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280160" cy="39521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_logo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39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24292F"/>
          <w:sz w:val="58"/>
        </w:rPr>
        <w:t>14A Bridge</w:t>
      </w:r>
    </w:p>
    <w:p>
      <w:r>
        <w:rPr>
          <w:rFonts w:ascii="Microsoft JhengHei" w:hAnsi="Microsoft JhengHei" w:eastAsia="Microsoft JhengHei"/>
          <w:b/>
          <w:color w:val="0969DA"/>
          <w:sz w:val="38"/>
        </w:rPr>
        <w:t>快速安裝與調適指南</w:t>
      </w:r>
    </w:p>
    <w:p>
      <w:r>
        <w:rPr>
          <w:rFonts w:ascii="Microsoft JhengHei" w:hAnsi="Microsoft JhengHei" w:eastAsia="Microsoft JhengHei"/>
          <w:color w:val="57606A"/>
          <w:sz w:val="23"/>
        </w:rPr>
        <w:t>照順序完成 7 個步驟，即可把 RSE 的 100%／60%／30%／0% 指令安全送到最多 6 台逆變器。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007E85"/>
          <w:left w:val="single" w:sz="10" w:color="007E85"/>
          <w:bottom w:val="single" w:sz="10" w:color="007E85"/>
          <w:right w:val="single" w:sz="10" w:color="007E85"/>
          <w:insideH w:val="single" w:sz="10" w:color="007E85"/>
          <w:insideV w:val="single" w:sz="10" w:color="007E8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8F7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07E85"/>
                <w:sz w:val="21"/>
              </w:rPr>
              <w:t>適用版本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M5Stack StampPLC｜SmartPLC 韌體 V1.0.2｜Windows USB Configurator V1.0.2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t>開始前準備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M5Stack StampPLC 與 12 V DC 電源。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具有 4 組無電位繼電器接點的 RSE。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RS485 雙絞線與可傳輸資料的 USB Type-C 線。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每台逆變器的 Modbus ID、最大 PV 功率及 RS485 端子定義。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Windows 電腦與已安裝的 14A Bridge USB Configurator。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C62828"/>
          <w:left w:val="single" w:sz="10" w:color="C62828"/>
          <w:bottom w:val="single" w:sz="10" w:color="C62828"/>
          <w:right w:val="single" w:sz="10" w:color="C62828"/>
          <w:insideH w:val="single" w:sz="10" w:color="C62828"/>
          <w:insideV w:val="single" w:sz="10" w:color="C6282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C62828"/>
                <w:sz w:val="21"/>
              </w:rPr>
              <w:t>先不要繼續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RSE 若輸出 230 V，不可直接接 StampPLC。必須先使用合格的中間繼電器或隔離模組。StampPLC 數位輸入只接受 DC 5～36 V。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t>完成路線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950"/>
        <w:gridCol w:w="4050"/>
        <w:gridCol w:w="4360"/>
      </w:tblGrid>
      <w:tr>
        <w:trPr>
          <w:tblHeader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要做什麼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完成判斷</w:t>
            </w:r>
          </w:p>
        </w:tc>
      </w:tr>
      <w:t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1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接 12 V、RSE、RS485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StampPLC 正常開機</w:t>
            </w:r>
          </w:p>
        </w:tc>
      </w:tr>
      <w:tr>
        <w:tc>
          <w:tcPr>
            <w:tcW w:type="dxa" w:w="9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2</w:t>
            </w:r>
          </w:p>
        </w:tc>
        <w:tc>
          <w:tcPr>
            <w:tcW w:type="dxa" w:w="40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USB 連線並讀設定</w:t>
            </w:r>
          </w:p>
        </w:tc>
        <w:tc>
          <w:tcPr>
            <w:tcW w:type="dxa" w:w="4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GUI 顯示 CONNECTED</w:t>
            </w:r>
          </w:p>
        </w:tc>
      </w:tr>
      <w:t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3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掃描 ID 1～6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實際逆變器顯示 FOUND</w:t>
            </w:r>
          </w:p>
        </w:tc>
      </w:tr>
      <w:tr>
        <w:tc>
          <w:tcPr>
            <w:tcW w:type="dxa" w:w="9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4</w:t>
            </w:r>
          </w:p>
        </w:tc>
        <w:tc>
          <w:tcPr>
            <w:tcW w:type="dxa" w:w="40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設定 ID 與最大功率</w:t>
            </w:r>
          </w:p>
        </w:tc>
        <w:tc>
          <w:tcPr>
            <w:tcW w:type="dxa" w:w="4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狀態 OK／PENDING／LIMITED</w:t>
            </w:r>
          </w:p>
        </w:tc>
      </w:tr>
      <w:t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5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測試 RSE 四種輸入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依序顯示 100／60／30／0%</w:t>
            </w:r>
          </w:p>
        </w:tc>
      </w:tr>
      <w:tr>
        <w:tc>
          <w:tcPr>
            <w:tcW w:type="dxa" w:w="9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6</w:t>
            </w:r>
          </w:p>
        </w:tc>
        <w:tc>
          <w:tcPr>
            <w:tcW w:type="dxa" w:w="40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啟用 LIVE</w:t>
            </w:r>
          </w:p>
        </w:tc>
        <w:tc>
          <w:tcPr>
            <w:tcW w:type="dxa" w:w="4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Mode 顯示 LIVE 且讀取實體 RSE</w:t>
            </w:r>
          </w:p>
        </w:tc>
      </w:tr>
      <w:t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7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選配 Wi-Fi／OTA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Wi-Fi Connected；AUTO OTA 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步驟 1｜接線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19432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wi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color w:val="607485"/>
          <w:sz w:val="17"/>
        </w:rPr>
        <w:t>圖 1　12 V、RSE、StampPLC 與逆變器的完整接線</w:t>
      </w:r>
    </w:p>
    <w:p>
      <w:pPr>
        <w:pStyle w:val="Heading2"/>
        <w:keepNext/>
      </w:pPr>
      <w:r>
        <w:t>1A. 12 V 與 RSE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接線來源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接到 StampPLC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12 V +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VIN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StampPLC 供電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12 V 0 V</w:t>
            </w:r>
          </w:p>
        </w:tc>
        <w:tc>
          <w:tcPr>
            <w:tcW w:type="dxa" w:w="28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GND</w:t>
            </w:r>
          </w:p>
        </w:tc>
        <w:tc>
          <w:tcPr>
            <w:tcW w:type="dxa" w:w="35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StampPLC 供電回路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12 V 0 V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COM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數位輸入共同參考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12 V +</w:t>
            </w:r>
          </w:p>
        </w:tc>
        <w:tc>
          <w:tcPr>
            <w:tcW w:type="dxa" w:w="28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RSE 接點公共端</w:t>
            </w:r>
          </w:p>
        </w:tc>
        <w:tc>
          <w:tcPr>
            <w:tcW w:type="dxa" w:w="35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接點閉合時送出 +12 V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RSE K1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IN1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100%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RSE K2</w:t>
            </w:r>
          </w:p>
        </w:tc>
        <w:tc>
          <w:tcPr>
            <w:tcW w:type="dxa" w:w="28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IN2</w:t>
            </w:r>
          </w:p>
        </w:tc>
        <w:tc>
          <w:tcPr>
            <w:tcW w:type="dxa" w:w="35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60%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RSE K3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IN3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30%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RSE K4</w:t>
            </w:r>
          </w:p>
        </w:tc>
        <w:tc>
          <w:tcPr>
            <w:tcW w:type="dxa" w:w="28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IN4</w:t>
            </w:r>
          </w:p>
        </w:tc>
        <w:tc>
          <w:tcPr>
            <w:tcW w:type="dxa" w:w="35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0%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1B. RS485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StampPLC PWR485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逆變器端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A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A／D+（以逆變器手冊為準）</w:t>
            </w:r>
          </w:p>
        </w:tc>
      </w:tr>
      <w:tr>
        <w:tc>
          <w:tcPr>
            <w:tcW w:type="dxa" w:w="33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B</w:t>
            </w:r>
          </w:p>
        </w:tc>
        <w:tc>
          <w:tcPr>
            <w:tcW w:type="dxa" w:w="60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B／D−（以逆變器手冊為準）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GND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只有逆變器手冊要求時才接 Signal GND</w:t>
            </w:r>
          </w:p>
        </w:tc>
      </w:tr>
      <w:tr>
        <w:tc>
          <w:tcPr>
            <w:tcW w:type="dxa" w:w="33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VIN</w:t>
            </w:r>
          </w:p>
        </w:tc>
        <w:tc>
          <w:tcPr>
            <w:tcW w:type="dxa" w:w="60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不要接逆變器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5805C"/>
          <w:left w:val="single" w:sz="10" w:color="15805C"/>
          <w:bottom w:val="single" w:sz="10" w:color="15805C"/>
          <w:right w:val="single" w:sz="10" w:color="15805C"/>
          <w:insideH w:val="single" w:sz="10" w:color="15805C"/>
          <w:insideV w:val="single" w:sz="10" w:color="15805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7F1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5805C"/>
                <w:sz w:val="21"/>
              </w:rPr>
              <w:t>成功時應看到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通電後 StampPLC 螢幕亮起並顯示 V1.0.2。若逆變器沒有回應，先斷電，再核對 A/B、ID 與 baud。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步驟 2｜USB 連線並讀取設定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476777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76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color w:val="607485"/>
          <w:sz w:val="17"/>
        </w:rPr>
        <w:t>圖 2　GUI 設定分頁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接上 USB Type-C</w:t>
      </w:r>
    </w:p>
    <w:p>
      <w:pPr>
        <w:spacing w:after="120" w:line="283" w:lineRule="auto"/>
        <w:ind w:left="605"/>
      </w:pPr>
      <w:r>
        <w:t>使用可傳輸資料的 USB 線連接電腦與 StampPLC。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成功：Windows 出現新的 COM 埠。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按 Scan</w:t>
      </w:r>
    </w:p>
    <w:p>
      <w:pPr>
        <w:spacing w:after="120" w:line="283" w:lineRule="auto"/>
        <w:ind w:left="605"/>
      </w:pPr>
      <w:r>
        <w:t>在 USB CONNECTION 區按 Scan，再從左側選擇剛出現的 COM。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按 Connect</w:t>
      </w:r>
    </w:p>
    <w:p>
      <w:pPr>
        <w:spacing w:after="120" w:line="283" w:lineRule="auto"/>
        <w:ind w:left="605"/>
      </w:pPr>
      <w:r>
        <w:t>連線後不要立刻修改設定。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成功：右側顯示 CONNECTED COMx。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按 Read SmartPLC settings</w:t>
      </w:r>
    </w:p>
    <w:p>
      <w:pPr>
        <w:spacing w:after="120" w:line="283" w:lineRule="auto"/>
        <w:ind w:left="605"/>
      </w:pPr>
      <w:r>
        <w:t>讀取目前韌體、逆變器、RS485、Wi-Fi 與 AUTO OTA 設定。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成功：Installed firmware 顯示 V1.0.2，表格顯示目前保存值。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A6700"/>
          <w:left w:val="single" w:sz="10" w:color="9A6700"/>
          <w:bottom w:val="single" w:sz="10" w:color="9A6700"/>
          <w:right w:val="single" w:sz="10" w:color="9A6700"/>
          <w:insideH w:val="single" w:sz="10" w:color="9A6700"/>
          <w:insideV w:val="single" w:sz="10" w:color="9A67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9A6700"/>
                <w:sz w:val="21"/>
              </w:rPr>
              <w:t>全新 StampPLC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若設備尚未安裝本專案韌體，選好 COM 後按 USB flash V1.0.2。等待圓形進度完成，期間不要拔 USB 或斷電。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C62828"/>
          <w:left w:val="single" w:sz="10" w:color="C62828"/>
          <w:bottom w:val="single" w:sz="10" w:color="C62828"/>
          <w:right w:val="single" w:sz="10" w:color="C62828"/>
          <w:insideH w:val="single" w:sz="10" w:color="C62828"/>
          <w:insideV w:val="single" w:sz="10" w:color="C6282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C62828"/>
                <w:sz w:val="21"/>
              </w:rPr>
              <w:t>先不要繼續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顯示 DISCONNECTED 或找不到 COM 時，不要開始設定。先換 USB 資料線或 USB 埠，再重新 Scan。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步驟 3｜掃描逆變器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確認逆變器已上電</w:t>
      </w:r>
    </w:p>
    <w:p>
      <w:pPr>
        <w:spacing w:after="120" w:line="283" w:lineRule="auto"/>
        <w:ind w:left="605"/>
      </w:pPr>
      <w:r>
        <w:t>先只接一台逆變器測試最容易排錯。每台設備必須使用不同的 Modbus ID。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打開 COMMISSIONING</w:t>
      </w:r>
    </w:p>
    <w:p>
      <w:pPr>
        <w:spacing w:after="120" w:line="283" w:lineRule="auto"/>
        <w:ind w:left="605"/>
      </w:pPr>
      <w:r>
        <w:t>切換到調適分頁。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按 Scan all IDs</w:t>
      </w:r>
    </w:p>
    <w:p>
      <w:pPr>
        <w:spacing w:after="120" w:line="283" w:lineRule="auto"/>
        <w:ind w:left="605"/>
      </w:pPr>
      <w:r>
        <w:t>控制器以 FC03 唯讀掃描 ID 1～6，不會寫入逆變器。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成功：有接線的 ID 顯示 FOUND 與目前 0x04E5 回讀值。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007E85"/>
          <w:left w:val="single" w:sz="10" w:color="007E85"/>
          <w:bottom w:val="single" w:sz="10" w:color="007E85"/>
          <w:right w:val="single" w:sz="10" w:color="007E85"/>
          <w:insideH w:val="single" w:sz="10" w:color="007E85"/>
          <w:insideV w:val="single" w:sz="10" w:color="007E8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8F7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07E85"/>
                <w:sz w:val="21"/>
              </w:rPr>
              <w:t>注意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Scan all IDs 顯示的是目前功率限制暫存器值，不一定等於逆變器銘牌最大功率。最大功率仍要依型號輸入並在下一步驗證。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t>步驟 4｜設定逆變器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回到 SETTINGS</w:t>
      </w:r>
    </w:p>
    <w:p>
      <w:pPr>
        <w:spacing w:after="120" w:line="283" w:lineRule="auto"/>
        <w:ind w:left="605"/>
      </w:pPr>
      <w:r>
        <w:t>在對應 ID 的 Control enabled 打勾。未使用的 ID 不要勾。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輸入最大 PV 功率</w:t>
      </w:r>
    </w:p>
    <w:p>
      <w:pPr>
        <w:spacing w:after="120" w:line="283" w:lineRule="auto"/>
        <w:ind w:left="605"/>
      </w:pPr>
      <w:r>
        <w:t>10 kW 逆變器填 10000；15 kW 逆變器填 15000。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保持預設通訊參數</w:t>
      </w:r>
    </w:p>
    <w:p>
      <w:pPr>
        <w:spacing w:after="120" w:line="283" w:lineRule="auto"/>
        <w:ind w:left="605"/>
      </w:pPr>
      <w:r>
        <w:t>一般使用 RS485 baud 19200、Power register 0x04E5。只有逆變器文件明確不同時才修改。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按 Save inverter settings</w:t>
      </w:r>
    </w:p>
    <w:p>
      <w:pPr>
        <w:spacing w:after="120" w:line="283" w:lineRule="auto"/>
        <w:ind w:left="605"/>
      </w:pPr>
      <w:r>
        <w:t>控制器保存設定；在線逆變器會短暫驗證候選上限並恢復原值。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成功：Status 顯示 OK；離線設備可顯示 PENDING；逆變器限制較低時顯示 LIMITED 並自動改回實際上限。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C62828"/>
          <w:left w:val="single" w:sz="10" w:color="C62828"/>
          <w:bottom w:val="single" w:sz="10" w:color="C62828"/>
          <w:right w:val="single" w:sz="10" w:color="C62828"/>
          <w:insideH w:val="single" w:sz="10" w:color="C62828"/>
          <w:insideV w:val="single" w:sz="10" w:color="C6282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C62828"/>
                <w:sz w:val="21"/>
              </w:rPr>
              <w:t>先不要繼續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若設定 20000 W，但 15 kW 逆變器只接受 15000 W，請使用 GUI 自動修正後的 15000 W，不要再次填回 20000 W。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步驟 5｜測試 RSE 與功率計算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477749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commissio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77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color w:val="607485"/>
          <w:sz w:val="17"/>
        </w:rPr>
        <w:t>圖 3　GUI 調適分頁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A6700"/>
          <w:left w:val="single" w:sz="10" w:color="9A6700"/>
          <w:bottom w:val="single" w:sz="10" w:color="9A6700"/>
          <w:right w:val="single" w:sz="10" w:color="9A6700"/>
          <w:insideH w:val="single" w:sz="10" w:color="9A6700"/>
          <w:insideV w:val="single" w:sz="10" w:color="9A67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9A6700"/>
                <w:sz w:val="21"/>
              </w:rPr>
              <w:t>先確認 Mode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新設備預設為 DRY-RUN。DRY-RUN 下測試按鈕不會寫逆變器。若畫面已是 LIVE，測試按鈕會在確認後真的寫入；需要回到 DRY-RUN 時，可用 USB 序列終端輸入 dryrun on。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測實體 RSE 接點</w:t>
      </w:r>
    </w:p>
    <w:p>
      <w:pPr>
        <w:spacing w:after="120" w:line="283" w:lineRule="auto"/>
        <w:ind w:left="605"/>
      </w:pPr>
      <w:r>
        <w:t>依序閉合 K1、K2、K3、K4，每次只允許一個接點閉合。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成功：GUI／StampPLC 依序顯示 100%、60%、30%、0%。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測計算值</w:t>
      </w:r>
    </w:p>
    <w:p>
      <w:pPr>
        <w:spacing w:after="120" w:line="283" w:lineRule="auto"/>
        <w:ind w:left="605"/>
      </w:pPr>
      <w:r>
        <w:t>在 DRY-RUN 下依序按 100% test、60% test、30% test、0% test。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成功：15 kW 應顯示 15.0／9.0／4.5／0 kW；10 kW 應顯示 10.0／6.0／3.0／0 kW。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C62828"/>
          <w:left w:val="single" w:sz="10" w:color="C62828"/>
          <w:bottom w:val="single" w:sz="10" w:color="C62828"/>
          <w:right w:val="single" w:sz="10" w:color="C62828"/>
          <w:insideH w:val="single" w:sz="10" w:color="C62828"/>
          <w:insideV w:val="single" w:sz="10" w:color="C6282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C62828"/>
                <w:sz w:val="21"/>
              </w:rPr>
              <w:t>先不要繼續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顯示 INVALID 0x00 代表四個接點全開；其他 INVALID 通常代表兩個以上接點同時閉合。INVALID 時系統不會送出新的限制值。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t>步驟 6｜啟用 LIVE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讓 RSE 停在 100%</w:t>
      </w:r>
    </w:p>
    <w:p>
      <w:pPr>
        <w:spacing w:after="120" w:line="283" w:lineRule="auto"/>
        <w:ind w:left="605"/>
      </w:pPr>
      <w:r>
        <w:t>第一次啟用 LIVE 前，建議先讓 K1／IN1 有效，避免一開始就限制輸出。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按 Enable LIVE</w:t>
      </w:r>
    </w:p>
    <w:p>
      <w:pPr>
        <w:spacing w:after="120" w:line="283" w:lineRule="auto"/>
        <w:ind w:left="605"/>
      </w:pPr>
      <w:r>
        <w:t>閱讀警告後按 Yes。GUI 會清除剛才的測試顯示並重新讀取實體 RSE，不會沿用 GUI 測試值。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成功：Mode 顯示 LIVE，RSE 顯示目前實體百分比。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逐一測試四個 RSE 狀態</w:t>
      </w:r>
    </w:p>
    <w:p>
      <w:pPr>
        <w:spacing w:after="120" w:line="283" w:lineRule="auto"/>
        <w:ind w:left="605"/>
      </w:pPr>
      <w:r>
        <w:t>在監督下切換 100% → 60% → 30% → 0% → 100%，等待每台逆變器完成回讀。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成功：白色虛線是 RSE 目標；液位與中央 kW 是逆變器回讀。最後能回到 100%。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5805C"/>
          <w:left w:val="single" w:sz="10" w:color="15805C"/>
          <w:bottom w:val="single" w:sz="10" w:color="15805C"/>
          <w:right w:val="single" w:sz="10" w:color="15805C"/>
          <w:insideH w:val="single" w:sz="10" w:color="15805C"/>
          <w:insideV w:val="single" w:sz="10" w:color="15805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7F1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5805C"/>
                <w:sz w:val="21"/>
              </w:rPr>
              <w:t>不會重複刷寫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RSE 沒有變化時，控制器不會一直寫入逆變器。背景健康檢查只有 FC03 讀取；真正寫入只發生在 RSE 變化、LIVE 測試或設定驗證。寫入失敗最多重試 3 次，不會無限重試。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螢幕與 GUI 怎麼看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畫面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意思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要做什麼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虛線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RSE 要求的目標比例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確認與實體接點一致</w:t>
            </w:r>
          </w:p>
        </w:tc>
      </w:tr>
      <w:tr>
        <w:tc>
          <w:tcPr>
            <w:tcW w:type="dxa" w:w="21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液體高度</w:t>
            </w:r>
          </w:p>
        </w:tc>
        <w:tc>
          <w:tcPr>
            <w:tcW w:type="dxa" w:w="36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逆變器 FC03 回讀比例</w:t>
            </w:r>
          </w:p>
        </w:tc>
        <w:tc>
          <w:tcPr>
            <w:tcW w:type="dxa" w:w="36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應逐步接近虛線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中央 kW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逆變器目前限制值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與計算值核對</w:t>
            </w:r>
          </w:p>
        </w:tc>
      </w:tr>
      <w:tr>
        <w:tc>
          <w:tcPr>
            <w:tcW w:type="dxa" w:w="21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黃色邊框／RETRY</w:t>
            </w:r>
          </w:p>
        </w:tc>
        <w:tc>
          <w:tcPr>
            <w:tcW w:type="dxa" w:w="36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暫時讀取失敗</w:t>
            </w:r>
          </w:p>
        </w:tc>
        <w:tc>
          <w:tcPr>
            <w:tcW w:type="dxa" w:w="36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先等下一輪；成功會自動恢復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整格紅色 ERROR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連續 3 次失敗或寫入驗證失敗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查 A/B、ID、baud、供電與總線</w:t>
            </w:r>
          </w:p>
        </w:tc>
      </w:tr>
      <w:tr>
        <w:tc>
          <w:tcPr>
            <w:tcW w:type="dxa" w:w="21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INVALID</w:t>
            </w:r>
          </w:p>
        </w:tc>
        <w:tc>
          <w:tcPr>
            <w:tcW w:type="dxa" w:w="36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RSE 接點狀態不合法</w:t>
            </w:r>
          </w:p>
        </w:tc>
        <w:tc>
          <w:tcPr>
            <w:tcW w:type="dxa" w:w="36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檢查 COM、+12 V 與接點互鎖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步驟 7｜Wi-Fi 與 OTA（選配）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選 SSID</w:t>
      </w:r>
    </w:p>
    <w:p>
      <w:pPr>
        <w:spacing w:after="120" w:line="283" w:lineRule="auto"/>
        <w:ind w:left="605"/>
      </w:pPr>
      <w:r>
        <w:t>在 SETTINGS 的 Wi-Fi 區按 Refresh PC Wi-Fi，選擇 2.4 GHz Wi-Fi，輸入密碼。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按 Save connect</w:t>
      </w:r>
    </w:p>
    <w:p>
      <w:pPr>
        <w:spacing w:after="120" w:line="283" w:lineRule="auto"/>
        <w:ind w:left="605"/>
      </w:pPr>
      <w:r>
        <w:t>等待 Wi-Fi 狀態更新。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成功：顯示 Connected、IP 與 RSSI。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需要時啟用自動 OTA</w:t>
      </w:r>
    </w:p>
    <w:p>
      <w:pPr>
        <w:spacing w:after="120" w:line="283" w:lineRule="auto"/>
        <w:ind w:left="605"/>
      </w:pPr>
      <w:r>
        <w:t>勾選 Enable automatic OTA。</w:t>
      </w:r>
    </w:p>
    <w:p>
      <w:pPr>
        <w:spacing w:after="140"/>
        <w:ind w:left="605"/>
      </w:pPr>
      <w:r>
        <w:rPr>
          <w:rFonts w:ascii="Microsoft JhengHei" w:hAnsi="Microsoft JhengHei" w:eastAsia="Microsoft JhengHei"/>
          <w:b/>
          <w:color w:val="1A7F37"/>
          <w:sz w:val="19"/>
        </w:rPr>
        <w:t>成功：狀態明確顯示 AUTO OTA: ON。</w:t>
      </w:r>
    </w:p>
    <w:p>
      <w:pPr>
        <w:pStyle w:val="ListNumber"/>
        <w:spacing w:after="40"/>
        <w:ind w:left="605" w:hanging="317"/>
      </w:pPr>
      <w:r>
        <w:rPr>
          <w:rFonts w:ascii="Microsoft JhengHei" w:hAnsi="Microsoft JhengHei" w:eastAsia="Microsoft JhengHei"/>
          <w:b/>
          <w:color w:val="24292F"/>
          <w:sz w:val="22"/>
        </w:rPr>
        <w:t>手動檢查</w:t>
      </w:r>
    </w:p>
    <w:p>
      <w:pPr>
        <w:spacing w:after="120" w:line="283" w:lineRule="auto"/>
        <w:ind w:left="605"/>
      </w:pPr>
      <w:r>
        <w:t>按 Check SmartPLC OTA；確認有新版後才按 Update SmartPLC OTA。更新期間保持供電。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007E85"/>
          <w:left w:val="single" w:sz="10" w:color="007E85"/>
          <w:bottom w:val="single" w:sz="10" w:color="007E85"/>
          <w:right w:val="single" w:sz="10" w:color="007E85"/>
          <w:insideH w:val="single" w:sz="10" w:color="007E85"/>
          <w:insideV w:val="single" w:sz="10" w:color="007E8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8F7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07E85"/>
                <w:sz w:val="21"/>
              </w:rPr>
              <w:t>自動檢查時間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開機約 60 秒首次檢查；剛開啟 AUTO OTA 時約 5 秒後檢查；之後每 24 小時一次。只有 Wi-Fi 已連線、RSE 有效且 Modbus 空閒時才安裝。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出問題時先看這裡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看到的問題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依序處理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找不到 COM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換 USB 資料線 → 換 USB 埠 → 重開 GUI → 再按 Scan。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所有 ID 都 NO_RESPONSE</w:t>
            </w:r>
          </w:p>
        </w:tc>
        <w:tc>
          <w:tcPr>
            <w:tcW w:type="dxa" w:w="6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確認逆變器上電 → baud 19200 → ID 正確 → 斷電後核對 A/B。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只有一台偶爾 RETRY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等待下一輪 → 檢查線型／屏蔽／終端 → 確認沒有第二個 Modbus 主站。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整格紅色 ERROR</w:t>
            </w:r>
          </w:p>
        </w:tc>
        <w:tc>
          <w:tcPr>
            <w:tcW w:type="dxa" w:w="6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檢查事件記錄 → A/B → ID → baud → 0x04E5 → 逆變器供電。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RSE INVALID 0x00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確認 RSE 公共端接 +12 V、COM 接 0 V，且至少一個接點閉合。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RSE 多接點 INVALID</w:t>
            </w:r>
          </w:p>
        </w:tc>
        <w:tc>
          <w:tcPr>
            <w:tcW w:type="dxa" w:w="6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確認任何時候只能 K1～K4 其中一個閉合。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最大功率被改小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逆變器拒絕較高值；接受 GUI 自動修正後的實際上限。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AUTO OTA 還是 OFF</w:t>
            </w:r>
          </w:p>
        </w:tc>
        <w:tc>
          <w:tcPr>
            <w:tcW w:type="dxa" w:w="6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先 Connect → Read SmartPLC settings → 再勾選 → 等待 AUTO OTA: ON。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USB flash failed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72431"/>
                <w:sz w:val="18"/>
              </w:rPr>
              <w:t>重新選 COM；必要時按住 BOOT 到紅燈亮後放開，再重試。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交機前最後確認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只有實際存在的 Modbus ID 被勾選。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每台最大功率與逆變器額定值一致。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四種 RSE 輸入與 100／60／30／0% 一致。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LIVE 下所有 ID 都能寫入並 FC03 回讀。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從 0% 或 30% 能正常恢復到 100%。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拔除／恢復 RS485 後，錯誤能被偵測並自動清除。</w:t>
      </w:r>
    </w:p>
    <w:p>
      <w:pPr>
        <w:pStyle w:val="ListBullet"/>
        <w:spacing w:after="80" w:line="288" w:lineRule="auto"/>
        <w:ind w:left="547" w:hanging="274"/>
      </w:pPr>
      <w:r>
        <w:rPr>
          <w:rFonts w:ascii="Microsoft JhengHei" w:hAnsi="Microsoft JhengHei" w:eastAsia="Microsoft JhengHei"/>
          <w:color w:val="172431"/>
          <w:sz w:val="20"/>
        </w:rPr>
        <w:t>AUTO OTA 若啟用，GUI 顯示 ON；若不用則保持 OFF。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5805C"/>
          <w:left w:val="single" w:sz="10" w:color="15805C"/>
          <w:bottom w:val="single" w:sz="10" w:color="15805C"/>
          <w:right w:val="single" w:sz="10" w:color="15805C"/>
          <w:insideH w:val="single" w:sz="10" w:color="15805C"/>
          <w:insideV w:val="single" w:sz="10" w:color="15805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7F1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5805C"/>
                <w:sz w:val="21"/>
              </w:rPr>
              <w:t>成功時應看到</w:t>
            </w:r>
          </w:p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172431"/>
                <w:sz w:val="19"/>
              </w:rPr>
              <w:t>以上全部符合後即可交機。請記錄各 ID、最大功率、baud、暫存器與韌體版本，隨設備保存。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160"/>
      </w:pPr>
      <w:r>
        <w:rPr>
          <w:rFonts w:ascii="Microsoft JhengHei" w:hAnsi="Microsoft JhengHei" w:eastAsia="Microsoft JhengHei"/>
          <w:color w:val="0969DA"/>
          <w:sz w:val="18"/>
        </w:rPr>
        <w:t>原廠接口資料：https://docs.m5stack.com/en/core/StamPLC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07485"/>
        <w:sz w:val="17"/>
      </w:rPr>
      <w:t xml:space="preserve">第 </w:t>
    </w:r>
    <w:fldSimple w:instr="PAGE"/>
    <w:r>
      <w:rPr>
        <w:rFonts w:ascii="Microsoft JhengHei" w:hAnsi="Microsoft JhengHei" w:eastAsia="Microsoft JhengHei"/>
        <w:color w:val="60748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7606A"/>
        <w:sz w:val="16"/>
      </w:rPr>
      <w:t>14A BRIDGE  |  QUICK START  |  V1.0.2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JhengHei" w:hAnsi="Microsoft JhengHei" w:eastAsia="Microsoft JhengHei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29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969D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29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14A Bridge V1.0.2 快速安裝與調適指南</dc:title>
  <dc:subject>RSE、StampPLC 與逆變器的逐步接線及投運指南</dc:subject>
  <dc:creator>MES</dc:creator>
  <cp:keywords/>
  <dc:description>Short, task-first quick-start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