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4B595" w14:textId="0CF9E0A8" w:rsidR="00062BA7" w:rsidRPr="00062BA7" w:rsidRDefault="00062BA7" w:rsidP="00F541F0">
      <w:pPr>
        <w:spacing w:line="240" w:lineRule="auto"/>
        <w:jc w:val="center"/>
        <w:rPr>
          <w:rFonts w:ascii="Calibri" w:eastAsia="Times New Roman" w:hAnsi="Calibri" w:cs="Calibri"/>
          <w:b/>
          <w:bCs/>
          <w:caps/>
          <w:color w:val="0D47A1"/>
          <w:spacing w:val="15"/>
          <w:sz w:val="48"/>
          <w:szCs w:val="48"/>
        </w:rPr>
      </w:pPr>
      <w:r w:rsidRPr="00062BA7">
        <w:rPr>
          <w:rFonts w:ascii="Calibri" w:eastAsia="Times New Roman" w:hAnsi="Calibri" w:cs="Calibri"/>
          <w:b/>
          <w:bCs/>
          <w:color w:val="FFFFFF"/>
          <w:sz w:val="90"/>
          <w:szCs w:val="90"/>
        </w:rPr>
        <w:t>$</w:t>
      </w:r>
      <w:r w:rsidRPr="00062BA7">
        <w:rPr>
          <w:rFonts w:ascii="Calibri" w:eastAsia="Times New Roman" w:hAnsi="Calibri" w:cs="Calibri"/>
          <w:b/>
          <w:bCs/>
          <w:caps/>
          <w:color w:val="0D47A1"/>
          <w:spacing w:val="15"/>
          <w:sz w:val="48"/>
          <w:szCs w:val="48"/>
        </w:rPr>
        <w:t>Tablas Comparativas de Presupuesto</w:t>
      </w:r>
    </w:p>
    <w:p w14:paraId="6376E85F" w14:textId="41BD1B1B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  <w:r w:rsidRPr="00062BA7">
        <w:rPr>
          <w:rFonts w:ascii="Calibri" w:eastAsia="Times New Roman" w:hAnsi="Calibri" w:cs="Calibri"/>
          <w:b/>
          <w:bCs/>
          <w:color w:val="1976D2"/>
          <w:sz w:val="33"/>
          <w:szCs w:val="33"/>
        </w:rPr>
        <w:t>Estimación de Costos de Hardware y Software</w:t>
      </w:r>
    </w:p>
    <w:p w14:paraId="0EC5A990" w14:textId="5006A91E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2A92B965" w14:textId="59DF14D5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5E2F119C" w14:textId="4EC36C88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3A277599" w14:textId="16D74068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5ACE96BE" w14:textId="4279E35F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59148003" w14:textId="77777777" w:rsidR="00062BA7" w:rsidRP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b/>
          <w:bCs/>
          <w:color w:val="1976D2"/>
          <w:sz w:val="33"/>
          <w:szCs w:val="33"/>
        </w:rPr>
      </w:pPr>
    </w:p>
    <w:p w14:paraId="63BD7D25" w14:textId="027FDE64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  <w:r w:rsidRPr="00062BA7"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  <w:t>Proyecto:</w:t>
      </w:r>
      <w:r w:rsidRPr="00062BA7">
        <w:rPr>
          <w:rFonts w:ascii="Calibri" w:eastAsia="Times New Roman" w:hAnsi="Calibri" w:cs="Calibri"/>
          <w:i/>
          <w:iCs/>
          <w:color w:val="555555"/>
          <w:sz w:val="27"/>
          <w:szCs w:val="27"/>
        </w:rPr>
        <w:br/>
        <w:t>Sistema de Gestión de Pedidos para Restaurantes (SGPR)</w:t>
      </w:r>
      <w:r w:rsidRPr="00062BA7">
        <w:rPr>
          <w:rFonts w:ascii="Calibri" w:eastAsia="Times New Roman" w:hAnsi="Calibri" w:cs="Calibri"/>
          <w:i/>
          <w:iCs/>
          <w:color w:val="555555"/>
          <w:sz w:val="27"/>
          <w:szCs w:val="27"/>
        </w:rPr>
        <w:br/>
        <w:t>Restaurante La Terraza S.A.S.</w:t>
      </w:r>
    </w:p>
    <w:p w14:paraId="7E8359FF" w14:textId="10208A45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4B654292" w14:textId="06B7BC26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51B9C0DD" w14:textId="5E28CDED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5E70EFA9" w14:textId="2DA71C2F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7EF0FF3A" w14:textId="7E7C5132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0243F88F" w14:textId="04A33023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037A6C50" w14:textId="0E86ECE7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693B0753" w14:textId="77777777" w:rsidR="00F541F0" w:rsidRDefault="00F541F0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4D8CC5E6" w14:textId="2C90E921" w:rsid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6A2FD016" w14:textId="77777777" w:rsidR="00062BA7" w:rsidRPr="00062BA7" w:rsidRDefault="00062BA7" w:rsidP="00062BA7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7"/>
          <w:szCs w:val="27"/>
        </w:rPr>
      </w:pPr>
    </w:p>
    <w:p w14:paraId="7776DF36" w14:textId="77777777" w:rsidR="00062BA7" w:rsidRPr="00062BA7" w:rsidRDefault="00062BA7" w:rsidP="00062BA7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666666"/>
          <w:sz w:val="27"/>
          <w:szCs w:val="27"/>
        </w:rPr>
      </w:pPr>
      <w:r w:rsidRPr="00062BA7">
        <w:rPr>
          <w:rFonts w:ascii="Calibri" w:eastAsia="Times New Roman" w:hAnsi="Calibri" w:cs="Calibri"/>
          <w:b/>
          <w:bCs/>
          <w:color w:val="666666"/>
          <w:sz w:val="27"/>
          <w:szCs w:val="27"/>
        </w:rPr>
        <w:t>Fecha de Elaboración:</w:t>
      </w:r>
      <w:r w:rsidRPr="00062BA7">
        <w:rPr>
          <w:rFonts w:ascii="Calibri" w:eastAsia="Times New Roman" w:hAnsi="Calibri" w:cs="Calibri"/>
          <w:color w:val="666666"/>
          <w:sz w:val="27"/>
          <w:szCs w:val="27"/>
        </w:rPr>
        <w:t> Octubre de 2025</w:t>
      </w:r>
      <w:r w:rsidRPr="00062BA7">
        <w:rPr>
          <w:rFonts w:ascii="Calibri" w:eastAsia="Times New Roman" w:hAnsi="Calibri" w:cs="Calibri"/>
          <w:color w:val="666666"/>
          <w:sz w:val="27"/>
          <w:szCs w:val="27"/>
        </w:rPr>
        <w:br/>
      </w:r>
      <w:r w:rsidRPr="00062BA7">
        <w:rPr>
          <w:rFonts w:ascii="Calibri" w:eastAsia="Times New Roman" w:hAnsi="Calibri" w:cs="Calibri"/>
          <w:b/>
          <w:bCs/>
          <w:color w:val="666666"/>
          <w:sz w:val="27"/>
          <w:szCs w:val="27"/>
        </w:rPr>
        <w:t>Vigencia de Precios:</w:t>
      </w:r>
      <w:r w:rsidRPr="00062BA7">
        <w:rPr>
          <w:rFonts w:ascii="Calibri" w:eastAsia="Times New Roman" w:hAnsi="Calibri" w:cs="Calibri"/>
          <w:color w:val="666666"/>
          <w:sz w:val="27"/>
          <w:szCs w:val="27"/>
        </w:rPr>
        <w:t> 90 días calendario</w:t>
      </w:r>
    </w:p>
    <w:p w14:paraId="265E149A" w14:textId="77777777" w:rsidR="00062BA7" w:rsidRPr="00062BA7" w:rsidRDefault="00062BA7" w:rsidP="00062BA7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888888"/>
          <w:sz w:val="21"/>
          <w:szCs w:val="21"/>
        </w:rPr>
      </w:pPr>
      <w:r w:rsidRPr="00062BA7">
        <w:rPr>
          <w:rFonts w:ascii="Calibri" w:eastAsia="Times New Roman" w:hAnsi="Calibri" w:cs="Calibri"/>
          <w:color w:val="888888"/>
          <w:sz w:val="21"/>
          <w:szCs w:val="21"/>
        </w:rPr>
        <w:t>Versión 1.0 | Documento de Análisis de Costos</w:t>
      </w:r>
    </w:p>
    <w:p w14:paraId="78265F0A" w14:textId="5C256377" w:rsidR="00E565FD" w:rsidRPr="00E565FD" w:rsidRDefault="00E565FD" w:rsidP="00E565FD">
      <w:pPr>
        <w:spacing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E565FD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INTRODUCCIÓN</w:t>
      </w:r>
    </w:p>
    <w:p w14:paraId="7318F51F" w14:textId="77777777" w:rsidR="00E565FD" w:rsidRPr="00E565FD" w:rsidRDefault="00E565FD" w:rsidP="00E565F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El presente documento contiene las tablas comparativas de costos estimados para la adquisición de hardware y licenciamiento de software necesarios para la implementación del Sistema de Gestión de Pedidos para Restaurantes (SGPR) de Restaurante La Terraza S.A.S.</w:t>
      </w:r>
    </w:p>
    <w:p w14:paraId="1F809515" w14:textId="77777777" w:rsidR="00E565FD" w:rsidRPr="00E565FD" w:rsidRDefault="00E565FD" w:rsidP="00E565F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El análisis comparativo se ha desarrollado considerando las especificaciones técnicas definidas en la Ficha Técnica del proyecto (versión 1.0, octubre 2025) y los requerimientos establecidos en los Términos de Referencia del proceso de contratación. Se han evaluado múltiples proveedores y opciones tecnológicas con el objetivo de identificar las alternativas que ofrezcan la mejor relación costo-beneficio, garantizando el cumplimiento de los requisitos funcionales y no funcionales del sistema.</w:t>
      </w:r>
    </w:p>
    <w:p w14:paraId="22E412FC" w14:textId="77777777" w:rsidR="00E565FD" w:rsidRPr="00E565FD" w:rsidRDefault="00E565FD" w:rsidP="00E565F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Las cotizaciones presentadas corresponden a precios referenciales del mercado colombiano vigentes a octubre de 2025, expresados en pesos colombianos (COP) e incluyen el Impuesto al Valor Agregado (IVA) del 19% cuando aplica. La vigencia de estos precios es de noventa (90) días calendario, sujetos a disponibilidad y condiciones comerciales de cada proveedor.</w:t>
      </w:r>
    </w:p>
    <w:p w14:paraId="2C8B0021" w14:textId="3A9D379C" w:rsidR="00650295" w:rsidRDefault="00650295"/>
    <w:p w14:paraId="3C6B2879" w14:textId="75FC8AC3" w:rsidR="00E565FD" w:rsidRDefault="00E565FD"/>
    <w:p w14:paraId="74644EC0" w14:textId="472E1BF4" w:rsidR="00E565FD" w:rsidRDefault="00E565FD"/>
    <w:p w14:paraId="4EF33163" w14:textId="62BA8352" w:rsidR="00E565FD" w:rsidRDefault="00E565FD"/>
    <w:p w14:paraId="284CD142" w14:textId="26049D1B" w:rsidR="00E565FD" w:rsidRDefault="00E565FD"/>
    <w:p w14:paraId="1A0BDD44" w14:textId="543445FB" w:rsidR="00E565FD" w:rsidRDefault="00E565FD"/>
    <w:p w14:paraId="746D8493" w14:textId="2883E5CD" w:rsidR="00E565FD" w:rsidRDefault="00E565FD"/>
    <w:p w14:paraId="6713C09D" w14:textId="7BD12A63" w:rsidR="00E565FD" w:rsidRDefault="00E565FD"/>
    <w:p w14:paraId="225412A0" w14:textId="0E5B44F1" w:rsidR="00E565FD" w:rsidRDefault="00E565FD"/>
    <w:p w14:paraId="5E708998" w14:textId="1E5B8754" w:rsidR="00E565FD" w:rsidRDefault="00E565FD"/>
    <w:p w14:paraId="386365B3" w14:textId="5841691B" w:rsidR="00E565FD" w:rsidRDefault="00E565FD"/>
    <w:p w14:paraId="606A0BEB" w14:textId="09D5566C" w:rsidR="00E565FD" w:rsidRDefault="00E565FD"/>
    <w:p w14:paraId="557A7F5A" w14:textId="1F846B10" w:rsidR="00E565FD" w:rsidRDefault="00E565FD"/>
    <w:p w14:paraId="299E177F" w14:textId="74BBC5B7" w:rsidR="00E565FD" w:rsidRDefault="00E565FD"/>
    <w:p w14:paraId="44984FB1" w14:textId="549DC6D4" w:rsidR="00E565FD" w:rsidRPr="00E565FD" w:rsidRDefault="00E565FD" w:rsidP="00E565FD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E565FD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Objetivo del Documento</w:t>
      </w:r>
    </w:p>
    <w:p w14:paraId="223620B4" w14:textId="77777777" w:rsidR="00E565FD" w:rsidRPr="00E565FD" w:rsidRDefault="00E565FD" w:rsidP="00E565F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Proporcionar un análisis comparativo detallado de costos que permita a la dirección de Restaurante La Terraza S.A.S. tomar decisiones informadas sobre la inversión en infraestructura tecnológica, considerando aspectos como:</w:t>
      </w:r>
    </w:p>
    <w:p w14:paraId="11916658" w14:textId="77777777" w:rsidR="00E565FD" w:rsidRP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Cumplimiento de especificaciones técnicas requeridas</w:t>
      </w:r>
    </w:p>
    <w:p w14:paraId="1210065A" w14:textId="77777777" w:rsidR="00E565FD" w:rsidRP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Relación costo-beneficio de cada alternativa</w:t>
      </w:r>
    </w:p>
    <w:p w14:paraId="0BD07002" w14:textId="77777777" w:rsidR="00E565FD" w:rsidRP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Escalabilidad y proyección de crecimiento</w:t>
      </w:r>
    </w:p>
    <w:p w14:paraId="5665B0E0" w14:textId="77777777" w:rsidR="00E565FD" w:rsidRP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Costos de mantenimiento y soporte a mediano plazo</w:t>
      </w:r>
    </w:p>
    <w:p w14:paraId="163F6B67" w14:textId="77777777" w:rsidR="00E565FD" w:rsidRP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Garantías y respaldo del fabricante o proveedor</w:t>
      </w:r>
    </w:p>
    <w:p w14:paraId="1A0802B8" w14:textId="75D811A6" w:rsidR="00E565FD" w:rsidRDefault="00E565FD" w:rsidP="00E565FD">
      <w:pPr>
        <w:numPr>
          <w:ilvl w:val="0"/>
          <w:numId w:val="1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E565FD">
        <w:rPr>
          <w:rFonts w:ascii="Calibri" w:eastAsia="Times New Roman" w:hAnsi="Calibri" w:cs="Calibri"/>
          <w:color w:val="333333"/>
        </w:rPr>
        <w:t>Disponibilidad en el mercado nacional</w:t>
      </w:r>
    </w:p>
    <w:p w14:paraId="7D2A10F3" w14:textId="51D94006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167A08DD" w14:textId="62B2C23A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7ED210E5" w14:textId="5BDF1B9F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19339B79" w14:textId="6BE03C55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14777EBE" w14:textId="47460E39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659C7A52" w14:textId="3F0D7EEB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03CAE321" w14:textId="19780FBB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2E0028E4" w14:textId="572D6FE5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052A7F75" w14:textId="4A68681F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226F4514" w14:textId="21B9E59C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73AA673D" w14:textId="6B4779A2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30121A0A" w14:textId="417DB18C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0E111F61" w14:textId="41ED85B5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502F56CE" w14:textId="432205D0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0B45C266" w14:textId="0E3F81A0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355C7DF0" w14:textId="38583D79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5D09E19B" w14:textId="77777777" w:rsidR="00072F9D" w:rsidRPr="00072F9D" w:rsidRDefault="00072F9D" w:rsidP="00072F9D">
      <w:pPr>
        <w:pStyle w:val="Heading2"/>
        <w:pBdr>
          <w:left w:val="single" w:sz="24" w:space="11" w:color="1976D2"/>
        </w:pBdr>
        <w:spacing w:before="450" w:beforeAutospacing="0" w:after="225" w:afterAutospacing="0"/>
        <w:rPr>
          <w:rFonts w:ascii="Calibri" w:hAnsi="Calibri" w:cs="Calibri"/>
          <w:color w:val="1976D2"/>
          <w:sz w:val="28"/>
          <w:szCs w:val="28"/>
        </w:rPr>
      </w:pPr>
      <w:r w:rsidRPr="00072F9D">
        <w:rPr>
          <w:rFonts w:ascii="Calibri" w:hAnsi="Calibri" w:cs="Calibri"/>
          <w:color w:val="1976D2"/>
          <w:sz w:val="28"/>
          <w:szCs w:val="28"/>
        </w:rPr>
        <w:lastRenderedPageBreak/>
        <w:t>Alcance de la Estimación</w:t>
      </w:r>
    </w:p>
    <w:p w14:paraId="5F20D677" w14:textId="77777777" w:rsidR="00072F9D" w:rsidRPr="00072F9D" w:rsidRDefault="00072F9D" w:rsidP="00072F9D">
      <w:pPr>
        <w:pStyle w:val="NormalWe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072F9D">
        <w:rPr>
          <w:rFonts w:ascii="Calibri" w:hAnsi="Calibri" w:cs="Calibri"/>
          <w:color w:val="333333"/>
          <w:sz w:val="22"/>
          <w:szCs w:val="22"/>
        </w:rPr>
        <w:t>Este documento abarca la estimación de costos para los siguientes componentes:</w:t>
      </w:r>
    </w:p>
    <w:p w14:paraId="09D0874C" w14:textId="77777777" w:rsidR="00072F9D" w:rsidRPr="00072F9D" w:rsidRDefault="00072F9D" w:rsidP="00072F9D">
      <w:pPr>
        <w:pStyle w:val="Heading3"/>
        <w:shd w:val="clear" w:color="auto" w:fill="BBDEFB"/>
        <w:spacing w:before="0" w:after="150" w:line="360" w:lineRule="auto"/>
        <w:rPr>
          <w:rFonts w:ascii="Calibri" w:hAnsi="Calibri" w:cs="Calibri"/>
          <w:color w:val="0D47A1"/>
          <w:sz w:val="22"/>
          <w:szCs w:val="22"/>
        </w:rPr>
      </w:pPr>
      <w:r w:rsidRPr="00072F9D">
        <w:rPr>
          <w:rFonts w:ascii="Calibri" w:hAnsi="Calibri" w:cs="Calibri"/>
          <w:color w:val="0D47A1"/>
          <w:sz w:val="22"/>
          <w:szCs w:val="22"/>
        </w:rPr>
        <w:t>Hardware:</w:t>
      </w:r>
    </w:p>
    <w:p w14:paraId="1FE32FF3" w14:textId="77777777" w:rsidR="00072F9D" w:rsidRPr="00072F9D" w:rsidRDefault="00072F9D" w:rsidP="00072F9D">
      <w:pPr>
        <w:numPr>
          <w:ilvl w:val="0"/>
          <w:numId w:val="2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Servidor de producción (según especificaciones de la ficha técnica)</w:t>
      </w:r>
    </w:p>
    <w:p w14:paraId="69B33FBD" w14:textId="77777777" w:rsidR="00072F9D" w:rsidRPr="00072F9D" w:rsidRDefault="00072F9D" w:rsidP="00072F9D">
      <w:pPr>
        <w:numPr>
          <w:ilvl w:val="0"/>
          <w:numId w:val="2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Dispositivos cliente (tablets, smartphones, computadores de escritorio)</w:t>
      </w:r>
    </w:p>
    <w:p w14:paraId="1CA113EC" w14:textId="77777777" w:rsidR="00072F9D" w:rsidRPr="00072F9D" w:rsidRDefault="00072F9D" w:rsidP="00072F9D">
      <w:pPr>
        <w:numPr>
          <w:ilvl w:val="0"/>
          <w:numId w:val="2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Infraestructura de red (router, switch, cableado estructurado)</w:t>
      </w:r>
    </w:p>
    <w:p w14:paraId="6A860B8A" w14:textId="77777777" w:rsidR="00072F9D" w:rsidRPr="00072F9D" w:rsidRDefault="00072F9D" w:rsidP="00072F9D">
      <w:pPr>
        <w:numPr>
          <w:ilvl w:val="0"/>
          <w:numId w:val="2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Equipamiento complementario (UPS, impresoras, lectores de códigos)</w:t>
      </w:r>
    </w:p>
    <w:p w14:paraId="33759FED" w14:textId="77777777" w:rsidR="00072F9D" w:rsidRPr="00072F9D" w:rsidRDefault="00072F9D" w:rsidP="00072F9D">
      <w:pPr>
        <w:pStyle w:val="Heading3"/>
        <w:shd w:val="clear" w:color="auto" w:fill="BBDEFB"/>
        <w:spacing w:before="300" w:after="150" w:line="360" w:lineRule="auto"/>
        <w:rPr>
          <w:rFonts w:ascii="Calibri" w:hAnsi="Calibri" w:cs="Calibri"/>
          <w:color w:val="0D47A1"/>
          <w:sz w:val="22"/>
          <w:szCs w:val="22"/>
        </w:rPr>
      </w:pPr>
      <w:r w:rsidRPr="00072F9D">
        <w:rPr>
          <w:rFonts w:ascii="Calibri" w:hAnsi="Calibri" w:cs="Calibri"/>
          <w:color w:val="0D47A1"/>
          <w:sz w:val="22"/>
          <w:szCs w:val="22"/>
        </w:rPr>
        <w:t>Software:</w:t>
      </w:r>
    </w:p>
    <w:p w14:paraId="42850510" w14:textId="77777777" w:rsidR="00072F9D" w:rsidRPr="00072F9D" w:rsidRDefault="00072F9D" w:rsidP="00072F9D">
      <w:pPr>
        <w:numPr>
          <w:ilvl w:val="0"/>
          <w:numId w:val="3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Sistemas operativos (servidor y clientes)</w:t>
      </w:r>
    </w:p>
    <w:p w14:paraId="042018F9" w14:textId="77777777" w:rsidR="00072F9D" w:rsidRPr="00072F9D" w:rsidRDefault="00072F9D" w:rsidP="00072F9D">
      <w:pPr>
        <w:numPr>
          <w:ilvl w:val="0"/>
          <w:numId w:val="3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Motores de bases de datos</w:t>
      </w:r>
    </w:p>
    <w:p w14:paraId="5E6AB9FC" w14:textId="77777777" w:rsidR="00072F9D" w:rsidRPr="00072F9D" w:rsidRDefault="00072F9D" w:rsidP="00072F9D">
      <w:pPr>
        <w:numPr>
          <w:ilvl w:val="0"/>
          <w:numId w:val="3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Herramientas de desarrollo y control de versiones</w:t>
      </w:r>
    </w:p>
    <w:p w14:paraId="3F6DD4DC" w14:textId="77777777" w:rsidR="00072F9D" w:rsidRPr="00072F9D" w:rsidRDefault="00072F9D" w:rsidP="00072F9D">
      <w:pPr>
        <w:numPr>
          <w:ilvl w:val="0"/>
          <w:numId w:val="3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Licencias de aplicaciones complementarias</w:t>
      </w:r>
    </w:p>
    <w:p w14:paraId="738BCD5E" w14:textId="77777777" w:rsidR="00072F9D" w:rsidRPr="00072F9D" w:rsidRDefault="00072F9D" w:rsidP="00072F9D">
      <w:pPr>
        <w:numPr>
          <w:ilvl w:val="0"/>
          <w:numId w:val="3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072F9D">
        <w:rPr>
          <w:rFonts w:ascii="Calibri" w:hAnsi="Calibri" w:cs="Calibri"/>
          <w:color w:val="333333"/>
        </w:rPr>
        <w:t>Servicios de hosting y almacenamiento en la nube (alternativa)</w:t>
      </w:r>
    </w:p>
    <w:p w14:paraId="2C3B2A44" w14:textId="11EEAEDF" w:rsidR="00E565FD" w:rsidRDefault="00E565FD" w:rsidP="00E565FD">
      <w:pPr>
        <w:spacing w:before="90" w:after="90" w:line="360" w:lineRule="auto"/>
        <w:rPr>
          <w:rFonts w:ascii="Calibri" w:eastAsia="Times New Roman" w:hAnsi="Calibri" w:cs="Calibri"/>
          <w:color w:val="333333"/>
        </w:rPr>
      </w:pPr>
    </w:p>
    <w:p w14:paraId="514F3AD8" w14:textId="77777777" w:rsidR="00072F9D" w:rsidRPr="00072F9D" w:rsidRDefault="00072F9D" w:rsidP="00072F9D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072F9D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Metodología de Estimación</w:t>
      </w:r>
    </w:p>
    <w:p w14:paraId="679141C4" w14:textId="77777777" w:rsidR="00072F9D" w:rsidRPr="00072F9D" w:rsidRDefault="00072F9D" w:rsidP="00072F9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color w:val="333333"/>
        </w:rPr>
        <w:t>Para cada categoría de hardware y software se han identificado al menos tres (3) opciones de diferentes proveedores o fabricantes, evaluando las siguientes variables:</w:t>
      </w:r>
    </w:p>
    <w:p w14:paraId="4A94D91D" w14:textId="77777777" w:rsidR="00072F9D" w:rsidRP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Especificaciones técnicas:</w:t>
      </w:r>
      <w:r w:rsidRPr="00072F9D">
        <w:rPr>
          <w:rFonts w:ascii="Calibri" w:eastAsia="Times New Roman" w:hAnsi="Calibri" w:cs="Calibri"/>
          <w:color w:val="333333"/>
        </w:rPr>
        <w:t> Verificación del cumplimiento de requisitos mínimos establecidos en la ficha técnica</w:t>
      </w:r>
    </w:p>
    <w:p w14:paraId="4B5A105D" w14:textId="77777777" w:rsidR="00072F9D" w:rsidRP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Precio de mercado:</w:t>
      </w:r>
      <w:r w:rsidRPr="00072F9D">
        <w:rPr>
          <w:rFonts w:ascii="Calibri" w:eastAsia="Times New Roman" w:hAnsi="Calibri" w:cs="Calibri"/>
          <w:color w:val="333333"/>
        </w:rPr>
        <w:t> Cotizaciones obtenidas de distribuidores autorizados y tiendas especializadas</w:t>
      </w:r>
    </w:p>
    <w:p w14:paraId="5932B007" w14:textId="77777777" w:rsidR="00072F9D" w:rsidRP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Garantía:</w:t>
      </w:r>
      <w:r w:rsidRPr="00072F9D">
        <w:rPr>
          <w:rFonts w:ascii="Calibri" w:eastAsia="Times New Roman" w:hAnsi="Calibri" w:cs="Calibri"/>
          <w:color w:val="333333"/>
        </w:rPr>
        <w:t> Período y alcance de la garantía ofrecida por el fabricante</w:t>
      </w:r>
    </w:p>
    <w:p w14:paraId="0897DA22" w14:textId="77777777" w:rsidR="00072F9D" w:rsidRP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Soporte técnico:</w:t>
      </w:r>
      <w:r w:rsidRPr="00072F9D">
        <w:rPr>
          <w:rFonts w:ascii="Calibri" w:eastAsia="Times New Roman" w:hAnsi="Calibri" w:cs="Calibri"/>
          <w:color w:val="333333"/>
        </w:rPr>
        <w:t> Disponibilidad de servicio técnico especializado en Colombia</w:t>
      </w:r>
    </w:p>
    <w:p w14:paraId="4497F8CF" w14:textId="77777777" w:rsidR="00072F9D" w:rsidRP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Escalabilidad:</w:t>
      </w:r>
      <w:r w:rsidRPr="00072F9D">
        <w:rPr>
          <w:rFonts w:ascii="Calibri" w:eastAsia="Times New Roman" w:hAnsi="Calibri" w:cs="Calibri"/>
          <w:color w:val="333333"/>
        </w:rPr>
        <w:t> Capacidad de ampliación o actualización futura</w:t>
      </w:r>
    </w:p>
    <w:p w14:paraId="1FDACD64" w14:textId="27E4CED7" w:rsidR="00072F9D" w:rsidRDefault="00072F9D" w:rsidP="00072F9D">
      <w:pPr>
        <w:numPr>
          <w:ilvl w:val="0"/>
          <w:numId w:val="5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2F9D">
        <w:rPr>
          <w:rFonts w:ascii="Calibri" w:eastAsia="Times New Roman" w:hAnsi="Calibri" w:cs="Calibri"/>
          <w:b/>
          <w:bCs/>
          <w:color w:val="333333"/>
        </w:rPr>
        <w:t>Reputación del proveedor:</w:t>
      </w:r>
      <w:r w:rsidRPr="00072F9D">
        <w:rPr>
          <w:rFonts w:ascii="Calibri" w:eastAsia="Times New Roman" w:hAnsi="Calibri" w:cs="Calibri"/>
          <w:color w:val="333333"/>
        </w:rPr>
        <w:t> Trayectoria y confiabilidad en el mercado nacional</w:t>
      </w:r>
    </w:p>
    <w:p w14:paraId="4113925A" w14:textId="77777777" w:rsidR="00D56948" w:rsidRPr="00D56948" w:rsidRDefault="00D56948" w:rsidP="00D56948">
      <w:pPr>
        <w:pStyle w:val="Heading1"/>
        <w:pBdr>
          <w:bottom w:val="single" w:sz="18" w:space="8" w:color="1976D2"/>
        </w:pBdr>
        <w:spacing w:before="600" w:after="300"/>
        <w:rPr>
          <w:rFonts w:ascii="Calibri" w:hAnsi="Calibri" w:cs="Calibri"/>
          <w:color w:val="0D47A1"/>
          <w:sz w:val="28"/>
          <w:szCs w:val="28"/>
        </w:rPr>
      </w:pPr>
      <w:r w:rsidRPr="00D56948">
        <w:rPr>
          <w:rFonts w:ascii="Calibri" w:hAnsi="Calibri" w:cs="Calibri"/>
          <w:color w:val="0D47A1"/>
          <w:sz w:val="28"/>
          <w:szCs w:val="28"/>
        </w:rPr>
        <w:lastRenderedPageBreak/>
        <w:t>1. ESTIMACIÓN DE COSTOS DE HARDWARE</w:t>
      </w:r>
    </w:p>
    <w:p w14:paraId="26E26BC7" w14:textId="77777777" w:rsidR="00D56948" w:rsidRPr="00D56948" w:rsidRDefault="00D56948" w:rsidP="00D56948">
      <w:pPr>
        <w:pStyle w:val="Heading2"/>
        <w:pBdr>
          <w:left w:val="single" w:sz="24" w:space="11" w:color="1976D2"/>
        </w:pBdr>
        <w:spacing w:before="450" w:beforeAutospacing="0" w:after="225" w:afterAutospacing="0"/>
        <w:rPr>
          <w:rFonts w:ascii="Calibri" w:hAnsi="Calibri" w:cs="Calibri"/>
          <w:color w:val="1976D2"/>
          <w:sz w:val="26"/>
          <w:szCs w:val="26"/>
        </w:rPr>
      </w:pPr>
      <w:r w:rsidRPr="00D56948">
        <w:rPr>
          <w:rFonts w:ascii="Calibri" w:hAnsi="Calibri" w:cs="Calibri"/>
          <w:color w:val="1976D2"/>
          <w:sz w:val="26"/>
          <w:szCs w:val="26"/>
        </w:rPr>
        <w:t>1.1 Servidor de Producción</w:t>
      </w:r>
    </w:p>
    <w:p w14:paraId="574D660B" w14:textId="77777777" w:rsidR="00D56948" w:rsidRPr="00D56948" w:rsidRDefault="00D56948" w:rsidP="00D56948">
      <w:pPr>
        <w:pStyle w:val="NormalWe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D56948">
        <w:rPr>
          <w:rStyle w:val="Strong"/>
          <w:rFonts w:ascii="Calibri" w:eastAsiaTheme="majorEastAsia" w:hAnsi="Calibri" w:cs="Calibri"/>
          <w:color w:val="333333"/>
          <w:sz w:val="22"/>
          <w:szCs w:val="22"/>
        </w:rPr>
        <w:t>Especificaciones mínimas requeridas según ficha técnica:</w:t>
      </w:r>
    </w:p>
    <w:p w14:paraId="4F50890A" w14:textId="77777777" w:rsidR="00D56948" w:rsidRPr="00D56948" w:rsidRDefault="00D56948" w:rsidP="00D56948">
      <w:pPr>
        <w:numPr>
          <w:ilvl w:val="0"/>
          <w:numId w:val="6"/>
        </w:numPr>
        <w:spacing w:before="90" w:after="90" w:line="360" w:lineRule="auto"/>
        <w:rPr>
          <w:rFonts w:ascii="Calibri" w:hAnsi="Calibri" w:cs="Calibri"/>
          <w:color w:val="333333"/>
        </w:rPr>
      </w:pPr>
      <w:r w:rsidRPr="00D56948">
        <w:rPr>
          <w:rFonts w:ascii="Calibri" w:hAnsi="Calibri" w:cs="Calibri"/>
          <w:color w:val="333333"/>
        </w:rPr>
        <w:t>Procesador: 2.4 GHz o superior, mínimo 4 núcleos</w:t>
      </w:r>
    </w:p>
    <w:p w14:paraId="5FA624B0" w14:textId="77777777" w:rsidR="00D56948" w:rsidRPr="00D56948" w:rsidRDefault="00D56948" w:rsidP="00D56948">
      <w:pPr>
        <w:numPr>
          <w:ilvl w:val="0"/>
          <w:numId w:val="6"/>
        </w:numPr>
        <w:spacing w:before="90" w:after="90" w:line="360" w:lineRule="auto"/>
        <w:rPr>
          <w:rFonts w:ascii="Calibri" w:hAnsi="Calibri" w:cs="Calibri"/>
          <w:color w:val="333333"/>
        </w:rPr>
      </w:pPr>
      <w:r w:rsidRPr="00D56948">
        <w:rPr>
          <w:rFonts w:ascii="Calibri" w:hAnsi="Calibri" w:cs="Calibri"/>
          <w:color w:val="333333"/>
        </w:rPr>
        <w:t>Memoria RAM: 8 GB (recomendado 16 GB)</w:t>
      </w:r>
    </w:p>
    <w:p w14:paraId="03DA6EE6" w14:textId="77777777" w:rsidR="00D56948" w:rsidRPr="00D56948" w:rsidRDefault="00D56948" w:rsidP="00D56948">
      <w:pPr>
        <w:numPr>
          <w:ilvl w:val="0"/>
          <w:numId w:val="6"/>
        </w:numPr>
        <w:spacing w:before="90" w:after="90" w:line="360" w:lineRule="auto"/>
        <w:rPr>
          <w:rFonts w:ascii="Calibri" w:hAnsi="Calibri" w:cs="Calibri"/>
          <w:color w:val="333333"/>
        </w:rPr>
      </w:pPr>
      <w:r w:rsidRPr="00D56948">
        <w:rPr>
          <w:rFonts w:ascii="Calibri" w:hAnsi="Calibri" w:cs="Calibri"/>
          <w:color w:val="333333"/>
        </w:rPr>
        <w:t>Almacenamiento: 100 GB HDD/SSD</w:t>
      </w:r>
    </w:p>
    <w:p w14:paraId="6DDD23CD" w14:textId="77777777" w:rsidR="00D56948" w:rsidRPr="00D56948" w:rsidRDefault="00D56948" w:rsidP="00D56948">
      <w:pPr>
        <w:numPr>
          <w:ilvl w:val="0"/>
          <w:numId w:val="6"/>
        </w:numPr>
        <w:spacing w:before="90" w:after="90" w:line="360" w:lineRule="auto"/>
        <w:rPr>
          <w:rFonts w:ascii="Calibri" w:hAnsi="Calibri" w:cs="Calibri"/>
          <w:color w:val="333333"/>
        </w:rPr>
      </w:pPr>
      <w:r w:rsidRPr="00D56948">
        <w:rPr>
          <w:rFonts w:ascii="Calibri" w:hAnsi="Calibri" w:cs="Calibri"/>
          <w:color w:val="333333"/>
        </w:rPr>
        <w:t>Sistema Operativo: Linux (Ubuntu Server 20.04 LTS o superior) o Windows Server 2019+</w:t>
      </w:r>
    </w:p>
    <w:p w14:paraId="57B35CCB" w14:textId="500D68F4" w:rsidR="00D56948" w:rsidRDefault="00D56948" w:rsidP="00D56948">
      <w:pPr>
        <w:numPr>
          <w:ilvl w:val="0"/>
          <w:numId w:val="6"/>
        </w:numPr>
        <w:spacing w:before="90" w:after="90" w:line="360" w:lineRule="auto"/>
        <w:rPr>
          <w:rFonts w:ascii="Calibri" w:hAnsi="Calibri" w:cs="Calibri"/>
          <w:color w:val="333333"/>
        </w:rPr>
      </w:pPr>
      <w:r w:rsidRPr="00D56948">
        <w:rPr>
          <w:rFonts w:ascii="Calibri" w:hAnsi="Calibri" w:cs="Calibri"/>
          <w:color w:val="333333"/>
        </w:rPr>
        <w:t>Conectividad: Conexión estable a Internet</w:t>
      </w:r>
    </w:p>
    <w:p w14:paraId="73F39D85" w14:textId="77777777" w:rsidR="00D56948" w:rsidRPr="00D56948" w:rsidRDefault="00D56948" w:rsidP="00D5694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14:paraId="589B8519" w14:textId="77777777" w:rsidR="00C16DF1" w:rsidRDefault="00C16DF1"/>
    <w:tbl>
      <w:tblPr>
        <w:tblW w:w="893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409"/>
        <w:gridCol w:w="1134"/>
        <w:gridCol w:w="1134"/>
        <w:gridCol w:w="1560"/>
      </w:tblGrid>
      <w:tr w:rsidR="00C16DF1" w:rsidRPr="00D56948" w14:paraId="065E5E5E" w14:textId="77777777" w:rsidTr="000738C6">
        <w:trPr>
          <w:trHeight w:hRule="exact" w:val="624"/>
        </w:trPr>
        <w:tc>
          <w:tcPr>
            <w:tcW w:w="141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3EEE3BC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27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A39D34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Marca y Modelo</w:t>
            </w:r>
          </w:p>
        </w:tc>
        <w:tc>
          <w:tcPr>
            <w:tcW w:w="240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5D2C209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6AAD8F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Garantía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4911C12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560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DEE9F34" w14:textId="77777777" w:rsidR="00D56948" w:rsidRPr="00D56948" w:rsidRDefault="00D56948" w:rsidP="00C16DF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Unitario (COP)</w:t>
            </w:r>
          </w:p>
        </w:tc>
      </w:tr>
      <w:tr w:rsidR="00D56948" w:rsidRPr="00D56948" w14:paraId="3BAC595E" w14:textId="77777777" w:rsidTr="000738C6">
        <w:trPr>
          <w:trHeight w:hRule="exact" w:val="454"/>
        </w:trPr>
        <w:tc>
          <w:tcPr>
            <w:tcW w:w="8931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56F2C5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Servidor HP Dedicado</w:t>
            </w:r>
          </w:p>
        </w:tc>
      </w:tr>
      <w:tr w:rsidR="00C16DF1" w:rsidRPr="00D56948" w14:paraId="3D107BC3" w14:textId="77777777" w:rsidTr="000738C6">
        <w:trPr>
          <w:trHeight w:hRule="exact" w:val="1701"/>
        </w:trPr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D30E8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HP Colombia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A123D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HP ProLiant ML110 Gen10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AA5D2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Intel Xeon E-2224 3.4 GHz (4 núcleos)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16 GB RAM DDR4 ECC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 TB HDD SATA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Fuente redundante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Torre 4.5U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84646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CD53B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CFE31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$ 8.950.000</w:t>
            </w:r>
          </w:p>
        </w:tc>
      </w:tr>
      <w:tr w:rsidR="00D56948" w:rsidRPr="00D56948" w14:paraId="6688ECF4" w14:textId="77777777" w:rsidTr="000738C6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C68B923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350A1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$ 8.950.000</w:t>
            </w:r>
          </w:p>
        </w:tc>
      </w:tr>
      <w:tr w:rsidR="00D56948" w:rsidRPr="00D56948" w14:paraId="00E787B1" w14:textId="77777777" w:rsidTr="000738C6">
        <w:trPr>
          <w:trHeight w:hRule="exact" w:val="454"/>
        </w:trPr>
        <w:tc>
          <w:tcPr>
            <w:tcW w:w="8931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73CE2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Servidor Dell Torre</w:t>
            </w:r>
          </w:p>
        </w:tc>
      </w:tr>
      <w:tr w:rsidR="00C16DF1" w:rsidRPr="00D56948" w14:paraId="0F55DCCA" w14:textId="77777777" w:rsidTr="000738C6">
        <w:trPr>
          <w:trHeight w:hRule="exact" w:val="1984"/>
        </w:trPr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D3FC1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Dell Technologies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3C0A2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Dell PowerEdge T140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1CCE8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Intel Xeon E-2224 3.4 GHz (4 núcleos)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16 GB RAM DDR4 ECC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 TB HDD SATA + 256 GB SSD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iDRAC9 Express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Torre compacta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EDA1D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271B7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13186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$ 9.350.000</w:t>
            </w:r>
          </w:p>
        </w:tc>
      </w:tr>
      <w:tr w:rsidR="00D56948" w:rsidRPr="00D56948" w14:paraId="0E9A5145" w14:textId="77777777" w:rsidTr="000738C6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C03F5A4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 (RECOMENDADA)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3809F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$ 9.350.000</w:t>
            </w:r>
          </w:p>
        </w:tc>
      </w:tr>
      <w:tr w:rsidR="00D56948" w:rsidRPr="00D56948" w14:paraId="3362D09E" w14:textId="77777777" w:rsidTr="000738C6">
        <w:trPr>
          <w:trHeight w:hRule="exact" w:val="454"/>
        </w:trPr>
        <w:tc>
          <w:tcPr>
            <w:tcW w:w="8931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C8122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3 - Servidor Lenovo Económico</w:t>
            </w:r>
          </w:p>
        </w:tc>
      </w:tr>
      <w:tr w:rsidR="00C16DF1" w:rsidRPr="00D56948" w14:paraId="12A520F8" w14:textId="77777777" w:rsidTr="000738C6">
        <w:trPr>
          <w:trHeight w:hRule="exact" w:val="1928"/>
        </w:trPr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9FA03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Lenovo Colombia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94345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Lenovo ThinkSystem ST50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68369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Intel Xeon E-2224G 3.5 GHz (4 núcleos)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8 GB RAM DDR4 (ampliable a 64 GB)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 TB HDD SATA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Torre compacta</w:t>
            </w: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Ideal para MiPyME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C28B6" w14:textId="77777777" w:rsidR="00D56948" w:rsidRPr="00D56948" w:rsidRDefault="00D56948" w:rsidP="00C16DF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2B898" w14:textId="77777777" w:rsidR="00D56948" w:rsidRPr="00D56948" w:rsidRDefault="00D56948" w:rsidP="00C16DF1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056F7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$ 7.200.000</w:t>
            </w:r>
          </w:p>
        </w:tc>
      </w:tr>
      <w:tr w:rsidR="00D56948" w:rsidRPr="00D56948" w14:paraId="2FBD640D" w14:textId="77777777" w:rsidTr="000738C6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3EE7866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3: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DC4A2" w14:textId="77777777" w:rsidR="00D56948" w:rsidRPr="00D56948" w:rsidRDefault="00D56948" w:rsidP="00C16DF1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$ 7.200.000</w:t>
            </w:r>
          </w:p>
        </w:tc>
      </w:tr>
    </w:tbl>
    <w:p w14:paraId="48B04E37" w14:textId="77777777" w:rsidR="00C16DF1" w:rsidRPr="00F541F0" w:rsidRDefault="00C16DF1" w:rsidP="00F541F0"/>
    <w:p w14:paraId="5474BAEB" w14:textId="77777777" w:rsidR="00F541F0" w:rsidRDefault="00F541F0" w:rsidP="00F541F0">
      <w:pPr>
        <w:shd w:val="clear" w:color="auto" w:fill="FFF9C4"/>
        <w:spacing w:line="240" w:lineRule="auto"/>
        <w:rPr>
          <w:rFonts w:ascii="Calibri" w:eastAsia="Times New Roman" w:hAnsi="Calibri" w:cs="Calibri"/>
          <w:b/>
          <w:bCs/>
          <w:color w:val="333333"/>
        </w:rPr>
      </w:pPr>
    </w:p>
    <w:p w14:paraId="1D33B366" w14:textId="77777777" w:rsidR="00F541F0" w:rsidRDefault="00F541F0" w:rsidP="00F541F0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color w:val="333333"/>
        </w:rPr>
      </w:pPr>
      <w:r w:rsidRPr="00D56948">
        <w:rPr>
          <w:rFonts w:ascii="Calibri" w:eastAsia="Times New Roman" w:hAnsi="Calibri" w:cs="Calibri"/>
          <w:b/>
          <w:bCs/>
          <w:color w:val="333333"/>
        </w:rPr>
        <w:t>Recomendación Técnica:</w:t>
      </w:r>
      <w:r w:rsidRPr="00D56948">
        <w:rPr>
          <w:rFonts w:ascii="Calibri" w:eastAsia="Times New Roman" w:hAnsi="Calibri" w:cs="Calibri"/>
          <w:color w:val="333333"/>
        </w:rPr>
        <w:t> Se recomienda la Opción 2 (Dell PowerEdge T140) por incluir unidad SSD adicional que mejora significativamente el rendimiento de la base de datos, sistema de administración remota iDRAC9 y mejor relación precio-prestaciones. La inversión adicional se justifica en el largo plazo.</w:t>
      </w:r>
    </w:p>
    <w:p w14:paraId="42976C58" w14:textId="77777777" w:rsidR="000738C6" w:rsidRPr="000738C6" w:rsidRDefault="000738C6" w:rsidP="000738C6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0738C6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1.2 Dispositivos Cliente - Tablets para Meseros y Cocina</w:t>
      </w:r>
    </w:p>
    <w:p w14:paraId="4624358C" w14:textId="77777777" w:rsidR="000738C6" w:rsidRPr="000738C6" w:rsidRDefault="000738C6" w:rsidP="000738C6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0738C6">
        <w:rPr>
          <w:rFonts w:ascii="Calibri" w:eastAsia="Times New Roman" w:hAnsi="Calibri" w:cs="Calibri"/>
          <w:b/>
          <w:bCs/>
          <w:color w:val="333333"/>
        </w:rPr>
        <w:t>Especificaciones mínimas requeridas:</w:t>
      </w:r>
    </w:p>
    <w:p w14:paraId="762723EF" w14:textId="77777777" w:rsidR="000738C6" w:rsidRPr="000738C6" w:rsidRDefault="000738C6" w:rsidP="000738C6">
      <w:pPr>
        <w:numPr>
          <w:ilvl w:val="0"/>
          <w:numId w:val="7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38C6">
        <w:rPr>
          <w:rFonts w:ascii="Calibri" w:eastAsia="Times New Roman" w:hAnsi="Calibri" w:cs="Calibri"/>
          <w:color w:val="333333"/>
        </w:rPr>
        <w:t>Sistema Operativo: Android 8.0+ o iOS 12+</w:t>
      </w:r>
    </w:p>
    <w:p w14:paraId="569A6D20" w14:textId="77777777" w:rsidR="000738C6" w:rsidRPr="000738C6" w:rsidRDefault="000738C6" w:rsidP="000738C6">
      <w:pPr>
        <w:numPr>
          <w:ilvl w:val="0"/>
          <w:numId w:val="7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38C6">
        <w:rPr>
          <w:rFonts w:ascii="Calibri" w:eastAsia="Times New Roman" w:hAnsi="Calibri" w:cs="Calibri"/>
          <w:color w:val="333333"/>
        </w:rPr>
        <w:t>Pantalla: Mínimo 5 pulgadas</w:t>
      </w:r>
    </w:p>
    <w:p w14:paraId="7D5954A4" w14:textId="77777777" w:rsidR="000738C6" w:rsidRPr="000738C6" w:rsidRDefault="000738C6" w:rsidP="000738C6">
      <w:pPr>
        <w:numPr>
          <w:ilvl w:val="0"/>
          <w:numId w:val="7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38C6">
        <w:rPr>
          <w:rFonts w:ascii="Calibri" w:eastAsia="Times New Roman" w:hAnsi="Calibri" w:cs="Calibri"/>
          <w:color w:val="333333"/>
        </w:rPr>
        <w:t>Memoria RAM: Mínimo 2 GB</w:t>
      </w:r>
    </w:p>
    <w:p w14:paraId="6711069F" w14:textId="1F7FDD54" w:rsidR="000738C6" w:rsidRDefault="000738C6" w:rsidP="000738C6">
      <w:pPr>
        <w:numPr>
          <w:ilvl w:val="0"/>
          <w:numId w:val="7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0738C6">
        <w:rPr>
          <w:rFonts w:ascii="Calibri" w:eastAsia="Times New Roman" w:hAnsi="Calibri" w:cs="Calibri"/>
          <w:color w:val="333333"/>
        </w:rPr>
        <w:t>Conectividad: Wi-Fi estable</w:t>
      </w:r>
    </w:p>
    <w:tbl>
      <w:tblPr>
        <w:tblW w:w="90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326"/>
        <w:gridCol w:w="2419"/>
        <w:gridCol w:w="1136"/>
        <w:gridCol w:w="1134"/>
        <w:gridCol w:w="1659"/>
      </w:tblGrid>
      <w:tr w:rsidR="000738C6" w:rsidRPr="000738C6" w14:paraId="51D1A9BB" w14:textId="77777777" w:rsidTr="000738C6">
        <w:trPr>
          <w:trHeight w:hRule="exact" w:val="624"/>
        </w:trPr>
        <w:tc>
          <w:tcPr>
            <w:tcW w:w="135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337E319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32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20FE7AF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Marca y Modelo</w:t>
            </w:r>
          </w:p>
        </w:tc>
        <w:tc>
          <w:tcPr>
            <w:tcW w:w="241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3807DB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13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B9229E2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Garantía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15DAE54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6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1F57D38" w14:textId="77777777" w:rsidR="000738C6" w:rsidRPr="000738C6" w:rsidRDefault="000738C6" w:rsidP="000738C6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Unitario (COP)</w:t>
            </w:r>
          </w:p>
        </w:tc>
      </w:tr>
      <w:tr w:rsidR="000738C6" w:rsidRPr="000738C6" w14:paraId="2849940F" w14:textId="77777777" w:rsidTr="000738C6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4359" w14:textId="77777777" w:rsidR="000738C6" w:rsidRPr="000738C6" w:rsidRDefault="000738C6" w:rsidP="000738C6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Tablets Samsung Gama Media</w:t>
            </w:r>
          </w:p>
        </w:tc>
      </w:tr>
      <w:tr w:rsidR="000738C6" w:rsidRPr="000738C6" w14:paraId="644BC6F1" w14:textId="77777777" w:rsidTr="000738C6">
        <w:trPr>
          <w:trHeight w:hRule="exact" w:val="1701"/>
        </w:trPr>
        <w:tc>
          <w:tcPr>
            <w:tcW w:w="13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1DE7D" w14:textId="77777777" w:rsidR="000738C6" w:rsidRPr="000738C6" w:rsidRDefault="000738C6" w:rsidP="000738C6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Samsung Colombia</w:t>
            </w:r>
          </w:p>
        </w:tc>
        <w:tc>
          <w:tcPr>
            <w:tcW w:w="1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12F7D" w14:textId="77777777" w:rsidR="000738C6" w:rsidRPr="000738C6" w:rsidRDefault="000738C6" w:rsidP="000738C6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Samsung Galaxy Tab A8</w:t>
            </w:r>
          </w:p>
        </w:tc>
        <w:tc>
          <w:tcPr>
            <w:tcW w:w="24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78C3A" w14:textId="77777777" w:rsidR="000738C6" w:rsidRPr="000738C6" w:rsidRDefault="000738C6" w:rsidP="000738C6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Pantalla 10.5" LCD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3 GB RAM / 32 GB almacenamiento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Android 11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Wi-Fi 5 (802.11ac)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Batería 7,040 mAh</w:t>
            </w:r>
          </w:p>
        </w:tc>
        <w:tc>
          <w:tcPr>
            <w:tcW w:w="1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B614B" w14:textId="77777777" w:rsidR="000738C6" w:rsidRPr="000738C6" w:rsidRDefault="000738C6" w:rsidP="000738C6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03404" w14:textId="77777777" w:rsidR="000738C6" w:rsidRPr="000738C6" w:rsidRDefault="000738C6" w:rsidP="000738C6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85905" w14:textId="77777777" w:rsidR="000738C6" w:rsidRPr="000738C6" w:rsidRDefault="000738C6" w:rsidP="000738C6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0738C6" w:rsidRPr="000738C6" w14:paraId="5E96196A" w14:textId="77777777" w:rsidTr="000A5ADE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A1BF93F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 (RECOMENDADA)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5BCBB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$ 5.100.000</w:t>
            </w:r>
          </w:p>
        </w:tc>
      </w:tr>
      <w:tr w:rsidR="000738C6" w:rsidRPr="000738C6" w14:paraId="7564C21F" w14:textId="77777777" w:rsidTr="000A5ADE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9DC49" w14:textId="77777777" w:rsidR="000738C6" w:rsidRPr="000738C6" w:rsidRDefault="000738C6" w:rsidP="000A5AD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OPCIÓN 2 - Tablets Lenovo Económicas</w:t>
            </w:r>
          </w:p>
        </w:tc>
      </w:tr>
      <w:tr w:rsidR="000738C6" w:rsidRPr="000738C6" w14:paraId="38C340AE" w14:textId="77777777" w:rsidTr="000A5ADE">
        <w:trPr>
          <w:trHeight w:hRule="exact" w:val="1701"/>
        </w:trPr>
        <w:tc>
          <w:tcPr>
            <w:tcW w:w="13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804CA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Lenovo Colombia</w:t>
            </w:r>
          </w:p>
        </w:tc>
        <w:tc>
          <w:tcPr>
            <w:tcW w:w="1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C9804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Lenovo Tab M10 Plus (3rd Gen)</w:t>
            </w:r>
          </w:p>
        </w:tc>
        <w:tc>
          <w:tcPr>
            <w:tcW w:w="24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0BB19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Pantalla 10.6" LCD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4 GB RAM / 64 GB almacenamiento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Android 12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Wi-Fi 5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Batería 7,700 mAh</w:t>
            </w:r>
          </w:p>
        </w:tc>
        <w:tc>
          <w:tcPr>
            <w:tcW w:w="1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6B2A2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FB0C4" w14:textId="77777777" w:rsidR="000738C6" w:rsidRPr="000738C6" w:rsidRDefault="000738C6" w:rsidP="000A5AD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D26B9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$ 780.000</w:t>
            </w:r>
          </w:p>
        </w:tc>
      </w:tr>
      <w:tr w:rsidR="000738C6" w:rsidRPr="000738C6" w14:paraId="11EC293E" w14:textId="77777777" w:rsidTr="000A5ADE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59512E7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2EA88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$ 4.680.000</w:t>
            </w:r>
          </w:p>
        </w:tc>
      </w:tr>
      <w:tr w:rsidR="000738C6" w:rsidRPr="000738C6" w14:paraId="3B18B588" w14:textId="77777777" w:rsidTr="000A5ADE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6EE17" w14:textId="77777777" w:rsidR="000738C6" w:rsidRPr="000738C6" w:rsidRDefault="000738C6" w:rsidP="000A5AD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3 - iPad Gama Premium</w:t>
            </w:r>
          </w:p>
        </w:tc>
      </w:tr>
      <w:tr w:rsidR="000738C6" w:rsidRPr="000738C6" w14:paraId="648C6180" w14:textId="77777777" w:rsidTr="000A5ADE">
        <w:trPr>
          <w:trHeight w:hRule="exact" w:val="1984"/>
        </w:trPr>
        <w:tc>
          <w:tcPr>
            <w:tcW w:w="13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8FFB1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Apple Colombia</w:t>
            </w:r>
          </w:p>
        </w:tc>
        <w:tc>
          <w:tcPr>
            <w:tcW w:w="13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6089D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iPad (10ma Gen) Wi-Fi</w:t>
            </w:r>
          </w:p>
        </w:tc>
        <w:tc>
          <w:tcPr>
            <w:tcW w:w="24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52450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Pantalla 10.9" Liquid Retina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4 GB RAM / 64 GB almacenamiento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iPadOS 16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Wi-Fi 6 (802.11ax)</w:t>
            </w: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Chip A14 Bionic</w:t>
            </w:r>
          </w:p>
        </w:tc>
        <w:tc>
          <w:tcPr>
            <w:tcW w:w="1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ECA29" w14:textId="77777777" w:rsidR="000738C6" w:rsidRPr="000738C6" w:rsidRDefault="000738C6" w:rsidP="000A5AD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4A1B" w14:textId="77777777" w:rsidR="000738C6" w:rsidRPr="000738C6" w:rsidRDefault="000738C6" w:rsidP="000A5AD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DC507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$ 2.150.000</w:t>
            </w:r>
          </w:p>
        </w:tc>
      </w:tr>
      <w:tr w:rsidR="000738C6" w:rsidRPr="000738C6" w14:paraId="44EAA562" w14:textId="77777777" w:rsidTr="000A5ADE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8856209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EDABF" w14:textId="77777777" w:rsidR="000738C6" w:rsidRPr="000738C6" w:rsidRDefault="000738C6" w:rsidP="000A5ADE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738C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$ 12.900.000</w:t>
            </w:r>
          </w:p>
        </w:tc>
      </w:tr>
    </w:tbl>
    <w:p w14:paraId="0FDFDA29" w14:textId="2C9E7A58" w:rsidR="00072F9D" w:rsidRDefault="00072F9D" w:rsidP="00072F9D">
      <w:pPr>
        <w:spacing w:before="90" w:after="90" w:line="360" w:lineRule="auto"/>
        <w:rPr>
          <w:rFonts w:ascii="Calibri" w:eastAsia="Times New Roman" w:hAnsi="Calibri" w:cs="Calibri"/>
          <w:b/>
          <w:bCs/>
          <w:color w:val="333333"/>
        </w:rPr>
      </w:pPr>
    </w:p>
    <w:p w14:paraId="780A5FD2" w14:textId="77777777" w:rsidR="000A5ADE" w:rsidRDefault="000A5ADE" w:rsidP="000A5ADE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b/>
          <w:bCs/>
          <w:color w:val="333333"/>
        </w:rPr>
      </w:pPr>
    </w:p>
    <w:p w14:paraId="56C83A17" w14:textId="410AFB7E" w:rsidR="000A5ADE" w:rsidRDefault="000A5ADE" w:rsidP="000A5ADE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color w:val="333333"/>
        </w:rPr>
      </w:pPr>
      <w:r w:rsidRPr="000A5ADE">
        <w:rPr>
          <w:rFonts w:ascii="Calibri" w:eastAsia="Times New Roman" w:hAnsi="Calibri" w:cs="Calibri"/>
          <w:b/>
          <w:bCs/>
          <w:color w:val="333333"/>
        </w:rPr>
        <w:t>Recomendación Técnica:</w:t>
      </w:r>
      <w:r w:rsidRPr="000A5ADE">
        <w:rPr>
          <w:rFonts w:ascii="Calibri" w:eastAsia="Times New Roman" w:hAnsi="Calibri" w:cs="Calibri"/>
          <w:color w:val="333333"/>
        </w:rPr>
        <w:t> Se recomienda la Opción 1 (Samsung Galaxy Tab A8) por su excelente relación precio-calidad, pantalla de buen tamaño para uso profesional, y amplia disponibilidad de soporte técnico en Colombia. La inversión total es moderada y las especificaciones superan los requerimientos mínimos.</w:t>
      </w:r>
    </w:p>
    <w:p w14:paraId="5D5EE285" w14:textId="77777777" w:rsidR="000A5ADE" w:rsidRPr="00072F9D" w:rsidRDefault="000A5ADE" w:rsidP="000A5ADE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color w:val="333333"/>
        </w:rPr>
      </w:pPr>
    </w:p>
    <w:p w14:paraId="3B73B515" w14:textId="6E458530" w:rsidR="00E565FD" w:rsidRDefault="00E565FD"/>
    <w:p w14:paraId="7EA3FD80" w14:textId="77777777" w:rsidR="006D2EF3" w:rsidRPr="006D2EF3" w:rsidRDefault="006D2EF3" w:rsidP="006D2EF3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6D2EF3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1.3 Computador de Escritorio - Estación de Caja y Administración</w:t>
      </w:r>
    </w:p>
    <w:p w14:paraId="744102A5" w14:textId="77777777" w:rsidR="006D2EF3" w:rsidRPr="006D2EF3" w:rsidRDefault="006D2EF3" w:rsidP="006D2EF3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6D2EF3">
        <w:rPr>
          <w:rFonts w:ascii="Calibri" w:eastAsia="Times New Roman" w:hAnsi="Calibri" w:cs="Calibri"/>
          <w:b/>
          <w:bCs/>
          <w:color w:val="333333"/>
        </w:rPr>
        <w:t>Especificaciones mínimas requeridas:</w:t>
      </w:r>
    </w:p>
    <w:p w14:paraId="7D0F6A8D" w14:textId="77777777" w:rsidR="006D2EF3" w:rsidRPr="006D2EF3" w:rsidRDefault="006D2EF3" w:rsidP="006D2EF3">
      <w:pPr>
        <w:numPr>
          <w:ilvl w:val="0"/>
          <w:numId w:val="8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6D2EF3">
        <w:rPr>
          <w:rFonts w:ascii="Calibri" w:eastAsia="Times New Roman" w:hAnsi="Calibri" w:cs="Calibri"/>
          <w:color w:val="333333"/>
        </w:rPr>
        <w:t>Procesador: 1.6 GHz o superior</w:t>
      </w:r>
    </w:p>
    <w:p w14:paraId="537791BE" w14:textId="77777777" w:rsidR="006D2EF3" w:rsidRPr="006D2EF3" w:rsidRDefault="006D2EF3" w:rsidP="006D2EF3">
      <w:pPr>
        <w:numPr>
          <w:ilvl w:val="0"/>
          <w:numId w:val="8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6D2EF3">
        <w:rPr>
          <w:rFonts w:ascii="Calibri" w:eastAsia="Times New Roman" w:hAnsi="Calibri" w:cs="Calibri"/>
          <w:color w:val="333333"/>
        </w:rPr>
        <w:t>Memoria RAM: 2 GB (recomendado 4 GB)</w:t>
      </w:r>
    </w:p>
    <w:p w14:paraId="2D1EFCDE" w14:textId="77777777" w:rsidR="006D2EF3" w:rsidRPr="006D2EF3" w:rsidRDefault="006D2EF3" w:rsidP="006D2EF3">
      <w:pPr>
        <w:numPr>
          <w:ilvl w:val="0"/>
          <w:numId w:val="8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6D2EF3">
        <w:rPr>
          <w:rFonts w:ascii="Calibri" w:eastAsia="Times New Roman" w:hAnsi="Calibri" w:cs="Calibri"/>
          <w:color w:val="333333"/>
        </w:rPr>
        <w:t>Pantalla: Mínimo 15"</w:t>
      </w:r>
    </w:p>
    <w:p w14:paraId="18D79822" w14:textId="6A0DC31C" w:rsidR="006D2EF3" w:rsidRPr="006D2EF3" w:rsidRDefault="006D2EF3" w:rsidP="006D2EF3">
      <w:pPr>
        <w:numPr>
          <w:ilvl w:val="0"/>
          <w:numId w:val="8"/>
        </w:numPr>
        <w:spacing w:before="90" w:after="90" w:line="360" w:lineRule="auto"/>
        <w:rPr>
          <w:rFonts w:ascii="Calibri" w:eastAsia="Times New Roman" w:hAnsi="Calibri" w:cs="Calibri"/>
          <w:color w:val="333333"/>
        </w:rPr>
      </w:pPr>
      <w:r w:rsidRPr="006D2EF3">
        <w:rPr>
          <w:rFonts w:ascii="Calibri" w:eastAsia="Times New Roman" w:hAnsi="Calibri" w:cs="Calibri"/>
          <w:color w:val="333333"/>
        </w:rPr>
        <w:lastRenderedPageBreak/>
        <w:t>Navegador web actualizado</w:t>
      </w:r>
    </w:p>
    <w:tbl>
      <w:tblPr>
        <w:tblW w:w="90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387"/>
        <w:gridCol w:w="2409"/>
        <w:gridCol w:w="1134"/>
        <w:gridCol w:w="1134"/>
        <w:gridCol w:w="1659"/>
      </w:tblGrid>
      <w:tr w:rsidR="006D2EF3" w:rsidRPr="006D2EF3" w14:paraId="5EBD3E7F" w14:textId="77777777" w:rsidTr="006D2EF3">
        <w:trPr>
          <w:trHeight w:hRule="exact" w:val="624"/>
        </w:trPr>
        <w:tc>
          <w:tcPr>
            <w:tcW w:w="130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1F40EC5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38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AE75ACF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Marca y Modelo</w:t>
            </w:r>
          </w:p>
        </w:tc>
        <w:tc>
          <w:tcPr>
            <w:tcW w:w="240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893765E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30AC59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Garantía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2508EA7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6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77D589D" w14:textId="77777777" w:rsidR="006D2EF3" w:rsidRPr="006D2EF3" w:rsidRDefault="006D2EF3" w:rsidP="006D2EF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Unitario (COP)</w:t>
            </w:r>
          </w:p>
        </w:tc>
      </w:tr>
      <w:tr w:rsidR="006D2EF3" w:rsidRPr="00035FF4" w14:paraId="116B1B3D" w14:textId="77777777" w:rsidTr="006D2EF3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138892" w14:textId="77777777" w:rsidR="006D2EF3" w:rsidRPr="00F541F0" w:rsidRDefault="006D2EF3" w:rsidP="006D2EF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1 - All-in-One HP</w:t>
            </w:r>
          </w:p>
        </w:tc>
      </w:tr>
      <w:tr w:rsidR="006D2EF3" w:rsidRPr="006D2EF3" w14:paraId="68BE92B4" w14:textId="77777777" w:rsidTr="006D2EF3">
        <w:trPr>
          <w:trHeight w:hRule="exact" w:val="1928"/>
        </w:trPr>
        <w:tc>
          <w:tcPr>
            <w:tcW w:w="13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0B09A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HP Colombia</w:t>
            </w:r>
          </w:p>
        </w:tc>
        <w:tc>
          <w:tcPr>
            <w:tcW w:w="1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3DBB0" w14:textId="77777777" w:rsidR="006D2EF3" w:rsidRPr="00F541F0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HP All-in-One 24-df1xxx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FBD50" w14:textId="77777777" w:rsidR="006D2EF3" w:rsidRPr="00F541F0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• Intel Core i3-1115G4 3.0 GHz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8 GB RAM DDR4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256 GB SSD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 xml:space="preserve">• </w:t>
            </w:r>
            <w:proofErr w:type="spellStart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Pantalla</w:t>
            </w:r>
            <w:proofErr w:type="spellEnd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 xml:space="preserve"> 23.8" Full HD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 xml:space="preserve">• Windows 11 Home </w:t>
            </w:r>
            <w:proofErr w:type="spellStart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incluido</w:t>
            </w:r>
            <w:proofErr w:type="spellEnd"/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E7FC1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7D2DA" w14:textId="77777777" w:rsidR="006D2EF3" w:rsidRPr="006D2EF3" w:rsidRDefault="006D2EF3" w:rsidP="006D2EF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0B077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$ 2.150.000</w:t>
            </w:r>
          </w:p>
        </w:tc>
      </w:tr>
      <w:tr w:rsidR="006D2EF3" w:rsidRPr="006D2EF3" w14:paraId="21D2B57F" w14:textId="77777777" w:rsidTr="006D2EF3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20EFC8C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 (RECOMENDADA)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B7C0C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$ 4.300.000</w:t>
            </w:r>
          </w:p>
        </w:tc>
      </w:tr>
      <w:tr w:rsidR="006D2EF3" w:rsidRPr="006D2EF3" w14:paraId="58F9511B" w14:textId="77777777" w:rsidTr="006D2EF3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99A83" w14:textId="77777777" w:rsidR="006D2EF3" w:rsidRPr="006D2EF3" w:rsidRDefault="006D2EF3" w:rsidP="006D2EF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Desktop Tower Lenovo</w:t>
            </w:r>
          </w:p>
        </w:tc>
      </w:tr>
      <w:tr w:rsidR="006D2EF3" w:rsidRPr="006D2EF3" w14:paraId="02336FA7" w14:textId="77777777" w:rsidTr="006D2EF3">
        <w:trPr>
          <w:trHeight w:hRule="exact" w:val="1644"/>
        </w:trPr>
        <w:tc>
          <w:tcPr>
            <w:tcW w:w="13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95784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Lenovo Colombia</w:t>
            </w:r>
          </w:p>
        </w:tc>
        <w:tc>
          <w:tcPr>
            <w:tcW w:w="1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F5392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Lenovo V50t Gen 2 + Monitor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5E22D" w14:textId="77777777" w:rsidR="006D2EF3" w:rsidRPr="00F541F0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• Intel Core i3-10105 3.7 GHz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8 GB RAM DDR4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1 TB HDD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 xml:space="preserve">• Monitor 21.5" </w:t>
            </w:r>
            <w:proofErr w:type="spellStart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incluido</w:t>
            </w:r>
            <w:proofErr w:type="spellEnd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Windows 11 Pro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2C5E5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EAB3F" w14:textId="77777777" w:rsidR="006D2EF3" w:rsidRPr="006D2EF3" w:rsidRDefault="006D2EF3" w:rsidP="006D2EF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C6D8C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$ 1.950.000</w:t>
            </w:r>
          </w:p>
        </w:tc>
      </w:tr>
      <w:tr w:rsidR="006D2EF3" w:rsidRPr="006D2EF3" w14:paraId="332B745D" w14:textId="77777777" w:rsidTr="006D2EF3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A4EFA57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69694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$ 3.900.000</w:t>
            </w:r>
          </w:p>
        </w:tc>
      </w:tr>
      <w:tr w:rsidR="006D2EF3" w:rsidRPr="006D2EF3" w14:paraId="393D4E78" w14:textId="77777777" w:rsidTr="006D2EF3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BDEC1" w14:textId="77777777" w:rsidR="006D2EF3" w:rsidRPr="006D2EF3" w:rsidRDefault="006D2EF3" w:rsidP="006D2EF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3 - Desktop Dell Compacto</w:t>
            </w:r>
          </w:p>
        </w:tc>
      </w:tr>
      <w:tr w:rsidR="006D2EF3" w:rsidRPr="006D2EF3" w14:paraId="15373895" w14:textId="77777777" w:rsidTr="006D2EF3">
        <w:trPr>
          <w:trHeight w:hRule="exact" w:val="1701"/>
        </w:trPr>
        <w:tc>
          <w:tcPr>
            <w:tcW w:w="13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82433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Dell Technologies</w:t>
            </w:r>
          </w:p>
        </w:tc>
        <w:tc>
          <w:tcPr>
            <w:tcW w:w="1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1AF83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Dell OptiPlex 3090 SFF + Monitor</w:t>
            </w:r>
          </w:p>
        </w:tc>
        <w:tc>
          <w:tcPr>
            <w:tcW w:w="240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71F84" w14:textId="77777777" w:rsidR="006D2EF3" w:rsidRPr="00F541F0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• Intel Core i5-10505 3.2 GHz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8 GB RAM DDR4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256 GB SSD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 xml:space="preserve">• Monitor 22" </w:t>
            </w:r>
            <w:proofErr w:type="spellStart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incluido</w:t>
            </w:r>
            <w:proofErr w:type="spellEnd"/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Windows 11 Pro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0C638" w14:textId="77777777" w:rsidR="006D2EF3" w:rsidRPr="006D2EF3" w:rsidRDefault="006D2EF3" w:rsidP="006D2EF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1462F" w14:textId="77777777" w:rsidR="006D2EF3" w:rsidRPr="006D2EF3" w:rsidRDefault="006D2EF3" w:rsidP="006D2EF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E4C04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$ 2.650.000</w:t>
            </w:r>
          </w:p>
        </w:tc>
      </w:tr>
      <w:tr w:rsidR="006D2EF3" w:rsidRPr="006D2EF3" w14:paraId="58D19392" w14:textId="77777777" w:rsidTr="006D2EF3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2825AD0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29741" w14:textId="77777777" w:rsidR="006D2EF3" w:rsidRPr="006D2EF3" w:rsidRDefault="006D2EF3" w:rsidP="006D2EF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D2EF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$ 5.300.000</w:t>
            </w:r>
          </w:p>
        </w:tc>
      </w:tr>
    </w:tbl>
    <w:p w14:paraId="7C138290" w14:textId="0F4F13D9" w:rsidR="006D2EF3" w:rsidRDefault="006D2EF3"/>
    <w:p w14:paraId="0EF4F8E3" w14:textId="77777777" w:rsidR="004C7DF3" w:rsidRDefault="004C7DF3" w:rsidP="004C7DF3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b/>
          <w:bCs/>
          <w:color w:val="333333"/>
        </w:rPr>
      </w:pPr>
    </w:p>
    <w:p w14:paraId="42BEDD53" w14:textId="0065A1EC" w:rsidR="004C7DF3" w:rsidRDefault="004C7DF3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color w:val="333333"/>
        </w:rPr>
      </w:pPr>
      <w:r w:rsidRPr="004C7DF3">
        <w:rPr>
          <w:rFonts w:ascii="Calibri" w:eastAsia="Times New Roman" w:hAnsi="Calibri" w:cs="Calibri"/>
          <w:b/>
          <w:bCs/>
          <w:color w:val="333333"/>
        </w:rPr>
        <w:t>Recomendación Técnica:</w:t>
      </w:r>
      <w:r w:rsidRPr="004C7DF3">
        <w:rPr>
          <w:rFonts w:ascii="Calibri" w:eastAsia="Times New Roman" w:hAnsi="Calibri" w:cs="Calibri"/>
          <w:color w:val="333333"/>
        </w:rPr>
        <w:t> Se recomienda la Opción 1 (HP All-in-One) por su diseño compacto que ahorra espacio en el área de caja, pantalla de calidad integrada, y facilidad de instalación. Aunque la Opción 2 es más económica, el All-in-One ofrece mejor estética y aprovechamiento del espacio.</w:t>
      </w:r>
    </w:p>
    <w:p w14:paraId="2B34CE9E" w14:textId="77777777" w:rsidR="003B35C3" w:rsidRPr="003B35C3" w:rsidRDefault="003B35C3" w:rsidP="003B35C3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3B35C3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1.4 Infraestructura de Red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440"/>
        <w:gridCol w:w="2403"/>
        <w:gridCol w:w="1133"/>
        <w:gridCol w:w="1133"/>
        <w:gridCol w:w="1655"/>
      </w:tblGrid>
      <w:tr w:rsidR="003B35C3" w:rsidRPr="003B35C3" w14:paraId="26ADE39B" w14:textId="77777777" w:rsidTr="00207A37">
        <w:trPr>
          <w:trHeight w:hRule="exact" w:val="624"/>
        </w:trPr>
        <w:tc>
          <w:tcPr>
            <w:tcW w:w="126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E755AC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440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CCE6BE4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Marca y Modelo</w:t>
            </w:r>
          </w:p>
        </w:tc>
        <w:tc>
          <w:tcPr>
            <w:tcW w:w="240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0E03D0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13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2B51150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Garantía</w:t>
            </w:r>
          </w:p>
        </w:tc>
        <w:tc>
          <w:tcPr>
            <w:tcW w:w="113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66003A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655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F23ACED" w14:textId="77777777" w:rsidR="003B35C3" w:rsidRPr="003B35C3" w:rsidRDefault="003B35C3" w:rsidP="003B35C3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Unitario (COP)</w:t>
            </w:r>
          </w:p>
        </w:tc>
      </w:tr>
      <w:tr w:rsidR="003B35C3" w:rsidRPr="003B35C3" w14:paraId="69C63634" w14:textId="77777777" w:rsidTr="003B35C3">
        <w:trPr>
          <w:trHeight w:hRule="exact" w:val="454"/>
        </w:trPr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016D2C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Infraestructura Cisco (Empresarial)</w:t>
            </w:r>
          </w:p>
        </w:tc>
      </w:tr>
      <w:tr w:rsidR="00207A37" w:rsidRPr="003B35C3" w14:paraId="20E5773E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A6797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Router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511FA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Cisco RV340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F830E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Dual WAN Gigabit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VPN hasta 100 usuarios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Firewall integrado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4 puertos LAN Gigabit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384C1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8C3B1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84681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$ 1.450.000</w:t>
            </w:r>
          </w:p>
        </w:tc>
      </w:tr>
      <w:tr w:rsidR="00207A37" w:rsidRPr="003B35C3" w14:paraId="7B83D69E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C37BA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Switch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2A8DF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Cisco SG250-26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545BD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24 puertos Gigabit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2 puertos SFP combo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Capa 3 Lite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Administrable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10527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Limitada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F8A6D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E4898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$ 2.850.000</w:t>
            </w:r>
          </w:p>
        </w:tc>
      </w:tr>
      <w:tr w:rsidR="00207A37" w:rsidRPr="003B35C3" w14:paraId="5E0D3C83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D5EB7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Access Point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75AEF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Cisco WAP371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287576" w14:textId="77777777" w:rsidR="003B35C3" w:rsidRPr="00F541F0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• Dual-band AC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450 + 1300 Mbps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PoE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4 SSIDs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F2CA0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FBA3D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86DE8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$ 950.000</w:t>
            </w:r>
          </w:p>
        </w:tc>
      </w:tr>
      <w:tr w:rsidR="00207A37" w:rsidRPr="003B35C3" w14:paraId="47F6A627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7689F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Cableado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57F58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 Cat 6 + Accesorios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315CE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Cable UTP Cat 6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Conectores RJ45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Canaleta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Instalación profesional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85A92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791F7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7A58C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3B35C3" w:rsidRPr="003B35C3" w14:paraId="727C0ABB" w14:textId="77777777" w:rsidTr="00207A37">
        <w:trPr>
          <w:trHeight w:hRule="exact" w:val="454"/>
        </w:trPr>
        <w:tc>
          <w:tcPr>
            <w:tcW w:w="737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C510C25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BC973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$ 7.050.000</w:t>
            </w:r>
          </w:p>
        </w:tc>
      </w:tr>
      <w:tr w:rsidR="003B35C3" w:rsidRPr="003B35C3" w14:paraId="787E6841" w14:textId="77777777" w:rsidTr="003B35C3"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48C7D" w14:textId="1BF3E8D4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Infraestructura TP-Link (Económica)</w:t>
            </w:r>
          </w:p>
        </w:tc>
      </w:tr>
      <w:tr w:rsidR="003B35C3" w:rsidRPr="003B35C3" w14:paraId="02B5AEB3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28571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Router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61565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TP-Link ER605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942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Multi-WAN Gigabit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VPN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Firewall SPI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4 puertos Gigabit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76373" w14:textId="77777777" w:rsidR="003B35C3" w:rsidRPr="003B35C3" w:rsidRDefault="003B35C3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F10E4" w14:textId="77777777" w:rsidR="003B35C3" w:rsidRPr="003B35C3" w:rsidRDefault="003B35C3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7B3B2" w14:textId="77777777" w:rsidR="003B35C3" w:rsidRPr="003B35C3" w:rsidRDefault="003B35C3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$ 380.000</w:t>
            </w:r>
          </w:p>
        </w:tc>
      </w:tr>
      <w:tr w:rsidR="00777360" w:rsidRPr="003B35C3" w14:paraId="7D939E72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6730E" w14:textId="25FB5E31" w:rsidR="00777360" w:rsidRPr="003B35C3" w:rsidRDefault="00777360" w:rsidP="0077736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>Switch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A8BB80" w14:textId="37594236" w:rsidR="00777360" w:rsidRPr="003B35C3" w:rsidRDefault="00777360" w:rsidP="0077736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>TP-Link TL-SG1024D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DE80E" w14:textId="57C123FD" w:rsidR="00777360" w:rsidRPr="003B35C3" w:rsidRDefault="00207A37" w:rsidP="0077736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24 puertos Gigabit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No administrable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Plug and Play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Eficiencia energética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C30A9" w14:textId="09230618" w:rsidR="00777360" w:rsidRPr="003B35C3" w:rsidRDefault="00207A37" w:rsidP="0077736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Limitada 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3997C" w14:textId="337ADE78" w:rsidR="00777360" w:rsidRPr="003B35C3" w:rsidRDefault="00207A37" w:rsidP="0077736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41EF0" w14:textId="6BE41546" w:rsidR="00777360" w:rsidRPr="003B35C3" w:rsidRDefault="00207A37" w:rsidP="00777360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$ 520.000</w:t>
            </w:r>
          </w:p>
        </w:tc>
      </w:tr>
      <w:tr w:rsidR="00777360" w:rsidRPr="003B35C3" w14:paraId="43C097C5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E3B33" w14:textId="74897FDD" w:rsidR="00777360" w:rsidRPr="003B35C3" w:rsidRDefault="00207A37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Access Point 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1DD8F" w14:textId="39BEC139" w:rsidR="00777360" w:rsidRPr="003B35C3" w:rsidRDefault="00207A37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TP-Link EAP245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D7C1D" w14:textId="212D1A8C" w:rsidR="00777360" w:rsidRPr="003B35C3" w:rsidRDefault="00207A37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Dual-band AC1750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MU-MIMO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• PoE 802.3af/at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Administrable centralmente 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F0ABF" w14:textId="7034A5EC" w:rsidR="00777360" w:rsidRPr="003B35C3" w:rsidRDefault="00207A37" w:rsidP="003B35C3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3 años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C33A8" w14:textId="36A7973D" w:rsidR="00777360" w:rsidRPr="003B35C3" w:rsidRDefault="00207A37" w:rsidP="003B35C3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066795" w14:textId="5ACEDD46" w:rsidR="00777360" w:rsidRPr="003B35C3" w:rsidRDefault="00207A37" w:rsidP="003B35C3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$ 420.000</w:t>
            </w:r>
          </w:p>
        </w:tc>
      </w:tr>
      <w:tr w:rsidR="00207A37" w:rsidRPr="003B35C3" w14:paraId="3FBC3019" w14:textId="77777777" w:rsidTr="00207A37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2CC86" w14:textId="7E9EF806" w:rsidR="00207A37" w:rsidRPr="00207A37" w:rsidRDefault="00207A37" w:rsidP="00207A3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Cableado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CFC23" w14:textId="25A42B4B" w:rsidR="00207A37" w:rsidRPr="00207A37" w:rsidRDefault="00207A37" w:rsidP="00207A3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 Cat 6 + Accesorios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17AD2" w14:textId="33522CEA" w:rsidR="00207A37" w:rsidRPr="00207A37" w:rsidRDefault="00207A37" w:rsidP="00207A3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Cable UTP Cat 6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Conectores RJ45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Canaleta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Instalación profesional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1954A" w14:textId="43147DA9" w:rsidR="00207A37" w:rsidRDefault="00207A37" w:rsidP="00207A3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E93144" w14:textId="04258EAB" w:rsidR="00207A37" w:rsidRDefault="00207A37" w:rsidP="00207A3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3E16F" w14:textId="2FDEFA88" w:rsidR="00207A37" w:rsidRPr="00207A37" w:rsidRDefault="00207A37" w:rsidP="00207A3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207A37" w:rsidRPr="003B35C3" w14:paraId="14406959" w14:textId="77777777" w:rsidTr="00207A37">
        <w:trPr>
          <w:trHeight w:hRule="exact" w:val="454"/>
        </w:trPr>
        <w:tc>
          <w:tcPr>
            <w:tcW w:w="737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A342E" w14:textId="35B47BD6" w:rsidR="00207A37" w:rsidRPr="003B35C3" w:rsidRDefault="00207A37" w:rsidP="00207A3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SUBTOTAL OPCIÓN </w:t>
            </w:r>
            <w:r w:rsidR="0074114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</w:t>
            </w:r>
            <w:r w:rsidR="000B04C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0B04C2" w:rsidRPr="00D569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(RECOMENDADA)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: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09211" w14:textId="6CD9100B" w:rsidR="00207A37" w:rsidRPr="003B35C3" w:rsidRDefault="00207A37" w:rsidP="00207A3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$ </w:t>
            </w:r>
            <w:r w:rsidR="0074114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</w:t>
            </w:r>
            <w:r w:rsidR="0074114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590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.000</w:t>
            </w:r>
          </w:p>
        </w:tc>
      </w:tr>
      <w:tr w:rsidR="0074114F" w:rsidRPr="003B35C3" w14:paraId="6B767133" w14:textId="77777777" w:rsidTr="0074114F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DDAFA" w14:textId="2973A94D" w:rsidR="0074114F" w:rsidRPr="003B35C3" w:rsidRDefault="0074114F" w:rsidP="0074114F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OPCIÓN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- </w:t>
            </w:r>
            <w:r w:rsidRPr="0074114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Infraestructura Ubiquiti (Balance) </w:t>
            </w:r>
          </w:p>
        </w:tc>
      </w:tr>
      <w:tr w:rsidR="0074114F" w:rsidRPr="00207A37" w14:paraId="07366768" w14:textId="77777777" w:rsidTr="0074114F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22C4F" w14:textId="6B03C4A6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Router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A80C8" w14:textId="68AEA3F0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4114F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Ubiquiti EdgeRouter 4 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B4755" w14:textId="24D3B981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4114F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4 puertos Gigabit</w:t>
            </w:r>
            <w:r w:rsidRPr="0074114F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 puerto SFP</w:t>
            </w:r>
            <w:r w:rsidRPr="0074114F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Procesador quad-core</w:t>
            </w:r>
            <w:r w:rsidRPr="0074114F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Advanced routing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C5713" w14:textId="101FE839" w:rsidR="0074114F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9573E1" w14:textId="77777777" w:rsidR="0074114F" w:rsidRDefault="0074114F" w:rsidP="0074114F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B61DF" w14:textId="77777777" w:rsidR="0074114F" w:rsidRPr="00207A37" w:rsidRDefault="0074114F" w:rsidP="0074114F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8F237C" w:rsidRPr="00207A37" w14:paraId="19DDA870" w14:textId="77777777" w:rsidTr="0074114F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9A785" w14:textId="2024EF68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color w:val="333333"/>
                <w:sz w:val="20"/>
                <w:szCs w:val="20"/>
              </w:rPr>
              <w:t>Switch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C6FA2" w14:textId="1C658FAD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Ubiquiti US-24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37D48" w14:textId="462966CA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• 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24 puertos Gigabit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2 puertos SFP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No administrable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Fuente interna 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A0E6B" w14:textId="37760F92" w:rsidR="008F237C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801DA" w14:textId="03CE06AF" w:rsidR="008F237C" w:rsidRDefault="008F237C" w:rsidP="008F237C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BE003" w14:textId="70370A64" w:rsidR="008F237C" w:rsidRPr="00207A37" w:rsidRDefault="008F237C" w:rsidP="008F237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780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.000</w:t>
            </w:r>
          </w:p>
        </w:tc>
      </w:tr>
      <w:tr w:rsidR="008F237C" w:rsidRPr="00207A37" w14:paraId="4D16B16F" w14:textId="77777777" w:rsidTr="0074114F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37FE4" w14:textId="798C02CF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Access Point 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E384E" w14:textId="5AE7B644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Ubiquiti UAP-AC-LR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2C014" w14:textId="35994BE0" w:rsidR="008F237C" w:rsidRPr="00207A37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Dual-band AC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Largo alcance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PoE incluido</w:t>
            </w:r>
            <w:r w:rsidRPr="008F237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UniFi Controller 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FC4DD" w14:textId="20D3239F" w:rsidR="008F237C" w:rsidRDefault="008F237C" w:rsidP="008F237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602708" w14:textId="6B0E7262" w:rsidR="008F237C" w:rsidRDefault="008F237C" w:rsidP="008F237C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62217" w14:textId="4B365415" w:rsidR="008F237C" w:rsidRPr="00207A37" w:rsidRDefault="008F237C" w:rsidP="008F237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58</w:t>
            </w: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0.000</w:t>
            </w:r>
          </w:p>
        </w:tc>
      </w:tr>
      <w:tr w:rsidR="0074114F" w:rsidRPr="00207A37" w14:paraId="3B595021" w14:textId="77777777" w:rsidTr="0074114F"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1CA82" w14:textId="4CFD8710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Cableado</w:t>
            </w:r>
          </w:p>
        </w:tc>
        <w:tc>
          <w:tcPr>
            <w:tcW w:w="1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2DF9A" w14:textId="77777777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Cable Cat 6 + Accesorios</w:t>
            </w:r>
          </w:p>
        </w:tc>
        <w:tc>
          <w:tcPr>
            <w:tcW w:w="24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8F2E2" w14:textId="77777777" w:rsidR="0074114F" w:rsidRPr="00207A37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Cable UTP Cat 6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Conectores RJ45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Canaleta</w:t>
            </w:r>
            <w:r w:rsidRPr="00207A3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Instalación profesional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A9D13" w14:textId="77777777" w:rsidR="0074114F" w:rsidRDefault="0074114F" w:rsidP="0074114F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11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894A0" w14:textId="77777777" w:rsidR="0074114F" w:rsidRDefault="0074114F" w:rsidP="0074114F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ABD34" w14:textId="77777777" w:rsidR="0074114F" w:rsidRPr="00207A37" w:rsidRDefault="0074114F" w:rsidP="0074114F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8F237C" w:rsidRPr="003B35C3" w14:paraId="2A1C10F7" w14:textId="77777777" w:rsidTr="00F654EB">
        <w:trPr>
          <w:trHeight w:hRule="exact" w:val="454"/>
        </w:trPr>
        <w:tc>
          <w:tcPr>
            <w:tcW w:w="7375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3EF7E" w14:textId="16C4BB4E" w:rsidR="008F237C" w:rsidRPr="003B35C3" w:rsidRDefault="008F237C" w:rsidP="00F654E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SUBTOTAL OPCIÓN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:</w:t>
            </w:r>
          </w:p>
        </w:tc>
        <w:tc>
          <w:tcPr>
            <w:tcW w:w="16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79FD8" w14:textId="760AA47E" w:rsidR="008F237C" w:rsidRPr="003B35C3" w:rsidRDefault="008F237C" w:rsidP="00F654E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640</w:t>
            </w:r>
            <w:r w:rsidRPr="003B35C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.000</w:t>
            </w:r>
          </w:p>
        </w:tc>
      </w:tr>
    </w:tbl>
    <w:p w14:paraId="56019999" w14:textId="166E6BA3" w:rsidR="004C7DF3" w:rsidRPr="004C7DF3" w:rsidRDefault="004C7DF3" w:rsidP="004C7DF3"/>
    <w:p w14:paraId="6BCCFB83" w14:textId="77777777" w:rsidR="00A36807" w:rsidRDefault="00A36807" w:rsidP="00A36807">
      <w:pPr>
        <w:shd w:val="clear" w:color="auto" w:fill="FFF9C4"/>
        <w:spacing w:line="360" w:lineRule="auto"/>
        <w:jc w:val="both"/>
        <w:rPr>
          <w:rFonts w:eastAsia="Times New Roman"/>
          <w:b/>
          <w:bCs/>
        </w:rPr>
      </w:pPr>
    </w:p>
    <w:p w14:paraId="2524010B" w14:textId="3AF2D078" w:rsidR="004C7DF3" w:rsidRDefault="00A36807" w:rsidP="00A36807">
      <w:pPr>
        <w:shd w:val="clear" w:color="auto" w:fill="FFF9C4"/>
        <w:spacing w:line="360" w:lineRule="auto"/>
        <w:jc w:val="both"/>
        <w:rPr>
          <w:rFonts w:ascii="Calibri" w:eastAsia="Times New Roman" w:hAnsi="Calibri" w:cs="Calibri"/>
          <w:color w:val="333333"/>
        </w:rPr>
      </w:pPr>
      <w:r w:rsidRPr="00A36807">
        <w:rPr>
          <w:rFonts w:eastAsia="Times New Roman"/>
          <w:b/>
          <w:bCs/>
        </w:rPr>
        <w:t>R</w:t>
      </w:r>
      <w:r w:rsidRPr="00A36807">
        <w:rPr>
          <w:rFonts w:ascii="Calibri" w:eastAsia="Times New Roman" w:hAnsi="Calibri" w:cs="Calibri"/>
          <w:b/>
          <w:bCs/>
          <w:color w:val="333333"/>
        </w:rPr>
        <w:t>ecomendación Técnica</w:t>
      </w:r>
      <w:r w:rsidRPr="00A36807">
        <w:rPr>
          <w:rFonts w:ascii="Calibri" w:eastAsia="Times New Roman" w:hAnsi="Calibri" w:cs="Calibri"/>
          <w:color w:val="333333"/>
        </w:rPr>
        <w:t>: Se recomienda la Opción 2 (TP-Link) por ofrecer la mejor relación costo-beneficio para un restaurante MiPyME. Los equipos TP-Link serie empresarial proporcionan confiabilidad, garantía extendida de 3 años y son más que suficientes para las necesidades del proyecto. La inversión es significativamente menor que Cisco sin sacrificar calidad.</w:t>
      </w:r>
    </w:p>
    <w:p w14:paraId="135AA57A" w14:textId="77777777" w:rsidR="00CF1097" w:rsidRPr="00CF1097" w:rsidRDefault="00CF1097" w:rsidP="00CF1097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CF1097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1.5 Equipamiento Complementario</w:t>
      </w:r>
    </w:p>
    <w:tbl>
      <w:tblPr>
        <w:tblW w:w="907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428"/>
        <w:gridCol w:w="2411"/>
        <w:gridCol w:w="1134"/>
        <w:gridCol w:w="1134"/>
        <w:gridCol w:w="1701"/>
      </w:tblGrid>
      <w:tr w:rsidR="00CF1097" w:rsidRPr="00CF1097" w14:paraId="7E9ACFDC" w14:textId="77777777" w:rsidTr="00CF1097">
        <w:trPr>
          <w:trHeight w:hRule="exact" w:val="624"/>
        </w:trPr>
        <w:tc>
          <w:tcPr>
            <w:tcW w:w="126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8B000E" w14:textId="77777777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142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A8DDE8B" w14:textId="77777777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Marca y Modelo</w:t>
            </w:r>
          </w:p>
        </w:tc>
        <w:tc>
          <w:tcPr>
            <w:tcW w:w="241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F9F62F2" w14:textId="77777777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0A3BFB2" w14:textId="77777777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Garantía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4FDEB15" w14:textId="77777777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70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3028D2" w14:textId="190FDEB0" w:rsidR="00CF1097" w:rsidRPr="00CF1097" w:rsidRDefault="00CF1097" w:rsidP="00CF109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Unit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ario </w:t>
            </w: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(COP)</w:t>
            </w:r>
          </w:p>
        </w:tc>
      </w:tr>
      <w:tr w:rsidR="00CF1097" w:rsidRPr="00CF1097" w14:paraId="7C76F98D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52761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UPS Servidor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482D6" w14:textId="77777777" w:rsidR="00CF1097" w:rsidRPr="00F541F0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APC Back-UPS Pro 1500VA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C3A56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1500 VA / 865 W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 tomas protegidas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Autonomía 15-20 min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Software de gestión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6D2FB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8A394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827AE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$ 1.350.000</w:t>
            </w:r>
          </w:p>
        </w:tc>
      </w:tr>
      <w:tr w:rsidR="00CF1097" w:rsidRPr="00CF1097" w14:paraId="41492BD4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09107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UPS Estaciones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8AEA8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APC Back-UPS 600VA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13945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600 VA / 360 W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6 tomas protegidas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Autonomía 10 min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Protección básica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F0EE4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B205E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559F7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$ 380.000</w:t>
            </w:r>
          </w:p>
        </w:tc>
      </w:tr>
      <w:tr w:rsidR="00CF1097" w:rsidRPr="00CF1097" w14:paraId="19A236B6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3285A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Impresora Térmica Cocina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FD158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Epson TM-T20III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F1634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Impresión térmica 80mm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USB + Ethernet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Velocidad 250 mm/s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Autocortador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39ED5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13855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ADE62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$ 720.000</w:t>
            </w:r>
          </w:p>
        </w:tc>
      </w:tr>
      <w:tr w:rsidR="00CF1097" w:rsidRPr="00CF1097" w14:paraId="509424F4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9A72D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Impresora Facturas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F58FE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Epson TM-U220D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75D4A0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Matriz de puntos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USB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2 copias simultáneas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Rollo y hojas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ADB7D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30A52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FE9AB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$ 850.000</w:t>
            </w:r>
          </w:p>
        </w:tc>
      </w:tr>
      <w:tr w:rsidR="00CF1097" w:rsidRPr="00CF1097" w14:paraId="01906B2E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A8AB1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Lector Código de Barras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79146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Honeywell Voyager 1200g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16A1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Láser 1D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USB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Lectura omnidireccional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Base incluida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9DD0D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 años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22F43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BFAC6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$ 420.000</w:t>
            </w:r>
          </w:p>
        </w:tc>
      </w:tr>
      <w:tr w:rsidR="00CF1097" w:rsidRPr="00CF1097" w14:paraId="1EB08D28" w14:textId="77777777" w:rsidTr="00CF1097"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C70E5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Rack Servidor</w:t>
            </w:r>
          </w:p>
        </w:tc>
        <w:tc>
          <w:tcPr>
            <w:tcW w:w="14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3C8FA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Rack Abierto 12U</w:t>
            </w:r>
          </w:p>
        </w:tc>
        <w:tc>
          <w:tcPr>
            <w:tcW w:w="24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1DE3F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12U de altura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Piso o pared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Profundidad ajustable</w:t>
            </w: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Organizadores incluidos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7FAA8" w14:textId="77777777" w:rsidR="00CF1097" w:rsidRPr="00CF1097" w:rsidRDefault="00CF1097" w:rsidP="00CF109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47C011" w14:textId="77777777" w:rsidR="00CF1097" w:rsidRPr="00CF1097" w:rsidRDefault="00CF1097" w:rsidP="00CF109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03F7F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$ 650.000</w:t>
            </w:r>
          </w:p>
        </w:tc>
      </w:tr>
      <w:tr w:rsidR="00CF1097" w:rsidRPr="00CF1097" w14:paraId="0436399D" w14:textId="77777777" w:rsidTr="00CF1097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623FCD7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EQUIPAMIENTO COMPLEMENTARIO: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7AA1E" w14:textId="77777777" w:rsidR="00CF1097" w:rsidRPr="00CF1097" w:rsidRDefault="00CF1097" w:rsidP="00CF109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F109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$ 6.150.000</w:t>
            </w:r>
          </w:p>
        </w:tc>
      </w:tr>
    </w:tbl>
    <w:p w14:paraId="4B1565AC" w14:textId="14EBC6C4" w:rsidR="00A36807" w:rsidRDefault="00A36807" w:rsidP="00A36807"/>
    <w:p w14:paraId="34351C41" w14:textId="7489B54A" w:rsidR="0040253B" w:rsidRDefault="0040253B" w:rsidP="00A36807"/>
    <w:p w14:paraId="61FCC341" w14:textId="38DB79B1" w:rsidR="0040253B" w:rsidRDefault="0040253B" w:rsidP="00A36807"/>
    <w:p w14:paraId="56D8566A" w14:textId="77777777" w:rsidR="0040253B" w:rsidRDefault="0040253B" w:rsidP="00A36807"/>
    <w:p w14:paraId="23B4D67F" w14:textId="77777777" w:rsidR="0040253B" w:rsidRPr="0040253B" w:rsidRDefault="0040253B" w:rsidP="0040253B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40253B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1.6 Resumen Total de Hardware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4096"/>
        <w:gridCol w:w="2738"/>
        <w:gridCol w:w="1537"/>
      </w:tblGrid>
      <w:tr w:rsidR="0040253B" w:rsidRPr="0040253B" w14:paraId="6E1FF85D" w14:textId="77777777" w:rsidTr="0040253B">
        <w:trPr>
          <w:trHeight w:hRule="exact" w:val="454"/>
        </w:trPr>
        <w:tc>
          <w:tcPr>
            <w:tcW w:w="66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B957D35" w14:textId="171AF67C" w:rsidR="0040253B" w:rsidRPr="0040253B" w:rsidRDefault="0040253B" w:rsidP="0040253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426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0F1477F" w14:textId="77777777" w:rsidR="0040253B" w:rsidRPr="0040253B" w:rsidRDefault="0040253B" w:rsidP="0040253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56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50CD0C" w14:textId="77777777" w:rsidR="0040253B" w:rsidRPr="0040253B" w:rsidRDefault="0040253B" w:rsidP="0040253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Recomendada</w:t>
            </w:r>
          </w:p>
        </w:tc>
        <w:tc>
          <w:tcPr>
            <w:tcW w:w="156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D70D23" w14:textId="77777777" w:rsidR="0040253B" w:rsidRPr="0040253B" w:rsidRDefault="0040253B" w:rsidP="0040253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40253B" w:rsidRPr="0040253B" w14:paraId="3411C693" w14:textId="77777777" w:rsidTr="004025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880357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50EAE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Servidor de Producción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0D62B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Dell PowerEdge T140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508DC" w14:textId="77777777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$ 9.350.000</w:t>
            </w:r>
          </w:p>
        </w:tc>
      </w:tr>
      <w:tr w:rsidR="0040253B" w:rsidRPr="0040253B" w14:paraId="454A8245" w14:textId="77777777" w:rsidTr="004025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BC98C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FD906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Tablets (6 unidades)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59ADE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Samsung Galaxy Tab A8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2E867" w14:textId="77777777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$ 5.100.000</w:t>
            </w:r>
          </w:p>
        </w:tc>
      </w:tr>
      <w:tr w:rsidR="0040253B" w:rsidRPr="0040253B" w14:paraId="3308A1D2" w14:textId="77777777" w:rsidTr="004025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47C83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99990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Computadores de Escritorio (2 unidades)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4F956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HP All-in-One 24"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E31C7" w14:textId="77777777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$ 4.300.000</w:t>
            </w:r>
          </w:p>
        </w:tc>
      </w:tr>
      <w:tr w:rsidR="0040253B" w:rsidRPr="0040253B" w14:paraId="46FB7E33" w14:textId="77777777" w:rsidTr="004025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4B8F2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81CF1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Infraestructura de Red Completa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B1B4C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TP-Link Empresarial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312F8" w14:textId="0C5D20BC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</w:t>
            </w:r>
            <w:r w:rsidR="000B04C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2</w:t>
            </w: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.</w:t>
            </w:r>
            <w:r w:rsidR="000B04C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590</w:t>
            </w: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.000</w:t>
            </w:r>
          </w:p>
        </w:tc>
      </w:tr>
      <w:tr w:rsidR="0040253B" w:rsidRPr="0040253B" w14:paraId="1408FCEB" w14:textId="77777777" w:rsidTr="0040253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536A8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E937C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Equipamiento Complementario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5CEEB0" w14:textId="77777777" w:rsidR="0040253B" w:rsidRPr="0040253B" w:rsidRDefault="0040253B" w:rsidP="0040253B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UPS, Impresoras, Lectores, Rack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DAC54" w14:textId="77777777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$ 6.150.000</w:t>
            </w:r>
          </w:p>
        </w:tc>
      </w:tr>
      <w:tr w:rsidR="0040253B" w:rsidRPr="0040253B" w14:paraId="1EE32E31" w14:textId="77777777" w:rsidTr="0040253B">
        <w:tc>
          <w:tcPr>
            <w:tcW w:w="0" w:type="auto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7DB7426" w14:textId="77777777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ESTIMADO HARDWARE: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3B928" w14:textId="02D3D830" w:rsidR="0040253B" w:rsidRPr="0040253B" w:rsidRDefault="0040253B" w:rsidP="0040253B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$ 27.</w:t>
            </w:r>
            <w:r w:rsidR="000B04C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490</w:t>
            </w:r>
            <w:r w:rsidRPr="0040253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.000</w:t>
            </w:r>
          </w:p>
        </w:tc>
      </w:tr>
    </w:tbl>
    <w:p w14:paraId="2FF80642" w14:textId="5342E012" w:rsidR="0040253B" w:rsidRDefault="0040253B" w:rsidP="00A36807"/>
    <w:p w14:paraId="20880FFE" w14:textId="77777777" w:rsidR="001C2D70" w:rsidRDefault="001C2D70" w:rsidP="00A36807"/>
    <w:p w14:paraId="5E3E16B5" w14:textId="1EDA3900" w:rsidR="0084456E" w:rsidRDefault="0084456E" w:rsidP="001C2D70">
      <w:pPr>
        <w:pStyle w:val="Heading3"/>
        <w:shd w:val="clear" w:color="auto" w:fill="FFF9C4"/>
        <w:spacing w:before="0" w:after="150"/>
        <w:rPr>
          <w:rFonts w:ascii="Calibri" w:hAnsi="Calibri" w:cs="Calibri"/>
          <w:color w:val="0D47A1"/>
          <w:sz w:val="26"/>
          <w:szCs w:val="26"/>
        </w:rPr>
      </w:pPr>
      <w:r w:rsidRPr="0084456E">
        <w:rPr>
          <w:rFonts w:ascii="Calibri" w:hAnsi="Calibri" w:cs="Calibri"/>
          <w:color w:val="0D47A1"/>
          <w:sz w:val="26"/>
          <w:szCs w:val="26"/>
        </w:rPr>
        <w:t>Observaciones Importantes - Hardware:</w:t>
      </w:r>
    </w:p>
    <w:p w14:paraId="34C9718B" w14:textId="77777777" w:rsidR="001C2D70" w:rsidRPr="001C2D70" w:rsidRDefault="001C2D70" w:rsidP="001C2D70">
      <w:pPr>
        <w:shd w:val="clear" w:color="auto" w:fill="FFF9C4"/>
      </w:pPr>
    </w:p>
    <w:p w14:paraId="0EFA1784" w14:textId="77777777" w:rsidR="0084456E" w:rsidRPr="0084456E" w:rsidRDefault="0084456E" w:rsidP="001C2D70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Todos los precios incluyen IVA (19%) cuando aplica</w:t>
      </w:r>
    </w:p>
    <w:p w14:paraId="2B64DCCD" w14:textId="77777777" w:rsidR="0084456E" w:rsidRPr="0084456E" w:rsidRDefault="0084456E" w:rsidP="001C2D70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Las cantidades están calculadas para una sucursal del restaurante</w:t>
      </w:r>
    </w:p>
    <w:p w14:paraId="577760A4" w14:textId="77777777" w:rsidR="0084456E" w:rsidRPr="0084456E" w:rsidRDefault="0084456E" w:rsidP="001C2D70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Se recomienda considerar un 10% adicional para imprevistos y accesorios menores</w:t>
      </w:r>
    </w:p>
    <w:p w14:paraId="19C347F3" w14:textId="29727841" w:rsidR="0084456E" w:rsidRPr="0084456E" w:rsidRDefault="0084456E" w:rsidP="001C2D70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Los equipos seleccionados superan las especificaciones mínimas, garantizando mejor rendimiento</w:t>
      </w:r>
      <w:r w:rsidR="001C2D70">
        <w:rPr>
          <w:rFonts w:ascii="Calibri" w:hAnsi="Calibri" w:cs="Calibri"/>
          <w:color w:val="333333"/>
        </w:rPr>
        <w:t>.</w:t>
      </w:r>
    </w:p>
    <w:p w14:paraId="73ABFCFB" w14:textId="3BE3B3B8" w:rsidR="0084456E" w:rsidRPr="0084456E" w:rsidRDefault="0084456E" w:rsidP="001C2D70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Las garantías de fabricante están especificadas; se puede contratar garantía extendida adicional</w:t>
      </w:r>
      <w:r w:rsidR="001C2D70">
        <w:rPr>
          <w:rFonts w:ascii="Calibri" w:hAnsi="Calibri" w:cs="Calibri"/>
          <w:color w:val="333333"/>
        </w:rPr>
        <w:t>.</w:t>
      </w:r>
    </w:p>
    <w:p w14:paraId="3620E921" w14:textId="16A6ECD0" w:rsidR="00CD5FE7" w:rsidRDefault="0084456E" w:rsidP="000C4F3E">
      <w:pPr>
        <w:numPr>
          <w:ilvl w:val="0"/>
          <w:numId w:val="9"/>
        </w:numPr>
        <w:shd w:val="clear" w:color="auto" w:fill="FFF9C4"/>
        <w:spacing w:before="90" w:after="90" w:line="360" w:lineRule="auto"/>
        <w:jc w:val="both"/>
        <w:rPr>
          <w:rFonts w:ascii="Calibri" w:hAnsi="Calibri" w:cs="Calibri"/>
          <w:color w:val="333333"/>
        </w:rPr>
      </w:pPr>
      <w:r w:rsidRPr="0084456E">
        <w:rPr>
          <w:rFonts w:ascii="Calibri" w:hAnsi="Calibri" w:cs="Calibri"/>
          <w:color w:val="333333"/>
        </w:rPr>
        <w:t>Los costos de instalación profesional están incluidos en el cableado estructurado</w:t>
      </w:r>
      <w:r w:rsidR="001C2D70">
        <w:rPr>
          <w:rFonts w:ascii="Calibri" w:hAnsi="Calibri" w:cs="Calibri"/>
          <w:color w:val="333333"/>
        </w:rPr>
        <w:t>.</w:t>
      </w:r>
    </w:p>
    <w:p w14:paraId="1CD7A59B" w14:textId="17F8EE13" w:rsidR="000C4F3E" w:rsidRPr="000C4F3E" w:rsidRDefault="000C4F3E" w:rsidP="000C4F3E"/>
    <w:p w14:paraId="43D1FC4F" w14:textId="371A3962" w:rsidR="000C4F3E" w:rsidRDefault="000C4F3E" w:rsidP="000C4F3E"/>
    <w:p w14:paraId="04184749" w14:textId="32737777" w:rsidR="000C4F3E" w:rsidRDefault="000C4F3E" w:rsidP="000C4F3E"/>
    <w:p w14:paraId="12BACFB3" w14:textId="23BEB3BC" w:rsidR="000C4F3E" w:rsidRDefault="000C4F3E" w:rsidP="000C4F3E"/>
    <w:p w14:paraId="6602057E" w14:textId="77777777" w:rsidR="000C4F3E" w:rsidRPr="000C4F3E" w:rsidRDefault="000C4F3E" w:rsidP="000C4F3E"/>
    <w:p w14:paraId="76999693" w14:textId="77777777" w:rsidR="000C4F3E" w:rsidRPr="00CD5FE7" w:rsidRDefault="000C4F3E" w:rsidP="000C4F3E">
      <w:pPr>
        <w:pStyle w:val="Heading1"/>
        <w:pBdr>
          <w:bottom w:val="single" w:sz="18" w:space="8" w:color="1976D2"/>
        </w:pBdr>
        <w:spacing w:before="600" w:after="300"/>
        <w:rPr>
          <w:rFonts w:ascii="Calibri" w:hAnsi="Calibri" w:cs="Calibri"/>
          <w:color w:val="0D47A1"/>
          <w:sz w:val="28"/>
          <w:szCs w:val="28"/>
        </w:rPr>
      </w:pPr>
      <w:r w:rsidRPr="00CD5FE7">
        <w:rPr>
          <w:rFonts w:ascii="Calibri" w:hAnsi="Calibri" w:cs="Calibri"/>
          <w:color w:val="0D47A1"/>
          <w:sz w:val="28"/>
          <w:szCs w:val="28"/>
        </w:rPr>
        <w:lastRenderedPageBreak/>
        <w:t>2. ESTIMACIÓN DE COSTOS DE SOFTWARE</w:t>
      </w:r>
    </w:p>
    <w:p w14:paraId="689186E3" w14:textId="59885975" w:rsidR="000C4F3E" w:rsidRPr="000C4F3E" w:rsidRDefault="000C4F3E" w:rsidP="000C4F3E">
      <w:pPr>
        <w:pStyle w:val="Heading2"/>
        <w:pBdr>
          <w:left w:val="single" w:sz="24" w:space="11" w:color="1976D2"/>
        </w:pBdr>
        <w:spacing w:before="450" w:beforeAutospacing="0" w:after="225" w:afterAutospacing="0"/>
      </w:pPr>
      <w:r w:rsidRPr="000C4F3E">
        <w:rPr>
          <w:rFonts w:ascii="Calibri" w:hAnsi="Calibri" w:cs="Calibri"/>
          <w:color w:val="1976D2"/>
          <w:sz w:val="28"/>
          <w:szCs w:val="28"/>
        </w:rPr>
        <w:t>2.1</w:t>
      </w:r>
      <w:r w:rsidRPr="00CD5FE7">
        <w:rPr>
          <w:rFonts w:ascii="Calibri" w:hAnsi="Calibri" w:cs="Calibri"/>
          <w:color w:val="1976D2"/>
          <w:sz w:val="28"/>
          <w:szCs w:val="28"/>
        </w:rPr>
        <w:t xml:space="preserve"> Sistema Operativo para Servidor</w:t>
      </w:r>
    </w:p>
    <w:tbl>
      <w:tblPr>
        <w:tblW w:w="90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452"/>
        <w:gridCol w:w="2126"/>
        <w:gridCol w:w="1538"/>
        <w:gridCol w:w="1148"/>
        <w:gridCol w:w="1659"/>
      </w:tblGrid>
      <w:tr w:rsidR="008B7832" w14:paraId="63EEFF19" w14:textId="77777777" w:rsidTr="008B7832">
        <w:trPr>
          <w:trHeight w:hRule="exact" w:val="454"/>
        </w:trPr>
        <w:tc>
          <w:tcPr>
            <w:tcW w:w="110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97921FF" w14:textId="77777777" w:rsidR="000C4F3E" w:rsidRDefault="000C4F3E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  <w:p w14:paraId="279C5AA6" w14:textId="31F0AF12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45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44E6CF8" w14:textId="77777777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212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FB737B1" w14:textId="77777777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 y Alcance</w:t>
            </w:r>
          </w:p>
        </w:tc>
        <w:tc>
          <w:tcPr>
            <w:tcW w:w="153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2E053B8" w14:textId="77777777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Licencia</w:t>
            </w:r>
          </w:p>
        </w:tc>
        <w:tc>
          <w:tcPr>
            <w:tcW w:w="114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2F8B28E" w14:textId="77777777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6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E6BD0A" w14:textId="77777777" w:rsidR="00CD5FE7" w:rsidRPr="00CD5FE7" w:rsidRDefault="00CD5FE7" w:rsidP="00CD5FE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(COP)</w:t>
            </w:r>
          </w:p>
        </w:tc>
      </w:tr>
      <w:tr w:rsidR="00CD5FE7" w14:paraId="143735CD" w14:textId="77777777" w:rsidTr="008B7832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D5372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Ubuntu Server (Código Abierto) - RECOMENDADA</w:t>
            </w:r>
          </w:p>
        </w:tc>
      </w:tr>
      <w:tr w:rsidR="00CD5FE7" w14:paraId="7C9A705C" w14:textId="77777777" w:rsidTr="008B7832"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7B6D7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Canonical</w:t>
            </w:r>
          </w:p>
        </w:tc>
        <w:tc>
          <w:tcPr>
            <w:tcW w:w="14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CE26E1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Ubuntu Server 22.04 LTS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6583D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Sistema operativo gratuito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comunitario incluido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Actualizaciones de seguridad 5 años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Ideal para Node.js y PostgreSQL</w:t>
            </w:r>
          </w:p>
        </w:tc>
        <w:tc>
          <w:tcPr>
            <w:tcW w:w="1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3CF1D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Gratuita Open Source</w:t>
            </w:r>
          </w:p>
        </w:tc>
        <w:tc>
          <w:tcPr>
            <w:tcW w:w="1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D52CB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E059F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8B7832" w14:paraId="010BBEA7" w14:textId="77777777" w:rsidTr="008B7832"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58430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Canonical</w:t>
            </w:r>
          </w:p>
        </w:tc>
        <w:tc>
          <w:tcPr>
            <w:tcW w:w="14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D0E90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Ubuntu Pro (Opcional)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47E16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Soporte técnico 24/7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Compliance y security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Kernel Livepatch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extendido 10 años</w:t>
            </w:r>
          </w:p>
        </w:tc>
        <w:tc>
          <w:tcPr>
            <w:tcW w:w="1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5C851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Suscripción anual</w:t>
            </w:r>
          </w:p>
        </w:tc>
        <w:tc>
          <w:tcPr>
            <w:tcW w:w="1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22995B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1E7F1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$ 2.800.000/año</w:t>
            </w:r>
          </w:p>
        </w:tc>
      </w:tr>
      <w:tr w:rsidR="00CD5FE7" w14:paraId="4AF395A9" w14:textId="77777777" w:rsidTr="008B7832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A9DC5B1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 (sin soporte): (RECOMENDADA)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5EA8A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  <w:tr w:rsidR="00CD5FE7" w14:paraId="7C983D51" w14:textId="77777777" w:rsidTr="008B7832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152F3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Windows Server 2022</w:t>
            </w:r>
          </w:p>
        </w:tc>
      </w:tr>
      <w:tr w:rsidR="00CD5FE7" w14:paraId="61C0500E" w14:textId="77777777" w:rsidTr="008B7832"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5552B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Microsoft</w:t>
            </w:r>
          </w:p>
        </w:tc>
        <w:tc>
          <w:tcPr>
            <w:tcW w:w="14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13F7D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Windows Server 2022 Standard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D9BC4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Licencia perpetua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16 núcleos incluidos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2 máquinas virtuales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mainstream 5 años</w:t>
            </w:r>
          </w:p>
        </w:tc>
        <w:tc>
          <w:tcPr>
            <w:tcW w:w="1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D83B2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Perpetua OEM</w:t>
            </w:r>
          </w:p>
        </w:tc>
        <w:tc>
          <w:tcPr>
            <w:tcW w:w="1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2272B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57EDA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$ 3.850.000</w:t>
            </w:r>
          </w:p>
        </w:tc>
      </w:tr>
      <w:tr w:rsidR="008B7832" w14:paraId="50785DFE" w14:textId="77777777" w:rsidTr="008B7832"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C0147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Microsoft</w:t>
            </w:r>
          </w:p>
        </w:tc>
        <w:tc>
          <w:tcPr>
            <w:tcW w:w="14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9D29E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CAL Device (5 pack)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1B85D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Client Access License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Por dispositivo</w:t>
            </w: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5 licencias incluidas</w:t>
            </w:r>
          </w:p>
        </w:tc>
        <w:tc>
          <w:tcPr>
            <w:tcW w:w="1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A8DC5" w14:textId="77777777" w:rsidR="00CD5FE7" w:rsidRPr="00CD5FE7" w:rsidRDefault="00CD5FE7" w:rsidP="00CD5FE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Perpetua</w:t>
            </w:r>
          </w:p>
        </w:tc>
        <w:tc>
          <w:tcPr>
            <w:tcW w:w="1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D8B11" w14:textId="77777777" w:rsidR="00CD5FE7" w:rsidRPr="00CD5FE7" w:rsidRDefault="00CD5FE7" w:rsidP="00CD5FE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CF679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$ 950.000</w:t>
            </w:r>
          </w:p>
        </w:tc>
      </w:tr>
      <w:tr w:rsidR="00CD5FE7" w14:paraId="3A83E7F1" w14:textId="77777777" w:rsidTr="008B7832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4BAB18A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9D3EB" w14:textId="77777777" w:rsidR="00CD5FE7" w:rsidRPr="00CD5FE7" w:rsidRDefault="00CD5FE7" w:rsidP="00CD5FE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D5FE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$ 5.750.000</w:t>
            </w:r>
          </w:p>
        </w:tc>
      </w:tr>
      <w:tr w:rsidR="00CD5FE7" w14:paraId="69BF899F" w14:textId="77777777" w:rsidTr="008B7832">
        <w:trPr>
          <w:trHeight w:hRule="exact" w:val="454"/>
        </w:trPr>
        <w:tc>
          <w:tcPr>
            <w:tcW w:w="9030" w:type="dxa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5CEE8" w14:textId="77777777" w:rsidR="00CD5FE7" w:rsidRPr="00E37C7D" w:rsidRDefault="00CD5FE7" w:rsidP="00E37C7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3 - Red Hat Enterprise Linux</w:t>
            </w:r>
          </w:p>
        </w:tc>
      </w:tr>
      <w:tr w:rsidR="00CD5FE7" w14:paraId="4BFB30CC" w14:textId="77777777" w:rsidTr="008B7832">
        <w:tc>
          <w:tcPr>
            <w:tcW w:w="11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F95F7" w14:textId="77777777" w:rsidR="00CD5FE7" w:rsidRPr="00E37C7D" w:rsidRDefault="00CD5FE7" w:rsidP="00E37C7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Red Hat</w:t>
            </w:r>
          </w:p>
        </w:tc>
        <w:tc>
          <w:tcPr>
            <w:tcW w:w="14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1294" w14:textId="77777777" w:rsidR="00CD5FE7" w:rsidRPr="00E37C7D" w:rsidRDefault="00CD5FE7" w:rsidP="00E37C7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RHEL Server Standard</w:t>
            </w:r>
          </w:p>
        </w:tc>
        <w:tc>
          <w:tcPr>
            <w:tcW w:w="21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7655" w14:textId="77777777" w:rsidR="00CD5FE7" w:rsidRPr="00E37C7D" w:rsidRDefault="00CD5FE7" w:rsidP="00E37C7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Suscripción anual</w:t>
            </w: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24/7 incluido</w:t>
            </w: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Actualizaciones continuas</w:t>
            </w: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Certificaciones de seguridad</w:t>
            </w:r>
          </w:p>
        </w:tc>
        <w:tc>
          <w:tcPr>
            <w:tcW w:w="15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A680D" w14:textId="77777777" w:rsidR="00CD5FE7" w:rsidRPr="00E37C7D" w:rsidRDefault="00CD5FE7" w:rsidP="00E37C7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Suscripción anual</w:t>
            </w:r>
          </w:p>
        </w:tc>
        <w:tc>
          <w:tcPr>
            <w:tcW w:w="1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6BE5F" w14:textId="77777777" w:rsidR="00CD5FE7" w:rsidRPr="00E37C7D" w:rsidRDefault="00CD5FE7" w:rsidP="00E37C7D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221E6" w14:textId="77777777" w:rsidR="00CD5FE7" w:rsidRPr="00E37C7D" w:rsidRDefault="00CD5FE7" w:rsidP="00E37C7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$ 4.200.000/año</w:t>
            </w:r>
          </w:p>
        </w:tc>
      </w:tr>
      <w:tr w:rsidR="00CD5FE7" w14:paraId="69D3EBA1" w14:textId="77777777" w:rsidTr="008B7832">
        <w:trPr>
          <w:trHeight w:hRule="exact" w:val="454"/>
        </w:trPr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E8BDD72" w14:textId="77777777" w:rsidR="00CD5FE7" w:rsidRPr="00E37C7D" w:rsidRDefault="00CD5FE7" w:rsidP="00E37C7D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 (primer año):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B485D" w14:textId="77777777" w:rsidR="00CD5FE7" w:rsidRPr="00E37C7D" w:rsidRDefault="00CD5FE7" w:rsidP="00E37C7D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37C7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$ 4.200.000</w:t>
            </w:r>
          </w:p>
        </w:tc>
      </w:tr>
    </w:tbl>
    <w:p w14:paraId="23CB2348" w14:textId="33018444" w:rsidR="0084456E" w:rsidRDefault="0084456E" w:rsidP="00A36807"/>
    <w:p w14:paraId="7D12C9DE" w14:textId="77777777" w:rsidR="008B7832" w:rsidRDefault="008B7832" w:rsidP="008B7832">
      <w:pPr>
        <w:shd w:val="clear" w:color="auto" w:fill="FFF9C4"/>
        <w:spacing w:line="360" w:lineRule="auto"/>
        <w:jc w:val="both"/>
        <w:rPr>
          <w:rFonts w:eastAsia="Times New Roman"/>
          <w:b/>
          <w:bCs/>
        </w:rPr>
      </w:pPr>
    </w:p>
    <w:p w14:paraId="5C3BF2DA" w14:textId="0F9919C0" w:rsidR="008B7832" w:rsidRDefault="008B7832" w:rsidP="008B7832">
      <w:pPr>
        <w:shd w:val="clear" w:color="auto" w:fill="FFF9C4"/>
        <w:spacing w:line="360" w:lineRule="auto"/>
        <w:jc w:val="both"/>
        <w:rPr>
          <w:rFonts w:eastAsia="Times New Roman"/>
        </w:rPr>
      </w:pPr>
      <w:r w:rsidRPr="008B7832">
        <w:rPr>
          <w:rFonts w:eastAsia="Times New Roman"/>
          <w:b/>
          <w:bCs/>
        </w:rPr>
        <w:t>Recomendación Técnica:</w:t>
      </w:r>
      <w:r w:rsidRPr="008B7832">
        <w:rPr>
          <w:rFonts w:eastAsia="Times New Roman"/>
        </w:rPr>
        <w:t> Se recomienda Ubuntu Server 22.04 LTS (Opción 1) por ser gratuito, robusto, y tener excelente compatibilidad con el stack tecnológico propuesto (Node.js, PostgreSQL). Para MiPyME es la opción más económica sin sacrificar funcionalidad. El soporte comunitario es extenso y la documentación abundante.</w:t>
      </w:r>
    </w:p>
    <w:p w14:paraId="7F7D91AB" w14:textId="0F4A52CC" w:rsidR="008B7832" w:rsidRDefault="008B7832" w:rsidP="008B7832">
      <w:pPr>
        <w:shd w:val="clear" w:color="auto" w:fill="FFF9C4"/>
        <w:spacing w:line="360" w:lineRule="auto"/>
        <w:jc w:val="both"/>
        <w:rPr>
          <w:rFonts w:eastAsia="Times New Roman"/>
        </w:rPr>
      </w:pPr>
    </w:p>
    <w:p w14:paraId="34CB009D" w14:textId="77777777" w:rsidR="008B6EF0" w:rsidRPr="008B6EF0" w:rsidRDefault="008B6EF0" w:rsidP="008B6EF0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8B6EF0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2.2 Sistema Operativo para Clientes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251"/>
        <w:gridCol w:w="1984"/>
        <w:gridCol w:w="1559"/>
        <w:gridCol w:w="1134"/>
        <w:gridCol w:w="1659"/>
      </w:tblGrid>
      <w:tr w:rsidR="008B6EF0" w:rsidRPr="008B6EF0" w14:paraId="1D75F995" w14:textId="77777777" w:rsidTr="00AC78B2">
        <w:trPr>
          <w:trHeight w:hRule="exact" w:val="680"/>
        </w:trPr>
        <w:tc>
          <w:tcPr>
            <w:tcW w:w="144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AE347FF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125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4DEDFC" w14:textId="77777777" w:rsidR="008B6EF0" w:rsidRPr="008B6EF0" w:rsidRDefault="008B6EF0" w:rsidP="00AC78B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Sistema Operativo</w:t>
            </w:r>
          </w:p>
        </w:tc>
        <w:tc>
          <w:tcPr>
            <w:tcW w:w="198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AFA933" w14:textId="77777777" w:rsidR="008B6EF0" w:rsidRPr="008B6EF0" w:rsidRDefault="008B6EF0" w:rsidP="00AC78B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1FADC66" w14:textId="571F5B68" w:rsidR="008B6EF0" w:rsidRPr="008B6EF0" w:rsidRDefault="008B6EF0" w:rsidP="00AC78B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  <w:r w:rsidRPr="00AC78B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Licencia</w:t>
            </w:r>
          </w:p>
        </w:tc>
        <w:tc>
          <w:tcPr>
            <w:tcW w:w="11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E60AD9" w14:textId="0C027838" w:rsidR="008B6EF0" w:rsidRPr="008B6EF0" w:rsidRDefault="008B6EF0" w:rsidP="00AC78B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</w:t>
            </w:r>
            <w:r w:rsidRPr="00AC78B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idad</w:t>
            </w:r>
          </w:p>
        </w:tc>
        <w:tc>
          <w:tcPr>
            <w:tcW w:w="16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73AFFD9" w14:textId="77777777" w:rsidR="008B6EF0" w:rsidRPr="008B6EF0" w:rsidRDefault="008B6EF0" w:rsidP="00AC78B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(COP)</w:t>
            </w:r>
          </w:p>
        </w:tc>
      </w:tr>
      <w:tr w:rsidR="008B6EF0" w:rsidRPr="008B6EF0" w14:paraId="668570D1" w14:textId="77777777" w:rsidTr="008B6EF0">
        <w:tc>
          <w:tcPr>
            <w:tcW w:w="14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4831F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Tablets Samsung</w:t>
            </w:r>
          </w:p>
        </w:tc>
        <w:tc>
          <w:tcPr>
            <w:tcW w:w="12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72CBB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11/12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BCE10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Incluido con dispositivo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Sin costo adicional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Actualizaciones Google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D0446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Incluido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99759" w14:textId="77777777" w:rsidR="008B6EF0" w:rsidRPr="008B6EF0" w:rsidRDefault="008B6EF0" w:rsidP="008B6EF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FE15C" w14:textId="77777777" w:rsidR="008B6EF0" w:rsidRPr="008B6EF0" w:rsidRDefault="008B6EF0" w:rsidP="008B6EF0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8B6EF0" w:rsidRPr="008B6EF0" w14:paraId="149E07E9" w14:textId="77777777" w:rsidTr="008B6EF0">
        <w:tc>
          <w:tcPr>
            <w:tcW w:w="14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5FF6F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Computadores HP</w:t>
            </w:r>
          </w:p>
        </w:tc>
        <w:tc>
          <w:tcPr>
            <w:tcW w:w="12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50251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Windows 11 Home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6B1B8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Incluido con dispositivo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Licencia OEM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Actualizaciones automáticas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CC6F2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Incluido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9095B" w14:textId="77777777" w:rsidR="008B6EF0" w:rsidRPr="008B6EF0" w:rsidRDefault="008B6EF0" w:rsidP="008B6EF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8C0ED" w14:textId="77777777" w:rsidR="008B6EF0" w:rsidRPr="008B6EF0" w:rsidRDefault="008B6EF0" w:rsidP="008B6EF0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8B6EF0" w:rsidRPr="008B6EF0" w14:paraId="67D335AC" w14:textId="77777777" w:rsidTr="008B6EF0">
        <w:tc>
          <w:tcPr>
            <w:tcW w:w="7371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DA237E2" w14:textId="77777777" w:rsidR="008B6EF0" w:rsidRPr="008B6EF0" w:rsidRDefault="008B6EF0" w:rsidP="008B6EF0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SO CLIENTES: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6A275" w14:textId="77777777" w:rsidR="008B6EF0" w:rsidRPr="008B6EF0" w:rsidRDefault="008B6EF0" w:rsidP="008B6EF0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</w:tbl>
    <w:p w14:paraId="2A17258B" w14:textId="77777777" w:rsidR="00AC78B2" w:rsidRDefault="00AC78B2"/>
    <w:p w14:paraId="2CBEF927" w14:textId="77777777" w:rsidR="008B6EF0" w:rsidRPr="008B6EF0" w:rsidRDefault="008B6EF0" w:rsidP="008B6EF0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8B6EF0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lastRenderedPageBreak/>
        <w:t>2.3 Motor de Base de Datos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266"/>
        <w:gridCol w:w="2005"/>
        <w:gridCol w:w="1581"/>
        <w:gridCol w:w="1093"/>
        <w:gridCol w:w="1704"/>
      </w:tblGrid>
      <w:tr w:rsidR="00AC78B2" w:rsidRPr="008B6EF0" w14:paraId="1F1A13C3" w14:textId="77777777" w:rsidTr="00AC78B2">
        <w:trPr>
          <w:trHeight w:hRule="exact" w:val="624"/>
        </w:trPr>
        <w:tc>
          <w:tcPr>
            <w:tcW w:w="138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56915B3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26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B724746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2005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A251AB4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 y Alcance</w:t>
            </w:r>
          </w:p>
        </w:tc>
        <w:tc>
          <w:tcPr>
            <w:tcW w:w="158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C7E2FCD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Licencia</w:t>
            </w:r>
          </w:p>
        </w:tc>
        <w:tc>
          <w:tcPr>
            <w:tcW w:w="109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FFC9F18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70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9702A78" w14:textId="77777777" w:rsidR="008B6EF0" w:rsidRPr="008B6EF0" w:rsidRDefault="008B6EF0" w:rsidP="008B6EF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(COP)</w:t>
            </w:r>
          </w:p>
        </w:tc>
      </w:tr>
      <w:tr w:rsidR="008B6EF0" w:rsidRPr="008B6EF0" w14:paraId="0FF4A163" w14:textId="77777777" w:rsidTr="00AC78B2">
        <w:trPr>
          <w:trHeight w:hRule="exact" w:val="454"/>
        </w:trPr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4F555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PostgreSQL (Código Abierto) - RECOMENDADA</w:t>
            </w:r>
          </w:p>
        </w:tc>
      </w:tr>
      <w:tr w:rsidR="00AC78B2" w:rsidRPr="008B6EF0" w14:paraId="4ABB6A73" w14:textId="77777777" w:rsidTr="006105FD">
        <w:trPr>
          <w:trHeight w:hRule="exact" w:val="1928"/>
        </w:trPr>
        <w:tc>
          <w:tcPr>
            <w:tcW w:w="13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00ED5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PostgreSQL Global Development Group</w:t>
            </w:r>
          </w:p>
        </w:tc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5E03D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PostgreSQL 15</w:t>
            </w:r>
          </w:p>
        </w:tc>
        <w:tc>
          <w:tcPr>
            <w:tcW w:w="20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85C5B" w14:textId="0370F9F0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• RDBMS gratuito open </w:t>
            </w:r>
            <w:r w:rsidR="00AC78B2"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Source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ACID compliant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Extensiones avanzadas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comunitario excelente</w:t>
            </w:r>
          </w:p>
        </w:tc>
        <w:tc>
          <w:tcPr>
            <w:tcW w:w="15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BBA84" w14:textId="77777777" w:rsidR="008B6EF0" w:rsidRPr="008B6EF0" w:rsidRDefault="008B6EF0" w:rsidP="008B6E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Gratuita Open Source</w:t>
            </w:r>
          </w:p>
        </w:tc>
        <w:tc>
          <w:tcPr>
            <w:tcW w:w="10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F4148" w14:textId="77777777" w:rsidR="008B6EF0" w:rsidRPr="008B6EF0" w:rsidRDefault="008B6EF0" w:rsidP="008B6EF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82D36" w14:textId="77777777" w:rsidR="008B6EF0" w:rsidRPr="008B6EF0" w:rsidRDefault="008B6EF0" w:rsidP="008B6EF0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8B6EF0" w:rsidRPr="008B6EF0" w14:paraId="5546B23F" w14:textId="77777777" w:rsidTr="00AC78B2">
        <w:trPr>
          <w:trHeight w:hRule="exact" w:val="454"/>
        </w:trPr>
        <w:tc>
          <w:tcPr>
            <w:tcW w:w="7326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2EFA51B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 (RECOMENDADA)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DC2CC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  <w:tr w:rsidR="008B6EF0" w:rsidRPr="008B6EF0" w14:paraId="37C7171C" w14:textId="77777777" w:rsidTr="00AC78B2">
        <w:trPr>
          <w:trHeight w:hRule="exact" w:val="454"/>
        </w:trPr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10630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MySQL Community + Soporte Comercial</w:t>
            </w:r>
          </w:p>
        </w:tc>
      </w:tr>
      <w:tr w:rsidR="00AC78B2" w:rsidRPr="008B6EF0" w14:paraId="3D2C7B89" w14:textId="77777777" w:rsidTr="006105FD">
        <w:trPr>
          <w:trHeight w:hRule="exact" w:val="1134"/>
        </w:trPr>
        <w:tc>
          <w:tcPr>
            <w:tcW w:w="13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E656F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Oracle</w:t>
            </w:r>
          </w:p>
        </w:tc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6527A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MySQL Community Edition</w:t>
            </w:r>
          </w:p>
        </w:tc>
        <w:tc>
          <w:tcPr>
            <w:tcW w:w="20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6F59A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RDBMS gratuito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GPL License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comunitario</w:t>
            </w:r>
          </w:p>
        </w:tc>
        <w:tc>
          <w:tcPr>
            <w:tcW w:w="15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8E245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Gratuita GPL</w:t>
            </w:r>
          </w:p>
        </w:tc>
        <w:tc>
          <w:tcPr>
            <w:tcW w:w="10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D5C4A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A5A07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AC78B2" w:rsidRPr="008B6EF0" w14:paraId="220EBBEC" w14:textId="77777777" w:rsidTr="00AC78B2">
        <w:tc>
          <w:tcPr>
            <w:tcW w:w="13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C0B10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Oracle</w:t>
            </w:r>
          </w:p>
        </w:tc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14BEB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MySQL Enterprise Edition (Opcional)</w:t>
            </w:r>
          </w:p>
        </w:tc>
        <w:tc>
          <w:tcPr>
            <w:tcW w:w="20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A2774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Soporte técnico 24/7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Herramientas empresariales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Monitoreo y backup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Consultoría incluida</w:t>
            </w:r>
          </w:p>
        </w:tc>
        <w:tc>
          <w:tcPr>
            <w:tcW w:w="15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83FA4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Suscripción anual</w:t>
            </w:r>
          </w:p>
        </w:tc>
        <w:tc>
          <w:tcPr>
            <w:tcW w:w="10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E60C0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28E6E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$ 18.500.000/año</w:t>
            </w:r>
          </w:p>
        </w:tc>
      </w:tr>
      <w:tr w:rsidR="008B6EF0" w:rsidRPr="008B6EF0" w14:paraId="632ACD09" w14:textId="77777777" w:rsidTr="00AC78B2">
        <w:trPr>
          <w:trHeight w:hRule="exact" w:val="454"/>
        </w:trPr>
        <w:tc>
          <w:tcPr>
            <w:tcW w:w="7326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A4C1BC9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 (sin soporte empresarial):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2B9B2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  <w:tr w:rsidR="008B6EF0" w:rsidRPr="008B6EF0" w14:paraId="756BCC92" w14:textId="77777777" w:rsidTr="00AC78B2">
        <w:trPr>
          <w:trHeight w:hRule="exact" w:val="454"/>
        </w:trPr>
        <w:tc>
          <w:tcPr>
            <w:tcW w:w="0" w:type="auto"/>
            <w:gridSpan w:val="6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8B745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3 - Microsoft SQL Server</w:t>
            </w:r>
          </w:p>
        </w:tc>
      </w:tr>
      <w:tr w:rsidR="00AC78B2" w:rsidRPr="008B6EF0" w14:paraId="6BFF64F8" w14:textId="77777777" w:rsidTr="006105FD">
        <w:tc>
          <w:tcPr>
            <w:tcW w:w="13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3FCA4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Microsoft</w:t>
            </w:r>
          </w:p>
        </w:tc>
        <w:tc>
          <w:tcPr>
            <w:tcW w:w="12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0064F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SQL Server 2022 Standard</w:t>
            </w:r>
          </w:p>
        </w:tc>
        <w:tc>
          <w:tcPr>
            <w:tcW w:w="20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EB94C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24 núcleos incluidos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Licencia perpetua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10 años</w:t>
            </w: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Herramientas incluidas</w:t>
            </w:r>
          </w:p>
        </w:tc>
        <w:tc>
          <w:tcPr>
            <w:tcW w:w="15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78615" w14:textId="77777777" w:rsidR="008B6EF0" w:rsidRPr="008B6EF0" w:rsidRDefault="008B6EF0" w:rsidP="00AC78B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Perpetua</w:t>
            </w:r>
          </w:p>
        </w:tc>
        <w:tc>
          <w:tcPr>
            <w:tcW w:w="10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F9591" w14:textId="77777777" w:rsidR="008B6EF0" w:rsidRPr="008B6EF0" w:rsidRDefault="008B6EF0" w:rsidP="00AC78B2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9AF85" w14:textId="77777777" w:rsidR="008B6EF0" w:rsidRPr="008B6EF0" w:rsidRDefault="008B6EF0" w:rsidP="00AC78B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$ 16.800.000</w:t>
            </w:r>
          </w:p>
        </w:tc>
      </w:tr>
      <w:tr w:rsidR="008B6EF0" w:rsidRPr="008B6EF0" w14:paraId="23692DD1" w14:textId="77777777" w:rsidTr="006105FD">
        <w:trPr>
          <w:trHeight w:hRule="exact" w:val="454"/>
        </w:trPr>
        <w:tc>
          <w:tcPr>
            <w:tcW w:w="7326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FD16E43" w14:textId="77777777" w:rsidR="008B6EF0" w:rsidRPr="008B6EF0" w:rsidRDefault="008B6EF0" w:rsidP="006105FD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3:</w:t>
            </w:r>
          </w:p>
        </w:tc>
        <w:tc>
          <w:tcPr>
            <w:tcW w:w="17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FD708" w14:textId="77777777" w:rsidR="008B6EF0" w:rsidRPr="008B6EF0" w:rsidRDefault="008B6EF0" w:rsidP="006105FD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8B6E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$ 16.800.000</w:t>
            </w:r>
          </w:p>
        </w:tc>
      </w:tr>
    </w:tbl>
    <w:p w14:paraId="31571162" w14:textId="17451119" w:rsidR="008B7832" w:rsidRDefault="008B7832" w:rsidP="008B7832"/>
    <w:p w14:paraId="42638415" w14:textId="77777777" w:rsidR="002241F5" w:rsidRDefault="002241F5" w:rsidP="002241F5">
      <w:pPr>
        <w:shd w:val="clear" w:color="auto" w:fill="FFF9C4"/>
        <w:spacing w:line="360" w:lineRule="auto"/>
        <w:jc w:val="both"/>
        <w:rPr>
          <w:rFonts w:eastAsia="Times New Roman"/>
        </w:rPr>
      </w:pPr>
    </w:p>
    <w:p w14:paraId="4FADA03B" w14:textId="7ECEF93C" w:rsidR="002241F5" w:rsidRDefault="002241F5" w:rsidP="002241F5">
      <w:pPr>
        <w:shd w:val="clear" w:color="auto" w:fill="FFF9C4"/>
        <w:spacing w:line="360" w:lineRule="auto"/>
        <w:jc w:val="both"/>
        <w:rPr>
          <w:rFonts w:eastAsia="Times New Roman"/>
        </w:rPr>
      </w:pPr>
      <w:r w:rsidRPr="002241F5">
        <w:rPr>
          <w:rFonts w:eastAsia="Times New Roman"/>
          <w:b/>
          <w:bCs/>
        </w:rPr>
        <w:t>Recomendación Técnica:</w:t>
      </w:r>
      <w:r w:rsidRPr="002241F5">
        <w:rPr>
          <w:rFonts w:eastAsia="Times New Roman"/>
        </w:rPr>
        <w:t> Se recomienda PostgreSQL 15 (Opción 1) por ser completamente gratuito, altamente confiable, con excelente rendimiento y características empresariales. Es ampliamente utilizado en producción y cuenta con soporte comunitario masivo. Para un restaurante MiPyME elimina costos significativos de licenciamiento sin comprometer calidad.</w:t>
      </w:r>
    </w:p>
    <w:p w14:paraId="653C6A4E" w14:textId="77777777" w:rsidR="002241F5" w:rsidRPr="002241F5" w:rsidRDefault="002241F5" w:rsidP="002241F5">
      <w:pPr>
        <w:shd w:val="clear" w:color="auto" w:fill="FFF9C4"/>
        <w:spacing w:line="360" w:lineRule="auto"/>
        <w:jc w:val="both"/>
        <w:rPr>
          <w:rFonts w:eastAsia="Times New Roman"/>
        </w:rPr>
      </w:pPr>
    </w:p>
    <w:p w14:paraId="4642587B" w14:textId="7A4948C3" w:rsidR="002241F5" w:rsidRDefault="002241F5" w:rsidP="008B7832">
      <w:pPr>
        <w:rPr>
          <w:rFonts w:ascii="Calibri" w:hAnsi="Calibri" w:cs="Calibri"/>
          <w:color w:val="333333"/>
          <w:shd w:val="clear" w:color="auto" w:fill="FFF9C4"/>
        </w:rPr>
      </w:pPr>
    </w:p>
    <w:p w14:paraId="3C2BEFCA" w14:textId="77777777" w:rsidR="00ED04C5" w:rsidRPr="00ED04C5" w:rsidRDefault="00ED04C5" w:rsidP="00ED04C5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ED04C5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2.4 Herramientas de Desarrollo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661"/>
        <w:gridCol w:w="1559"/>
        <w:gridCol w:w="1701"/>
        <w:gridCol w:w="1659"/>
      </w:tblGrid>
      <w:tr w:rsidR="00ED04C5" w:rsidRPr="00ED04C5" w14:paraId="4D6908AB" w14:textId="77777777" w:rsidTr="00ED04C5">
        <w:trPr>
          <w:trHeight w:hRule="exact" w:val="454"/>
        </w:trPr>
        <w:tc>
          <w:tcPr>
            <w:tcW w:w="1450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C9AE22D" w14:textId="77777777" w:rsidR="00ED04C5" w:rsidRPr="00ED04C5" w:rsidRDefault="00ED04C5" w:rsidP="00ED04C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66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CE3C60B" w14:textId="77777777" w:rsidR="00ED04C5" w:rsidRPr="00ED04C5" w:rsidRDefault="00ED04C5" w:rsidP="00ED04C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9316AD7" w14:textId="77777777" w:rsidR="00ED04C5" w:rsidRPr="00ED04C5" w:rsidRDefault="00ED04C5" w:rsidP="00ED04C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Licencia</w:t>
            </w:r>
          </w:p>
        </w:tc>
        <w:tc>
          <w:tcPr>
            <w:tcW w:w="170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DC8196" w14:textId="77777777" w:rsidR="00ED04C5" w:rsidRPr="00ED04C5" w:rsidRDefault="00ED04C5" w:rsidP="00ED04C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Desarrolladores</w:t>
            </w:r>
          </w:p>
        </w:tc>
        <w:tc>
          <w:tcPr>
            <w:tcW w:w="1659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1643C46" w14:textId="77777777" w:rsidR="00ED04C5" w:rsidRPr="00ED04C5" w:rsidRDefault="00ED04C5" w:rsidP="00ED04C5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ED04C5" w:rsidRPr="00ED04C5" w14:paraId="37187D0B" w14:textId="77777777" w:rsidTr="00ED04C5">
        <w:trPr>
          <w:trHeight w:hRule="exact" w:val="1191"/>
        </w:trPr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E6DA6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Node.js / Java Runtime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157DC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Entorno de ejecución backend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Gratuito y open source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Amplia comunidad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49BF7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MIT / GPL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70351C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25FF7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12525133" w14:textId="77777777" w:rsidTr="00ED04C5"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1E191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React / Vue.js / Angular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757F6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Framework frontend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Gratuito y open source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Excelente documentación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B63B81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MIT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5941C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FE49D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3E3A2F6A" w14:textId="77777777" w:rsidTr="00ED04C5"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1D63C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Flutter / React Native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4AB4B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Framework móvil multiplataforma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Gratuito y open source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Desarrollo ágil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C1A83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BSD / MIT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1EB43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B0A61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29521E23" w14:textId="77777777" w:rsidTr="00ED04C5"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9C468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Visual Studio Code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0ADE3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IDE moderno y potente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Gratuito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Extensiones ilimitadas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BAAB8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MIT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112BB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8917C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38DDB60C" w14:textId="77777777" w:rsidTr="00ED04C5"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AE142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Git + GitHub/GitLab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071D4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Control de versiones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Repositorio privado gratis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Colaboración equipo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B851E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GPL / Freemium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EA517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5159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685697BA" w14:textId="77777777" w:rsidTr="00ED04C5">
        <w:tc>
          <w:tcPr>
            <w:tcW w:w="14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DC7CC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Postman</w:t>
            </w:r>
          </w:p>
        </w:tc>
        <w:tc>
          <w:tcPr>
            <w:tcW w:w="26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6A3FE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Testing de APIs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Plan gratuito suficiente</w:t>
            </w: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Documentación automática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E1AAB" w14:textId="77777777" w:rsidR="00ED04C5" w:rsidRPr="00ED04C5" w:rsidRDefault="00ED04C5" w:rsidP="00ED04C5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Freemium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1F255" w14:textId="77777777" w:rsidR="00ED04C5" w:rsidRPr="00ED04C5" w:rsidRDefault="00ED04C5" w:rsidP="00ED04C5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A630C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D04C5" w:rsidRPr="00ED04C5" w14:paraId="0EF446CC" w14:textId="77777777" w:rsidTr="00ED04C5">
        <w:trPr>
          <w:trHeight w:hRule="exact" w:val="454"/>
        </w:trPr>
        <w:tc>
          <w:tcPr>
            <w:tcW w:w="7371" w:type="dxa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5D07A8A3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HERRAMIENTAS DESARROLLO:</w:t>
            </w:r>
          </w:p>
        </w:tc>
        <w:tc>
          <w:tcPr>
            <w:tcW w:w="16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D6EE7" w14:textId="77777777" w:rsidR="00ED04C5" w:rsidRPr="00ED04C5" w:rsidRDefault="00ED04C5" w:rsidP="00ED04C5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D04C5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</w:tbl>
    <w:p w14:paraId="6B22AA8E" w14:textId="77777777" w:rsidR="002B16A5" w:rsidRPr="002B16A5" w:rsidRDefault="002B16A5" w:rsidP="002B16A5">
      <w:pPr>
        <w:shd w:val="clear" w:color="auto" w:fill="FFF9C4"/>
        <w:spacing w:line="360" w:lineRule="auto"/>
        <w:jc w:val="both"/>
        <w:rPr>
          <w:rFonts w:eastAsia="Times New Roman"/>
          <w:b/>
          <w:bCs/>
        </w:rPr>
      </w:pPr>
    </w:p>
    <w:p w14:paraId="68795820" w14:textId="4666A708" w:rsidR="002241F5" w:rsidRPr="002B16A5" w:rsidRDefault="002B16A5" w:rsidP="002B16A5">
      <w:pPr>
        <w:shd w:val="clear" w:color="auto" w:fill="FFF9C4"/>
        <w:spacing w:line="360" w:lineRule="auto"/>
        <w:jc w:val="both"/>
        <w:rPr>
          <w:rFonts w:eastAsia="Times New Roman"/>
        </w:rPr>
      </w:pPr>
      <w:r w:rsidRPr="002B16A5">
        <w:rPr>
          <w:rFonts w:eastAsia="Times New Roman"/>
          <w:b/>
          <w:bCs/>
        </w:rPr>
        <w:t>Observación:</w:t>
      </w:r>
      <w:r w:rsidRPr="002B16A5">
        <w:rPr>
          <w:rFonts w:eastAsia="Times New Roman"/>
        </w:rPr>
        <w:t> Todo el stack de desarrollo propuesto es gratuito y open source, lo cual representa un ahorro significativo. Estas herramientas son de nivel profesional y ampliamente utilizadas en la industria.</w:t>
      </w:r>
    </w:p>
    <w:p w14:paraId="3EAE3B72" w14:textId="2BF602D2" w:rsidR="002B16A5" w:rsidRDefault="002B16A5">
      <w:pPr>
        <w:shd w:val="clear" w:color="auto" w:fill="FFF9C4"/>
        <w:spacing w:line="360" w:lineRule="auto"/>
        <w:jc w:val="both"/>
        <w:rPr>
          <w:rFonts w:eastAsia="Times New Roman"/>
        </w:rPr>
      </w:pPr>
    </w:p>
    <w:p w14:paraId="4D57D5CF" w14:textId="1D1DB652" w:rsidR="00BD70D3" w:rsidRDefault="00BD70D3" w:rsidP="00BD70D3">
      <w:pPr>
        <w:pStyle w:val="Heading2"/>
        <w:pBdr>
          <w:left w:val="single" w:sz="24" w:space="11" w:color="1976D2"/>
        </w:pBdr>
        <w:spacing w:before="450" w:beforeAutospacing="0" w:after="225" w:afterAutospacing="0"/>
        <w:rPr>
          <w:rFonts w:ascii="Calibri" w:hAnsi="Calibri" w:cs="Calibri"/>
          <w:color w:val="1976D2"/>
          <w:sz w:val="28"/>
          <w:szCs w:val="28"/>
        </w:rPr>
      </w:pPr>
      <w:r w:rsidRPr="00BD70D3">
        <w:rPr>
          <w:rFonts w:ascii="Calibri" w:hAnsi="Calibri" w:cs="Calibri"/>
          <w:color w:val="1976D2"/>
          <w:sz w:val="28"/>
          <w:szCs w:val="28"/>
        </w:rPr>
        <w:t>2.5 Herramientas de Gestión de Proyectos y Colaboración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550"/>
        <w:gridCol w:w="2909"/>
        <w:gridCol w:w="968"/>
        <w:gridCol w:w="1738"/>
      </w:tblGrid>
      <w:tr w:rsidR="00F541F0" w:rsidRPr="00771007" w14:paraId="01E65D93" w14:textId="77777777" w:rsidTr="00F541F0">
        <w:trPr>
          <w:trHeight w:hRule="exact" w:val="624"/>
        </w:trPr>
        <w:tc>
          <w:tcPr>
            <w:tcW w:w="186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F937ED3" w14:textId="54FD792A" w:rsidR="00771007" w:rsidRPr="00771007" w:rsidRDefault="00771007" w:rsidP="0077100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H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erramienta</w:t>
            </w:r>
          </w:p>
        </w:tc>
        <w:tc>
          <w:tcPr>
            <w:tcW w:w="155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7523E5" w14:textId="77777777" w:rsidR="00771007" w:rsidRPr="00771007" w:rsidRDefault="00771007" w:rsidP="0077100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Producto/Plan</w:t>
            </w:r>
          </w:p>
        </w:tc>
        <w:tc>
          <w:tcPr>
            <w:tcW w:w="290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0EEC75B" w14:textId="77777777" w:rsidR="00771007" w:rsidRPr="00771007" w:rsidRDefault="00771007" w:rsidP="0077100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  <w:tc>
          <w:tcPr>
            <w:tcW w:w="96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362CC9E" w14:textId="77777777" w:rsidR="00771007" w:rsidRPr="00771007" w:rsidRDefault="00771007" w:rsidP="0077100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Usuarios</w:t>
            </w:r>
          </w:p>
        </w:tc>
        <w:tc>
          <w:tcPr>
            <w:tcW w:w="1740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050AC15" w14:textId="77777777" w:rsidR="00771007" w:rsidRPr="00771007" w:rsidRDefault="00771007" w:rsidP="00771007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Mensual (COP)</w:t>
            </w:r>
          </w:p>
        </w:tc>
      </w:tr>
      <w:tr w:rsidR="00771007" w:rsidRPr="00771007" w14:paraId="13BC0BB9" w14:textId="77777777" w:rsidTr="00771007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8FDD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Jira + Confluence (Atlassian) - Pago</w:t>
            </w:r>
          </w:p>
        </w:tc>
      </w:tr>
      <w:tr w:rsidR="00771007" w:rsidRPr="00771007" w14:paraId="3294790B" w14:textId="77777777" w:rsidTr="00771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A7B1F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Jira Software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20F9C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Standard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D81C1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Gestión ágil de proyectos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Scrum y Kanban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Reportes avanzados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10,000 usuarios máx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797CB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70697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$ 320.000/mes</w:t>
            </w:r>
          </w:p>
        </w:tc>
      </w:tr>
      <w:tr w:rsidR="00F541F0" w:rsidRPr="00771007" w14:paraId="1A54BF65" w14:textId="77777777" w:rsidTr="00771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45897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Confluence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7582C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Standard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FE561E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Documentación colaborativa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Wiki de proyecto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Integración con Jira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A9756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CA14C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$ 230.000/mes</w:t>
            </w:r>
          </w:p>
        </w:tc>
      </w:tr>
      <w:tr w:rsidR="00771007" w:rsidRPr="00771007" w14:paraId="75F4653A" w14:textId="77777777" w:rsidTr="00771007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403F56EA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 (mensual):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624F3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$ 550.000/mes</w:t>
            </w:r>
          </w:p>
        </w:tc>
      </w:tr>
      <w:tr w:rsidR="00771007" w:rsidRPr="00771007" w14:paraId="52B2178A" w14:textId="77777777" w:rsidTr="00771007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BDC51F0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 (6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0455F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$ 3.300.000</w:t>
            </w:r>
          </w:p>
        </w:tc>
      </w:tr>
      <w:tr w:rsidR="00771007" w:rsidRPr="00771007" w14:paraId="04DF9D9D" w14:textId="77777777" w:rsidTr="00771007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DF4A8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2 - Trello + Notion (Freemium) - RECOMENDADA</w:t>
            </w:r>
          </w:p>
        </w:tc>
      </w:tr>
      <w:tr w:rsidR="00F541F0" w:rsidRPr="00771007" w14:paraId="41020CAF" w14:textId="77777777" w:rsidTr="00771007">
        <w:trPr>
          <w:trHeight w:hRule="exact" w:val="113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E3594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Trello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A2251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Free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35611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Tableros Kanban ilimitados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 tableros por workspace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Power-Ups limitados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Suficiente para MiPyME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99F72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6A703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$ 0/mes</w:t>
            </w:r>
          </w:p>
        </w:tc>
      </w:tr>
      <w:tr w:rsidR="00F541F0" w:rsidRPr="00771007" w14:paraId="428F8959" w14:textId="77777777" w:rsidTr="00771007">
        <w:trPr>
          <w:trHeight w:hRule="exact" w:val="11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D7350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Notion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D8074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Free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5CB6A" w14:textId="77777777" w:rsidR="00771007" w:rsidRPr="00771007" w:rsidRDefault="00771007" w:rsidP="00771007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Páginas ilimitadas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Colaboración en equipo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Bases de datos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Suficiente para documentación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98336" w14:textId="77777777" w:rsidR="00771007" w:rsidRPr="00771007" w:rsidRDefault="00771007" w:rsidP="00771007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BA96D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$ 0/mes</w:t>
            </w:r>
          </w:p>
        </w:tc>
      </w:tr>
      <w:tr w:rsidR="00771007" w:rsidRPr="00771007" w14:paraId="7F2443C6" w14:textId="77777777" w:rsidTr="00771007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794F181" w14:textId="77777777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 (RECOMENDADA)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0190FE" w14:textId="3400EF89" w:rsidR="00771007" w:rsidRPr="00771007" w:rsidRDefault="00771007" w:rsidP="00771007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0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F541F0" w:rsidRPr="00F541F0" w14:paraId="1F24AD6E" w14:textId="77777777" w:rsidTr="00E40A29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FBEBA" w14:textId="28276108" w:rsidR="00F541F0" w:rsidRPr="00F541F0" w:rsidRDefault="00F541F0" w:rsidP="00E40A2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F541F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3 - Azure DevOps (Microsoft) </w:t>
            </w:r>
          </w:p>
        </w:tc>
      </w:tr>
      <w:tr w:rsidR="00F541F0" w:rsidRPr="00771007" w14:paraId="6311DA17" w14:textId="77777777" w:rsidTr="00F541F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0BF36" w14:textId="1CE465C6" w:rsidR="00F541F0" w:rsidRPr="00771007" w:rsidRDefault="00F541F0" w:rsidP="00F541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Azure DevOps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243D14" w14:textId="6BC45FDB" w:rsidR="00F541F0" w:rsidRPr="00771007" w:rsidRDefault="00F541F0" w:rsidP="00F541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Basic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80687" w14:textId="7725C457" w:rsidR="00F541F0" w:rsidRPr="00771007" w:rsidRDefault="00F541F0" w:rsidP="00F541F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Pipelines CI/CD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Repositorios Git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Boards ágiles</w:t>
            </w:r>
            <w:r w:rsidRPr="00F541F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5 usuarios gratis, resto paga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2F2FDA" w14:textId="3A735423" w:rsidR="00F541F0" w:rsidRPr="00771007" w:rsidRDefault="00F541F0" w:rsidP="00F541F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4B8A9F" w14:textId="36B7686E" w:rsidR="00F541F0" w:rsidRPr="00771007" w:rsidRDefault="00F541F0" w:rsidP="00F541F0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26</w:t>
            </w:r>
            <w:r w:rsidRPr="00771007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0.000/mes</w:t>
            </w:r>
          </w:p>
        </w:tc>
      </w:tr>
      <w:tr w:rsidR="00F541F0" w:rsidRPr="00771007" w14:paraId="76D8CF4C" w14:textId="77777777" w:rsidTr="00E40A29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73788F7" w14:textId="5F974B9F" w:rsidR="00F541F0" w:rsidRPr="00771007" w:rsidRDefault="00F541F0" w:rsidP="00E40A29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SUBTOTAL OPCIÓN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(mensual):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E517C" w14:textId="2B1B2FE2" w:rsidR="00F541F0" w:rsidRPr="00771007" w:rsidRDefault="00F541F0" w:rsidP="00E40A29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26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0.000/mes</w:t>
            </w:r>
          </w:p>
        </w:tc>
      </w:tr>
      <w:tr w:rsidR="00F541F0" w:rsidRPr="00771007" w14:paraId="698764A5" w14:textId="77777777" w:rsidTr="00F541F0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7392621" w14:textId="60F1C42D" w:rsidR="00F541F0" w:rsidRPr="00771007" w:rsidRDefault="00F541F0" w:rsidP="00E40A29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SUBTOTAL OPCIÓN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3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(6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88B5D" w14:textId="6DA90E78" w:rsidR="00F541F0" w:rsidRPr="00771007" w:rsidRDefault="00F541F0" w:rsidP="00E40A29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$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1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56</w:t>
            </w:r>
            <w:r w:rsidRPr="0077100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0.000</w:t>
            </w:r>
          </w:p>
        </w:tc>
      </w:tr>
    </w:tbl>
    <w:p w14:paraId="72D828B8" w14:textId="266F1A71" w:rsidR="00771007" w:rsidRDefault="00771007" w:rsidP="002B16A5"/>
    <w:p w14:paraId="5D4558F8" w14:textId="77777777" w:rsidR="00CA4DDF" w:rsidRDefault="00CA4DDF" w:rsidP="00CA4DDF">
      <w:pPr>
        <w:shd w:val="clear" w:color="auto" w:fill="FFF9C4"/>
        <w:spacing w:line="360" w:lineRule="auto"/>
        <w:jc w:val="both"/>
        <w:rPr>
          <w:rFonts w:eastAsia="Times New Roman"/>
          <w:b/>
          <w:bCs/>
        </w:rPr>
      </w:pPr>
    </w:p>
    <w:p w14:paraId="0F5617C0" w14:textId="48730034" w:rsidR="00CA4DDF" w:rsidRDefault="00CA4DDF" w:rsidP="00CA4DDF">
      <w:pPr>
        <w:shd w:val="clear" w:color="auto" w:fill="FFF9C4"/>
        <w:spacing w:line="360" w:lineRule="auto"/>
        <w:jc w:val="both"/>
        <w:rPr>
          <w:rFonts w:eastAsia="Times New Roman"/>
        </w:rPr>
      </w:pPr>
      <w:r w:rsidRPr="00CA4DDF">
        <w:rPr>
          <w:rFonts w:eastAsia="Times New Roman"/>
          <w:b/>
          <w:bCs/>
        </w:rPr>
        <w:t>Recomendación Técnica:</w:t>
      </w:r>
      <w:r w:rsidRPr="00CA4DDF">
        <w:rPr>
          <w:rFonts w:eastAsia="Times New Roman"/>
        </w:rPr>
        <w:t> Para un proyecto de 6 meses se recomienda la Opción 2 (Trello + Notion gratuitos) que son más que suficientes para la gestión de un equipo de desarrollo MiPyME. Esto representa un ahorro de $ 3.300.000 respecto a Jira/Confluence sin sacrificar funcionalidad esencial.</w:t>
      </w:r>
    </w:p>
    <w:p w14:paraId="7EDBAA1F" w14:textId="4C1A624B" w:rsidR="00CA4DDF" w:rsidRDefault="00CA4DDF" w:rsidP="00CA4DDF">
      <w:pPr>
        <w:shd w:val="clear" w:color="auto" w:fill="FFF9C4"/>
        <w:spacing w:line="360" w:lineRule="auto"/>
        <w:jc w:val="both"/>
        <w:rPr>
          <w:rFonts w:eastAsia="Times New Roman"/>
        </w:rPr>
      </w:pPr>
    </w:p>
    <w:p w14:paraId="5B2D2722" w14:textId="77777777" w:rsidR="002B3F1C" w:rsidRPr="002B3F1C" w:rsidRDefault="002B3F1C" w:rsidP="002B3F1C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30"/>
          <w:szCs w:val="30"/>
        </w:rPr>
      </w:pPr>
      <w:r w:rsidRPr="002B3F1C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2.6 Servicios de Hosting y Dominio (Alternativa Cloud</w:t>
      </w:r>
      <w:r w:rsidRPr="002B3F1C">
        <w:rPr>
          <w:rFonts w:ascii="Calibri" w:eastAsia="Times New Roman" w:hAnsi="Calibri" w:cs="Calibri"/>
          <w:b/>
          <w:bCs/>
          <w:color w:val="1976D2"/>
          <w:sz w:val="30"/>
          <w:szCs w:val="30"/>
        </w:rPr>
        <w:t>)</w:t>
      </w:r>
    </w:p>
    <w:p w14:paraId="6E432DF9" w14:textId="77777777" w:rsidR="002B3F1C" w:rsidRPr="002B3F1C" w:rsidRDefault="002B3F1C" w:rsidP="002B3F1C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</w:rPr>
      </w:pPr>
      <w:r w:rsidRPr="002B3F1C">
        <w:rPr>
          <w:rFonts w:ascii="Calibri" w:eastAsia="Times New Roman" w:hAnsi="Calibri" w:cs="Calibri"/>
          <w:b/>
          <w:bCs/>
          <w:color w:val="333333"/>
        </w:rPr>
        <w:t>Nota:</w:t>
      </w:r>
      <w:r w:rsidRPr="002B3F1C">
        <w:rPr>
          <w:rFonts w:ascii="Calibri" w:eastAsia="Times New Roman" w:hAnsi="Calibri" w:cs="Calibri"/>
          <w:color w:val="333333"/>
        </w:rPr>
        <w:t> Esta sección presenta alternativas de hosting en la nube como opción al servidor físico. Se incluye para análisis comparativo.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094"/>
        <w:gridCol w:w="2548"/>
        <w:gridCol w:w="978"/>
        <w:gridCol w:w="1667"/>
      </w:tblGrid>
      <w:tr w:rsidR="002B3F1C" w:rsidRPr="002B3F1C" w14:paraId="6DF7835D" w14:textId="77777777" w:rsidTr="002B3F1C">
        <w:trPr>
          <w:trHeight w:hRule="exact" w:val="454"/>
        </w:trPr>
        <w:tc>
          <w:tcPr>
            <w:tcW w:w="156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2479581" w14:textId="77777777" w:rsidR="002B3F1C" w:rsidRPr="002B3F1C" w:rsidRDefault="002B3F1C" w:rsidP="002B3F1C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20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3F4D02" w14:textId="77777777" w:rsidR="002B3F1C" w:rsidRPr="002B3F1C" w:rsidRDefault="002B3F1C" w:rsidP="002B3F1C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Plan/Servicio</w:t>
            </w:r>
          </w:p>
        </w:tc>
        <w:tc>
          <w:tcPr>
            <w:tcW w:w="20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A7A02B8" w14:textId="77777777" w:rsidR="002B3F1C" w:rsidRPr="002B3F1C" w:rsidRDefault="002B3F1C" w:rsidP="002B3F1C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Especificaciones</w:t>
            </w:r>
          </w:p>
        </w:tc>
        <w:tc>
          <w:tcPr>
            <w:tcW w:w="84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5C72124" w14:textId="77777777" w:rsidR="002B3F1C" w:rsidRPr="002B3F1C" w:rsidRDefault="002B3F1C" w:rsidP="002B3F1C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38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34F22D0" w14:textId="77777777" w:rsidR="002B3F1C" w:rsidRPr="002B3F1C" w:rsidRDefault="002B3F1C" w:rsidP="002B3F1C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2B3F1C" w:rsidRPr="002B3F1C" w14:paraId="435D0B6A" w14:textId="77777777" w:rsidTr="002B3F1C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78603" w14:textId="77777777" w:rsidR="002B3F1C" w:rsidRPr="002B3F1C" w:rsidRDefault="002B3F1C" w:rsidP="002B3F1C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AWS (Amazon Web Services)</w:t>
            </w:r>
          </w:p>
        </w:tc>
      </w:tr>
      <w:tr w:rsidR="002B3F1C" w:rsidRPr="002B3F1C" w14:paraId="18FD4795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BB1AE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C47B1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EC2 t3.medium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6FEDC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 vCPU, 4 GB RAM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100 GB SSD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Linux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Tráfico 1 TB/mes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C022E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C9643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$ 180.000/mes</w:t>
            </w:r>
          </w:p>
        </w:tc>
      </w:tr>
      <w:tr w:rsidR="002B3F1C" w:rsidRPr="002B3F1C" w14:paraId="787687FA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FDE4B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FC1CE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RDS 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ADE84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Base de datos gestionada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db.t3.small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Backup automático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20 GB 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75042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ED9CF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$ 95.000/mes</w:t>
            </w:r>
          </w:p>
        </w:tc>
      </w:tr>
      <w:tr w:rsidR="002B3F1C" w:rsidRPr="002B3F1C" w14:paraId="3FC96158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B8158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E132A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Route 53 + Elastic 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21863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DNS gestionado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IP estática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Alta disponibilidad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E578B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15793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$ 25.000/mes</w:t>
            </w:r>
          </w:p>
        </w:tc>
      </w:tr>
      <w:tr w:rsidR="002B3F1C" w:rsidRPr="002B3F1C" w14:paraId="2D42A005" w14:textId="77777777" w:rsidTr="002B3F1C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BA836A0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SUBTOTAL OPCIÓN 1 (mensual):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460CE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$ 300.000/mes</w:t>
            </w:r>
          </w:p>
        </w:tc>
      </w:tr>
      <w:tr w:rsidR="002B3F1C" w:rsidRPr="002B3F1C" w14:paraId="63D57CBD" w14:textId="77777777" w:rsidTr="002B3F1C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001A9EB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 (12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E08EDD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$ 3.600.000/año</w:t>
            </w:r>
          </w:p>
        </w:tc>
      </w:tr>
      <w:tr w:rsidR="002B3F1C" w:rsidRPr="002B3F1C" w14:paraId="1C7ECD5E" w14:textId="77777777" w:rsidTr="002B3F1C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F514E" w14:textId="77777777" w:rsidR="002B3F1C" w:rsidRPr="002B3F1C" w:rsidRDefault="002B3F1C" w:rsidP="002B3F1C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2 - DigitalOcean (Más Económico)</w:t>
            </w:r>
          </w:p>
        </w:tc>
      </w:tr>
      <w:tr w:rsidR="002B3F1C" w:rsidRPr="002B3F1C" w14:paraId="1C33E575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9532F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DigitalOcean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90937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Droplet Basic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36656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2 vCPU, 4 GB RAM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80 GB SSD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4 TB transferencia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Simple y predecible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9C58A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BFFE0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$ 100.000/mes</w:t>
            </w:r>
          </w:p>
        </w:tc>
      </w:tr>
      <w:tr w:rsidR="002B3F1C" w:rsidRPr="002B3F1C" w14:paraId="62EFC797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66C02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DigitalOcean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A4C89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Managed 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70C5E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PostgreSQL gestionado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 GB RAM, 10 GB disk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Backup diario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Alta disponibilidad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261DF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154D1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$ 65.000/mes</w:t>
            </w:r>
          </w:p>
        </w:tc>
      </w:tr>
      <w:tr w:rsidR="002B3F1C" w:rsidRPr="002B3F1C" w14:paraId="2F51D04D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8DAD4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Namecheap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FAADD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Dominio .com.co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AD4CD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Dominio nacional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DNS incluido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Privacy 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28155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870F2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$ 120.000/año</w:t>
            </w:r>
          </w:p>
        </w:tc>
      </w:tr>
      <w:tr w:rsidR="002B3F1C" w:rsidRPr="002B3F1C" w14:paraId="3DBAAF57" w14:textId="77777777" w:rsidTr="002B3F1C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0B0F263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 (mensual):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FA6B1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$ 175.000/mes</w:t>
            </w:r>
          </w:p>
        </w:tc>
      </w:tr>
      <w:tr w:rsidR="002B3F1C" w:rsidRPr="002B3F1C" w14:paraId="4F4FC58C" w14:textId="77777777" w:rsidTr="002B3F1C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3DE56AAE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 (12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A7964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$ 2.220.000/año</w:t>
            </w:r>
          </w:p>
        </w:tc>
      </w:tr>
      <w:tr w:rsidR="002B3F1C" w:rsidRPr="002B3F1C" w14:paraId="21EDCAD7" w14:textId="77777777" w:rsidTr="002B3F1C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A6BFE" w14:textId="77777777" w:rsidR="002B3F1C" w:rsidRPr="002B3F1C" w:rsidRDefault="002B3F1C" w:rsidP="002B3F1C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3 - Hosting Local Colombiano</w:t>
            </w:r>
          </w:p>
        </w:tc>
      </w:tr>
      <w:tr w:rsidR="002B3F1C" w:rsidRPr="002B3F1C" w14:paraId="56617FA2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B4C3C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Colombia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F86122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VPS Empresarial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05D5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4 GB RAM, 2 CPU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100 GB SSD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Tráfico ilimitado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local 24/7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383DD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673B3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$ 220.000/mes</w:t>
            </w:r>
          </w:p>
        </w:tc>
      </w:tr>
      <w:tr w:rsidR="002B3F1C" w:rsidRPr="002B3F1C" w14:paraId="012CB0C5" w14:textId="77777777" w:rsidTr="002B3F1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A4017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Colombia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9B52F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Dominio .com.co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8853F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Registro dominio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DNS gestionado</w:t>
            </w: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en español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C8C11" w14:textId="77777777" w:rsidR="002B3F1C" w:rsidRPr="002B3F1C" w:rsidRDefault="002B3F1C" w:rsidP="002B3F1C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63B45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$ 95.000/año</w:t>
            </w:r>
          </w:p>
        </w:tc>
      </w:tr>
      <w:tr w:rsidR="002B3F1C" w:rsidRPr="002B3F1C" w14:paraId="4B442441" w14:textId="77777777" w:rsidTr="002B3F1C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A861BDB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 (12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7736D" w14:textId="77777777" w:rsidR="002B3F1C" w:rsidRPr="002B3F1C" w:rsidRDefault="002B3F1C" w:rsidP="002B3F1C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2B3F1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$ 2.735.000/año</w:t>
            </w:r>
          </w:p>
        </w:tc>
      </w:tr>
    </w:tbl>
    <w:p w14:paraId="2B39BAFA" w14:textId="2A95245A" w:rsidR="00CA4DDF" w:rsidRDefault="00CA4DDF" w:rsidP="00CA4DDF"/>
    <w:p w14:paraId="2DF3F256" w14:textId="77777777" w:rsidR="00F16F45" w:rsidRDefault="00F16F45" w:rsidP="00F16F45">
      <w:pPr>
        <w:shd w:val="clear" w:color="auto" w:fill="FFF9C4"/>
        <w:spacing w:after="0" w:line="360" w:lineRule="auto"/>
        <w:jc w:val="both"/>
        <w:rPr>
          <w:rFonts w:eastAsia="Times New Roman"/>
          <w:b/>
          <w:bCs/>
        </w:rPr>
      </w:pPr>
    </w:p>
    <w:p w14:paraId="7C64D00F" w14:textId="5A208DFC" w:rsidR="00F16F45" w:rsidRPr="00F16F45" w:rsidRDefault="00F16F45" w:rsidP="00F16F45">
      <w:pPr>
        <w:shd w:val="clear" w:color="auto" w:fill="FFF9C4"/>
        <w:spacing w:after="0" w:line="360" w:lineRule="auto"/>
        <w:jc w:val="both"/>
        <w:rPr>
          <w:rFonts w:eastAsia="Times New Roman"/>
          <w:b/>
          <w:bCs/>
        </w:rPr>
      </w:pPr>
      <w:r w:rsidRPr="00F16F45">
        <w:rPr>
          <w:rFonts w:eastAsia="Times New Roman"/>
          <w:b/>
          <w:bCs/>
        </w:rPr>
        <w:t>Análisis Comparativo Cloud vs On-Premise:</w:t>
      </w:r>
    </w:p>
    <w:p w14:paraId="428EC05E" w14:textId="77777777" w:rsidR="00F16F45" w:rsidRPr="00F16F45" w:rsidRDefault="00F16F45" w:rsidP="00F16F45">
      <w:pPr>
        <w:pStyle w:val="ListParagraph"/>
        <w:numPr>
          <w:ilvl w:val="0"/>
          <w:numId w:val="11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F16F45">
        <w:rPr>
          <w:rFonts w:eastAsia="Times New Roman"/>
        </w:rPr>
        <w:t>Servidor Físico (Dell PowerEdge T140): Inversión inicial $ 9.350.000 - Sin costos recurrentes de hosting</w:t>
      </w:r>
    </w:p>
    <w:p w14:paraId="7976A5CB" w14:textId="77777777" w:rsidR="00F16F45" w:rsidRPr="00F16F45" w:rsidRDefault="00F16F45" w:rsidP="00F16F45">
      <w:pPr>
        <w:pStyle w:val="ListParagraph"/>
        <w:numPr>
          <w:ilvl w:val="0"/>
          <w:numId w:val="11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F16F45">
        <w:rPr>
          <w:rFonts w:eastAsia="Times New Roman"/>
        </w:rPr>
        <w:lastRenderedPageBreak/>
        <w:t>Cloud (DigitalOcean): Sin inversión inicial - Costo anual $ 2.220.000</w:t>
      </w:r>
    </w:p>
    <w:p w14:paraId="57C3602B" w14:textId="77777777" w:rsidR="00F16F45" w:rsidRPr="00F16F45" w:rsidRDefault="00F16F45" w:rsidP="00F16F45">
      <w:pPr>
        <w:pStyle w:val="ListParagraph"/>
        <w:numPr>
          <w:ilvl w:val="0"/>
          <w:numId w:val="11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F16F45">
        <w:rPr>
          <w:rFonts w:eastAsia="Times New Roman"/>
        </w:rPr>
        <w:t>Break-even: El servidor físico se paga después de 4.2 años de servicio cloud</w:t>
      </w:r>
    </w:p>
    <w:p w14:paraId="7D4D4289" w14:textId="7F0440D1" w:rsidR="00F16F45" w:rsidRDefault="00F16F45" w:rsidP="00F16F45">
      <w:pPr>
        <w:pStyle w:val="ListParagraph"/>
        <w:numPr>
          <w:ilvl w:val="0"/>
          <w:numId w:val="11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F16F45">
        <w:rPr>
          <w:rFonts w:eastAsia="Times New Roman"/>
          <w:b/>
          <w:bCs/>
        </w:rPr>
        <w:t>Recomendación:</w:t>
      </w:r>
      <w:r w:rsidRPr="00F16F45">
        <w:rPr>
          <w:rFonts w:eastAsia="Times New Roman"/>
        </w:rPr>
        <w:t> Para MiPyME con presupuesto limitado, iniciar con cloud y migrar a on-premise al crecer</w:t>
      </w:r>
      <w:r>
        <w:rPr>
          <w:rFonts w:eastAsia="Times New Roman"/>
        </w:rPr>
        <w:t>.</w:t>
      </w:r>
    </w:p>
    <w:p w14:paraId="61379F2B" w14:textId="02DCF4A0" w:rsidR="00F16F45" w:rsidRDefault="00F16F45" w:rsidP="00F16F45"/>
    <w:p w14:paraId="42E71FC3" w14:textId="77777777" w:rsidR="005961A2" w:rsidRPr="005961A2" w:rsidRDefault="005961A2" w:rsidP="005961A2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5961A2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2.7 Certificado SSL y Seguridad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764"/>
        <w:gridCol w:w="2601"/>
        <w:gridCol w:w="1584"/>
        <w:gridCol w:w="1516"/>
      </w:tblGrid>
      <w:tr w:rsidR="005961A2" w:rsidRPr="005961A2" w14:paraId="165FE8E7" w14:textId="77777777" w:rsidTr="005961A2">
        <w:trPr>
          <w:trHeight w:hRule="exact" w:val="454"/>
        </w:trPr>
        <w:tc>
          <w:tcPr>
            <w:tcW w:w="193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7BA603F" w14:textId="77777777" w:rsidR="005961A2" w:rsidRPr="005961A2" w:rsidRDefault="005961A2" w:rsidP="005961A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945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40B13A7" w14:textId="77777777" w:rsidR="005961A2" w:rsidRPr="005961A2" w:rsidRDefault="005961A2" w:rsidP="005961A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1955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7FD9B13" w14:textId="77777777" w:rsidR="005961A2" w:rsidRPr="005961A2" w:rsidRDefault="005961A2" w:rsidP="005961A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  <w:tc>
          <w:tcPr>
            <w:tcW w:w="73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330497" w14:textId="77777777" w:rsidR="005961A2" w:rsidRPr="005961A2" w:rsidRDefault="005961A2" w:rsidP="005961A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Vigencia</w:t>
            </w:r>
          </w:p>
        </w:tc>
        <w:tc>
          <w:tcPr>
            <w:tcW w:w="122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B43E2C9" w14:textId="77777777" w:rsidR="005961A2" w:rsidRPr="005961A2" w:rsidRDefault="005961A2" w:rsidP="005961A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Precio (COP)</w:t>
            </w:r>
          </w:p>
        </w:tc>
      </w:tr>
      <w:tr w:rsidR="005961A2" w:rsidRPr="005961A2" w14:paraId="794C24D5" w14:textId="77777777" w:rsidTr="005961A2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69C03" w14:textId="77777777" w:rsidR="005961A2" w:rsidRPr="00035FF4" w:rsidRDefault="005961A2" w:rsidP="005961A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35FF4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1 - Let's Encrypt (Gratuito) - RECOMENDADA</w:t>
            </w:r>
          </w:p>
        </w:tc>
      </w:tr>
      <w:tr w:rsidR="005961A2" w:rsidRPr="005961A2" w14:paraId="383F665F" w14:textId="77777777" w:rsidTr="005961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E086B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Let's Encrypt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5F99D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SSL/TLS Certificate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5E8E8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Certificado DV gratuito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Renovación automática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Ampliamente confiable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Compatible con todos los navegadores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4E346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90 días (auto-renueva)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FC9D9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5961A2" w:rsidRPr="005961A2" w14:paraId="22C7D556" w14:textId="77777777" w:rsidTr="005961A2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3470A7F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1: (RECOMENDADA)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AAEFD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  <w:tr w:rsidR="005961A2" w:rsidRPr="005961A2" w14:paraId="04CD5DC4" w14:textId="77777777" w:rsidTr="005961A2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00B46" w14:textId="77777777" w:rsidR="005961A2" w:rsidRPr="005961A2" w:rsidRDefault="005961A2" w:rsidP="005961A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2 - Certificado Comercial Básico</w:t>
            </w:r>
          </w:p>
        </w:tc>
      </w:tr>
      <w:tr w:rsidR="005961A2" w:rsidRPr="005961A2" w14:paraId="5BEF744D" w14:textId="77777777" w:rsidTr="005961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2D9CE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DigiCert / Sectigo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A971D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Standard SSL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42739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Validación de dominio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Garantía $10,000 USD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Soporte comercial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Sello de confianza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1A0EE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7A19B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$ 380.000/año</w:t>
            </w:r>
          </w:p>
        </w:tc>
      </w:tr>
      <w:tr w:rsidR="005961A2" w:rsidRPr="005961A2" w14:paraId="3FCE2347" w14:textId="77777777" w:rsidTr="005961A2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0C4D8245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2: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B51CF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$ 380.000</w:t>
            </w:r>
          </w:p>
        </w:tc>
      </w:tr>
      <w:tr w:rsidR="005961A2" w:rsidRPr="005961A2" w14:paraId="54C69E34" w14:textId="77777777" w:rsidTr="005961A2">
        <w:trPr>
          <w:trHeight w:hRule="exact" w:val="454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C33A8" w14:textId="77777777" w:rsidR="005961A2" w:rsidRPr="005961A2" w:rsidRDefault="005961A2" w:rsidP="005961A2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OPCIÓN 3 - Certificado Empresarial (OV)</w:t>
            </w:r>
          </w:p>
        </w:tc>
      </w:tr>
      <w:tr w:rsidR="005961A2" w:rsidRPr="005961A2" w14:paraId="7F02B4B1" w14:textId="77777777" w:rsidTr="005961A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0197D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DigiCert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EC022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Organization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D8528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• Validación de organización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Mayor confianza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Garantía $1.25M USD</w:t>
            </w: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Barra verde (navegadores)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A4132" w14:textId="77777777" w:rsidR="005961A2" w:rsidRPr="005961A2" w:rsidRDefault="005961A2" w:rsidP="005961A2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 año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40A0E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$ 1.850.000/año</w:t>
            </w:r>
          </w:p>
        </w:tc>
      </w:tr>
      <w:tr w:rsidR="005961A2" w:rsidRPr="005961A2" w14:paraId="2754E1F2" w14:textId="77777777" w:rsidTr="005961A2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25DAE2F0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OPCIÓN 3: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0D5BF" w14:textId="77777777" w:rsidR="005961A2" w:rsidRPr="005961A2" w:rsidRDefault="005961A2" w:rsidP="005961A2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5961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$ 1.850.000</w:t>
            </w:r>
          </w:p>
        </w:tc>
      </w:tr>
    </w:tbl>
    <w:p w14:paraId="71A15126" w14:textId="501135E8" w:rsidR="00F16F45" w:rsidRDefault="00F16F45" w:rsidP="00F16F45"/>
    <w:p w14:paraId="3F4DDEBF" w14:textId="42822A45" w:rsidR="005961A2" w:rsidRDefault="005961A2" w:rsidP="005961A2">
      <w:pPr>
        <w:shd w:val="clear" w:color="auto" w:fill="FFF9C4"/>
        <w:spacing w:after="0" w:line="360" w:lineRule="auto"/>
        <w:jc w:val="both"/>
        <w:rPr>
          <w:rFonts w:eastAsia="Times New Roman"/>
        </w:rPr>
      </w:pPr>
      <w:r w:rsidRPr="005961A2">
        <w:rPr>
          <w:rFonts w:eastAsia="Times New Roman"/>
          <w:b/>
          <w:bCs/>
        </w:rPr>
        <w:t>Recomendación Técnica:</w:t>
      </w:r>
      <w:r w:rsidRPr="005961A2">
        <w:rPr>
          <w:rFonts w:eastAsia="Times New Roman"/>
        </w:rPr>
        <w:t xml:space="preserve"> Let's Encrypt (Opción 1) es perfectamente adecuado para el SGPR. Es gratuito, confiable, y utilizado por millones de sitios web incluyendo grandes empresas. La </w:t>
      </w:r>
      <w:r w:rsidRPr="005961A2">
        <w:rPr>
          <w:rFonts w:eastAsia="Times New Roman"/>
        </w:rPr>
        <w:lastRenderedPageBreak/>
        <w:t>renovación automática elimina riesgos de expiración. No hay justificación técnica para invertir en certificados comerciales para este proyecto.</w:t>
      </w:r>
    </w:p>
    <w:p w14:paraId="169C6E7D" w14:textId="0A476796" w:rsidR="005961A2" w:rsidRDefault="005961A2" w:rsidP="005961A2">
      <w:pPr>
        <w:shd w:val="clear" w:color="auto" w:fill="FFF9C4"/>
        <w:spacing w:after="0" w:line="360" w:lineRule="auto"/>
        <w:jc w:val="both"/>
        <w:rPr>
          <w:rFonts w:eastAsia="Times New Roman"/>
        </w:rPr>
      </w:pPr>
    </w:p>
    <w:p w14:paraId="705DA57A" w14:textId="53A23E2B" w:rsidR="005961A2" w:rsidRDefault="005961A2" w:rsidP="005961A2"/>
    <w:p w14:paraId="2207B834" w14:textId="77777777" w:rsidR="00EF5CAA" w:rsidRPr="00EF5CAA" w:rsidRDefault="00EF5CAA" w:rsidP="00EF5CAA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EF5CAA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2.8 Licencias Adicionales y Servicios Complementarios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164"/>
        <w:gridCol w:w="1128"/>
        <w:gridCol w:w="978"/>
        <w:gridCol w:w="1499"/>
      </w:tblGrid>
      <w:tr w:rsidR="00EF5CAA" w:rsidRPr="00EF5CAA" w14:paraId="6AFEABCE" w14:textId="77777777" w:rsidTr="00EF5CAA">
        <w:trPr>
          <w:trHeight w:hRule="exact" w:val="454"/>
        </w:trPr>
        <w:tc>
          <w:tcPr>
            <w:tcW w:w="20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3261C2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46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0DD122A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11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0EA210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4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86BFA42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Usuarios</w:t>
            </w:r>
          </w:p>
        </w:tc>
        <w:tc>
          <w:tcPr>
            <w:tcW w:w="1383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16C8386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EF5CAA" w:rsidRPr="00EF5CAA" w14:paraId="0B1EEE4B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1EF0D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Backup Cloud (Opcional)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CB13F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Backblaze B2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100 GB almacenamiento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Backup automático BD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Retención 30 días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88A76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4C321" w14:textId="77777777" w:rsidR="00EF5CAA" w:rsidRPr="00EF5CAA" w:rsidRDefault="00EF5CAA" w:rsidP="00EF5CAA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EC957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$ 22.000/mes</w:t>
            </w:r>
          </w:p>
        </w:tc>
      </w:tr>
      <w:tr w:rsidR="00EF5CAA" w:rsidRPr="00EF5CAA" w14:paraId="42A72A55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86513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Monitoreo (Opcional)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A5BBA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UptimeRobot Free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Monitoreo 24/7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Alertas email/SMS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50 monitores gratis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DAF8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3E0C1" w14:textId="77777777" w:rsidR="00EF5CAA" w:rsidRPr="00EF5CAA" w:rsidRDefault="00EF5CAA" w:rsidP="00EF5CAA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2189D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649D5A1B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FDCE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Email Corporativo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AD546" w14:textId="77777777" w:rsidR="00EF5CAA" w:rsidRPr="00035FF4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035FF4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Google Workspace Business Starter</w:t>
            </w:r>
            <w:r w:rsidRPr="00035FF4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30 GB por usuario</w:t>
            </w:r>
            <w:r w:rsidRPr="00035FF4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Gmail, Drive, Meet</w:t>
            </w:r>
            <w:r w:rsidRPr="00035FF4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br/>
              <w:t>• Soporte 24/7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4B73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5C28C" w14:textId="77777777" w:rsidR="00EF5CAA" w:rsidRPr="00EF5CAA" w:rsidRDefault="00EF5CAA" w:rsidP="00EF5CAA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56194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$ 110.000/mes</w:t>
            </w:r>
          </w:p>
        </w:tc>
      </w:tr>
      <w:tr w:rsidR="00EF5CAA" w:rsidRPr="00EF5CAA" w14:paraId="7C839D85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6BB05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Antivirus Servidor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14FEF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ClamAV Open Source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Antivirus gratuito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Actualizaciones diarias</w:t>
            </w: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• Escaneo programado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4689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Gratuito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DC18C" w14:textId="77777777" w:rsidR="00EF5CAA" w:rsidRPr="00EF5CAA" w:rsidRDefault="00EF5CAA" w:rsidP="00EF5CAA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6FD63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7DB4C444" w14:textId="77777777" w:rsidTr="00EF5CAA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03F005C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SERVICIOS (mensual opcional):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DABCD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$ 132.000/mes</w:t>
            </w:r>
          </w:p>
        </w:tc>
      </w:tr>
      <w:tr w:rsidR="00EF5CAA" w:rsidRPr="00EF5CAA" w14:paraId="1C995556" w14:textId="77777777" w:rsidTr="00EF5CAA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ADA5B04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SUBTOTAL SERVICIOS (12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27B19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$ 1.584.000</w:t>
            </w:r>
          </w:p>
        </w:tc>
      </w:tr>
    </w:tbl>
    <w:p w14:paraId="416B8342" w14:textId="77777777" w:rsidR="00EF5CAA" w:rsidRPr="00EF5CAA" w:rsidRDefault="00EF5CAA" w:rsidP="00EF5CAA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EF5CAA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2.9 Resumen Total de Software - Configuración Recomendada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879"/>
        <w:gridCol w:w="2839"/>
        <w:gridCol w:w="1453"/>
        <w:gridCol w:w="1203"/>
      </w:tblGrid>
      <w:tr w:rsidR="00EF5CAA" w:rsidRPr="00EF5CAA" w14:paraId="3DAAD100" w14:textId="77777777" w:rsidTr="00EF5CAA">
        <w:trPr>
          <w:trHeight w:hRule="exact" w:val="454"/>
        </w:trPr>
        <w:tc>
          <w:tcPr>
            <w:tcW w:w="65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4974B99" w14:textId="3967903C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288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B3C1781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2841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B5E916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Opción Recomendada</w:t>
            </w:r>
          </w:p>
        </w:tc>
        <w:tc>
          <w:tcPr>
            <w:tcW w:w="145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5FDA2BE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Tipo Costo</w:t>
            </w:r>
          </w:p>
        </w:tc>
        <w:tc>
          <w:tcPr>
            <w:tcW w:w="119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E5929F0" w14:textId="77777777" w:rsidR="00EF5CAA" w:rsidRPr="00EF5CAA" w:rsidRDefault="00EF5CAA" w:rsidP="00EF5CA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(COP)</w:t>
            </w:r>
          </w:p>
        </w:tc>
      </w:tr>
      <w:tr w:rsidR="00EF5CAA" w:rsidRPr="00EF5CAA" w14:paraId="689BF970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0CDB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16BE1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Sistema Operativo Servidor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4749F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Ubuntu Server 22.04 LTS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AE874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48B2D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10F0B882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D3174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EFAF7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Sistemas Operativos Clientes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ECF0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Android / Windows 11 (incluidos)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98F7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1CA76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17420333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30A13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66A40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Motor de Base de Datos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6C9B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PostgreSQL 15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5D26A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61149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53D988A2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181A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0AD5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Herramientas de Desarrollo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47070" w14:textId="77777777" w:rsidR="00EF5CAA" w:rsidRPr="00035FF4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</w:pPr>
            <w:r w:rsidRPr="00035FF4">
              <w:rPr>
                <w:rFonts w:ascii="Calibri" w:eastAsia="Times New Roman" w:hAnsi="Calibri" w:cs="Calibri"/>
                <w:color w:val="333333"/>
                <w:sz w:val="20"/>
                <w:szCs w:val="20"/>
                <w:lang w:val="en-US"/>
              </w:rPr>
              <w:t>Node.js, React, Flutter, VS Code, Git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A311B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AD066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73993F84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B95CE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E057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Gestión de Proyectos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16802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Trello + Notion (planes gratuitos)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FFEFA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5862E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722BEC8D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69C9E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3485E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Certificado SSL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C185D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Let's Encrypt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F75F0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Una vez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C3CF9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</w:p>
        </w:tc>
      </w:tr>
      <w:tr w:rsidR="00EF5CAA" w:rsidRPr="00EF5CAA" w14:paraId="0F2E4197" w14:textId="77777777" w:rsidTr="00EF5CAA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EE41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</w:t>
            </w:r>
          </w:p>
        </w:tc>
        <w:tc>
          <w:tcPr>
            <w:tcW w:w="2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144C3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Servicios Complementarios (Opcional)</w:t>
            </w:r>
          </w:p>
        </w:tc>
        <w:tc>
          <w:tcPr>
            <w:tcW w:w="284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7B0B9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Backup + Email + Monitoreo</w:t>
            </w:r>
          </w:p>
        </w:tc>
        <w:tc>
          <w:tcPr>
            <w:tcW w:w="14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398C7" w14:textId="77777777" w:rsidR="00EF5CAA" w:rsidRPr="00EF5CAA" w:rsidRDefault="00EF5CAA" w:rsidP="00EF5CAA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 meses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8CF87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$ 1.584.000</w:t>
            </w:r>
          </w:p>
        </w:tc>
      </w:tr>
      <w:tr w:rsidR="00EF5CAA" w:rsidRPr="00EF5CAA" w14:paraId="0C78E20F" w14:textId="77777777" w:rsidTr="00EF5CAA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7C9705A2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ESTIMADO SOFTWARE (sin servicios opcionales):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01881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$ 0</w:t>
            </w:r>
          </w:p>
        </w:tc>
      </w:tr>
      <w:tr w:rsidR="00EF5CAA" w:rsidRPr="00EF5CAA" w14:paraId="52A6F08B" w14:textId="77777777" w:rsidTr="00EF5CAA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14852115" w14:textId="77777777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CON SERVICIOS OPCIONALES (12 meses):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2EEFB" w14:textId="00D08E9B" w:rsidR="00EF5CAA" w:rsidRPr="00EF5CAA" w:rsidRDefault="00EF5CAA" w:rsidP="00EF5CAA">
            <w:pPr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EF5CA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$ 1.584.0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00</w:t>
            </w:r>
          </w:p>
        </w:tc>
      </w:tr>
    </w:tbl>
    <w:p w14:paraId="1237D369" w14:textId="5BFB8F19" w:rsidR="005961A2" w:rsidRDefault="005961A2" w:rsidP="005961A2"/>
    <w:p w14:paraId="5F68D2F8" w14:textId="10DECF1C" w:rsidR="001C2D70" w:rsidRPr="001453DF" w:rsidRDefault="001C2D70" w:rsidP="001453DF">
      <w:pPr>
        <w:pStyle w:val="Heading3"/>
        <w:shd w:val="clear" w:color="auto" w:fill="FFF9C4"/>
        <w:spacing w:before="0" w:after="150"/>
        <w:rPr>
          <w:rFonts w:ascii="Calibri" w:hAnsi="Calibri" w:cs="Calibri"/>
          <w:color w:val="0D47A1"/>
          <w:sz w:val="26"/>
          <w:szCs w:val="26"/>
        </w:rPr>
      </w:pPr>
      <w:r w:rsidRPr="001453DF">
        <w:rPr>
          <w:rFonts w:ascii="Calibri" w:hAnsi="Calibri" w:cs="Calibri"/>
          <w:color w:val="0D47A1"/>
          <w:sz w:val="26"/>
          <w:szCs w:val="26"/>
        </w:rPr>
        <w:t>Observaciones Importantes - Software:</w:t>
      </w:r>
    </w:p>
    <w:p w14:paraId="4EBC26E2" w14:textId="77777777" w:rsidR="001453DF" w:rsidRPr="001453DF" w:rsidRDefault="001453DF" w:rsidP="001453DF">
      <w:pPr>
        <w:shd w:val="clear" w:color="auto" w:fill="FFF9C4"/>
      </w:pPr>
    </w:p>
    <w:p w14:paraId="53725B6B" w14:textId="77777777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>La estrategia recomendada utiliza 100% software de código abierto y herramientas gratuitas</w:t>
      </w:r>
    </w:p>
    <w:p w14:paraId="652A0437" w14:textId="77777777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>Esto representa un ahorro de más de $ 25.000.000 comparado con software comercial equivalente</w:t>
      </w:r>
    </w:p>
    <w:p w14:paraId="17F0A4D9" w14:textId="77777777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>El stack tecnológico propuesto es de nivel empresarial y ampliamente probado en producción</w:t>
      </w:r>
    </w:p>
    <w:p w14:paraId="05F0DDC5" w14:textId="78EF107A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 xml:space="preserve">Los servicios complementarios opcionales mejoran la </w:t>
      </w:r>
      <w:r w:rsidR="001453DF" w:rsidRPr="001453DF">
        <w:rPr>
          <w:rFonts w:eastAsia="Times New Roman"/>
        </w:rPr>
        <w:t>operación,</w:t>
      </w:r>
      <w:r w:rsidRPr="001453DF">
        <w:rPr>
          <w:rFonts w:eastAsia="Times New Roman"/>
        </w:rPr>
        <w:t xml:space="preserve"> pero no son críticos para el lanzamiento</w:t>
      </w:r>
    </w:p>
    <w:p w14:paraId="0478863E" w14:textId="77777777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>Se recomienda invertir los ahorros de software en mejor hardware y capacitación del equipo</w:t>
      </w:r>
    </w:p>
    <w:p w14:paraId="1EC2AA6E" w14:textId="232C9168" w:rsidR="001C2D70" w:rsidRPr="001453DF" w:rsidRDefault="001C2D70" w:rsidP="001453DF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1453DF">
        <w:rPr>
          <w:rFonts w:eastAsia="Times New Roman"/>
        </w:rPr>
        <w:t>Todo el software recomendado tiene soporte comunitario extenso y documentación en español</w:t>
      </w:r>
      <w:r w:rsidR="001453DF">
        <w:rPr>
          <w:rFonts w:eastAsia="Times New Roman"/>
        </w:rPr>
        <w:t>.</w:t>
      </w:r>
    </w:p>
    <w:p w14:paraId="5CAD942A" w14:textId="644190E1" w:rsidR="00EF5CAA" w:rsidRDefault="00EF5CAA" w:rsidP="005961A2"/>
    <w:p w14:paraId="426005B1" w14:textId="78C73E19" w:rsidR="001453DF" w:rsidRDefault="001453DF" w:rsidP="005961A2"/>
    <w:p w14:paraId="3E034EE1" w14:textId="77777777" w:rsidR="000B750D" w:rsidRPr="000B750D" w:rsidRDefault="000B750D" w:rsidP="000B750D">
      <w:pPr>
        <w:pStyle w:val="Heading1"/>
        <w:pBdr>
          <w:bottom w:val="single" w:sz="18" w:space="8" w:color="1976D2"/>
        </w:pBdr>
        <w:spacing w:before="600" w:after="300"/>
        <w:rPr>
          <w:rFonts w:ascii="Calibri" w:hAnsi="Calibri" w:cs="Calibri"/>
          <w:color w:val="0D47A1"/>
          <w:sz w:val="28"/>
          <w:szCs w:val="28"/>
        </w:rPr>
      </w:pPr>
      <w:r w:rsidRPr="000B750D">
        <w:rPr>
          <w:rFonts w:ascii="Calibri" w:hAnsi="Calibri" w:cs="Calibri"/>
          <w:color w:val="0D47A1"/>
          <w:sz w:val="28"/>
          <w:szCs w:val="28"/>
        </w:rPr>
        <w:lastRenderedPageBreak/>
        <w:t>3. RESUMEN CONSOLIDADO DE INVERSIÓN</w:t>
      </w:r>
    </w:p>
    <w:p w14:paraId="1FF5DEBD" w14:textId="77777777" w:rsidR="000B750D" w:rsidRPr="000B750D" w:rsidRDefault="000B750D" w:rsidP="000B750D">
      <w:pPr>
        <w:pStyle w:val="Heading2"/>
        <w:pBdr>
          <w:left w:val="single" w:sz="24" w:space="11" w:color="1976D2"/>
        </w:pBdr>
        <w:spacing w:before="450" w:beforeAutospacing="0" w:after="225" w:afterAutospacing="0"/>
        <w:rPr>
          <w:rFonts w:ascii="Calibri" w:hAnsi="Calibri" w:cs="Calibri"/>
          <w:color w:val="1976D2"/>
          <w:sz w:val="28"/>
          <w:szCs w:val="28"/>
        </w:rPr>
      </w:pPr>
      <w:r w:rsidRPr="000B750D">
        <w:rPr>
          <w:rFonts w:ascii="Calibri" w:hAnsi="Calibri" w:cs="Calibri"/>
          <w:color w:val="1976D2"/>
          <w:sz w:val="28"/>
          <w:szCs w:val="28"/>
        </w:rPr>
        <w:t>3.1 Cuadro Comparativo por Escenarios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984"/>
        <w:gridCol w:w="2414"/>
        <w:gridCol w:w="1938"/>
      </w:tblGrid>
      <w:tr w:rsidR="000B750D" w14:paraId="25893210" w14:textId="77777777" w:rsidTr="000B750D">
        <w:trPr>
          <w:trHeight w:hRule="exact" w:val="454"/>
        </w:trPr>
        <w:tc>
          <w:tcPr>
            <w:tcW w:w="269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6EB9B3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198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0D6D4FA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Escenario Básico</w:t>
            </w:r>
          </w:p>
        </w:tc>
        <w:tc>
          <w:tcPr>
            <w:tcW w:w="24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CB56990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Escenario Recomendado</w:t>
            </w:r>
          </w:p>
        </w:tc>
        <w:tc>
          <w:tcPr>
            <w:tcW w:w="193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9FA4FC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Escenario Premium</w:t>
            </w:r>
          </w:p>
        </w:tc>
      </w:tr>
      <w:tr w:rsidR="000B750D" w14:paraId="4059239F" w14:textId="77777777" w:rsidTr="000B750D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2537A" w14:textId="77777777" w:rsidR="000B750D" w:rsidRPr="000B750D" w:rsidRDefault="000B750D" w:rsidP="000B750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HARDWARE</w:t>
            </w:r>
          </w:p>
        </w:tc>
      </w:tr>
      <w:tr w:rsidR="000B750D" w14:paraId="747BDBD5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85C5C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Servidor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C07D7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$ 7.200.000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(Lenovo ST50)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5BBD1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$ 9.350.000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(Dell T140)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30C4E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$ 9.350.000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(Dell T140)</w:t>
            </w:r>
          </w:p>
        </w:tc>
      </w:tr>
      <w:tr w:rsidR="000B750D" w14:paraId="0994C765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D6FDE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Tablets (6 unidades)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96A4B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$ 4.680.000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(Lenovo M10)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5FA67F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$ 5.100.000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(Samsung A8)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33BAB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$ 12.900.000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(iPad)</w:t>
            </w:r>
          </w:p>
        </w:tc>
      </w:tr>
      <w:tr w:rsidR="000B750D" w14:paraId="318B32AA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230FB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Computadores (2 unidades)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DC501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$ 3.900.000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(Lenovo V50t)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B9D91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$ 4.300.000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(HP AiO)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89439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$ 5.300.000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(Dell OptiPlex)</w:t>
            </w:r>
          </w:p>
        </w:tc>
      </w:tr>
      <w:tr w:rsidR="000B750D" w14:paraId="434E45B9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36339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Infraestructura de Red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255C7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$ 3.010.000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(TP-Link)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1857E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$ 3.010.000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(TP-Link)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AF038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$ 7.050.000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(Cisco)</w:t>
            </w:r>
          </w:p>
        </w:tc>
      </w:tr>
      <w:tr w:rsidR="000B750D" w14:paraId="611F591D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59895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Equipamiento Complementario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65D2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$ 6.150.000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DED05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$ 6.150.000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AE0CF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$ 6.150.000</w:t>
            </w:r>
          </w:p>
        </w:tc>
      </w:tr>
      <w:tr w:rsidR="000B750D" w14:paraId="0E047414" w14:textId="77777777" w:rsidTr="000B750D">
        <w:trPr>
          <w:trHeight w:hRule="exact" w:val="454"/>
        </w:trPr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A8761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</w:rPr>
              <w:t>Subtotal Hardware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83F8C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$ 24.940.000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AB73F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$ 27.910.000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4E079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$ 40.750.000</w:t>
            </w:r>
          </w:p>
        </w:tc>
      </w:tr>
      <w:tr w:rsidR="000B750D" w14:paraId="195840A0" w14:textId="77777777" w:rsidTr="000B750D">
        <w:trPr>
          <w:trHeight w:hRule="exact" w:val="454"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2A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5C8E1" w14:textId="77777777" w:rsidR="000B750D" w:rsidRPr="000B750D" w:rsidRDefault="000B750D" w:rsidP="000B750D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SOFTWARE</w:t>
            </w:r>
          </w:p>
        </w:tc>
      </w:tr>
      <w:tr w:rsidR="000B750D" w14:paraId="6A768439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3E847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Sistema Operativo Servidor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2E7CD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(Ubuntu)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36E8D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(Ubuntu)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4F137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$ 5.750.000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(Windows Server)</w:t>
            </w:r>
          </w:p>
        </w:tc>
      </w:tr>
      <w:tr w:rsidR="000B750D" w14:paraId="6135131E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B7637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Base de Datos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31152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(PostgreSQL)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C3B80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(PostgreSQL)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366A2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$ 16.800.000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(SQL Server)</w:t>
            </w:r>
          </w:p>
        </w:tc>
      </w:tr>
      <w:tr w:rsidR="000B750D" w14:paraId="042FFD4D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B3D90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Herramientas Desarrollo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5AB15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(Open Source)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12270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(Open Source)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30C6A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(Open Source)</w:t>
            </w:r>
          </w:p>
        </w:tc>
      </w:tr>
      <w:tr w:rsidR="000B750D" w14:paraId="1D0D822D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52EB1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Gestión de Proyectos (6 meses)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D0D3A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(Trello/Notion)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12425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(Trello/Notion)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44A27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$ 3.300.000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(Jira/Confluence)</w:t>
            </w:r>
          </w:p>
        </w:tc>
      </w:tr>
      <w:tr w:rsidR="000B750D" w14:paraId="07E93F21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7C12E" w14:textId="77777777" w:rsidR="000B750D" w:rsidRPr="000B750D" w:rsidRDefault="000B750D" w:rsidP="000B750D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Servicios Complementarios (12 meses)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ACA78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(Sin servicios)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61F62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$ 1.584.000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(Backup+Email)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EB882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$ 1.584.000</w:t>
            </w:r>
            <w:r w:rsidRPr="000B750D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  <w:t>(Backup+Email)</w:t>
            </w:r>
          </w:p>
        </w:tc>
      </w:tr>
      <w:tr w:rsidR="000B750D" w14:paraId="08290612" w14:textId="77777777" w:rsidTr="000B750D">
        <w:trPr>
          <w:trHeight w:hRule="exact" w:val="454"/>
        </w:trPr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777AF" w14:textId="77777777" w:rsidR="000B750D" w:rsidRPr="000B750D" w:rsidRDefault="000B750D" w:rsidP="000B750D">
            <w:pPr>
              <w:rPr>
                <w:rFonts w:eastAsia="Times New Roman"/>
                <w:b/>
                <w:bCs/>
                <w:color w:val="FFFFFF" w:themeColor="background1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</w:rPr>
              <w:t>Subtotal Software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72BDE" w14:textId="77777777" w:rsidR="000B750D" w:rsidRPr="000B750D" w:rsidRDefault="000B750D" w:rsidP="000B750D">
            <w:pPr>
              <w:jc w:val="right"/>
              <w:rPr>
                <w:rFonts w:eastAsia="Times New Roman"/>
                <w:b/>
                <w:bCs/>
                <w:color w:val="FFFFFF" w:themeColor="background1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</w:rPr>
              <w:t>$ 0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AE5CD" w14:textId="77777777" w:rsidR="000B750D" w:rsidRPr="000B750D" w:rsidRDefault="000B750D" w:rsidP="000B750D">
            <w:pPr>
              <w:jc w:val="right"/>
              <w:rPr>
                <w:rFonts w:eastAsia="Times New Roman"/>
                <w:b/>
                <w:bCs/>
                <w:color w:val="FFFFFF" w:themeColor="background1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</w:rPr>
              <w:t>$ 1.584.000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976D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EB094" w14:textId="77777777" w:rsidR="000B750D" w:rsidRPr="000B750D" w:rsidRDefault="000B750D" w:rsidP="000B750D">
            <w:pPr>
              <w:jc w:val="right"/>
              <w:rPr>
                <w:rFonts w:eastAsia="Times New Roman"/>
                <w:b/>
                <w:bCs/>
                <w:color w:val="FFFFFF" w:themeColor="background1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</w:rPr>
              <w:t>$ 27.434.000</w:t>
            </w:r>
          </w:p>
        </w:tc>
      </w:tr>
      <w:tr w:rsidR="000B750D" w14:paraId="3C917472" w14:textId="77777777" w:rsidTr="000B750D"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A8E06" w14:textId="77777777" w:rsidR="000B750D" w:rsidRPr="000B750D" w:rsidRDefault="000B750D" w:rsidP="000B750D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  <w:t>TOTAL INVERSIÓN INICIAL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73978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$ 24.940.000</w:t>
            </w:r>
          </w:p>
        </w:tc>
        <w:tc>
          <w:tcPr>
            <w:tcW w:w="241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D5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4A0C3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$ 29.494.000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82F76" w14:textId="77777777" w:rsidR="000B750D" w:rsidRPr="000B750D" w:rsidRDefault="000B750D" w:rsidP="000B750D">
            <w:pPr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0B750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</w:rPr>
              <w:t>$ 68.184.000</w:t>
            </w:r>
          </w:p>
        </w:tc>
      </w:tr>
    </w:tbl>
    <w:p w14:paraId="0EA64D61" w14:textId="627BA75F" w:rsidR="001453DF" w:rsidRDefault="001453DF" w:rsidP="005961A2"/>
    <w:p w14:paraId="7B901D8A" w14:textId="73E9F35E" w:rsidR="000B750D" w:rsidRPr="000B750D" w:rsidRDefault="000B750D" w:rsidP="000B750D">
      <w:pPr>
        <w:pStyle w:val="Heading3"/>
        <w:shd w:val="clear" w:color="auto" w:fill="FFF9C4"/>
        <w:spacing w:before="0" w:after="150" w:line="360" w:lineRule="auto"/>
        <w:rPr>
          <w:rFonts w:ascii="Calibri" w:hAnsi="Calibri" w:cs="Calibri"/>
          <w:color w:val="0D47A1"/>
          <w:sz w:val="26"/>
          <w:szCs w:val="26"/>
        </w:rPr>
      </w:pPr>
      <w:r w:rsidRPr="000B750D">
        <w:rPr>
          <w:rFonts w:ascii="Calibri" w:hAnsi="Calibri" w:cs="Calibri"/>
          <w:color w:val="0D47A1"/>
          <w:sz w:val="26"/>
          <w:szCs w:val="26"/>
        </w:rPr>
        <w:t>Análisis de Escenarios:</w:t>
      </w:r>
    </w:p>
    <w:p w14:paraId="62CA1F6E" w14:textId="77777777" w:rsidR="000B750D" w:rsidRPr="000B750D" w:rsidRDefault="000B750D" w:rsidP="000B750D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0B750D">
        <w:rPr>
          <w:rFonts w:eastAsia="Times New Roman"/>
          <w:b/>
          <w:bCs/>
        </w:rPr>
        <w:t>Escenario Básico ($ 24.940.000):</w:t>
      </w:r>
      <w:r w:rsidRPr="000B750D">
        <w:rPr>
          <w:rFonts w:eastAsia="Times New Roman"/>
        </w:rPr>
        <w:t> Cumple especificaciones mínimas. Recomendado solo si el presupuesto es muy ajustado. No incluye servicios complementarios.</w:t>
      </w:r>
    </w:p>
    <w:p w14:paraId="7F24B92A" w14:textId="77777777" w:rsidR="000B750D" w:rsidRPr="000B750D" w:rsidRDefault="000B750D" w:rsidP="000B750D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0B750D">
        <w:rPr>
          <w:rFonts w:eastAsia="Times New Roman"/>
          <w:b/>
          <w:bCs/>
        </w:rPr>
        <w:t>Escenario Recomendado ($ 29.494.000):</w:t>
      </w:r>
      <w:r w:rsidRPr="000B750D">
        <w:rPr>
          <w:rFonts w:eastAsia="Times New Roman"/>
        </w:rPr>
        <w:t> Balance óptimo costo-beneficio. Hardware confiable de marcas reconocidas + software open source + servicios esenciales. </w:t>
      </w:r>
      <w:r w:rsidRPr="000B750D">
        <w:rPr>
          <w:rFonts w:eastAsia="Times New Roman"/>
          <w:b/>
          <w:bCs/>
        </w:rPr>
        <w:t>OPCIÓN SUGERIDA.</w:t>
      </w:r>
    </w:p>
    <w:p w14:paraId="1CB20B95" w14:textId="03F2C486" w:rsidR="000B750D" w:rsidRPr="003A5391" w:rsidRDefault="000B750D" w:rsidP="000B750D">
      <w:pPr>
        <w:numPr>
          <w:ilvl w:val="0"/>
          <w:numId w:val="12"/>
        </w:numPr>
        <w:shd w:val="clear" w:color="auto" w:fill="FFF9C4"/>
        <w:spacing w:before="90" w:after="90" w:line="360" w:lineRule="auto"/>
        <w:jc w:val="both"/>
        <w:rPr>
          <w:rFonts w:eastAsia="Times New Roman"/>
        </w:rPr>
      </w:pPr>
      <w:r w:rsidRPr="000B750D">
        <w:rPr>
          <w:rFonts w:eastAsia="Times New Roman"/>
          <w:b/>
          <w:bCs/>
        </w:rPr>
        <w:t>Escenario Premium ($ 68.184.000):</w:t>
      </w:r>
      <w:r w:rsidRPr="000B750D">
        <w:rPr>
          <w:rFonts w:eastAsia="Times New Roman"/>
        </w:rPr>
        <w:t> Equipamiento de gama alta con software comercial. Sobrepasa necesidades del proyecto. Solo justificable para expansión multi-sucursal inmediata.</w:t>
      </w:r>
    </w:p>
    <w:p w14:paraId="3CD0D31C" w14:textId="644272D6" w:rsidR="000B750D" w:rsidRDefault="000B750D" w:rsidP="005961A2"/>
    <w:p w14:paraId="496A3C58" w14:textId="77777777" w:rsidR="00155B1E" w:rsidRPr="00155B1E" w:rsidRDefault="00155B1E" w:rsidP="00155B1E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155B1E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3.2 Análisis de Retorno de Inversión (ROI)</w:t>
      </w:r>
    </w:p>
    <w:p w14:paraId="0B99DCEE" w14:textId="77777777" w:rsidR="00155B1E" w:rsidRPr="00155B1E" w:rsidRDefault="00155B1E" w:rsidP="00155B1E">
      <w:pPr>
        <w:spacing w:before="100" w:beforeAutospacing="1" w:after="180" w:line="240" w:lineRule="auto"/>
        <w:jc w:val="both"/>
        <w:rPr>
          <w:rFonts w:ascii="Calibri" w:eastAsia="Times New Roman" w:hAnsi="Calibri" w:cs="Calibri"/>
          <w:color w:val="333333"/>
        </w:rPr>
      </w:pPr>
      <w:r w:rsidRPr="00155B1E">
        <w:rPr>
          <w:rFonts w:ascii="Calibri" w:eastAsia="Times New Roman" w:hAnsi="Calibri" w:cs="Calibri"/>
          <w:color w:val="333333"/>
        </w:rPr>
        <w:t>Considerando el </w:t>
      </w:r>
      <w:r w:rsidRPr="00155B1E">
        <w:rPr>
          <w:rFonts w:ascii="Calibri" w:eastAsia="Times New Roman" w:hAnsi="Calibri" w:cs="Calibri"/>
          <w:b/>
          <w:bCs/>
          <w:color w:val="333333"/>
        </w:rPr>
        <w:t>Escenario Recomendado</w:t>
      </w:r>
      <w:r w:rsidRPr="00155B1E">
        <w:rPr>
          <w:rFonts w:ascii="Calibri" w:eastAsia="Times New Roman" w:hAnsi="Calibri" w:cs="Calibri"/>
          <w:color w:val="333333"/>
        </w:rPr>
        <w:t> con inversión total de $ 29.494.000: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65"/>
        <w:gridCol w:w="1726"/>
        <w:gridCol w:w="1862"/>
      </w:tblGrid>
      <w:tr w:rsidR="00155B1E" w:rsidRPr="00155B1E" w14:paraId="536FC937" w14:textId="77777777" w:rsidTr="00155B1E">
        <w:trPr>
          <w:trHeight w:hRule="exact" w:val="454"/>
        </w:trPr>
        <w:tc>
          <w:tcPr>
            <w:tcW w:w="297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BD4B96" w14:textId="77777777" w:rsidR="00155B1E" w:rsidRPr="00155B1E" w:rsidRDefault="00155B1E" w:rsidP="00155B1E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465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1098B05" w14:textId="77777777" w:rsidR="00155B1E" w:rsidRPr="00155B1E" w:rsidRDefault="00155B1E" w:rsidP="00155B1E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Situación Actual (Manual)</w:t>
            </w:r>
          </w:p>
        </w:tc>
        <w:tc>
          <w:tcPr>
            <w:tcW w:w="1726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626E3E7" w14:textId="77777777" w:rsidR="00155B1E" w:rsidRPr="00155B1E" w:rsidRDefault="00155B1E" w:rsidP="00155B1E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 SGPR</w:t>
            </w:r>
          </w:p>
        </w:tc>
        <w:tc>
          <w:tcPr>
            <w:tcW w:w="186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D0211BF" w14:textId="77777777" w:rsidR="00155B1E" w:rsidRPr="00155B1E" w:rsidRDefault="00155B1E" w:rsidP="00155B1E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Ahorro/Beneficio</w:t>
            </w:r>
          </w:p>
        </w:tc>
      </w:tr>
      <w:tr w:rsidR="00155B1E" w:rsidRPr="00155B1E" w14:paraId="7277A50A" w14:textId="77777777" w:rsidTr="00155B1E">
        <w:tc>
          <w:tcPr>
            <w:tcW w:w="2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73480" w14:textId="77777777" w:rsidR="00155B1E" w:rsidRPr="00155B1E" w:rsidRDefault="00155B1E" w:rsidP="00155B1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Tiempo promedio atención por mesa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5CD19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45 minutos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9ED35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27 minutos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DF2C8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  <w:t>-40%</w:t>
            </w:r>
          </w:p>
        </w:tc>
      </w:tr>
      <w:tr w:rsidR="00155B1E" w:rsidRPr="00155B1E" w14:paraId="0E7FA6F6" w14:textId="77777777" w:rsidTr="00155B1E">
        <w:tc>
          <w:tcPr>
            <w:tcW w:w="2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36E49" w14:textId="77777777" w:rsidR="00155B1E" w:rsidRPr="00155B1E" w:rsidRDefault="00155B1E" w:rsidP="00155B1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Errores en pedidos (mensual)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AD7E2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120 errores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8F28F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30 errores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E42A6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  <w:t>-75%</w:t>
            </w:r>
          </w:p>
        </w:tc>
      </w:tr>
      <w:tr w:rsidR="00155B1E" w:rsidRPr="00155B1E" w14:paraId="21B8E7BA" w14:textId="77777777" w:rsidTr="00155B1E">
        <w:tc>
          <w:tcPr>
            <w:tcW w:w="2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4D7E0" w14:textId="77777777" w:rsidR="00155B1E" w:rsidRPr="00155B1E" w:rsidRDefault="00155B1E" w:rsidP="00155B1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Tiempo gestión de inventario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A822B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20 horas/mes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084A3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 horas/mes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D32F6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  <w:t>14 horas/mes</w:t>
            </w:r>
          </w:p>
        </w:tc>
      </w:tr>
      <w:tr w:rsidR="00155B1E" w:rsidRPr="00155B1E" w14:paraId="7CAE1BEE" w14:textId="77777777" w:rsidTr="00155B1E">
        <w:tc>
          <w:tcPr>
            <w:tcW w:w="2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E94AD" w14:textId="77777777" w:rsidR="00155B1E" w:rsidRPr="00155B1E" w:rsidRDefault="00155B1E" w:rsidP="00155B1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Capacidad de atención (mesas/día)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A7CF9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90 mesas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94B47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126 mesas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9AF13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  <w:t>+40%</w:t>
            </w:r>
          </w:p>
        </w:tc>
      </w:tr>
      <w:tr w:rsidR="00155B1E" w:rsidRPr="00155B1E" w14:paraId="1C28381D" w14:textId="77777777" w:rsidTr="00155B1E">
        <w:tc>
          <w:tcPr>
            <w:tcW w:w="29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263DC" w14:textId="77777777" w:rsidR="00155B1E" w:rsidRPr="00155B1E" w:rsidRDefault="00155B1E" w:rsidP="00155B1E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Ticket promedio (mejor experiencia)</w:t>
            </w:r>
          </w:p>
        </w:tc>
        <w:tc>
          <w:tcPr>
            <w:tcW w:w="24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DC610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$ 45.000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4372B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$ 50.000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540E9" w14:textId="77777777" w:rsidR="00155B1E" w:rsidRPr="00155B1E" w:rsidRDefault="00155B1E" w:rsidP="00155B1E">
            <w:pPr>
              <w:jc w:val="center"/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</w:pPr>
            <w:r w:rsidRPr="00155B1E">
              <w:rPr>
                <w:rFonts w:ascii="Calibri" w:eastAsia="Times New Roman" w:hAnsi="Calibri" w:cs="Calibri"/>
                <w:b/>
                <w:bCs/>
                <w:color w:val="70AD47" w:themeColor="accent6"/>
                <w:sz w:val="20"/>
                <w:szCs w:val="20"/>
              </w:rPr>
              <w:t>+11%</w:t>
            </w:r>
          </w:p>
        </w:tc>
      </w:tr>
    </w:tbl>
    <w:p w14:paraId="643C6D42" w14:textId="64EE169D" w:rsidR="00155B1E" w:rsidRDefault="00155B1E" w:rsidP="005961A2"/>
    <w:p w14:paraId="7962236C" w14:textId="77777777" w:rsidR="00675B14" w:rsidRPr="00675B14" w:rsidRDefault="00675B14" w:rsidP="00675B14">
      <w:pPr>
        <w:pStyle w:val="Heading3"/>
        <w:shd w:val="clear" w:color="auto" w:fill="FFF9C4"/>
        <w:spacing w:before="0" w:after="150" w:line="360" w:lineRule="auto"/>
        <w:rPr>
          <w:rFonts w:ascii="Calibri" w:hAnsi="Calibri" w:cs="Calibri"/>
          <w:color w:val="0D47A1"/>
          <w:sz w:val="26"/>
          <w:szCs w:val="26"/>
        </w:rPr>
      </w:pPr>
      <w:r w:rsidRPr="00675B14">
        <w:rPr>
          <w:rFonts w:ascii="Calibri" w:hAnsi="Calibri" w:cs="Calibri"/>
          <w:color w:val="0D47A1"/>
          <w:sz w:val="26"/>
          <w:szCs w:val="26"/>
        </w:rPr>
        <w:lastRenderedPageBreak/>
        <w:t>Proyección de Recuperación de Inversión:</w:t>
      </w:r>
    </w:p>
    <w:p w14:paraId="44F5D474" w14:textId="77777777" w:rsidR="00675B14" w:rsidRPr="00675B14" w:rsidRDefault="00675B14" w:rsidP="00675B14">
      <w:pPr>
        <w:pStyle w:val="NormalWeb"/>
        <w:shd w:val="clear" w:color="auto" w:fill="FFF9C4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675B14">
        <w:rPr>
          <w:rStyle w:val="Strong"/>
          <w:rFonts w:ascii="Calibri" w:eastAsiaTheme="majorEastAsia" w:hAnsi="Calibri" w:cs="Calibri"/>
          <w:color w:val="333333"/>
          <w:sz w:val="22"/>
          <w:szCs w:val="22"/>
        </w:rPr>
        <w:t>Incremento estimado en ingresos mensuales:</w:t>
      </w:r>
    </w:p>
    <w:p w14:paraId="25E44779" w14:textId="77777777" w:rsidR="00675B14" w:rsidRPr="00675B14" w:rsidRDefault="00675B14" w:rsidP="00675B14">
      <w:pPr>
        <w:numPr>
          <w:ilvl w:val="0"/>
          <w:numId w:val="14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Fonts w:ascii="Calibri" w:hAnsi="Calibri" w:cs="Calibri"/>
          <w:color w:val="333333"/>
        </w:rPr>
        <w:t>Mayor rotación de mesas: +36 mesas/día x 30 días x $ 45.000 = </w:t>
      </w:r>
      <w:r w:rsidRPr="00675B14">
        <w:rPr>
          <w:rStyle w:val="Strong"/>
          <w:rFonts w:ascii="Calibri" w:hAnsi="Calibri" w:cs="Calibri"/>
          <w:color w:val="333333"/>
        </w:rPr>
        <w:t>$ 48.600.000/mes</w:t>
      </w:r>
    </w:p>
    <w:p w14:paraId="4196C4EC" w14:textId="77777777" w:rsidR="00675B14" w:rsidRPr="00675B14" w:rsidRDefault="00675B14" w:rsidP="00675B14">
      <w:pPr>
        <w:numPr>
          <w:ilvl w:val="0"/>
          <w:numId w:val="14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Fonts w:ascii="Calibri" w:hAnsi="Calibri" w:cs="Calibri"/>
          <w:color w:val="333333"/>
        </w:rPr>
        <w:t>Incremento en ticket promedio: 90 mesas x 30 días x $ 5.000 = </w:t>
      </w:r>
      <w:r w:rsidRPr="00675B14">
        <w:rPr>
          <w:rStyle w:val="Strong"/>
          <w:rFonts w:ascii="Calibri" w:hAnsi="Calibri" w:cs="Calibri"/>
          <w:color w:val="333333"/>
        </w:rPr>
        <w:t>$ 13.500.000/mes</w:t>
      </w:r>
    </w:p>
    <w:p w14:paraId="500D7504" w14:textId="77777777" w:rsidR="00675B14" w:rsidRPr="00675B14" w:rsidRDefault="00675B14" w:rsidP="00675B14">
      <w:pPr>
        <w:numPr>
          <w:ilvl w:val="0"/>
          <w:numId w:val="14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Style w:val="Strong"/>
          <w:rFonts w:ascii="Calibri" w:hAnsi="Calibri" w:cs="Calibri"/>
          <w:color w:val="333333"/>
        </w:rPr>
        <w:t>Total incremento potencial en ingresos: $ 62.100.000/mes</w:t>
      </w:r>
    </w:p>
    <w:p w14:paraId="2F4EE7C8" w14:textId="77777777" w:rsidR="00675B14" w:rsidRPr="00675B14" w:rsidRDefault="00675B14" w:rsidP="00675B14">
      <w:pPr>
        <w:pStyle w:val="NormalWeb"/>
        <w:shd w:val="clear" w:color="auto" w:fill="FFF9C4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675B14">
        <w:rPr>
          <w:rStyle w:val="Strong"/>
          <w:rFonts w:ascii="Calibri" w:eastAsiaTheme="majorEastAsia" w:hAnsi="Calibri" w:cs="Calibri"/>
          <w:color w:val="333333"/>
          <w:sz w:val="22"/>
          <w:szCs w:val="22"/>
        </w:rPr>
        <w:t>Ahorros operativos mensuales:</w:t>
      </w:r>
    </w:p>
    <w:p w14:paraId="011EA885" w14:textId="77777777" w:rsidR="00675B14" w:rsidRPr="00675B14" w:rsidRDefault="00675B14" w:rsidP="00675B14">
      <w:pPr>
        <w:numPr>
          <w:ilvl w:val="0"/>
          <w:numId w:val="15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Fonts w:ascii="Calibri" w:hAnsi="Calibri" w:cs="Calibri"/>
          <w:color w:val="333333"/>
        </w:rPr>
        <w:t>Reducción de errores y desperdicio de producto: </w:t>
      </w:r>
      <w:r w:rsidRPr="00675B14">
        <w:rPr>
          <w:rStyle w:val="Strong"/>
          <w:rFonts w:ascii="Calibri" w:hAnsi="Calibri" w:cs="Calibri"/>
          <w:color w:val="333333"/>
        </w:rPr>
        <w:t>$ 3.800.000/mes</w:t>
      </w:r>
    </w:p>
    <w:p w14:paraId="1033A706" w14:textId="77777777" w:rsidR="00675B14" w:rsidRPr="00675B14" w:rsidRDefault="00675B14" w:rsidP="00675B14">
      <w:pPr>
        <w:numPr>
          <w:ilvl w:val="0"/>
          <w:numId w:val="15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Fonts w:ascii="Calibri" w:hAnsi="Calibri" w:cs="Calibri"/>
          <w:color w:val="333333"/>
        </w:rPr>
        <w:t>Optimización de inventarios (menos sobre-stock): </w:t>
      </w:r>
      <w:r w:rsidRPr="00675B14">
        <w:rPr>
          <w:rStyle w:val="Strong"/>
          <w:rFonts w:ascii="Calibri" w:hAnsi="Calibri" w:cs="Calibri"/>
          <w:color w:val="333333"/>
        </w:rPr>
        <w:t>$ 2.500.000/mes</w:t>
      </w:r>
    </w:p>
    <w:p w14:paraId="289B4735" w14:textId="77777777" w:rsidR="00675B14" w:rsidRPr="00675B14" w:rsidRDefault="00675B14" w:rsidP="00675B14">
      <w:pPr>
        <w:numPr>
          <w:ilvl w:val="0"/>
          <w:numId w:val="15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Fonts w:ascii="Calibri" w:hAnsi="Calibri" w:cs="Calibri"/>
          <w:color w:val="333333"/>
        </w:rPr>
        <w:t>Reducción de horas administrativas: </w:t>
      </w:r>
      <w:r w:rsidRPr="00675B14">
        <w:rPr>
          <w:rStyle w:val="Strong"/>
          <w:rFonts w:ascii="Calibri" w:hAnsi="Calibri" w:cs="Calibri"/>
          <w:color w:val="333333"/>
        </w:rPr>
        <w:t>$ 1.400.000/mes</w:t>
      </w:r>
    </w:p>
    <w:p w14:paraId="680779CE" w14:textId="77777777" w:rsidR="00675B14" w:rsidRPr="00675B14" w:rsidRDefault="00675B14" w:rsidP="00675B14">
      <w:pPr>
        <w:numPr>
          <w:ilvl w:val="0"/>
          <w:numId w:val="15"/>
        </w:numPr>
        <w:shd w:val="clear" w:color="auto" w:fill="FFF9C4"/>
        <w:tabs>
          <w:tab w:val="clear" w:pos="720"/>
          <w:tab w:val="num" w:pos="360"/>
        </w:tabs>
        <w:spacing w:before="90" w:after="90" w:line="360" w:lineRule="auto"/>
        <w:ind w:left="360"/>
        <w:rPr>
          <w:rFonts w:ascii="Calibri" w:hAnsi="Calibri" w:cs="Calibri"/>
          <w:color w:val="333333"/>
        </w:rPr>
      </w:pPr>
      <w:r w:rsidRPr="00675B14">
        <w:rPr>
          <w:rStyle w:val="Strong"/>
          <w:rFonts w:ascii="Calibri" w:hAnsi="Calibri" w:cs="Calibri"/>
          <w:color w:val="333333"/>
        </w:rPr>
        <w:t>Total ahorros operativos: $ 7.700.000/mes</w:t>
      </w:r>
    </w:p>
    <w:p w14:paraId="1D43150B" w14:textId="7C59F141" w:rsidR="00675B14" w:rsidRPr="00675B14" w:rsidRDefault="00675B14" w:rsidP="00675B14">
      <w:pPr>
        <w:pStyle w:val="NormalWeb"/>
        <w:shd w:val="clear" w:color="auto" w:fill="FFF9C4"/>
        <w:spacing w:before="300" w:beforeAutospacing="0" w:after="180" w:afterAutospacing="0" w:line="360" w:lineRule="auto"/>
        <w:rPr>
          <w:rFonts w:ascii="Calibri" w:hAnsi="Calibri" w:cs="Calibri"/>
          <w:b/>
          <w:bCs/>
          <w:color w:val="0D47A1"/>
        </w:rPr>
      </w:pPr>
      <w:r w:rsidRPr="00675B14">
        <w:rPr>
          <w:rFonts w:ascii="Calibri" w:hAnsi="Calibri" w:cs="Calibri"/>
          <w:b/>
          <w:bCs/>
          <w:color w:val="0D47A1"/>
        </w:rPr>
        <w:t>Considerando un impacto conservador del 30% de los valores proyectados:</w:t>
      </w:r>
      <w:r w:rsidRPr="00675B14">
        <w:rPr>
          <w:rFonts w:ascii="Calibri" w:hAnsi="Calibri" w:cs="Calibri"/>
          <w:b/>
          <w:bCs/>
          <w:color w:val="0D47A1"/>
        </w:rPr>
        <w:br/>
        <w:t>Beneficio mensual estimado: $ 20.940.000</w:t>
      </w:r>
    </w:p>
    <w:p w14:paraId="01D8C937" w14:textId="046DA531" w:rsidR="00675B14" w:rsidRDefault="00675B14" w:rsidP="00675B14">
      <w:pPr>
        <w:pStyle w:val="NormalWeb"/>
        <w:shd w:val="clear" w:color="auto" w:fill="FFF9C4"/>
        <w:spacing w:before="300" w:beforeAutospacing="0" w:after="180" w:afterAutospacing="0" w:line="360" w:lineRule="auto"/>
        <w:rPr>
          <w:rStyle w:val="Strong"/>
          <w:rFonts w:ascii="Calibri" w:eastAsiaTheme="majorEastAsia" w:hAnsi="Calibri" w:cs="Calibri"/>
          <w:color w:val="0D47A1"/>
        </w:rPr>
      </w:pPr>
      <w:r w:rsidRPr="00675B14">
        <w:rPr>
          <w:rStyle w:val="Strong"/>
          <w:rFonts w:ascii="Calibri" w:eastAsiaTheme="majorEastAsia" w:hAnsi="Calibri" w:cs="Calibri"/>
          <w:color w:val="0D47A1"/>
        </w:rPr>
        <w:t>Período de recuperación de inversión: 1.4 meses (aproximadamente 42 días)</w:t>
      </w:r>
    </w:p>
    <w:p w14:paraId="3A5414F4" w14:textId="77777777" w:rsidR="00967881" w:rsidRPr="00967881" w:rsidRDefault="00967881" w:rsidP="00967881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30"/>
          <w:szCs w:val="30"/>
        </w:rPr>
      </w:pPr>
      <w:r w:rsidRPr="00967881">
        <w:rPr>
          <w:rFonts w:ascii="Calibri" w:eastAsia="Times New Roman" w:hAnsi="Calibri" w:cs="Calibri"/>
          <w:b/>
          <w:bCs/>
          <w:color w:val="1976D2"/>
          <w:sz w:val="30"/>
          <w:szCs w:val="30"/>
        </w:rPr>
        <w:t>3.3 Costos Recurrentes Anuales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2005"/>
        <w:gridCol w:w="2004"/>
      </w:tblGrid>
      <w:tr w:rsidR="00967881" w:rsidRPr="00967881" w14:paraId="1C6526EB" w14:textId="77777777" w:rsidTr="004B7C4C">
        <w:trPr>
          <w:trHeight w:hRule="exact" w:val="454"/>
        </w:trPr>
        <w:tc>
          <w:tcPr>
            <w:tcW w:w="50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6B4A6B0" w14:textId="77777777" w:rsidR="00967881" w:rsidRPr="00967881" w:rsidRDefault="00967881" w:rsidP="0096788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00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B6B83CF" w14:textId="77777777" w:rsidR="00967881" w:rsidRPr="00967881" w:rsidRDefault="00967881" w:rsidP="0096788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Frecuencia</w:t>
            </w:r>
          </w:p>
        </w:tc>
        <w:tc>
          <w:tcPr>
            <w:tcW w:w="2008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6AC55D3" w14:textId="77777777" w:rsidR="00967881" w:rsidRPr="00967881" w:rsidRDefault="00967881" w:rsidP="00967881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Costo Anual (COP)</w:t>
            </w:r>
          </w:p>
        </w:tc>
      </w:tr>
      <w:tr w:rsidR="00967881" w:rsidRPr="00967881" w14:paraId="5AC1F24F" w14:textId="77777777" w:rsidTr="00967881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2BFBD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Servicios complementarios (Backup + Email + Monitoreo)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2A29B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4F259" w14:textId="77777777" w:rsidR="00967881" w:rsidRPr="00967881" w:rsidRDefault="00967881" w:rsidP="0096788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$ 1.584.000</w:t>
            </w:r>
          </w:p>
        </w:tc>
      </w:tr>
      <w:tr w:rsidR="00967881" w:rsidRPr="00967881" w14:paraId="0693D051" w14:textId="77777777" w:rsidTr="0096788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9A075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Renovación dominio .com.co (si aplica)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D8797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77297" w14:textId="77777777" w:rsidR="00967881" w:rsidRPr="00967881" w:rsidRDefault="00967881" w:rsidP="0096788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$ 120.000</w:t>
            </w:r>
          </w:p>
        </w:tc>
      </w:tr>
      <w:tr w:rsidR="00967881" w:rsidRPr="00967881" w14:paraId="1473AD86" w14:textId="77777777" w:rsidTr="00967881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B7583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Mantenimiento preventivo hardware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80460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C8C00" w14:textId="77777777" w:rsidR="00967881" w:rsidRPr="00967881" w:rsidRDefault="00967881" w:rsidP="0096788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$ 800.000</w:t>
            </w:r>
          </w:p>
        </w:tc>
      </w:tr>
      <w:tr w:rsidR="00967881" w:rsidRPr="00967881" w14:paraId="4F97E244" w14:textId="77777777" w:rsidTr="00967881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4B922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Reemplazo de consumibles (papel térmico, cintas)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F23D1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Mensual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DFA4B" w14:textId="77777777" w:rsidR="00967881" w:rsidRPr="00967881" w:rsidRDefault="00967881" w:rsidP="0096788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$ 480.000</w:t>
            </w:r>
          </w:p>
        </w:tc>
      </w:tr>
      <w:tr w:rsidR="00967881" w:rsidRPr="00967881" w14:paraId="1CB4E515" w14:textId="77777777" w:rsidTr="00967881">
        <w:trPr>
          <w:trHeight w:hRule="exact" w:val="62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02E70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Actualización/mejora de tablets (cada 3 años, prorrateado)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22919" w14:textId="77777777" w:rsidR="00967881" w:rsidRPr="00967881" w:rsidRDefault="00967881" w:rsidP="00967881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F7695" w14:textId="77777777" w:rsidR="00967881" w:rsidRPr="00967881" w:rsidRDefault="00967881" w:rsidP="00967881">
            <w:pPr>
              <w:jc w:val="right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967881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$ 1.700.000</w:t>
            </w:r>
          </w:p>
        </w:tc>
      </w:tr>
      <w:tr w:rsidR="00967881" w:rsidRPr="00967881" w14:paraId="24C19E36" w14:textId="77777777" w:rsidTr="00967881">
        <w:trPr>
          <w:trHeight w:hRule="exact" w:val="454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300" w:type="dxa"/>
            </w:tcMar>
            <w:hideMark/>
          </w:tcPr>
          <w:p w14:paraId="62C51DE2" w14:textId="77777777" w:rsidR="00967881" w:rsidRPr="00967881" w:rsidRDefault="00967881" w:rsidP="00967881">
            <w:pPr>
              <w:jc w:val="right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67881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  <w:t>TOTAL COSTOS RECURRENTES ANUALES: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85D57" w14:textId="77777777" w:rsidR="00967881" w:rsidRPr="00967881" w:rsidRDefault="00967881" w:rsidP="00967881">
            <w:pPr>
              <w:jc w:val="right"/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967881">
              <w:rPr>
                <w:rFonts w:eastAsia="Times New Roman"/>
                <w:b/>
                <w:bCs/>
                <w:color w:val="FFFFFF" w:themeColor="background1"/>
                <w:sz w:val="20"/>
                <w:szCs w:val="20"/>
              </w:rPr>
              <w:t>$ 4.684.000</w:t>
            </w:r>
          </w:p>
        </w:tc>
      </w:tr>
    </w:tbl>
    <w:p w14:paraId="4C505DE4" w14:textId="77777777" w:rsidR="004B7C4C" w:rsidRDefault="004B7C4C" w:rsidP="004B7C4C">
      <w:pPr>
        <w:shd w:val="clear" w:color="auto" w:fill="FFF9C4"/>
        <w:spacing w:line="360" w:lineRule="auto"/>
        <w:jc w:val="both"/>
        <w:rPr>
          <w:b/>
          <w:bCs/>
        </w:rPr>
      </w:pPr>
    </w:p>
    <w:p w14:paraId="7D670CC2" w14:textId="422ECD5E" w:rsidR="00675B14" w:rsidRDefault="004B7C4C" w:rsidP="004B7C4C">
      <w:pPr>
        <w:shd w:val="clear" w:color="auto" w:fill="FFF9C4"/>
        <w:spacing w:line="360" w:lineRule="auto"/>
        <w:jc w:val="both"/>
      </w:pPr>
      <w:r w:rsidRPr="004B7C4C">
        <w:rPr>
          <w:b/>
          <w:bCs/>
        </w:rPr>
        <w:t>Observación</w:t>
      </w:r>
      <w:r w:rsidRPr="004B7C4C">
        <w:t>: Los costos recurrentes anuales son significativamente bajos gracias al uso de software open source. El costo promedio mensual de mantenimiento es de aproximadamente $ 390.000, lo cual es muy competitivo para un sistema de gestión empresarial completo.</w:t>
      </w:r>
    </w:p>
    <w:p w14:paraId="18896B50" w14:textId="6AE69F92" w:rsidR="004B7C4C" w:rsidRDefault="004B7C4C" w:rsidP="004B7C4C">
      <w:pPr>
        <w:shd w:val="clear" w:color="auto" w:fill="FFF9C4"/>
        <w:spacing w:line="360" w:lineRule="auto"/>
        <w:jc w:val="both"/>
      </w:pPr>
    </w:p>
    <w:p w14:paraId="2C849721" w14:textId="5B086CF1" w:rsidR="004B7C4C" w:rsidRDefault="004B7C4C" w:rsidP="004B7C4C"/>
    <w:p w14:paraId="6D484525" w14:textId="0891965A" w:rsidR="003E284A" w:rsidRDefault="003E284A" w:rsidP="004B7C4C"/>
    <w:p w14:paraId="5441C28D" w14:textId="79D17C7A" w:rsidR="003E284A" w:rsidRDefault="003E284A" w:rsidP="004B7C4C"/>
    <w:p w14:paraId="74A14BAE" w14:textId="6AE139AF" w:rsidR="003E284A" w:rsidRDefault="003E284A" w:rsidP="004B7C4C"/>
    <w:p w14:paraId="5D6EE8EE" w14:textId="02EAE422" w:rsidR="003E284A" w:rsidRDefault="003E284A" w:rsidP="004B7C4C"/>
    <w:p w14:paraId="083E8E86" w14:textId="62EE5790" w:rsidR="003E284A" w:rsidRDefault="003E284A" w:rsidP="004B7C4C"/>
    <w:p w14:paraId="6CA21893" w14:textId="2195B830" w:rsidR="003E284A" w:rsidRDefault="003E284A" w:rsidP="004B7C4C"/>
    <w:p w14:paraId="07C7DBCA" w14:textId="19477966" w:rsidR="003E284A" w:rsidRDefault="003E284A" w:rsidP="004B7C4C"/>
    <w:p w14:paraId="66090D8D" w14:textId="0459CFB7" w:rsidR="003E284A" w:rsidRDefault="003E284A" w:rsidP="004B7C4C"/>
    <w:p w14:paraId="04824BC4" w14:textId="15A15F18" w:rsidR="003E284A" w:rsidRDefault="003E284A" w:rsidP="004B7C4C"/>
    <w:p w14:paraId="6AC9DABB" w14:textId="5CD92EEB" w:rsidR="003E284A" w:rsidRDefault="003E284A" w:rsidP="004B7C4C"/>
    <w:p w14:paraId="12E9D84C" w14:textId="301B96CE" w:rsidR="003E284A" w:rsidRDefault="003E284A" w:rsidP="004B7C4C"/>
    <w:p w14:paraId="2D752358" w14:textId="01D9BDE4" w:rsidR="003E284A" w:rsidRDefault="003E284A" w:rsidP="004B7C4C"/>
    <w:p w14:paraId="19567BEB" w14:textId="25DCA0AB" w:rsidR="003E284A" w:rsidRDefault="003E284A" w:rsidP="004B7C4C"/>
    <w:p w14:paraId="1C0C96BE" w14:textId="29FFA99A" w:rsidR="003E284A" w:rsidRDefault="003E284A" w:rsidP="004B7C4C"/>
    <w:p w14:paraId="501A43B9" w14:textId="1AA4F4B0" w:rsidR="003E284A" w:rsidRDefault="003E284A" w:rsidP="004B7C4C"/>
    <w:p w14:paraId="454BCDAB" w14:textId="081DE8C6" w:rsidR="003E284A" w:rsidRDefault="003E284A" w:rsidP="004B7C4C"/>
    <w:p w14:paraId="7E77AAA0" w14:textId="4FD9ACE4" w:rsidR="003E284A" w:rsidRDefault="003E284A" w:rsidP="004B7C4C"/>
    <w:p w14:paraId="6CCA8EE7" w14:textId="31D91939" w:rsidR="003E284A" w:rsidRDefault="003E284A" w:rsidP="004B7C4C"/>
    <w:p w14:paraId="70A9695C" w14:textId="77777777" w:rsidR="003E284A" w:rsidRDefault="003E284A" w:rsidP="004B7C4C"/>
    <w:p w14:paraId="7F038327" w14:textId="77777777" w:rsidR="002274D8" w:rsidRPr="002274D8" w:rsidRDefault="002274D8" w:rsidP="002274D8">
      <w:pPr>
        <w:pStyle w:val="Heading1"/>
        <w:pBdr>
          <w:bottom w:val="single" w:sz="18" w:space="8" w:color="1976D2"/>
        </w:pBdr>
        <w:spacing w:before="600" w:after="300"/>
        <w:rPr>
          <w:rFonts w:ascii="Calibri" w:hAnsi="Calibri" w:cs="Calibri"/>
          <w:color w:val="0D47A1"/>
          <w:sz w:val="28"/>
          <w:szCs w:val="28"/>
        </w:rPr>
      </w:pPr>
      <w:r w:rsidRPr="002274D8">
        <w:rPr>
          <w:rFonts w:ascii="Calibri" w:hAnsi="Calibri" w:cs="Calibri"/>
          <w:color w:val="0D47A1"/>
          <w:sz w:val="28"/>
          <w:szCs w:val="28"/>
        </w:rPr>
        <w:lastRenderedPageBreak/>
        <w:t>4. CONCLUSIONES Y RECOMENDACIONES</w:t>
      </w:r>
    </w:p>
    <w:p w14:paraId="44CB609C" w14:textId="77777777" w:rsidR="002274D8" w:rsidRPr="002274D8" w:rsidRDefault="002274D8" w:rsidP="002274D8">
      <w:pPr>
        <w:pStyle w:val="Heading2"/>
        <w:pBdr>
          <w:left w:val="single" w:sz="24" w:space="11" w:color="1976D2"/>
        </w:pBdr>
        <w:spacing w:before="450" w:beforeAutospacing="0" w:after="225" w:afterAutospacing="0"/>
        <w:rPr>
          <w:rFonts w:ascii="Calibri" w:hAnsi="Calibri" w:cs="Calibri"/>
          <w:color w:val="1976D2"/>
          <w:sz w:val="28"/>
          <w:szCs w:val="28"/>
        </w:rPr>
      </w:pPr>
      <w:r w:rsidRPr="002274D8">
        <w:rPr>
          <w:rFonts w:ascii="Calibri" w:hAnsi="Calibri" w:cs="Calibri"/>
          <w:color w:val="1976D2"/>
          <w:sz w:val="28"/>
          <w:szCs w:val="28"/>
        </w:rPr>
        <w:t>4.1 Conclusiones Generales</w:t>
      </w:r>
    </w:p>
    <w:p w14:paraId="49461ACF" w14:textId="77777777" w:rsidR="002274D8" w:rsidRPr="002274D8" w:rsidRDefault="002274D8" w:rsidP="002274D8">
      <w:pPr>
        <w:pStyle w:val="NormalWe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Fonts w:ascii="Calibri" w:hAnsi="Calibri" w:cs="Calibri"/>
          <w:color w:val="333333"/>
          <w:sz w:val="22"/>
          <w:szCs w:val="22"/>
        </w:rPr>
        <w:t>El análisis comparativo de costos para hardware y software del Sistema de Gestión de Pedidos para Restaurantes (SGPR) ha permitido identificar opciones tecnológicas que optimizan la inversión sin comprometer la calidad y funcionalidad requeridas. Las principales conclusiones son:</w:t>
      </w:r>
    </w:p>
    <w:p w14:paraId="217F64BF" w14:textId="77777777" w:rsidR="002274D8" w:rsidRPr="002274D8" w:rsidRDefault="002274D8" w:rsidP="002274D8">
      <w:pPr>
        <w:pStyle w:val="Heading3"/>
        <w:shd w:val="clear" w:color="auto" w:fill="BBDEFB"/>
        <w:spacing w:before="0" w:after="150" w:line="360" w:lineRule="auto"/>
        <w:rPr>
          <w:rFonts w:ascii="Calibri" w:hAnsi="Calibri" w:cs="Calibri"/>
          <w:b/>
          <w:bCs/>
          <w:color w:val="0D47A1"/>
          <w:sz w:val="22"/>
          <w:szCs w:val="22"/>
        </w:rPr>
      </w:pPr>
      <w:r w:rsidRPr="002274D8">
        <w:rPr>
          <w:rFonts w:ascii="Calibri" w:hAnsi="Calibri" w:cs="Calibri"/>
          <w:b/>
          <w:bCs/>
          <w:color w:val="0D47A1"/>
          <w:sz w:val="22"/>
          <w:szCs w:val="22"/>
        </w:rPr>
        <w:t>Hallazgos Principales:</w:t>
      </w:r>
    </w:p>
    <w:p w14:paraId="2F48BC4B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Style w:val="Strong"/>
          <w:rFonts w:ascii="Calibri" w:hAnsi="Calibri" w:cs="Calibri"/>
          <w:color w:val="333333"/>
          <w:sz w:val="22"/>
          <w:szCs w:val="22"/>
        </w:rPr>
        <w:t>1. Viabilidad Económica del Proyecto:</w:t>
      </w:r>
    </w:p>
    <w:p w14:paraId="146C58F9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Fonts w:ascii="Calibri" w:hAnsi="Calibri" w:cs="Calibri"/>
          <w:color w:val="333333"/>
          <w:sz w:val="22"/>
          <w:szCs w:val="22"/>
        </w:rPr>
        <w:t>La inversión total estimada para el </w:t>
      </w:r>
      <w:r w:rsidRPr="002274D8">
        <w:rPr>
          <w:rStyle w:val="Strong"/>
          <w:rFonts w:ascii="Calibri" w:hAnsi="Calibri" w:cs="Calibri"/>
          <w:color w:val="333333"/>
          <w:sz w:val="22"/>
          <w:szCs w:val="22"/>
        </w:rPr>
        <w:t>Escenario Recomendado es de $ 29.494.000</w:t>
      </w:r>
      <w:r w:rsidRPr="002274D8">
        <w:rPr>
          <w:rFonts w:ascii="Calibri" w:hAnsi="Calibri" w:cs="Calibri"/>
          <w:color w:val="333333"/>
          <w:sz w:val="22"/>
          <w:szCs w:val="22"/>
        </w:rPr>
        <w:t>, cifra que incluye todo el hardware necesario para una sucursal y los servicios de software esenciales para el primer año. Esta inversión es altamente razonable considerando que:</w:t>
      </w:r>
    </w:p>
    <w:p w14:paraId="1B9E0620" w14:textId="77777777" w:rsidR="002274D8" w:rsidRPr="002274D8" w:rsidRDefault="002274D8" w:rsidP="002274D8">
      <w:pPr>
        <w:numPr>
          <w:ilvl w:val="0"/>
          <w:numId w:val="16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El período de recuperación estimado es de aproximadamente 1.4 meses</w:t>
      </w:r>
    </w:p>
    <w:p w14:paraId="185DBFE9" w14:textId="77777777" w:rsidR="002274D8" w:rsidRPr="002274D8" w:rsidRDefault="002274D8" w:rsidP="002274D8">
      <w:pPr>
        <w:numPr>
          <w:ilvl w:val="0"/>
          <w:numId w:val="16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Los beneficios operativos proyectados superan los $ 20 millones mensuales</w:t>
      </w:r>
    </w:p>
    <w:p w14:paraId="5F980FA8" w14:textId="77777777" w:rsidR="002274D8" w:rsidRPr="002274D8" w:rsidRDefault="002274D8" w:rsidP="002274D8">
      <w:pPr>
        <w:numPr>
          <w:ilvl w:val="0"/>
          <w:numId w:val="16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La inversión representa menos del 20% del presupuesto total estimado del proyecto ($ 150 millones)</w:t>
      </w:r>
    </w:p>
    <w:p w14:paraId="679D7AD8" w14:textId="77777777" w:rsidR="002274D8" w:rsidRPr="002274D8" w:rsidRDefault="002274D8" w:rsidP="002274D8">
      <w:pPr>
        <w:numPr>
          <w:ilvl w:val="0"/>
          <w:numId w:val="16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Los costos recurrentes anuales son mínimos ($ 4.7 millones)</w:t>
      </w:r>
    </w:p>
    <w:p w14:paraId="1F7E9001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Style w:val="Strong"/>
          <w:rFonts w:ascii="Calibri" w:hAnsi="Calibri" w:cs="Calibri"/>
          <w:color w:val="333333"/>
          <w:sz w:val="22"/>
          <w:szCs w:val="22"/>
        </w:rPr>
        <w:t>2. Ventajas del Software Open Source:</w:t>
      </w:r>
    </w:p>
    <w:p w14:paraId="5567408B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Fonts w:ascii="Calibri" w:hAnsi="Calibri" w:cs="Calibri"/>
          <w:color w:val="333333"/>
          <w:sz w:val="22"/>
          <w:szCs w:val="22"/>
        </w:rPr>
        <w:t>La estrategia de utilizar software de código abierto y herramientas gratuitas representa un ahorro de más de $ 25 millones comparado con alternativas comerciales, sin sacrificar funcionalidad, seguridad o escalabilidad. Esto permite:</w:t>
      </w:r>
    </w:p>
    <w:p w14:paraId="7523E797" w14:textId="77777777" w:rsidR="002274D8" w:rsidRPr="002274D8" w:rsidRDefault="002274D8" w:rsidP="002274D8">
      <w:pPr>
        <w:numPr>
          <w:ilvl w:val="0"/>
          <w:numId w:val="17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Eliminar costos de licenciamiento perpetuos o recurrentes</w:t>
      </w:r>
    </w:p>
    <w:p w14:paraId="7D78768D" w14:textId="77777777" w:rsidR="002274D8" w:rsidRPr="002274D8" w:rsidRDefault="002274D8" w:rsidP="002274D8">
      <w:pPr>
        <w:numPr>
          <w:ilvl w:val="0"/>
          <w:numId w:val="17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Acceder a tecnologías de nivel empresarial sin barreras económicas</w:t>
      </w:r>
    </w:p>
    <w:p w14:paraId="1168F23E" w14:textId="77777777" w:rsidR="002274D8" w:rsidRPr="002274D8" w:rsidRDefault="002274D8" w:rsidP="002274D8">
      <w:pPr>
        <w:numPr>
          <w:ilvl w:val="0"/>
          <w:numId w:val="17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Mantener independencia tecnológica y evitar vendor lock-in</w:t>
      </w:r>
    </w:p>
    <w:p w14:paraId="0221E11C" w14:textId="77777777" w:rsidR="002274D8" w:rsidRPr="002274D8" w:rsidRDefault="002274D8" w:rsidP="002274D8">
      <w:pPr>
        <w:numPr>
          <w:ilvl w:val="0"/>
          <w:numId w:val="17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Destinar recursos ahorrados a mejor hardware y capacitación</w:t>
      </w:r>
    </w:p>
    <w:p w14:paraId="68C5A591" w14:textId="77777777" w:rsidR="002274D8" w:rsidRPr="002274D8" w:rsidRDefault="002274D8" w:rsidP="002274D8">
      <w:pPr>
        <w:numPr>
          <w:ilvl w:val="0"/>
          <w:numId w:val="17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Contar con comunidades masivas de soporte y documentación extensa</w:t>
      </w:r>
    </w:p>
    <w:p w14:paraId="016DA6F0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Style w:val="Strong"/>
          <w:rFonts w:ascii="Calibri" w:hAnsi="Calibri" w:cs="Calibri"/>
          <w:color w:val="333333"/>
          <w:sz w:val="22"/>
          <w:szCs w:val="22"/>
        </w:rPr>
        <w:lastRenderedPageBreak/>
        <w:t>3. Equilibrio entre Inversión Inicial y Escalabilidad:</w:t>
      </w:r>
    </w:p>
    <w:p w14:paraId="66AA07F2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Fonts w:ascii="Calibri" w:hAnsi="Calibri" w:cs="Calibri"/>
          <w:color w:val="333333"/>
          <w:sz w:val="22"/>
          <w:szCs w:val="22"/>
        </w:rPr>
        <w:t>El hardware seleccionado en el Escenario Recomendado supera las especificaciones mínimas requeridas, garantizando:</w:t>
      </w:r>
    </w:p>
    <w:p w14:paraId="23FFC90D" w14:textId="77777777" w:rsidR="002274D8" w:rsidRPr="002274D8" w:rsidRDefault="002274D8" w:rsidP="002274D8">
      <w:pPr>
        <w:numPr>
          <w:ilvl w:val="0"/>
          <w:numId w:val="18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Operación fluida durante al menos 3-5 años sin necesidad de actualización</w:t>
      </w:r>
    </w:p>
    <w:p w14:paraId="26D0B983" w14:textId="77777777" w:rsidR="002274D8" w:rsidRPr="002274D8" w:rsidRDefault="002274D8" w:rsidP="002274D8">
      <w:pPr>
        <w:numPr>
          <w:ilvl w:val="0"/>
          <w:numId w:val="18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Capacidad para escalar a múltiples sucursales sin cambio de arquitectura</w:t>
      </w:r>
    </w:p>
    <w:p w14:paraId="30699C80" w14:textId="77777777" w:rsidR="002274D8" w:rsidRPr="002274D8" w:rsidRDefault="002274D8" w:rsidP="002274D8">
      <w:pPr>
        <w:numPr>
          <w:ilvl w:val="0"/>
          <w:numId w:val="18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Margen para crecimiento de usuarios concurrentes y volumen de transacciones</w:t>
      </w:r>
    </w:p>
    <w:p w14:paraId="5EA5A008" w14:textId="77777777" w:rsidR="002274D8" w:rsidRPr="002274D8" w:rsidRDefault="002274D8" w:rsidP="002274D8">
      <w:pPr>
        <w:numPr>
          <w:ilvl w:val="0"/>
          <w:numId w:val="18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Fonts w:ascii="Calibri" w:hAnsi="Calibri" w:cs="Calibri"/>
          <w:color w:val="333333"/>
        </w:rPr>
        <w:t>Compatibilidad con futuras funcionalidades (reservas, delivery, fidelización)</w:t>
      </w:r>
    </w:p>
    <w:p w14:paraId="12F94254" w14:textId="77777777" w:rsidR="002274D8" w:rsidRPr="002274D8" w:rsidRDefault="002274D8" w:rsidP="002274D8">
      <w:pPr>
        <w:pStyle w:val="NormalWeb"/>
        <w:shd w:val="clear" w:color="auto" w:fill="BBDEFB"/>
        <w:spacing w:after="180" w:afterAutospacing="0" w:line="360" w:lineRule="auto"/>
        <w:jc w:val="both"/>
        <w:rPr>
          <w:rFonts w:ascii="Calibri" w:hAnsi="Calibri" w:cs="Calibri"/>
          <w:color w:val="333333"/>
          <w:sz w:val="22"/>
          <w:szCs w:val="22"/>
        </w:rPr>
      </w:pPr>
      <w:r w:rsidRPr="002274D8">
        <w:rPr>
          <w:rStyle w:val="Strong"/>
          <w:rFonts w:ascii="Calibri" w:hAnsi="Calibri" w:cs="Calibri"/>
          <w:color w:val="333333"/>
          <w:sz w:val="22"/>
          <w:szCs w:val="22"/>
        </w:rPr>
        <w:t>4. Diferenciación de Escenarios:</w:t>
      </w:r>
    </w:p>
    <w:p w14:paraId="7F7247CF" w14:textId="77777777" w:rsidR="002274D8" w:rsidRPr="002274D8" w:rsidRDefault="002274D8" w:rsidP="002274D8">
      <w:pPr>
        <w:numPr>
          <w:ilvl w:val="0"/>
          <w:numId w:val="19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Style w:val="Strong"/>
          <w:rFonts w:ascii="Calibri" w:hAnsi="Calibri" w:cs="Calibri"/>
          <w:color w:val="333333"/>
        </w:rPr>
        <w:t>Escenario Básico ($ 24.9M):</w:t>
      </w:r>
      <w:r w:rsidRPr="002274D8">
        <w:rPr>
          <w:rFonts w:ascii="Calibri" w:hAnsi="Calibri" w:cs="Calibri"/>
          <w:color w:val="333333"/>
        </w:rPr>
        <w:t> Factible pero ajustado. Solo recomendable si existen restricciones presupuestarias severas</w:t>
      </w:r>
    </w:p>
    <w:p w14:paraId="5E39D259" w14:textId="77777777" w:rsidR="002274D8" w:rsidRPr="002274D8" w:rsidRDefault="002274D8" w:rsidP="002274D8">
      <w:pPr>
        <w:numPr>
          <w:ilvl w:val="0"/>
          <w:numId w:val="19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Style w:val="Strong"/>
          <w:rFonts w:ascii="Calibri" w:hAnsi="Calibri" w:cs="Calibri"/>
          <w:color w:val="333333"/>
        </w:rPr>
        <w:t>Escenario Recomendado ($ 29.5M):</w:t>
      </w:r>
      <w:r w:rsidRPr="002274D8">
        <w:rPr>
          <w:rFonts w:ascii="Calibri" w:hAnsi="Calibri" w:cs="Calibri"/>
          <w:color w:val="333333"/>
        </w:rPr>
        <w:t> Óptimo para MiPyME. Balance perfecto entre inversión, confiabilidad y escalabilidad</w:t>
      </w:r>
    </w:p>
    <w:p w14:paraId="6B478DCD" w14:textId="77777777" w:rsidR="002274D8" w:rsidRPr="002274D8" w:rsidRDefault="002274D8" w:rsidP="002274D8">
      <w:pPr>
        <w:numPr>
          <w:ilvl w:val="0"/>
          <w:numId w:val="19"/>
        </w:numPr>
        <w:shd w:val="clear" w:color="auto" w:fill="BBDEFB"/>
        <w:spacing w:before="90" w:after="90" w:line="360" w:lineRule="auto"/>
        <w:rPr>
          <w:rFonts w:ascii="Calibri" w:hAnsi="Calibri" w:cs="Calibri"/>
          <w:color w:val="333333"/>
        </w:rPr>
      </w:pPr>
      <w:r w:rsidRPr="002274D8">
        <w:rPr>
          <w:rStyle w:val="Strong"/>
          <w:rFonts w:ascii="Calibri" w:hAnsi="Calibri" w:cs="Calibri"/>
          <w:color w:val="333333"/>
        </w:rPr>
        <w:t>Escenario Premium ($ 68.2M):</w:t>
      </w:r>
      <w:r w:rsidRPr="002274D8">
        <w:rPr>
          <w:rFonts w:ascii="Calibri" w:hAnsi="Calibri" w:cs="Calibri"/>
          <w:color w:val="333333"/>
        </w:rPr>
        <w:t> Sobredimensionado para una sucursal. Solo justificable para cadenas o expansión inmediata</w:t>
      </w:r>
    </w:p>
    <w:p w14:paraId="3A20639F" w14:textId="77777777" w:rsidR="00DE3CC0" w:rsidRPr="00DE3CC0" w:rsidRDefault="00DE3CC0" w:rsidP="00DE3CC0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DE3CC0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4.3 Análisis de Riesgos Identificados</w:t>
      </w:r>
    </w:p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336"/>
        <w:gridCol w:w="969"/>
        <w:gridCol w:w="4744"/>
      </w:tblGrid>
      <w:tr w:rsidR="00DE3CC0" w:rsidRPr="00DE3CC0" w14:paraId="0C5094FE" w14:textId="77777777" w:rsidTr="00DE3CC0">
        <w:trPr>
          <w:trHeight w:hRule="exact" w:val="454"/>
        </w:trPr>
        <w:tc>
          <w:tcPr>
            <w:tcW w:w="2014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79A8DFA" w14:textId="77777777" w:rsidR="00DE3CC0" w:rsidRPr="00DE3CC0" w:rsidRDefault="00DE3CC0" w:rsidP="00DE3CC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11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F4560AC" w14:textId="77777777" w:rsidR="00DE3CC0" w:rsidRPr="00DE3CC0" w:rsidRDefault="00DE3CC0" w:rsidP="00DE3CC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Probabilidad</w:t>
            </w:r>
          </w:p>
        </w:tc>
        <w:tc>
          <w:tcPr>
            <w:tcW w:w="1112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39A90CF" w14:textId="77777777" w:rsidR="00DE3CC0" w:rsidRPr="00DE3CC0" w:rsidRDefault="00DE3CC0" w:rsidP="00DE3CC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817" w:type="dxa"/>
            <w:shd w:val="clear" w:color="auto" w:fill="0D47A1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BB2255F" w14:textId="77777777" w:rsidR="00DE3CC0" w:rsidRPr="00DE3CC0" w:rsidRDefault="00DE3CC0" w:rsidP="00DE3CC0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Mitigación Propuesta</w:t>
            </w:r>
          </w:p>
        </w:tc>
      </w:tr>
      <w:tr w:rsidR="00DE3CC0" w:rsidRPr="00DE3CC0" w14:paraId="392EEC4C" w14:textId="77777777" w:rsidTr="003E284A">
        <w:trPr>
          <w:trHeight w:hRule="exact" w:val="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081D5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Aumento de precios de hardware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18CA4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D3544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2255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Realizar compras inmediatamente después de aprobación del presupuesto. Solicitar cotizaciones con precio fijo por 60-90 días.</w:t>
            </w:r>
          </w:p>
        </w:tc>
      </w:tr>
      <w:tr w:rsidR="00DE3CC0" w:rsidRPr="00DE3CC0" w14:paraId="6C1683DE" w14:textId="77777777" w:rsidTr="003E284A">
        <w:trPr>
          <w:trHeight w:hRule="exact" w:val="113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BFC25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Falla de servidor durante operación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4FDCC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9333B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F3A25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Implementar backups diarios automáticos. Contratar garantía extendida con soporte on-site. Considerar servidor secundario o acuerdo con proveedor cloud para contingencia.</w:t>
            </w:r>
          </w:p>
        </w:tc>
      </w:tr>
      <w:tr w:rsidR="00DE3CC0" w:rsidRPr="00DE3CC0" w14:paraId="5265CB59" w14:textId="77777777" w:rsidTr="003E284A">
        <w:trPr>
          <w:trHeight w:hRule="exact" w:val="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DC11A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Robo o daño de tablets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5DA31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031D0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3D240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Adquirir 2 tablets adicionales como respaldo. Contratar seguro contra robo. Implementar carcasas protectoras y dispositivos de seguridad física.</w:t>
            </w:r>
          </w:p>
        </w:tc>
      </w:tr>
      <w:tr w:rsidR="00DE3CC0" w:rsidRPr="00DE3CC0" w14:paraId="3A3FC3FF" w14:textId="77777777" w:rsidTr="003E284A">
        <w:trPr>
          <w:trHeight w:hRule="exact" w:val="9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6F6F7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Incompatibilidad de software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D2F35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8D70C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EDC8D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Realizar pruebas de compatibilidad en ambiente de desarrollo antes de compras. Validar que todo el stack tecnológico está verificado y documentado.</w:t>
            </w:r>
          </w:p>
        </w:tc>
      </w:tr>
      <w:tr w:rsidR="00DE3CC0" w:rsidRPr="00DE3CC0" w14:paraId="7A224E9A" w14:textId="77777777" w:rsidTr="00035FF4">
        <w:trPr>
          <w:trHeight w:hRule="exact" w:val="126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EDF02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Falta de soporte técnico local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E339B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EA005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DAA12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Verificar disponibilidad de centros de servicio autorizados en Bogotá antes de compra. Mantener contacto directo con distribuidores oficiales.</w:t>
            </w:r>
          </w:p>
        </w:tc>
      </w:tr>
      <w:tr w:rsidR="00DE3CC0" w:rsidRPr="00DE3CC0" w14:paraId="641AD9BA" w14:textId="77777777" w:rsidTr="003E284A">
        <w:trPr>
          <w:trHeight w:hRule="exact" w:val="113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E5086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Obsolescencia tecnológica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3F1C8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 (3-5 años)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F5BF9" w14:textId="77777777" w:rsidR="00DE3CC0" w:rsidRPr="00DE3CC0" w:rsidRDefault="00DE3CC0" w:rsidP="00DE3CC0">
            <w:pPr>
              <w:jc w:val="center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842E3" w14:textId="77777777" w:rsidR="00DE3CC0" w:rsidRPr="00DE3CC0" w:rsidRDefault="00DE3CC0" w:rsidP="00DE3CC0">
            <w:pP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E3CC0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El hardware seleccionado supera especificaciones mínimas. La arquitectura modular permite actualizaciones parciales. Evaluar actualización cada 3 años.</w:t>
            </w:r>
          </w:p>
        </w:tc>
      </w:tr>
    </w:tbl>
    <w:p w14:paraId="459EE018" w14:textId="4CA201DC" w:rsidR="002274D8" w:rsidRDefault="002274D8" w:rsidP="004B7C4C"/>
    <w:p w14:paraId="78D0A856" w14:textId="77777777" w:rsidR="00657B06" w:rsidRPr="00657B06" w:rsidRDefault="00657B06" w:rsidP="00657B06">
      <w:pPr>
        <w:pBdr>
          <w:left w:val="single" w:sz="24" w:space="11" w:color="1976D2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1976D2"/>
          <w:sz w:val="28"/>
          <w:szCs w:val="28"/>
        </w:rPr>
      </w:pPr>
      <w:r w:rsidRPr="00657B06">
        <w:rPr>
          <w:rFonts w:ascii="Calibri" w:eastAsia="Times New Roman" w:hAnsi="Calibri" w:cs="Calibri"/>
          <w:b/>
          <w:bCs/>
          <w:color w:val="1976D2"/>
          <w:sz w:val="28"/>
          <w:szCs w:val="28"/>
        </w:rPr>
        <w:t>4.5 Próximos Pasos</w:t>
      </w:r>
    </w:p>
    <w:p w14:paraId="77D6E273" w14:textId="77777777" w:rsidR="00657B06" w:rsidRPr="00657B06" w:rsidRDefault="00657B06" w:rsidP="00657B06">
      <w:pPr>
        <w:numPr>
          <w:ilvl w:val="0"/>
          <w:numId w:val="20"/>
        </w:numPr>
        <w:spacing w:before="90" w:after="90" w:line="360" w:lineRule="auto"/>
        <w:jc w:val="both"/>
        <w:rPr>
          <w:rFonts w:ascii="Calibri" w:eastAsia="Times New Roman" w:hAnsi="Calibri" w:cs="Calibri"/>
          <w:color w:val="333333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Aprobación del Presupuesto:</w:t>
      </w:r>
      <w:r w:rsidRPr="00657B06">
        <w:rPr>
          <w:rFonts w:ascii="Calibri" w:eastAsia="Times New Roman" w:hAnsi="Calibri" w:cs="Calibri"/>
          <w:color w:val="333333"/>
        </w:rPr>
        <w:t> Someter esta propuesta a aprobación de la Gerencia General de Restaurante La Terraza S.A.S.</w:t>
      </w:r>
    </w:p>
    <w:p w14:paraId="09BA55AF" w14:textId="77777777" w:rsidR="00657B06" w:rsidRPr="00657B06" w:rsidRDefault="00657B06" w:rsidP="00657B06">
      <w:pPr>
        <w:numPr>
          <w:ilvl w:val="0"/>
          <w:numId w:val="20"/>
        </w:numPr>
        <w:spacing w:before="90" w:after="90" w:line="360" w:lineRule="auto"/>
        <w:jc w:val="both"/>
        <w:rPr>
          <w:rFonts w:ascii="Calibri" w:eastAsia="Times New Roman" w:hAnsi="Calibri" w:cs="Calibri"/>
          <w:color w:val="333333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Solicitud de Cotizaciones Formales:</w:t>
      </w:r>
      <w:r w:rsidRPr="00657B06">
        <w:rPr>
          <w:rFonts w:ascii="Calibri" w:eastAsia="Times New Roman" w:hAnsi="Calibri" w:cs="Calibri"/>
          <w:color w:val="333333"/>
        </w:rPr>
        <w:t> Una vez aprobado, solicitar cotizaciones formales con precios fijos a distribuidores autorizados</w:t>
      </w:r>
    </w:p>
    <w:p w14:paraId="4C75D072" w14:textId="77777777" w:rsidR="00657B06" w:rsidRPr="00657B06" w:rsidRDefault="00657B06" w:rsidP="00657B06">
      <w:pPr>
        <w:numPr>
          <w:ilvl w:val="0"/>
          <w:numId w:val="20"/>
        </w:numPr>
        <w:spacing w:before="90" w:after="90" w:line="360" w:lineRule="auto"/>
        <w:jc w:val="both"/>
        <w:rPr>
          <w:rFonts w:ascii="Calibri" w:eastAsia="Times New Roman" w:hAnsi="Calibri" w:cs="Calibri"/>
          <w:color w:val="333333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Negociación Comercial:</w:t>
      </w:r>
      <w:r w:rsidRPr="00657B06">
        <w:rPr>
          <w:rFonts w:ascii="Calibri" w:eastAsia="Times New Roman" w:hAnsi="Calibri" w:cs="Calibri"/>
          <w:color w:val="333333"/>
        </w:rPr>
        <w:t> Negociar descuentos por volumen y condiciones de pago favorables</w:t>
      </w:r>
    </w:p>
    <w:p w14:paraId="5ECA9641" w14:textId="77777777" w:rsidR="00657B06" w:rsidRPr="00657B06" w:rsidRDefault="00657B06" w:rsidP="00657B06">
      <w:pPr>
        <w:numPr>
          <w:ilvl w:val="0"/>
          <w:numId w:val="20"/>
        </w:numPr>
        <w:spacing w:before="90" w:after="90" w:line="360" w:lineRule="auto"/>
        <w:jc w:val="both"/>
        <w:rPr>
          <w:rFonts w:ascii="Calibri" w:eastAsia="Times New Roman" w:hAnsi="Calibri" w:cs="Calibri"/>
          <w:color w:val="333333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Emisión de Órdenes de Compra:</w:t>
      </w:r>
      <w:r w:rsidRPr="00657B06">
        <w:rPr>
          <w:rFonts w:ascii="Calibri" w:eastAsia="Times New Roman" w:hAnsi="Calibri" w:cs="Calibri"/>
          <w:color w:val="333333"/>
        </w:rPr>
        <w:t> Emitir órdenes de compra 2-3 semanas antes del inicio del desarrollo</w:t>
      </w:r>
    </w:p>
    <w:p w14:paraId="1CF32A96" w14:textId="77777777" w:rsidR="00657B06" w:rsidRPr="00657B06" w:rsidRDefault="00657B06" w:rsidP="00657B06">
      <w:pPr>
        <w:numPr>
          <w:ilvl w:val="0"/>
          <w:numId w:val="20"/>
        </w:numPr>
        <w:spacing w:before="90" w:after="90" w:line="360" w:lineRule="auto"/>
        <w:jc w:val="both"/>
        <w:rPr>
          <w:rFonts w:ascii="Calibri" w:eastAsia="Times New Roman" w:hAnsi="Calibri" w:cs="Calibri"/>
          <w:color w:val="333333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Recepción y Configuración:</w:t>
      </w:r>
      <w:r w:rsidRPr="00657B06">
        <w:rPr>
          <w:rFonts w:ascii="Calibri" w:eastAsia="Times New Roman" w:hAnsi="Calibri" w:cs="Calibri"/>
          <w:color w:val="333333"/>
        </w:rPr>
        <w:t> Coordinar entrega, instalación y configuración inicial de equipos</w:t>
      </w:r>
    </w:p>
    <w:p w14:paraId="736D5143" w14:textId="72E605D9" w:rsidR="00657B06" w:rsidRPr="003E284A" w:rsidRDefault="00657B06" w:rsidP="00567E08">
      <w:pPr>
        <w:numPr>
          <w:ilvl w:val="0"/>
          <w:numId w:val="20"/>
        </w:numPr>
        <w:spacing w:before="100" w:beforeAutospacing="1" w:after="180" w:line="240" w:lineRule="auto"/>
        <w:jc w:val="both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  <w:r w:rsidRPr="00657B06">
        <w:rPr>
          <w:rFonts w:ascii="Calibri" w:eastAsia="Times New Roman" w:hAnsi="Calibri" w:cs="Calibri"/>
          <w:b/>
          <w:bCs/>
          <w:color w:val="333333"/>
        </w:rPr>
        <w:t>Documentación:</w:t>
      </w:r>
      <w:r w:rsidRPr="00657B06">
        <w:rPr>
          <w:rFonts w:ascii="Calibri" w:eastAsia="Times New Roman" w:hAnsi="Calibri" w:cs="Calibri"/>
          <w:color w:val="333333"/>
        </w:rPr>
        <w:t> Crear documentación completa de configuración y procedimientos operativos</w:t>
      </w:r>
    </w:p>
    <w:p w14:paraId="7D7B4A7E" w14:textId="7DE5BCEE" w:rsidR="003E284A" w:rsidRDefault="003E284A" w:rsidP="003E284A">
      <w:pPr>
        <w:spacing w:before="100" w:beforeAutospacing="1" w:after="180" w:line="240" w:lineRule="auto"/>
        <w:jc w:val="both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44173642" w14:textId="77777777" w:rsidR="003E284A" w:rsidRPr="003E284A" w:rsidRDefault="003E284A" w:rsidP="003E284A">
      <w:pPr>
        <w:spacing w:before="100" w:beforeAutospacing="1" w:after="180" w:line="240" w:lineRule="auto"/>
        <w:jc w:val="both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46A3AE1E" w14:textId="060B4E43" w:rsidR="00657B06" w:rsidRPr="00657B06" w:rsidRDefault="00657B06" w:rsidP="00657B06">
      <w:pPr>
        <w:spacing w:before="100" w:beforeAutospacing="1" w:after="180" w:line="240" w:lineRule="auto"/>
        <w:rPr>
          <w:rFonts w:ascii="Calibri" w:eastAsia="Times New Roman" w:hAnsi="Calibri" w:cs="Calibri"/>
          <w:color w:val="666666"/>
        </w:rPr>
      </w:pPr>
      <w:r w:rsidRPr="00657B06">
        <w:rPr>
          <w:rFonts w:ascii="Calibri" w:eastAsia="Times New Roman" w:hAnsi="Calibri" w:cs="Calibri"/>
          <w:b/>
          <w:bCs/>
          <w:color w:val="666666"/>
        </w:rPr>
        <w:t>Restaurante La Terraza S.A.S.</w:t>
      </w:r>
      <w:r w:rsidRPr="00657B06">
        <w:rPr>
          <w:rFonts w:ascii="Calibri" w:eastAsia="Times New Roman" w:hAnsi="Calibri" w:cs="Calibri"/>
          <w:color w:val="666666"/>
        </w:rPr>
        <w:br/>
        <w:t>Sistema de Gestión de Pedidos para Restaurantes (SGPR)</w:t>
      </w:r>
      <w:r w:rsidRPr="00657B06">
        <w:rPr>
          <w:rFonts w:ascii="Calibri" w:eastAsia="Times New Roman" w:hAnsi="Calibri" w:cs="Calibri"/>
          <w:color w:val="666666"/>
        </w:rPr>
        <w:br/>
        <w:t>Carrera 15 # 85-23, Bogotá D.C., Colombia</w:t>
      </w:r>
    </w:p>
    <w:p w14:paraId="105BA00D" w14:textId="692D8BD2" w:rsidR="00657B06" w:rsidRPr="00657B06" w:rsidRDefault="00657B06" w:rsidP="00657B06">
      <w:pPr>
        <w:spacing w:before="225" w:after="180" w:line="240" w:lineRule="auto"/>
        <w:rPr>
          <w:rFonts w:ascii="Calibri" w:eastAsia="Times New Roman" w:hAnsi="Calibri" w:cs="Calibri"/>
          <w:color w:val="666666"/>
        </w:rPr>
      </w:pPr>
      <w:r w:rsidRPr="00657B06">
        <w:rPr>
          <w:rFonts w:ascii="Calibri" w:eastAsia="Times New Roman" w:hAnsi="Calibri" w:cs="Calibri"/>
          <w:i/>
          <w:iCs/>
          <w:color w:val="666666"/>
        </w:rPr>
        <w:t xml:space="preserve">Tablas Comparativas de Presupuesto Hardware y Software - Versión 1.0 - </w:t>
      </w:r>
      <w:r>
        <w:rPr>
          <w:rFonts w:ascii="Calibri" w:eastAsia="Times New Roman" w:hAnsi="Calibri" w:cs="Calibri"/>
          <w:i/>
          <w:iCs/>
          <w:color w:val="666666"/>
        </w:rPr>
        <w:t>Noviembre</w:t>
      </w:r>
      <w:r w:rsidRPr="00657B06">
        <w:rPr>
          <w:rFonts w:ascii="Calibri" w:eastAsia="Times New Roman" w:hAnsi="Calibri" w:cs="Calibri"/>
          <w:i/>
          <w:iCs/>
          <w:color w:val="666666"/>
        </w:rPr>
        <w:t xml:space="preserve"> 2025</w:t>
      </w:r>
      <w:r w:rsidRPr="00657B06">
        <w:rPr>
          <w:rFonts w:ascii="Calibri" w:eastAsia="Times New Roman" w:hAnsi="Calibri" w:cs="Calibri"/>
          <w:color w:val="666666"/>
        </w:rPr>
        <w:br/>
      </w:r>
      <w:r w:rsidRPr="00657B06">
        <w:rPr>
          <w:rFonts w:ascii="Calibri" w:eastAsia="Times New Roman" w:hAnsi="Calibri" w:cs="Calibri"/>
          <w:i/>
          <w:iCs/>
          <w:color w:val="666666"/>
        </w:rPr>
        <w:t>Vigencia de Precios: 90 días calendario | Precios expresados en COP incluyen IVA</w:t>
      </w:r>
    </w:p>
    <w:p w14:paraId="7E2E42D7" w14:textId="1E882CDB" w:rsidR="00DE3CC0" w:rsidRPr="004B7C4C" w:rsidRDefault="00657B06" w:rsidP="00657B06">
      <w:pPr>
        <w:spacing w:before="225" w:after="180" w:line="240" w:lineRule="auto"/>
      </w:pPr>
      <w:r w:rsidRPr="00657B06">
        <w:rPr>
          <w:rFonts w:ascii="Calibri" w:eastAsia="Times New Roman" w:hAnsi="Calibri" w:cs="Calibri"/>
          <w:b/>
          <w:bCs/>
          <w:color w:val="666666"/>
          <w:sz w:val="18"/>
          <w:szCs w:val="18"/>
        </w:rPr>
        <w:t>Elaborado por:</w:t>
      </w:r>
      <w:r w:rsidRPr="00657B06">
        <w:rPr>
          <w:rFonts w:ascii="Calibri" w:eastAsia="Times New Roman" w:hAnsi="Calibri" w:cs="Calibri"/>
          <w:color w:val="666666"/>
          <w:sz w:val="18"/>
          <w:szCs w:val="18"/>
        </w:rPr>
        <w:t> Coordinación Técnica de Desarrollo</w:t>
      </w:r>
      <w:r w:rsidRPr="00657B06">
        <w:rPr>
          <w:rFonts w:ascii="Calibri" w:eastAsia="Times New Roman" w:hAnsi="Calibri" w:cs="Calibri"/>
          <w:color w:val="666666"/>
          <w:sz w:val="18"/>
          <w:szCs w:val="18"/>
        </w:rPr>
        <w:br/>
      </w:r>
      <w:r w:rsidRPr="00657B06">
        <w:rPr>
          <w:rFonts w:ascii="Calibri" w:eastAsia="Times New Roman" w:hAnsi="Calibri" w:cs="Calibri"/>
          <w:b/>
          <w:bCs/>
          <w:color w:val="666666"/>
          <w:sz w:val="18"/>
          <w:szCs w:val="18"/>
        </w:rPr>
        <w:t>Fecha:</w:t>
      </w:r>
      <w:r>
        <w:rPr>
          <w:rFonts w:ascii="Calibri" w:eastAsia="Times New Roman" w:hAnsi="Calibri" w:cs="Calibri"/>
          <w:color w:val="666666"/>
          <w:sz w:val="18"/>
          <w:szCs w:val="18"/>
        </w:rPr>
        <w:t xml:space="preserve"> Noviembre</w:t>
      </w:r>
      <w:r w:rsidRPr="00657B06">
        <w:rPr>
          <w:rFonts w:ascii="Calibri" w:eastAsia="Times New Roman" w:hAnsi="Calibri" w:cs="Calibri"/>
          <w:color w:val="666666"/>
          <w:sz w:val="18"/>
          <w:szCs w:val="18"/>
        </w:rPr>
        <w:t xml:space="preserve"> 2025</w:t>
      </w:r>
      <w:r w:rsidRPr="00657B06">
        <w:rPr>
          <w:rFonts w:ascii="Calibri" w:eastAsia="Times New Roman" w:hAnsi="Calibri" w:cs="Calibri"/>
          <w:color w:val="666666"/>
          <w:sz w:val="18"/>
          <w:szCs w:val="18"/>
        </w:rPr>
        <w:br/>
      </w:r>
      <w:r w:rsidRPr="00657B06">
        <w:rPr>
          <w:rFonts w:ascii="Calibri" w:eastAsia="Times New Roman" w:hAnsi="Calibri" w:cs="Calibri"/>
          <w:b/>
          <w:bCs/>
          <w:color w:val="666666"/>
          <w:sz w:val="18"/>
          <w:szCs w:val="18"/>
        </w:rPr>
        <w:t>Documento:</w:t>
      </w:r>
      <w:r w:rsidRPr="00657B06">
        <w:rPr>
          <w:rFonts w:ascii="Calibri" w:eastAsia="Times New Roman" w:hAnsi="Calibri" w:cs="Calibri"/>
          <w:color w:val="666666"/>
          <w:sz w:val="18"/>
          <w:szCs w:val="18"/>
        </w:rPr>
        <w:t> SGPR-PRESUPUESTO-2025-001</w:t>
      </w:r>
    </w:p>
    <w:sectPr w:rsidR="00DE3CC0" w:rsidRPr="004B7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2735"/>
    <w:multiLevelType w:val="multilevel"/>
    <w:tmpl w:val="C62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64AC8"/>
    <w:multiLevelType w:val="multilevel"/>
    <w:tmpl w:val="424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70715"/>
    <w:multiLevelType w:val="multilevel"/>
    <w:tmpl w:val="A77A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F4D19"/>
    <w:multiLevelType w:val="multilevel"/>
    <w:tmpl w:val="EBF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D3A8F"/>
    <w:multiLevelType w:val="multilevel"/>
    <w:tmpl w:val="8DF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32FB4"/>
    <w:multiLevelType w:val="multilevel"/>
    <w:tmpl w:val="88E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E287E"/>
    <w:multiLevelType w:val="multilevel"/>
    <w:tmpl w:val="5CE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227B9"/>
    <w:multiLevelType w:val="multilevel"/>
    <w:tmpl w:val="1D4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44355"/>
    <w:multiLevelType w:val="hybridMultilevel"/>
    <w:tmpl w:val="40C053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0E3442"/>
    <w:multiLevelType w:val="multilevel"/>
    <w:tmpl w:val="062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F31F1"/>
    <w:multiLevelType w:val="multilevel"/>
    <w:tmpl w:val="3FCC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A2298"/>
    <w:multiLevelType w:val="multilevel"/>
    <w:tmpl w:val="D45673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254B2"/>
    <w:multiLevelType w:val="multilevel"/>
    <w:tmpl w:val="1690E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D6062"/>
    <w:multiLevelType w:val="multilevel"/>
    <w:tmpl w:val="D80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82DD2"/>
    <w:multiLevelType w:val="multilevel"/>
    <w:tmpl w:val="2AEAC8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910CF"/>
    <w:multiLevelType w:val="multilevel"/>
    <w:tmpl w:val="EB18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026D0A"/>
    <w:multiLevelType w:val="multilevel"/>
    <w:tmpl w:val="D3EEF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92049"/>
    <w:multiLevelType w:val="multilevel"/>
    <w:tmpl w:val="8C24DB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B5EA2"/>
    <w:multiLevelType w:val="multilevel"/>
    <w:tmpl w:val="63D208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550B6"/>
    <w:multiLevelType w:val="multilevel"/>
    <w:tmpl w:val="398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91461">
    <w:abstractNumId w:val="0"/>
  </w:num>
  <w:num w:numId="2" w16cid:durableId="1836608666">
    <w:abstractNumId w:val="6"/>
  </w:num>
  <w:num w:numId="3" w16cid:durableId="689919655">
    <w:abstractNumId w:val="1"/>
  </w:num>
  <w:num w:numId="4" w16cid:durableId="529072249">
    <w:abstractNumId w:val="2"/>
  </w:num>
  <w:num w:numId="5" w16cid:durableId="1347634583">
    <w:abstractNumId w:val="15"/>
  </w:num>
  <w:num w:numId="6" w16cid:durableId="1127816571">
    <w:abstractNumId w:val="13"/>
  </w:num>
  <w:num w:numId="7" w16cid:durableId="969438390">
    <w:abstractNumId w:val="3"/>
  </w:num>
  <w:num w:numId="8" w16cid:durableId="2018919611">
    <w:abstractNumId w:val="4"/>
  </w:num>
  <w:num w:numId="9" w16cid:durableId="1529248845">
    <w:abstractNumId w:val="16"/>
  </w:num>
  <w:num w:numId="10" w16cid:durableId="1774544719">
    <w:abstractNumId w:val="9"/>
  </w:num>
  <w:num w:numId="11" w16cid:durableId="481971270">
    <w:abstractNumId w:val="8"/>
  </w:num>
  <w:num w:numId="12" w16cid:durableId="1334642986">
    <w:abstractNumId w:val="12"/>
  </w:num>
  <w:num w:numId="13" w16cid:durableId="1204176864">
    <w:abstractNumId w:val="5"/>
  </w:num>
  <w:num w:numId="14" w16cid:durableId="602960262">
    <w:abstractNumId w:val="7"/>
  </w:num>
  <w:num w:numId="15" w16cid:durableId="1858691528">
    <w:abstractNumId w:val="19"/>
  </w:num>
  <w:num w:numId="16" w16cid:durableId="2041395146">
    <w:abstractNumId w:val="17"/>
  </w:num>
  <w:num w:numId="17" w16cid:durableId="2070415576">
    <w:abstractNumId w:val="14"/>
  </w:num>
  <w:num w:numId="18" w16cid:durableId="129596862">
    <w:abstractNumId w:val="18"/>
  </w:num>
  <w:num w:numId="19" w16cid:durableId="599026526">
    <w:abstractNumId w:val="11"/>
  </w:num>
  <w:num w:numId="20" w16cid:durableId="105930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A7"/>
    <w:rsid w:val="00035FF4"/>
    <w:rsid w:val="00062BA7"/>
    <w:rsid w:val="00072F9D"/>
    <w:rsid w:val="000738C6"/>
    <w:rsid w:val="000A5ADE"/>
    <w:rsid w:val="000B04C2"/>
    <w:rsid w:val="000B750D"/>
    <w:rsid w:val="000C4F3E"/>
    <w:rsid w:val="001453DF"/>
    <w:rsid w:val="00155B1E"/>
    <w:rsid w:val="00157EBB"/>
    <w:rsid w:val="001C01A0"/>
    <w:rsid w:val="001C2D70"/>
    <w:rsid w:val="00207A37"/>
    <w:rsid w:val="002241F5"/>
    <w:rsid w:val="002274D8"/>
    <w:rsid w:val="002B16A5"/>
    <w:rsid w:val="002B3F1C"/>
    <w:rsid w:val="003A5391"/>
    <w:rsid w:val="003A7068"/>
    <w:rsid w:val="003B35C3"/>
    <w:rsid w:val="003E284A"/>
    <w:rsid w:val="0040253B"/>
    <w:rsid w:val="004943E7"/>
    <w:rsid w:val="004B7C4C"/>
    <w:rsid w:val="004C7DF3"/>
    <w:rsid w:val="005155C3"/>
    <w:rsid w:val="005961A2"/>
    <w:rsid w:val="006105FD"/>
    <w:rsid w:val="00650295"/>
    <w:rsid w:val="00657B06"/>
    <w:rsid w:val="00675B14"/>
    <w:rsid w:val="006D2EF3"/>
    <w:rsid w:val="0074114F"/>
    <w:rsid w:val="00771007"/>
    <w:rsid w:val="00777360"/>
    <w:rsid w:val="0084456E"/>
    <w:rsid w:val="008B6EF0"/>
    <w:rsid w:val="008B7832"/>
    <w:rsid w:val="008F237C"/>
    <w:rsid w:val="00967881"/>
    <w:rsid w:val="00A36807"/>
    <w:rsid w:val="00AC78B2"/>
    <w:rsid w:val="00BD70D3"/>
    <w:rsid w:val="00C16DF1"/>
    <w:rsid w:val="00CA4DDF"/>
    <w:rsid w:val="00CB0C3B"/>
    <w:rsid w:val="00CD5FE7"/>
    <w:rsid w:val="00CF1097"/>
    <w:rsid w:val="00D56948"/>
    <w:rsid w:val="00DE3CC0"/>
    <w:rsid w:val="00DF3AFF"/>
    <w:rsid w:val="00E37C7D"/>
    <w:rsid w:val="00E565FD"/>
    <w:rsid w:val="00ED04C5"/>
    <w:rsid w:val="00EF5CAA"/>
    <w:rsid w:val="00F16F45"/>
    <w:rsid w:val="00F5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56B6A"/>
  <w15:chartTrackingRefBased/>
  <w15:docId w15:val="{86DFD28F-23AE-4EF2-A703-680271B3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9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56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F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2BA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565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5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F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6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16F4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57B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0578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81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47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1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1601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55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558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BC02D"/>
            <w:bottom w:val="none" w:sz="0" w:space="0" w:color="auto"/>
            <w:right w:val="none" w:sz="0" w:space="0" w:color="auto"/>
          </w:divBdr>
        </w:div>
      </w:divsChild>
    </w:div>
    <w:div w:id="4726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2545">
          <w:marLeft w:val="0"/>
          <w:marRight w:val="0"/>
          <w:marTop w:val="600"/>
          <w:marBottom w:val="0"/>
          <w:divBdr>
            <w:top w:val="single" w:sz="12" w:space="15" w:color="0D47A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569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BC02D"/>
            <w:bottom w:val="none" w:sz="0" w:space="0" w:color="auto"/>
            <w:right w:val="none" w:sz="0" w:space="0" w:color="auto"/>
          </w:divBdr>
        </w:div>
      </w:divsChild>
    </w:div>
    <w:div w:id="12385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2948">
          <w:marLeft w:val="0"/>
          <w:marRight w:val="0"/>
          <w:marTop w:val="300"/>
          <w:marBottom w:val="300"/>
          <w:divBdr>
            <w:top w:val="single" w:sz="12" w:space="11" w:color="1976D2"/>
            <w:left w:val="single" w:sz="12" w:space="11" w:color="1976D2"/>
            <w:bottom w:val="single" w:sz="12" w:space="11" w:color="1976D2"/>
            <w:right w:val="single" w:sz="12" w:space="11" w:color="1976D2"/>
          </w:divBdr>
        </w:div>
      </w:divsChild>
    </w:div>
    <w:div w:id="14787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39848">
          <w:marLeft w:val="0"/>
          <w:marRight w:val="0"/>
          <w:marTop w:val="300"/>
          <w:marBottom w:val="300"/>
          <w:divBdr>
            <w:top w:val="single" w:sz="12" w:space="11" w:color="1976D2"/>
            <w:left w:val="single" w:sz="12" w:space="11" w:color="1976D2"/>
            <w:bottom w:val="single" w:sz="12" w:space="11" w:color="1976D2"/>
            <w:right w:val="single" w:sz="12" w:space="11" w:color="1976D2"/>
          </w:divBdr>
        </w:div>
      </w:divsChild>
    </w:div>
    <w:div w:id="2045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29</Pages>
  <Words>4709</Words>
  <Characters>25904</Characters>
  <Application>Microsoft Office Word</Application>
  <DocSecurity>0</DocSecurity>
  <Lines>215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Forero</dc:creator>
  <cp:keywords/>
  <dc:description/>
  <cp:lastModifiedBy>Tatiana Forero</cp:lastModifiedBy>
  <cp:revision>51</cp:revision>
  <dcterms:created xsi:type="dcterms:W3CDTF">2025-11-12T10:24:00Z</dcterms:created>
  <dcterms:modified xsi:type="dcterms:W3CDTF">2026-03-12T08:38:00Z</dcterms:modified>
</cp:coreProperties>
</file>