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9DF37" w14:textId="77777777" w:rsidR="00BF3AD1" w:rsidRPr="007B5E79" w:rsidRDefault="00BF3AD1" w:rsidP="00BF3AD1">
      <w:pPr>
        <w:pStyle w:val="Title"/>
        <w:jc w:val="center"/>
        <w:rPr>
          <w:rFonts w:cstheme="majorHAnsi"/>
          <w:lang w:val="es-CO"/>
        </w:rPr>
      </w:pPr>
      <w:bookmarkStart w:id="0" w:name="_Hlk212550086"/>
      <w:r w:rsidRPr="007B5E79">
        <w:rPr>
          <w:rFonts w:cstheme="majorHAnsi"/>
          <w:color w:val="1C3B72"/>
          <w:w w:val="105"/>
          <w:lang w:val="es-CO"/>
        </w:rPr>
        <w:t>TÉRMINOS</w:t>
      </w:r>
      <w:r w:rsidRPr="007B5E79">
        <w:rPr>
          <w:rFonts w:cstheme="majorHAnsi"/>
          <w:color w:val="1C3B72"/>
          <w:spacing w:val="52"/>
          <w:w w:val="105"/>
          <w:lang w:val="es-CO"/>
        </w:rPr>
        <w:t xml:space="preserve"> </w:t>
      </w:r>
      <w:r w:rsidRPr="007B5E79">
        <w:rPr>
          <w:rFonts w:cstheme="majorHAnsi"/>
          <w:color w:val="1C3B72"/>
          <w:w w:val="105"/>
          <w:lang w:val="es-CO"/>
        </w:rPr>
        <w:t>DE</w:t>
      </w:r>
      <w:r w:rsidRPr="007B5E79">
        <w:rPr>
          <w:rFonts w:cstheme="majorHAnsi"/>
          <w:color w:val="1C3B72"/>
          <w:spacing w:val="20"/>
          <w:w w:val="105"/>
          <w:lang w:val="es-CO"/>
        </w:rPr>
        <w:t xml:space="preserve"> </w:t>
      </w:r>
      <w:r w:rsidRPr="007B5E79">
        <w:rPr>
          <w:rFonts w:cstheme="majorHAnsi"/>
          <w:color w:val="1C3B72"/>
          <w:spacing w:val="-2"/>
          <w:w w:val="105"/>
          <w:lang w:val="es-CO"/>
        </w:rPr>
        <w:t>REFERENCIA</w:t>
      </w:r>
      <w:bookmarkEnd w:id="0"/>
    </w:p>
    <w:p w14:paraId="03850AF0" w14:textId="77777777" w:rsidR="00BF3AD1" w:rsidRPr="007B5E79" w:rsidRDefault="00BF3AD1" w:rsidP="00BF3AD1">
      <w:pPr>
        <w:spacing w:before="471" w:line="326" w:lineRule="auto"/>
        <w:ind w:left="1162" w:right="1157" w:firstLine="5"/>
        <w:jc w:val="center"/>
        <w:rPr>
          <w:rFonts w:asciiTheme="majorHAnsi" w:hAnsiTheme="majorHAnsi" w:cstheme="majorHAnsi"/>
          <w:sz w:val="29"/>
          <w:lang w:val="es-CO"/>
        </w:rPr>
      </w:pPr>
      <w:bookmarkStart w:id="1" w:name="_Hlk212550061"/>
      <w:r w:rsidRPr="007B5E79">
        <w:rPr>
          <w:rFonts w:asciiTheme="majorHAnsi" w:hAnsiTheme="majorHAnsi" w:cstheme="majorHAnsi"/>
          <w:color w:val="2A5297"/>
          <w:w w:val="105"/>
          <w:sz w:val="29"/>
          <w:lang w:val="es-CO"/>
        </w:rPr>
        <w:t>Contratación para el Desarrollo e Implementación del Sistema</w:t>
      </w:r>
      <w:r w:rsidRPr="007B5E79">
        <w:rPr>
          <w:rFonts w:asciiTheme="majorHAnsi" w:hAnsiTheme="majorHAnsi" w:cstheme="majorHAnsi"/>
          <w:color w:val="2A5297"/>
          <w:spacing w:val="-2"/>
          <w:w w:val="105"/>
          <w:sz w:val="29"/>
          <w:lang w:val="es-CO"/>
        </w:rPr>
        <w:t xml:space="preserve"> </w:t>
      </w:r>
      <w:r w:rsidRPr="007B5E79">
        <w:rPr>
          <w:rFonts w:asciiTheme="majorHAnsi" w:hAnsiTheme="majorHAnsi" w:cstheme="majorHAnsi"/>
          <w:color w:val="2A5297"/>
          <w:w w:val="105"/>
          <w:sz w:val="29"/>
          <w:lang w:val="es-CO"/>
        </w:rPr>
        <w:t>de</w:t>
      </w:r>
      <w:r w:rsidRPr="007B5E79">
        <w:rPr>
          <w:rFonts w:asciiTheme="majorHAnsi" w:hAnsiTheme="majorHAnsi" w:cstheme="majorHAnsi"/>
          <w:color w:val="2A5297"/>
          <w:spacing w:val="-12"/>
          <w:w w:val="105"/>
          <w:sz w:val="29"/>
          <w:lang w:val="es-CO"/>
        </w:rPr>
        <w:t xml:space="preserve"> </w:t>
      </w:r>
      <w:r w:rsidRPr="007B5E79">
        <w:rPr>
          <w:rFonts w:asciiTheme="majorHAnsi" w:hAnsiTheme="majorHAnsi" w:cstheme="majorHAnsi"/>
          <w:color w:val="2A5297"/>
          <w:w w:val="105"/>
          <w:sz w:val="29"/>
          <w:lang w:val="es-CO"/>
        </w:rPr>
        <w:t>Gestión</w:t>
      </w:r>
      <w:r w:rsidRPr="007B5E79">
        <w:rPr>
          <w:rFonts w:asciiTheme="majorHAnsi" w:hAnsiTheme="majorHAnsi" w:cstheme="majorHAnsi"/>
          <w:color w:val="2A5297"/>
          <w:spacing w:val="-2"/>
          <w:w w:val="105"/>
          <w:sz w:val="29"/>
          <w:lang w:val="es-CO"/>
        </w:rPr>
        <w:t xml:space="preserve"> </w:t>
      </w:r>
      <w:r w:rsidRPr="007B5E79">
        <w:rPr>
          <w:rFonts w:asciiTheme="majorHAnsi" w:hAnsiTheme="majorHAnsi" w:cstheme="majorHAnsi"/>
          <w:color w:val="2A5297"/>
          <w:w w:val="105"/>
          <w:sz w:val="29"/>
          <w:lang w:val="es-CO"/>
        </w:rPr>
        <w:t>de</w:t>
      </w:r>
      <w:r w:rsidRPr="007B5E79">
        <w:rPr>
          <w:rFonts w:asciiTheme="majorHAnsi" w:hAnsiTheme="majorHAnsi" w:cstheme="majorHAnsi"/>
          <w:color w:val="2A5297"/>
          <w:spacing w:val="-14"/>
          <w:w w:val="105"/>
          <w:sz w:val="29"/>
          <w:lang w:val="es-CO"/>
        </w:rPr>
        <w:t xml:space="preserve"> </w:t>
      </w:r>
      <w:r w:rsidRPr="007B5E79">
        <w:rPr>
          <w:rFonts w:asciiTheme="majorHAnsi" w:hAnsiTheme="majorHAnsi" w:cstheme="majorHAnsi"/>
          <w:color w:val="2A5297"/>
          <w:w w:val="105"/>
          <w:sz w:val="29"/>
          <w:lang w:val="es-CO"/>
        </w:rPr>
        <w:t>Pedidos</w:t>
      </w:r>
      <w:r w:rsidRPr="007B5E79">
        <w:rPr>
          <w:rFonts w:asciiTheme="majorHAnsi" w:hAnsiTheme="majorHAnsi" w:cstheme="majorHAnsi"/>
          <w:color w:val="2A5297"/>
          <w:spacing w:val="-6"/>
          <w:w w:val="105"/>
          <w:sz w:val="29"/>
          <w:lang w:val="es-CO"/>
        </w:rPr>
        <w:t xml:space="preserve"> </w:t>
      </w:r>
      <w:r w:rsidRPr="007B5E79">
        <w:rPr>
          <w:rFonts w:asciiTheme="majorHAnsi" w:hAnsiTheme="majorHAnsi" w:cstheme="majorHAnsi"/>
          <w:color w:val="2A5297"/>
          <w:w w:val="105"/>
          <w:sz w:val="29"/>
          <w:lang w:val="es-CO"/>
        </w:rPr>
        <w:t>para</w:t>
      </w:r>
      <w:r w:rsidRPr="007B5E79">
        <w:rPr>
          <w:rFonts w:asciiTheme="majorHAnsi" w:hAnsiTheme="majorHAnsi" w:cstheme="majorHAnsi"/>
          <w:color w:val="2A5297"/>
          <w:spacing w:val="-8"/>
          <w:w w:val="105"/>
          <w:sz w:val="29"/>
          <w:lang w:val="es-CO"/>
        </w:rPr>
        <w:t xml:space="preserve"> </w:t>
      </w:r>
      <w:r w:rsidRPr="007B5E79">
        <w:rPr>
          <w:rFonts w:asciiTheme="majorHAnsi" w:hAnsiTheme="majorHAnsi" w:cstheme="majorHAnsi"/>
          <w:color w:val="2A5297"/>
          <w:w w:val="105"/>
          <w:sz w:val="29"/>
          <w:lang w:val="es-CO"/>
        </w:rPr>
        <w:t>Restaurantes (SGPR)</w:t>
      </w:r>
      <w:bookmarkEnd w:id="1"/>
    </w:p>
    <w:p w14:paraId="22015761" w14:textId="13C20C57" w:rsidR="00BF3AD1" w:rsidRPr="007B5E79" w:rsidRDefault="00BF3AD1" w:rsidP="00BF3AD1">
      <w:pPr>
        <w:pStyle w:val="BodyText"/>
        <w:spacing w:before="65"/>
        <w:rPr>
          <w:rFonts w:asciiTheme="majorHAnsi" w:hAnsiTheme="majorHAnsi" w:cstheme="majorHAnsi"/>
          <w:sz w:val="29"/>
          <w:lang w:val="es-CO"/>
        </w:rPr>
      </w:pPr>
    </w:p>
    <w:p w14:paraId="1660114B" w14:textId="7E8419BF" w:rsidR="00BF3AD1" w:rsidRPr="007B5E79" w:rsidRDefault="00BF3AD1" w:rsidP="00BF3AD1">
      <w:pPr>
        <w:pStyle w:val="BodyText"/>
        <w:spacing w:before="65"/>
        <w:rPr>
          <w:rFonts w:asciiTheme="majorHAnsi" w:hAnsiTheme="majorHAnsi" w:cstheme="majorHAnsi"/>
          <w:sz w:val="29"/>
          <w:lang w:val="es-CO"/>
        </w:rPr>
      </w:pPr>
    </w:p>
    <w:p w14:paraId="2CDCBABC" w14:textId="0CBFD512" w:rsidR="00BF3AD1" w:rsidRPr="007B5E79" w:rsidRDefault="00BF3AD1" w:rsidP="00BF3AD1">
      <w:pPr>
        <w:pStyle w:val="BodyText"/>
        <w:spacing w:before="65"/>
        <w:rPr>
          <w:rFonts w:asciiTheme="majorHAnsi" w:hAnsiTheme="majorHAnsi" w:cstheme="majorHAnsi"/>
          <w:sz w:val="29"/>
          <w:lang w:val="es-CO"/>
        </w:rPr>
      </w:pPr>
    </w:p>
    <w:p w14:paraId="365DCB70" w14:textId="02022C83" w:rsidR="00BF3AD1" w:rsidRPr="007B5E79" w:rsidRDefault="00BF3AD1" w:rsidP="00BF3AD1">
      <w:pPr>
        <w:pStyle w:val="BodyText"/>
        <w:spacing w:before="65"/>
        <w:rPr>
          <w:rFonts w:asciiTheme="majorHAnsi" w:hAnsiTheme="majorHAnsi" w:cstheme="majorHAnsi"/>
          <w:sz w:val="29"/>
          <w:lang w:val="es-CO"/>
        </w:rPr>
      </w:pPr>
    </w:p>
    <w:p w14:paraId="28725E08" w14:textId="77777777" w:rsidR="00BF3AD1" w:rsidRPr="007B5E79" w:rsidRDefault="00BF3AD1" w:rsidP="00BF3AD1">
      <w:pPr>
        <w:pStyle w:val="BodyText"/>
        <w:spacing w:before="65"/>
        <w:rPr>
          <w:rFonts w:asciiTheme="majorHAnsi" w:hAnsiTheme="majorHAnsi" w:cstheme="majorHAnsi"/>
          <w:sz w:val="29"/>
          <w:lang w:val="es-CO"/>
        </w:rPr>
      </w:pPr>
    </w:p>
    <w:p w14:paraId="02484441" w14:textId="77777777" w:rsidR="00BF3AD1" w:rsidRPr="007B5E79" w:rsidRDefault="00BF3AD1" w:rsidP="00BF3AD1">
      <w:pPr>
        <w:pStyle w:val="BodyText"/>
        <w:spacing w:before="65"/>
        <w:rPr>
          <w:rFonts w:asciiTheme="majorHAnsi" w:hAnsiTheme="majorHAnsi" w:cstheme="majorHAnsi"/>
          <w:sz w:val="29"/>
          <w:lang w:val="es-CO"/>
        </w:rPr>
      </w:pPr>
    </w:p>
    <w:p w14:paraId="2881F4F0" w14:textId="77777777" w:rsidR="00BF3AD1" w:rsidRPr="007B5E79" w:rsidRDefault="00BF3AD1" w:rsidP="00BF3AD1">
      <w:pPr>
        <w:jc w:val="center"/>
        <w:rPr>
          <w:rFonts w:asciiTheme="majorHAnsi" w:hAnsiTheme="majorHAnsi" w:cstheme="majorHAnsi"/>
          <w:i/>
          <w:sz w:val="27"/>
          <w:lang w:val="es-CO"/>
        </w:rPr>
      </w:pPr>
      <w:bookmarkStart w:id="2" w:name="_Hlk212550117"/>
      <w:r w:rsidRPr="007B5E79">
        <w:rPr>
          <w:rFonts w:asciiTheme="majorHAnsi" w:hAnsiTheme="majorHAnsi" w:cstheme="majorHAnsi"/>
          <w:i/>
          <w:color w:val="545454"/>
          <w:spacing w:val="-2"/>
          <w:sz w:val="27"/>
          <w:lang w:val="es-CO"/>
        </w:rPr>
        <w:t>Solicitante: Restaurante</w:t>
      </w:r>
      <w:r w:rsidRPr="007B5E79">
        <w:rPr>
          <w:rFonts w:asciiTheme="majorHAnsi" w:hAnsiTheme="majorHAnsi" w:cstheme="majorHAnsi"/>
          <w:i/>
          <w:color w:val="545454"/>
          <w:spacing w:val="-4"/>
          <w:sz w:val="27"/>
          <w:lang w:val="es-CO"/>
        </w:rPr>
        <w:t xml:space="preserve"> </w:t>
      </w:r>
      <w:r w:rsidRPr="007B5E79">
        <w:rPr>
          <w:rFonts w:asciiTheme="majorHAnsi" w:hAnsiTheme="majorHAnsi" w:cstheme="majorHAnsi"/>
          <w:i/>
          <w:color w:val="545454"/>
          <w:spacing w:val="-2"/>
          <w:sz w:val="27"/>
          <w:lang w:val="es-CO"/>
        </w:rPr>
        <w:t>La</w:t>
      </w:r>
      <w:r w:rsidRPr="007B5E79">
        <w:rPr>
          <w:rFonts w:asciiTheme="majorHAnsi" w:hAnsiTheme="majorHAnsi" w:cstheme="majorHAnsi"/>
          <w:i/>
          <w:color w:val="545454"/>
          <w:spacing w:val="-13"/>
          <w:sz w:val="27"/>
          <w:lang w:val="es-CO"/>
        </w:rPr>
        <w:t xml:space="preserve"> </w:t>
      </w:r>
      <w:r w:rsidRPr="007B5E79">
        <w:rPr>
          <w:rFonts w:asciiTheme="majorHAnsi" w:hAnsiTheme="majorHAnsi" w:cstheme="majorHAnsi"/>
          <w:i/>
          <w:color w:val="545454"/>
          <w:spacing w:val="-2"/>
          <w:sz w:val="27"/>
          <w:lang w:val="es-CO"/>
        </w:rPr>
        <w:t>Terraza</w:t>
      </w:r>
      <w:r w:rsidRPr="007B5E79">
        <w:rPr>
          <w:rFonts w:asciiTheme="majorHAnsi" w:hAnsiTheme="majorHAnsi" w:cstheme="majorHAnsi"/>
          <w:i/>
          <w:color w:val="545454"/>
          <w:spacing w:val="-11"/>
          <w:sz w:val="27"/>
          <w:lang w:val="es-CO"/>
        </w:rPr>
        <w:t xml:space="preserve"> </w:t>
      </w:r>
      <w:r w:rsidRPr="007B5E79">
        <w:rPr>
          <w:rFonts w:asciiTheme="majorHAnsi" w:hAnsiTheme="majorHAnsi" w:cstheme="majorHAnsi"/>
          <w:i/>
          <w:color w:val="545454"/>
          <w:spacing w:val="-2"/>
          <w:sz w:val="27"/>
          <w:lang w:val="es-CO"/>
        </w:rPr>
        <w:t>S.A.S.</w:t>
      </w:r>
    </w:p>
    <w:p w14:paraId="1C9E66B8" w14:textId="77777777" w:rsidR="00BF3AD1" w:rsidRPr="007B5E79" w:rsidRDefault="00BF3AD1" w:rsidP="00BF3AD1">
      <w:pPr>
        <w:jc w:val="center"/>
        <w:rPr>
          <w:rFonts w:asciiTheme="majorHAnsi" w:hAnsiTheme="majorHAnsi" w:cstheme="majorHAnsi"/>
          <w:i/>
          <w:sz w:val="27"/>
          <w:lang w:val="es-CO"/>
        </w:rPr>
      </w:pPr>
      <w:r w:rsidRPr="007B5E79">
        <w:rPr>
          <w:rFonts w:asciiTheme="majorHAnsi" w:hAnsiTheme="majorHAnsi" w:cstheme="majorHAnsi"/>
          <w:i/>
          <w:color w:val="545454"/>
          <w:spacing w:val="-6"/>
          <w:sz w:val="27"/>
          <w:lang w:val="es-CO"/>
        </w:rPr>
        <w:t>NIT:</w:t>
      </w:r>
      <w:r w:rsidRPr="007B5E79">
        <w:rPr>
          <w:rFonts w:asciiTheme="majorHAnsi" w:hAnsiTheme="majorHAnsi" w:cstheme="majorHAnsi"/>
          <w:i/>
          <w:color w:val="545454"/>
          <w:spacing w:val="16"/>
          <w:sz w:val="27"/>
          <w:lang w:val="es-CO"/>
        </w:rPr>
        <w:t xml:space="preserve"> </w:t>
      </w:r>
      <w:r w:rsidRPr="007B5E79">
        <w:rPr>
          <w:rFonts w:asciiTheme="majorHAnsi" w:hAnsiTheme="majorHAnsi" w:cstheme="majorHAnsi"/>
          <w:i/>
          <w:color w:val="545454"/>
          <w:spacing w:val="-6"/>
          <w:sz w:val="27"/>
          <w:lang w:val="es-CO"/>
        </w:rPr>
        <w:t>900.123.456-</w:t>
      </w:r>
      <w:r w:rsidRPr="007B5E79">
        <w:rPr>
          <w:rFonts w:asciiTheme="majorHAnsi" w:hAnsiTheme="majorHAnsi" w:cstheme="majorHAnsi"/>
          <w:i/>
          <w:color w:val="545454"/>
          <w:spacing w:val="-10"/>
          <w:sz w:val="27"/>
          <w:lang w:val="es-CO"/>
        </w:rPr>
        <w:t>7</w:t>
      </w:r>
    </w:p>
    <w:p w14:paraId="03D757EC" w14:textId="77777777" w:rsidR="00BF3AD1" w:rsidRPr="007B5E79" w:rsidRDefault="00BF3AD1" w:rsidP="00BF3AD1">
      <w:pPr>
        <w:pStyle w:val="BodyText"/>
        <w:rPr>
          <w:rFonts w:asciiTheme="majorHAnsi" w:hAnsiTheme="majorHAnsi" w:cstheme="majorHAnsi"/>
          <w:i/>
          <w:sz w:val="27"/>
          <w:lang w:val="es-CO"/>
        </w:rPr>
      </w:pPr>
    </w:p>
    <w:p w14:paraId="77549940" w14:textId="22104CCB" w:rsidR="00BF3AD1" w:rsidRPr="007B5E79" w:rsidRDefault="00BF3AD1" w:rsidP="00BF3AD1">
      <w:pPr>
        <w:pStyle w:val="BodyText"/>
        <w:spacing w:before="196"/>
        <w:rPr>
          <w:rFonts w:asciiTheme="majorHAnsi" w:hAnsiTheme="majorHAnsi" w:cstheme="majorHAnsi"/>
          <w:i/>
          <w:sz w:val="27"/>
          <w:lang w:val="es-CO"/>
        </w:rPr>
      </w:pPr>
    </w:p>
    <w:p w14:paraId="665EBA3F" w14:textId="5B1BED0F" w:rsidR="00BF3AD1" w:rsidRPr="007B5E79" w:rsidRDefault="00BF3AD1" w:rsidP="00BF3AD1">
      <w:pPr>
        <w:pStyle w:val="BodyText"/>
        <w:spacing w:before="196"/>
        <w:rPr>
          <w:rFonts w:asciiTheme="majorHAnsi" w:hAnsiTheme="majorHAnsi" w:cstheme="majorHAnsi"/>
          <w:i/>
          <w:sz w:val="27"/>
          <w:lang w:val="es-CO"/>
        </w:rPr>
      </w:pPr>
    </w:p>
    <w:p w14:paraId="5962410C" w14:textId="29665914" w:rsidR="00BF3AD1" w:rsidRPr="007B5E79" w:rsidRDefault="00BF3AD1" w:rsidP="00BF3AD1">
      <w:pPr>
        <w:pStyle w:val="BodyText"/>
        <w:spacing w:before="196"/>
        <w:rPr>
          <w:rFonts w:asciiTheme="majorHAnsi" w:hAnsiTheme="majorHAnsi" w:cstheme="majorHAnsi"/>
          <w:i/>
          <w:sz w:val="27"/>
          <w:lang w:val="es-CO"/>
        </w:rPr>
      </w:pPr>
    </w:p>
    <w:p w14:paraId="5674276F" w14:textId="53968736" w:rsidR="00BF3AD1" w:rsidRPr="007B5E79" w:rsidRDefault="00BF3AD1" w:rsidP="00BF3AD1">
      <w:pPr>
        <w:pStyle w:val="BodyText"/>
        <w:spacing w:before="196"/>
        <w:rPr>
          <w:rFonts w:asciiTheme="majorHAnsi" w:hAnsiTheme="majorHAnsi" w:cstheme="majorHAnsi"/>
          <w:i/>
          <w:sz w:val="27"/>
          <w:lang w:val="es-CO"/>
        </w:rPr>
      </w:pPr>
    </w:p>
    <w:p w14:paraId="50CE017A" w14:textId="0A1B7D84" w:rsidR="00BF3AD1" w:rsidRPr="007B5E79" w:rsidRDefault="00BF3AD1" w:rsidP="00BF3AD1">
      <w:pPr>
        <w:pStyle w:val="BodyText"/>
        <w:spacing w:before="196"/>
        <w:rPr>
          <w:rFonts w:asciiTheme="majorHAnsi" w:hAnsiTheme="majorHAnsi" w:cstheme="majorHAnsi"/>
          <w:i/>
          <w:sz w:val="27"/>
          <w:lang w:val="es-CO"/>
        </w:rPr>
      </w:pPr>
    </w:p>
    <w:p w14:paraId="13C0DECF" w14:textId="2A97A0F0" w:rsidR="00BF3AD1" w:rsidRPr="007B5E79" w:rsidRDefault="00BF3AD1" w:rsidP="00BF3AD1">
      <w:pPr>
        <w:pStyle w:val="BodyText"/>
        <w:spacing w:before="196"/>
        <w:rPr>
          <w:rFonts w:asciiTheme="majorHAnsi" w:hAnsiTheme="majorHAnsi" w:cstheme="majorHAnsi"/>
          <w:i/>
          <w:sz w:val="27"/>
          <w:lang w:val="es-CO"/>
        </w:rPr>
      </w:pPr>
    </w:p>
    <w:p w14:paraId="1605D4DB" w14:textId="78C39BD7" w:rsidR="0058725F" w:rsidRPr="007B5E79" w:rsidRDefault="0058725F" w:rsidP="00BF3AD1">
      <w:pPr>
        <w:pStyle w:val="BodyText"/>
        <w:spacing w:before="196"/>
        <w:rPr>
          <w:rFonts w:asciiTheme="majorHAnsi" w:hAnsiTheme="majorHAnsi" w:cstheme="majorHAnsi"/>
          <w:i/>
          <w:sz w:val="27"/>
          <w:lang w:val="es-CO"/>
        </w:rPr>
      </w:pPr>
    </w:p>
    <w:p w14:paraId="033E6F7C" w14:textId="6B276AAD" w:rsidR="0058725F" w:rsidRPr="007B5E79" w:rsidRDefault="0058725F" w:rsidP="00BF3AD1">
      <w:pPr>
        <w:pStyle w:val="BodyText"/>
        <w:spacing w:before="196"/>
        <w:rPr>
          <w:rFonts w:asciiTheme="majorHAnsi" w:hAnsiTheme="majorHAnsi" w:cstheme="majorHAnsi"/>
          <w:i/>
          <w:sz w:val="27"/>
          <w:lang w:val="es-CO"/>
        </w:rPr>
      </w:pPr>
    </w:p>
    <w:p w14:paraId="7EAFEFE6" w14:textId="3E933554" w:rsidR="00BF3AD1" w:rsidRPr="007B5E79" w:rsidRDefault="00BF3AD1" w:rsidP="00BF3AD1">
      <w:pPr>
        <w:pStyle w:val="BodyText"/>
        <w:spacing w:before="196" w:line="240" w:lineRule="auto"/>
        <w:rPr>
          <w:rFonts w:asciiTheme="majorHAnsi" w:hAnsiTheme="majorHAnsi" w:cstheme="majorHAnsi"/>
          <w:i/>
          <w:lang w:val="es-CO"/>
        </w:rPr>
      </w:pPr>
    </w:p>
    <w:p w14:paraId="03882603" w14:textId="168802D2" w:rsidR="00BF3AD1" w:rsidRPr="007B5E79" w:rsidRDefault="00BF3AD1" w:rsidP="00BF3AD1">
      <w:pPr>
        <w:spacing w:before="1" w:line="240" w:lineRule="auto"/>
        <w:ind w:left="271" w:right="271"/>
        <w:jc w:val="center"/>
        <w:rPr>
          <w:rFonts w:asciiTheme="majorHAnsi" w:hAnsiTheme="majorHAnsi" w:cstheme="majorHAnsi"/>
          <w:lang w:val="es-CO"/>
        </w:rPr>
      </w:pPr>
      <w:r w:rsidRPr="007B5E79">
        <w:rPr>
          <w:rFonts w:asciiTheme="majorHAnsi" w:hAnsiTheme="majorHAnsi" w:cstheme="majorHAnsi"/>
          <w:color w:val="666666"/>
          <w:lang w:val="es-CO"/>
        </w:rPr>
        <w:t>Fecha</w:t>
      </w:r>
      <w:r w:rsidRPr="007B5E79">
        <w:rPr>
          <w:rFonts w:asciiTheme="majorHAnsi" w:hAnsiTheme="majorHAnsi" w:cstheme="majorHAnsi"/>
          <w:color w:val="666666"/>
          <w:spacing w:val="-11"/>
          <w:lang w:val="es-CO"/>
        </w:rPr>
        <w:t xml:space="preserve"> </w:t>
      </w:r>
      <w:r w:rsidRPr="007B5E79">
        <w:rPr>
          <w:rFonts w:asciiTheme="majorHAnsi" w:hAnsiTheme="majorHAnsi" w:cstheme="majorHAnsi"/>
          <w:color w:val="666666"/>
          <w:lang w:val="es-CO"/>
        </w:rPr>
        <w:t>de</w:t>
      </w:r>
      <w:r w:rsidRPr="007B5E79">
        <w:rPr>
          <w:rFonts w:asciiTheme="majorHAnsi" w:hAnsiTheme="majorHAnsi" w:cstheme="majorHAnsi"/>
          <w:color w:val="666666"/>
          <w:spacing w:val="-10"/>
          <w:lang w:val="es-CO"/>
        </w:rPr>
        <w:t xml:space="preserve"> </w:t>
      </w:r>
      <w:r w:rsidRPr="007B5E79">
        <w:rPr>
          <w:rFonts w:asciiTheme="majorHAnsi" w:hAnsiTheme="majorHAnsi" w:cstheme="majorHAnsi"/>
          <w:color w:val="666666"/>
          <w:lang w:val="es-CO"/>
        </w:rPr>
        <w:t>Publicación:</w:t>
      </w:r>
      <w:r w:rsidRPr="007B5E79">
        <w:rPr>
          <w:rFonts w:asciiTheme="majorHAnsi" w:hAnsiTheme="majorHAnsi" w:cstheme="majorHAnsi"/>
          <w:color w:val="666666"/>
          <w:spacing w:val="9"/>
          <w:lang w:val="es-CO"/>
        </w:rPr>
        <w:t xml:space="preserve"> </w:t>
      </w:r>
      <w:r w:rsidR="006913CA" w:rsidRPr="007B5E79">
        <w:rPr>
          <w:rFonts w:asciiTheme="majorHAnsi" w:hAnsiTheme="majorHAnsi" w:cstheme="majorHAnsi"/>
          <w:color w:val="666666"/>
          <w:lang w:val="es-CO"/>
        </w:rPr>
        <w:t>octubre</w:t>
      </w:r>
      <w:r w:rsidRPr="007B5E79">
        <w:rPr>
          <w:rFonts w:asciiTheme="majorHAnsi" w:hAnsiTheme="majorHAnsi" w:cstheme="majorHAnsi"/>
          <w:color w:val="666666"/>
          <w:spacing w:val="9"/>
          <w:lang w:val="es-CO"/>
        </w:rPr>
        <w:t xml:space="preserve"> </w:t>
      </w:r>
      <w:r w:rsidRPr="007B5E79">
        <w:rPr>
          <w:rFonts w:asciiTheme="majorHAnsi" w:hAnsiTheme="majorHAnsi" w:cstheme="majorHAnsi"/>
          <w:color w:val="666666"/>
          <w:lang w:val="es-CO"/>
        </w:rPr>
        <w:t>de</w:t>
      </w:r>
      <w:r w:rsidRPr="007B5E79">
        <w:rPr>
          <w:rFonts w:asciiTheme="majorHAnsi" w:hAnsiTheme="majorHAnsi" w:cstheme="majorHAnsi"/>
          <w:color w:val="666666"/>
          <w:spacing w:val="-5"/>
          <w:lang w:val="es-CO"/>
        </w:rPr>
        <w:t xml:space="preserve"> </w:t>
      </w:r>
      <w:r w:rsidRPr="007B5E79">
        <w:rPr>
          <w:rFonts w:asciiTheme="majorHAnsi" w:hAnsiTheme="majorHAnsi" w:cstheme="majorHAnsi"/>
          <w:color w:val="666666"/>
          <w:spacing w:val="-4"/>
          <w:lang w:val="es-CO"/>
        </w:rPr>
        <w:t>2025</w:t>
      </w:r>
    </w:p>
    <w:p w14:paraId="0778653B" w14:textId="4FCC1D09" w:rsidR="00BF3AD1" w:rsidRPr="007B5E79" w:rsidRDefault="00BF3AD1" w:rsidP="00BF3AD1">
      <w:pPr>
        <w:spacing w:before="95" w:line="240" w:lineRule="auto"/>
        <w:ind w:left="271" w:right="266"/>
        <w:jc w:val="center"/>
        <w:rPr>
          <w:rFonts w:asciiTheme="majorHAnsi" w:hAnsiTheme="majorHAnsi" w:cstheme="majorHAnsi"/>
          <w:lang w:val="es-CO"/>
        </w:rPr>
      </w:pPr>
      <w:r w:rsidRPr="007B5E79">
        <w:rPr>
          <w:rFonts w:asciiTheme="majorHAnsi" w:hAnsiTheme="majorHAnsi" w:cstheme="majorHAnsi"/>
          <w:color w:val="666666"/>
          <w:lang w:val="es-CO"/>
        </w:rPr>
        <w:t>Fecha</w:t>
      </w:r>
      <w:r w:rsidRPr="007B5E79">
        <w:rPr>
          <w:rFonts w:asciiTheme="majorHAnsi" w:hAnsiTheme="majorHAnsi" w:cstheme="majorHAnsi"/>
          <w:color w:val="666666"/>
          <w:spacing w:val="-5"/>
          <w:lang w:val="es-CO"/>
        </w:rPr>
        <w:t xml:space="preserve"> </w:t>
      </w:r>
      <w:r w:rsidRPr="007B5E79">
        <w:rPr>
          <w:rFonts w:asciiTheme="majorHAnsi" w:hAnsiTheme="majorHAnsi" w:cstheme="majorHAnsi"/>
          <w:color w:val="666666"/>
          <w:lang w:val="es-CO"/>
        </w:rPr>
        <w:t>Límite</w:t>
      </w:r>
      <w:r w:rsidRPr="007B5E79">
        <w:rPr>
          <w:rFonts w:asciiTheme="majorHAnsi" w:hAnsiTheme="majorHAnsi" w:cstheme="majorHAnsi"/>
          <w:color w:val="666666"/>
          <w:spacing w:val="-9"/>
          <w:lang w:val="es-CO"/>
        </w:rPr>
        <w:t xml:space="preserve"> </w:t>
      </w:r>
      <w:r w:rsidRPr="007B5E79">
        <w:rPr>
          <w:rFonts w:asciiTheme="majorHAnsi" w:hAnsiTheme="majorHAnsi" w:cstheme="majorHAnsi"/>
          <w:color w:val="666666"/>
          <w:lang w:val="es-CO"/>
        </w:rPr>
        <w:t>de</w:t>
      </w:r>
      <w:r w:rsidRPr="007B5E79">
        <w:rPr>
          <w:rFonts w:asciiTheme="majorHAnsi" w:hAnsiTheme="majorHAnsi" w:cstheme="majorHAnsi"/>
          <w:color w:val="666666"/>
          <w:spacing w:val="-11"/>
          <w:lang w:val="es-CO"/>
        </w:rPr>
        <w:t xml:space="preserve"> </w:t>
      </w:r>
      <w:r w:rsidRPr="007B5E79">
        <w:rPr>
          <w:rFonts w:asciiTheme="majorHAnsi" w:hAnsiTheme="majorHAnsi" w:cstheme="majorHAnsi"/>
          <w:color w:val="666666"/>
          <w:lang w:val="es-CO"/>
        </w:rPr>
        <w:t>Presentación:</w:t>
      </w:r>
      <w:r w:rsidRPr="007B5E79">
        <w:rPr>
          <w:rFonts w:asciiTheme="majorHAnsi" w:hAnsiTheme="majorHAnsi" w:cstheme="majorHAnsi"/>
          <w:color w:val="666666"/>
          <w:spacing w:val="12"/>
          <w:lang w:val="es-CO"/>
        </w:rPr>
        <w:t xml:space="preserve"> </w:t>
      </w:r>
      <w:r w:rsidRPr="007B5E79">
        <w:rPr>
          <w:rFonts w:asciiTheme="majorHAnsi" w:hAnsiTheme="majorHAnsi" w:cstheme="majorHAnsi"/>
          <w:color w:val="666666"/>
          <w:lang w:val="es-CO"/>
        </w:rPr>
        <w:t>20</w:t>
      </w:r>
      <w:r w:rsidRPr="007B5E79">
        <w:rPr>
          <w:rFonts w:asciiTheme="majorHAnsi" w:hAnsiTheme="majorHAnsi" w:cstheme="majorHAnsi"/>
          <w:color w:val="666666"/>
          <w:spacing w:val="-6"/>
          <w:lang w:val="es-CO"/>
        </w:rPr>
        <w:t xml:space="preserve"> </w:t>
      </w:r>
      <w:r w:rsidRPr="007B5E79">
        <w:rPr>
          <w:rFonts w:asciiTheme="majorHAnsi" w:hAnsiTheme="majorHAnsi" w:cstheme="majorHAnsi"/>
          <w:color w:val="666666"/>
          <w:lang w:val="es-CO"/>
        </w:rPr>
        <w:t>de</w:t>
      </w:r>
      <w:r w:rsidRPr="007B5E79">
        <w:rPr>
          <w:rFonts w:asciiTheme="majorHAnsi" w:hAnsiTheme="majorHAnsi" w:cstheme="majorHAnsi"/>
          <w:color w:val="666666"/>
          <w:spacing w:val="-6"/>
          <w:lang w:val="es-CO"/>
        </w:rPr>
        <w:t xml:space="preserve"> </w:t>
      </w:r>
      <w:r w:rsidR="006913CA" w:rsidRPr="007B5E79">
        <w:rPr>
          <w:rFonts w:asciiTheme="majorHAnsi" w:hAnsiTheme="majorHAnsi" w:cstheme="majorHAnsi"/>
          <w:color w:val="666666"/>
          <w:lang w:val="es-CO"/>
        </w:rPr>
        <w:t>noviembre</w:t>
      </w:r>
      <w:r w:rsidRPr="007B5E79">
        <w:rPr>
          <w:rFonts w:asciiTheme="majorHAnsi" w:hAnsiTheme="majorHAnsi" w:cstheme="majorHAnsi"/>
          <w:color w:val="666666"/>
          <w:spacing w:val="4"/>
          <w:lang w:val="es-CO"/>
        </w:rPr>
        <w:t xml:space="preserve"> </w:t>
      </w:r>
      <w:r w:rsidRPr="007B5E79">
        <w:rPr>
          <w:rFonts w:asciiTheme="majorHAnsi" w:hAnsiTheme="majorHAnsi" w:cstheme="majorHAnsi"/>
          <w:color w:val="666666"/>
          <w:lang w:val="es-CO"/>
        </w:rPr>
        <w:t>de</w:t>
      </w:r>
      <w:r w:rsidRPr="007B5E79">
        <w:rPr>
          <w:rFonts w:asciiTheme="majorHAnsi" w:hAnsiTheme="majorHAnsi" w:cstheme="majorHAnsi"/>
          <w:color w:val="666666"/>
          <w:spacing w:val="-5"/>
          <w:lang w:val="es-CO"/>
        </w:rPr>
        <w:t xml:space="preserve"> </w:t>
      </w:r>
      <w:r w:rsidRPr="007B5E79">
        <w:rPr>
          <w:rFonts w:asciiTheme="majorHAnsi" w:hAnsiTheme="majorHAnsi" w:cstheme="majorHAnsi"/>
          <w:color w:val="666666"/>
          <w:spacing w:val="-4"/>
          <w:lang w:val="es-CO"/>
        </w:rPr>
        <w:t>2025</w:t>
      </w:r>
    </w:p>
    <w:p w14:paraId="30D03252" w14:textId="77777777" w:rsidR="00BF3AD1" w:rsidRPr="007B5E79" w:rsidRDefault="00BF3AD1" w:rsidP="00BF3AD1">
      <w:pPr>
        <w:spacing w:before="1" w:line="240" w:lineRule="auto"/>
        <w:ind w:left="271" w:right="271"/>
        <w:jc w:val="center"/>
        <w:rPr>
          <w:rFonts w:asciiTheme="majorHAnsi" w:hAnsiTheme="majorHAnsi" w:cstheme="majorHAnsi"/>
        </w:rPr>
      </w:pPr>
      <w:r w:rsidRPr="007B5E79">
        <w:rPr>
          <w:rFonts w:asciiTheme="majorHAnsi" w:hAnsiTheme="majorHAnsi" w:cstheme="majorHAnsi"/>
          <w:color w:val="343434"/>
          <w:spacing w:val="-2"/>
        </w:rPr>
        <w:t>Versión</w:t>
      </w:r>
      <w:r w:rsidRPr="007B5E79">
        <w:rPr>
          <w:rFonts w:asciiTheme="majorHAnsi" w:hAnsiTheme="majorHAnsi" w:cstheme="majorHAnsi"/>
          <w:color w:val="343434"/>
          <w:spacing w:val="2"/>
        </w:rPr>
        <w:t xml:space="preserve"> </w:t>
      </w:r>
      <w:r w:rsidRPr="007B5E79">
        <w:rPr>
          <w:rFonts w:asciiTheme="majorHAnsi" w:hAnsiTheme="majorHAnsi" w:cstheme="majorHAnsi"/>
          <w:color w:val="343434"/>
          <w:spacing w:val="-2"/>
        </w:rPr>
        <w:t>1.0</w:t>
      </w:r>
      <w:r w:rsidRPr="007B5E79">
        <w:rPr>
          <w:rFonts w:asciiTheme="majorHAnsi" w:hAnsiTheme="majorHAnsi" w:cstheme="majorHAnsi"/>
          <w:color w:val="343434"/>
          <w:spacing w:val="-6"/>
        </w:rPr>
        <w:t xml:space="preserve"> </w:t>
      </w:r>
      <w:r w:rsidRPr="007B5E79">
        <w:rPr>
          <w:rFonts w:asciiTheme="majorHAnsi" w:hAnsiTheme="majorHAnsi" w:cstheme="majorHAnsi"/>
          <w:color w:val="343434"/>
          <w:spacing w:val="-2"/>
        </w:rPr>
        <w:t>|</w:t>
      </w:r>
      <w:r w:rsidRPr="007B5E79">
        <w:rPr>
          <w:rFonts w:asciiTheme="majorHAnsi" w:hAnsiTheme="majorHAnsi" w:cstheme="majorHAnsi"/>
          <w:color w:val="343434"/>
          <w:spacing w:val="-4"/>
        </w:rPr>
        <w:t xml:space="preserve"> </w:t>
      </w:r>
      <w:r w:rsidRPr="007B5E79">
        <w:rPr>
          <w:rFonts w:asciiTheme="majorHAnsi" w:hAnsiTheme="majorHAnsi" w:cstheme="majorHAnsi"/>
          <w:color w:val="343434"/>
          <w:spacing w:val="-2"/>
        </w:rPr>
        <w:t>Documento</w:t>
      </w:r>
      <w:r w:rsidRPr="007B5E79">
        <w:rPr>
          <w:rFonts w:asciiTheme="majorHAnsi" w:hAnsiTheme="majorHAnsi" w:cstheme="majorHAnsi"/>
          <w:color w:val="343434"/>
          <w:spacing w:val="5"/>
        </w:rPr>
        <w:t xml:space="preserve"> </w:t>
      </w:r>
      <w:r w:rsidRPr="007B5E79">
        <w:rPr>
          <w:rFonts w:asciiTheme="majorHAnsi" w:hAnsiTheme="majorHAnsi" w:cstheme="majorHAnsi"/>
          <w:color w:val="343434"/>
          <w:spacing w:val="-2"/>
        </w:rPr>
        <w:t>de</w:t>
      </w:r>
      <w:r w:rsidRPr="007B5E79">
        <w:rPr>
          <w:rFonts w:asciiTheme="majorHAnsi" w:hAnsiTheme="majorHAnsi" w:cstheme="majorHAnsi"/>
          <w:color w:val="343434"/>
          <w:spacing w:val="-8"/>
        </w:rPr>
        <w:t xml:space="preserve"> </w:t>
      </w:r>
      <w:r w:rsidRPr="007B5E79">
        <w:rPr>
          <w:rFonts w:asciiTheme="majorHAnsi" w:hAnsiTheme="majorHAnsi" w:cstheme="majorHAnsi"/>
          <w:color w:val="343434"/>
          <w:spacing w:val="-2"/>
        </w:rPr>
        <w:t>Contratación</w:t>
      </w:r>
      <w:bookmarkEnd w:id="2"/>
    </w:p>
    <w:p w14:paraId="76E04996" w14:textId="77777777" w:rsidR="0058725F" w:rsidRPr="007B5E79" w:rsidRDefault="0058725F" w:rsidP="0058725F">
      <w:pPr>
        <w:pStyle w:val="BodyText"/>
        <w:ind w:left="141"/>
        <w:rPr>
          <w:rFonts w:asciiTheme="majorHAnsi" w:hAnsiTheme="majorHAnsi" w:cstheme="majorHAnsi"/>
          <w:sz w:val="20"/>
        </w:rPr>
      </w:pPr>
      <w:r w:rsidRPr="007B5E79">
        <w:rPr>
          <w:rFonts w:asciiTheme="majorHAnsi" w:hAnsiTheme="majorHAnsi" w:cstheme="majorHAnsi"/>
          <w:noProof/>
          <w:sz w:val="20"/>
        </w:rPr>
        <w:lastRenderedPageBreak/>
        <mc:AlternateContent>
          <mc:Choice Requires="wpg">
            <w:drawing>
              <wp:inline distT="0" distB="0" distL="0" distR="0" wp14:anchorId="2B831486" wp14:editId="5EB7319E">
                <wp:extent cx="5773420" cy="429895"/>
                <wp:effectExtent l="0" t="0" r="0" b="8254"/>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3420" cy="429895"/>
                          <a:chOff x="0" y="0"/>
                          <a:chExt cx="5773420" cy="429895"/>
                        </a:xfrm>
                      </wpg:grpSpPr>
                      <wps:wsp>
                        <wps:cNvPr id="14" name="Graphic 14"/>
                        <wps:cNvSpPr/>
                        <wps:spPr>
                          <a:xfrm>
                            <a:off x="0" y="0"/>
                            <a:ext cx="5773420" cy="429895"/>
                          </a:xfrm>
                          <a:custGeom>
                            <a:avLst/>
                            <a:gdLst/>
                            <a:ahLst/>
                            <a:cxnLst/>
                            <a:rect l="l" t="t" r="r" b="b"/>
                            <a:pathLst>
                              <a:path w="5773420" h="429895">
                                <a:moveTo>
                                  <a:pt x="5772912" y="399288"/>
                                </a:moveTo>
                                <a:lnTo>
                                  <a:pt x="38100" y="399288"/>
                                </a:lnTo>
                                <a:lnTo>
                                  <a:pt x="38100" y="0"/>
                                </a:lnTo>
                                <a:lnTo>
                                  <a:pt x="0" y="0"/>
                                </a:lnTo>
                                <a:lnTo>
                                  <a:pt x="0" y="399288"/>
                                </a:lnTo>
                                <a:lnTo>
                                  <a:pt x="0" y="428244"/>
                                </a:lnTo>
                                <a:lnTo>
                                  <a:pt x="0" y="429768"/>
                                </a:lnTo>
                                <a:lnTo>
                                  <a:pt x="38100" y="429768"/>
                                </a:lnTo>
                                <a:lnTo>
                                  <a:pt x="38100" y="428244"/>
                                </a:lnTo>
                                <a:lnTo>
                                  <a:pt x="5772912" y="428244"/>
                                </a:lnTo>
                                <a:lnTo>
                                  <a:pt x="5772912" y="399288"/>
                                </a:lnTo>
                                <a:close/>
                              </a:path>
                            </a:pathLst>
                          </a:custGeom>
                          <a:solidFill>
                            <a:srgbClr val="2A5297"/>
                          </a:solidFill>
                        </wps:spPr>
                        <wps:bodyPr wrap="square" lIns="0" tIns="0" rIns="0" bIns="0" rtlCol="0">
                          <a:prstTxWarp prst="textNoShape">
                            <a:avLst/>
                          </a:prstTxWarp>
                          <a:noAutofit/>
                        </wps:bodyPr>
                      </wps:wsp>
                      <wps:wsp>
                        <wps:cNvPr id="15" name="Textbox 15"/>
                        <wps:cNvSpPr txBox="1"/>
                        <wps:spPr>
                          <a:xfrm>
                            <a:off x="0" y="0"/>
                            <a:ext cx="5773420" cy="429895"/>
                          </a:xfrm>
                          <a:prstGeom prst="rect">
                            <a:avLst/>
                          </a:prstGeom>
                        </wps:spPr>
                        <wps:txbx>
                          <w:txbxContent>
                            <w:p w14:paraId="2CFDD690" w14:textId="77777777" w:rsidR="0058725F" w:rsidRDefault="0058725F" w:rsidP="0058725F">
                              <w:pPr>
                                <w:spacing w:before="57"/>
                                <w:ind w:left="285"/>
                                <w:rPr>
                                  <w:sz w:val="30"/>
                                </w:rPr>
                              </w:pPr>
                              <w:r>
                                <w:rPr>
                                  <w:color w:val="1C3B72"/>
                                  <w:sz w:val="30"/>
                                </w:rPr>
                                <w:t>TABLA DE</w:t>
                              </w:r>
                              <w:r>
                                <w:rPr>
                                  <w:color w:val="1C3B72"/>
                                  <w:spacing w:val="-11"/>
                                  <w:sz w:val="30"/>
                                </w:rPr>
                                <w:t xml:space="preserve"> </w:t>
                              </w:r>
                              <w:r>
                                <w:rPr>
                                  <w:color w:val="1C3B72"/>
                                  <w:spacing w:val="-2"/>
                                  <w:sz w:val="30"/>
                                </w:rPr>
                                <w:t>CONTENIDO</w:t>
                              </w:r>
                            </w:p>
                          </w:txbxContent>
                        </wps:txbx>
                        <wps:bodyPr wrap="square" lIns="0" tIns="0" rIns="0" bIns="0" rtlCol="0">
                          <a:noAutofit/>
                        </wps:bodyPr>
                      </wps:wsp>
                    </wpg:wgp>
                  </a:graphicData>
                </a:graphic>
              </wp:inline>
            </w:drawing>
          </mc:Choice>
          <mc:Fallback>
            <w:pict>
              <v:group w14:anchorId="2B831486" id="Group 13" o:spid="_x0000_s1026" style="width:454.6pt;height:33.85pt;mso-position-horizontal-relative:char;mso-position-vertical-relative:line" coordsize="57734,4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PW78wIAAKAIAAAOAAAAZHJzL2Uyb0RvYy54bWy0Vt9v2yAQfp+0/wHxvjpxkzax4lRdu0aT&#10;qq5SM+0ZY/xDw4YBid3/fgc2jpdOa9duL+aA47j77rvDq4u24mjPlC5FHePpyQQjVlORlnUe46/b&#10;mw8LjLQhdUq4qFmMH5nGF+v371aNjFgoCsFTphAYqXXUyBgXxsgoCDQtWEX0iZCshs1MqIoYmKo8&#10;SBVpwHrFg3AyOQsaoVKpBGVaw+p1t4nXzn6WMWq+ZJlmBvEYg2/GfZX7JvYbrFckyhWRRUl7N8gr&#10;vKhIWcOlg6lrYgjaqfKJqaqkSmiRmRMqqkBkWUmZiwGimU6OotkosZMuljxqcjnABNAe4fRqs/Ru&#10;v1HyQd6rznsQbwX9rgGXoJF5NN638/yg3GaqsocgCNQ6RB8HRFlrEIXF+fn56SwE4CnszcLlYjnv&#10;IKcF5OXJMVp8+vPBgETdtc65wZlGAnv0ASD9NoAeCiKZw11bAO4VKlMg9wyjmlRA4k3PF1gBnOzl&#10;oGUx7Ge6h/MNCA2BkojutNkw4bAm+1ttOs6mXiKFl2hbe1EB8y3nueO8wQg4rzACziddAiQx9pxN&#10;oBVRM0pWMeTKbldiz7bCKRqbMchpuJyGGEFKT5fLcLGwFsHhgyKvxwdOF9MJUOBY3Sv5UTrrB2VX&#10;nGDW7/ux0+sMvkTnFx+9ET+Ojc3CRThzKX3mViDy+ZmP2lvy43EYf6n8rAtj+F/g8Vj9t0hQLjTr&#10;EmiJ4DI5kAOAGNNPC16mNyXnlg1a5ckVV2hPgGfh5RxA6YkwUoM61VFXD1ZKRPoI5dRAAcVY/9gR&#10;xTDin2soWNudvaC8kHhBGX4lXA93RFTabNtvREkkQYyxgYZzJ3zdksjXCfhvFTpde7IWlzsjstIW&#10;kfOt86ifQA/p6vn/N5O5byZbcD0RLZq6zjhqJsi0HwXU29SieoDRd8BXNV7Awzcli4ttKz2CtmG4&#10;F+wIuq7zHKXRtEnbO/WPMvqCvLiWD8+gY2j/ZNt3djx3eTz8WKx/AgAA//8DAFBLAwQUAAYACAAA&#10;ACEAnzFsztwAAAAEAQAADwAAAGRycy9kb3ducmV2LnhtbEyPQWvCQBCF7wX/wzIFb3UTpVrTbETE&#10;9iSFakG8jdkxCWZnQ3ZN4r/vtpf2MvB4j/e+SVeDqUVHrassK4gnEQji3OqKCwVfh7enFxDOI2us&#10;LZOCOzlYZaOHFBNte/6kbu8LEUrYJaig9L5JpHR5SQbdxDbEwbvY1qAPsi2kbrEP5aaW0yiaS4MV&#10;h4USG9qUlF/3N6Pgvcd+PYu33e562dxPh+eP4y4mpcaPw/oVhKfB/4XhBz+gQxaYzvbG2olaQXjE&#10;/97gLaPlFMRZwXyxAJml8j989g0AAP//AwBQSwECLQAUAAYACAAAACEAtoM4kv4AAADhAQAAEwAA&#10;AAAAAAAAAAAAAAAAAAAAW0NvbnRlbnRfVHlwZXNdLnhtbFBLAQItABQABgAIAAAAIQA4/SH/1gAA&#10;AJQBAAALAAAAAAAAAAAAAAAAAC8BAABfcmVscy8ucmVsc1BLAQItABQABgAIAAAAIQBhoPW78wIA&#10;AKAIAAAOAAAAAAAAAAAAAAAAAC4CAABkcnMvZTJvRG9jLnhtbFBLAQItABQABgAIAAAAIQCfMWzO&#10;3AAAAAQBAAAPAAAAAAAAAAAAAAAAAE0FAABkcnMvZG93bnJldi54bWxQSwUGAAAAAAQABADzAAAA&#10;VgYAAAAA&#10;">
                <v:shape id="Graphic 14" o:spid="_x0000_s1027" style="position:absolute;width:57734;height:4298;visibility:visible;mso-wrap-style:square;v-text-anchor:top" coordsize="577342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HEdwQAAANsAAAAPAAAAZHJzL2Rvd25yZXYueG1sRE9Li8Iw&#10;EL4L/ocwgjdNlaVI1yiuILsXwdci3oZmbOs2k24Ta/33RhC8zcf3nOm8NaVoqHaFZQWjYQSCOLW6&#10;4EzBYb8aTEA4j6yxtEwK7uRgPut2pphoe+MtNTufiRDCLkEFufdVIqVLczLohrYiDtzZ1gZ9gHUm&#10;dY23EG5KOY6iWBosODTkWNEyp/RvdzUKvo7NmTfrb3351ZPstIj/yR9jpfq9dvEJwlPr3+KX+0eH&#10;+R/w/CUcIGcPAAAA//8DAFBLAQItABQABgAIAAAAIQDb4fbL7gAAAIUBAAATAAAAAAAAAAAAAAAA&#10;AAAAAABbQ29udGVudF9UeXBlc10ueG1sUEsBAi0AFAAGAAgAAAAhAFr0LFu/AAAAFQEAAAsAAAAA&#10;AAAAAAAAAAAAHwEAAF9yZWxzLy5yZWxzUEsBAi0AFAAGAAgAAAAhAKA8cR3BAAAA2wAAAA8AAAAA&#10;AAAAAAAAAAAABwIAAGRycy9kb3ducmV2LnhtbFBLBQYAAAAAAwADALcAAAD1AgAAAAA=&#10;" path="m5772912,399288r-5734812,l38100,,,,,399288r,28956l,429768r38100,l38100,428244r5734812,l5772912,399288xe" fillcolor="#2a5297" stroked="f">
                  <v:path arrowok="t"/>
                </v:shape>
                <v:shapetype id="_x0000_t202" coordsize="21600,21600" o:spt="202" path="m,l,21600r21600,l21600,xe">
                  <v:stroke joinstyle="miter"/>
                  <v:path gradientshapeok="t" o:connecttype="rect"/>
                </v:shapetype>
                <v:shape id="Textbox 15" o:spid="_x0000_s1028" type="#_x0000_t202" style="position:absolute;width:57734;height:4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CFDD690" w14:textId="77777777" w:rsidR="0058725F" w:rsidRDefault="0058725F" w:rsidP="0058725F">
                        <w:pPr>
                          <w:spacing w:before="57"/>
                          <w:ind w:left="285"/>
                          <w:rPr>
                            <w:sz w:val="30"/>
                          </w:rPr>
                        </w:pPr>
                        <w:r>
                          <w:rPr>
                            <w:color w:val="1C3B72"/>
                            <w:sz w:val="30"/>
                          </w:rPr>
                          <w:t>TABLA DE</w:t>
                        </w:r>
                        <w:r>
                          <w:rPr>
                            <w:color w:val="1C3B72"/>
                            <w:spacing w:val="-11"/>
                            <w:sz w:val="30"/>
                          </w:rPr>
                          <w:t xml:space="preserve"> </w:t>
                        </w:r>
                        <w:r>
                          <w:rPr>
                            <w:color w:val="1C3B72"/>
                            <w:spacing w:val="-2"/>
                            <w:sz w:val="30"/>
                          </w:rPr>
                          <w:t>CONTENIDO</w:t>
                        </w:r>
                      </w:p>
                    </w:txbxContent>
                  </v:textbox>
                </v:shape>
                <w10:anchorlock/>
              </v:group>
            </w:pict>
          </mc:Fallback>
        </mc:AlternateContent>
      </w:r>
    </w:p>
    <w:p w14:paraId="79434161" w14:textId="77777777" w:rsidR="006913CA" w:rsidRDefault="006913CA" w:rsidP="00392901">
      <w:pPr>
        <w:widowControl w:val="0"/>
        <w:tabs>
          <w:tab w:val="left" w:pos="676"/>
          <w:tab w:val="right" w:leader="underscore" w:pos="9232"/>
        </w:tabs>
        <w:autoSpaceDE w:val="0"/>
        <w:autoSpaceDN w:val="0"/>
        <w:spacing w:after="0" w:line="240" w:lineRule="auto"/>
        <w:rPr>
          <w:rFonts w:asciiTheme="majorHAnsi" w:hAnsiTheme="majorHAnsi" w:cstheme="majorHAnsi"/>
          <w:color w:val="1C3B72"/>
          <w:spacing w:val="-2"/>
          <w:sz w:val="23"/>
        </w:rPr>
      </w:pPr>
    </w:p>
    <w:p w14:paraId="1EBD7A7C" w14:textId="693A3655" w:rsidR="0058725F" w:rsidRPr="00392901" w:rsidRDefault="0058725F" w:rsidP="00392901">
      <w:pPr>
        <w:widowControl w:val="0"/>
        <w:tabs>
          <w:tab w:val="left" w:pos="676"/>
          <w:tab w:val="right" w:leader="underscore" w:pos="9232"/>
        </w:tabs>
        <w:autoSpaceDE w:val="0"/>
        <w:autoSpaceDN w:val="0"/>
        <w:spacing w:after="0" w:line="240" w:lineRule="auto"/>
        <w:rPr>
          <w:rFonts w:asciiTheme="majorHAnsi" w:hAnsiTheme="majorHAnsi" w:cstheme="majorHAnsi"/>
          <w:color w:val="1C3B72"/>
          <w:sz w:val="23"/>
        </w:rPr>
      </w:pPr>
      <w:r w:rsidRPr="00392901">
        <w:rPr>
          <w:rFonts w:asciiTheme="majorHAnsi" w:hAnsiTheme="majorHAnsi" w:cstheme="majorHAnsi"/>
          <w:color w:val="1C3B72"/>
          <w:spacing w:val="-2"/>
          <w:sz w:val="23"/>
        </w:rPr>
        <w:t>INTRODUCCIÓN</w:t>
      </w:r>
      <w:r w:rsidRPr="00392901">
        <w:rPr>
          <w:rFonts w:asciiTheme="majorHAnsi" w:hAnsiTheme="majorHAnsi" w:cstheme="majorHAnsi"/>
          <w:color w:val="1C3B72"/>
          <w:sz w:val="23"/>
        </w:rPr>
        <w:tab/>
      </w:r>
      <w:r w:rsidRPr="00392901">
        <w:rPr>
          <w:rFonts w:asciiTheme="majorHAnsi" w:hAnsiTheme="majorHAnsi" w:cstheme="majorHAnsi"/>
          <w:color w:val="1C3B72"/>
          <w:spacing w:val="-10"/>
          <w:sz w:val="26"/>
        </w:rPr>
        <w:t>4</w:t>
      </w:r>
    </w:p>
    <w:p w14:paraId="6610A5D6" w14:textId="0A7B7FA8" w:rsidR="0058725F" w:rsidRPr="00392901" w:rsidRDefault="0058725F" w:rsidP="00392901">
      <w:pPr>
        <w:pStyle w:val="ListParagraph"/>
        <w:widowControl w:val="0"/>
        <w:numPr>
          <w:ilvl w:val="0"/>
          <w:numId w:val="10"/>
        </w:numPr>
        <w:tabs>
          <w:tab w:val="left" w:pos="675"/>
          <w:tab w:val="right" w:leader="underscore" w:pos="9236"/>
        </w:tabs>
        <w:autoSpaceDE w:val="0"/>
        <w:autoSpaceDN w:val="0"/>
        <w:spacing w:before="405" w:after="0" w:line="240" w:lineRule="auto"/>
        <w:rPr>
          <w:rFonts w:asciiTheme="majorHAnsi" w:hAnsiTheme="majorHAnsi" w:cstheme="majorHAnsi"/>
          <w:color w:val="1C3B72"/>
          <w:sz w:val="23"/>
        </w:rPr>
      </w:pPr>
      <w:r w:rsidRPr="00392901">
        <w:rPr>
          <w:rFonts w:asciiTheme="majorHAnsi" w:hAnsiTheme="majorHAnsi" w:cstheme="majorHAnsi"/>
          <w:color w:val="1C3B72"/>
          <w:sz w:val="23"/>
        </w:rPr>
        <w:t>INFORMACIÓN</w:t>
      </w:r>
      <w:r w:rsidRPr="00392901">
        <w:rPr>
          <w:rFonts w:asciiTheme="majorHAnsi" w:hAnsiTheme="majorHAnsi" w:cstheme="majorHAnsi"/>
          <w:color w:val="1C3B72"/>
          <w:spacing w:val="50"/>
          <w:sz w:val="23"/>
        </w:rPr>
        <w:t xml:space="preserve"> </w:t>
      </w:r>
      <w:r w:rsidRPr="00392901">
        <w:rPr>
          <w:rFonts w:asciiTheme="majorHAnsi" w:hAnsiTheme="majorHAnsi" w:cstheme="majorHAnsi"/>
          <w:color w:val="1C3B72"/>
          <w:sz w:val="23"/>
        </w:rPr>
        <w:t>GENERAL</w:t>
      </w:r>
      <w:r w:rsidRPr="00392901">
        <w:rPr>
          <w:rFonts w:asciiTheme="majorHAnsi" w:hAnsiTheme="majorHAnsi" w:cstheme="majorHAnsi"/>
          <w:color w:val="1C3B72"/>
          <w:spacing w:val="46"/>
          <w:sz w:val="23"/>
        </w:rPr>
        <w:t xml:space="preserve"> </w:t>
      </w:r>
      <w:r w:rsidRPr="00392901">
        <w:rPr>
          <w:rFonts w:asciiTheme="majorHAnsi" w:hAnsiTheme="majorHAnsi" w:cstheme="majorHAnsi"/>
          <w:color w:val="1C3B72"/>
          <w:sz w:val="23"/>
        </w:rPr>
        <w:t>DEL</w:t>
      </w:r>
      <w:r w:rsidRPr="00392901">
        <w:rPr>
          <w:rFonts w:asciiTheme="majorHAnsi" w:hAnsiTheme="majorHAnsi" w:cstheme="majorHAnsi"/>
          <w:color w:val="1C3B72"/>
          <w:spacing w:val="40"/>
          <w:sz w:val="23"/>
        </w:rPr>
        <w:t xml:space="preserve"> </w:t>
      </w:r>
      <w:r w:rsidRPr="00392901">
        <w:rPr>
          <w:rFonts w:asciiTheme="majorHAnsi" w:hAnsiTheme="majorHAnsi" w:cstheme="majorHAnsi"/>
          <w:color w:val="1C3B72"/>
          <w:spacing w:val="-2"/>
          <w:sz w:val="23"/>
        </w:rPr>
        <w:t>CONTRATANTE</w:t>
      </w:r>
      <w:r w:rsidRPr="00392901">
        <w:rPr>
          <w:rFonts w:asciiTheme="majorHAnsi" w:hAnsiTheme="majorHAnsi" w:cstheme="majorHAnsi"/>
          <w:color w:val="1C3B72"/>
          <w:sz w:val="23"/>
        </w:rPr>
        <w:tab/>
      </w:r>
      <w:r w:rsidRPr="00392901">
        <w:rPr>
          <w:rFonts w:asciiTheme="majorHAnsi" w:hAnsiTheme="majorHAnsi" w:cstheme="majorHAnsi"/>
          <w:color w:val="1C3B72"/>
          <w:spacing w:val="-10"/>
          <w:sz w:val="24"/>
        </w:rPr>
        <w:t>5</w:t>
      </w:r>
    </w:p>
    <w:p w14:paraId="27B6E4D3" w14:textId="77777777" w:rsidR="0058725F" w:rsidRPr="007B5E79" w:rsidRDefault="0058725F" w:rsidP="00392901">
      <w:pPr>
        <w:pStyle w:val="ListParagraph"/>
        <w:widowControl w:val="0"/>
        <w:numPr>
          <w:ilvl w:val="0"/>
          <w:numId w:val="10"/>
        </w:numPr>
        <w:tabs>
          <w:tab w:val="left" w:pos="680"/>
          <w:tab w:val="right" w:leader="underscore" w:pos="9220"/>
        </w:tabs>
        <w:autoSpaceDE w:val="0"/>
        <w:autoSpaceDN w:val="0"/>
        <w:spacing w:before="406" w:after="0" w:line="240" w:lineRule="auto"/>
        <w:contextualSpacing w:val="0"/>
        <w:rPr>
          <w:rFonts w:asciiTheme="majorHAnsi" w:hAnsiTheme="majorHAnsi" w:cstheme="majorHAnsi"/>
          <w:color w:val="1C3B72"/>
        </w:rPr>
      </w:pPr>
      <w:r w:rsidRPr="00B66C7E">
        <w:rPr>
          <w:rFonts w:asciiTheme="majorHAnsi" w:hAnsiTheme="majorHAnsi" w:cstheme="majorHAnsi"/>
          <w:color w:val="1C3B72"/>
          <w:spacing w:val="-2"/>
          <w:sz w:val="23"/>
          <w:szCs w:val="23"/>
        </w:rPr>
        <w:t>JUSTIFICACIÓN</w:t>
      </w:r>
      <w:r w:rsidRPr="007B5E79">
        <w:rPr>
          <w:rFonts w:asciiTheme="majorHAnsi" w:hAnsiTheme="majorHAnsi" w:cstheme="majorHAnsi"/>
          <w:color w:val="1C3B72"/>
        </w:rPr>
        <w:tab/>
      </w:r>
      <w:r w:rsidRPr="007B5E79">
        <w:rPr>
          <w:rFonts w:asciiTheme="majorHAnsi" w:hAnsiTheme="majorHAnsi" w:cstheme="majorHAnsi"/>
          <w:color w:val="1C3B72"/>
          <w:spacing w:val="-10"/>
        </w:rPr>
        <w:t>6</w:t>
      </w:r>
    </w:p>
    <w:p w14:paraId="2E754394" w14:textId="77777777" w:rsidR="0058725F" w:rsidRPr="007B5E79" w:rsidRDefault="0058725F" w:rsidP="0058725F">
      <w:pPr>
        <w:pStyle w:val="ListParagraph"/>
        <w:widowControl w:val="0"/>
        <w:numPr>
          <w:ilvl w:val="1"/>
          <w:numId w:val="10"/>
        </w:numPr>
        <w:tabs>
          <w:tab w:val="left" w:pos="1055"/>
          <w:tab w:val="right" w:leader="underscore" w:pos="9232"/>
        </w:tabs>
        <w:autoSpaceDE w:val="0"/>
        <w:autoSpaceDN w:val="0"/>
        <w:spacing w:before="307" w:after="0" w:line="240" w:lineRule="auto"/>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Antecedentes</w:t>
      </w:r>
      <w:r w:rsidRPr="007B5E79">
        <w:rPr>
          <w:rFonts w:asciiTheme="majorHAnsi" w:hAnsiTheme="majorHAnsi" w:cstheme="majorHAnsi"/>
          <w:color w:val="545454"/>
          <w:sz w:val="21"/>
        </w:rPr>
        <w:tab/>
      </w:r>
      <w:r w:rsidRPr="007B5E79">
        <w:rPr>
          <w:rFonts w:asciiTheme="majorHAnsi" w:hAnsiTheme="majorHAnsi" w:cstheme="majorHAnsi"/>
          <w:color w:val="545454"/>
          <w:spacing w:val="-10"/>
          <w:sz w:val="21"/>
        </w:rPr>
        <w:t>6</w:t>
      </w:r>
    </w:p>
    <w:p w14:paraId="63AE3ED5" w14:textId="77777777" w:rsidR="0058725F" w:rsidRPr="007B5E79" w:rsidRDefault="0058725F" w:rsidP="00392901">
      <w:pPr>
        <w:pStyle w:val="ListParagraph"/>
        <w:widowControl w:val="0"/>
        <w:numPr>
          <w:ilvl w:val="1"/>
          <w:numId w:val="10"/>
        </w:numPr>
        <w:tabs>
          <w:tab w:val="left" w:pos="1056"/>
          <w:tab w:val="right" w:leader="underscore" w:pos="9232"/>
        </w:tabs>
        <w:autoSpaceDE w:val="0"/>
        <w:autoSpaceDN w:val="0"/>
        <w:spacing w:before="301" w:after="0" w:line="240" w:lineRule="auto"/>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Necesidad</w:t>
      </w:r>
      <w:r w:rsidRPr="007B5E79">
        <w:rPr>
          <w:rFonts w:asciiTheme="majorHAnsi" w:hAnsiTheme="majorHAnsi" w:cstheme="majorHAnsi"/>
          <w:color w:val="545454"/>
          <w:spacing w:val="5"/>
          <w:sz w:val="21"/>
        </w:rPr>
        <w:t xml:space="preserve"> </w:t>
      </w:r>
      <w:r w:rsidRPr="007B5E79">
        <w:rPr>
          <w:rFonts w:asciiTheme="majorHAnsi" w:hAnsiTheme="majorHAnsi" w:cstheme="majorHAnsi"/>
          <w:color w:val="545454"/>
          <w:spacing w:val="-2"/>
          <w:sz w:val="21"/>
        </w:rPr>
        <w:t>del Servicio</w:t>
      </w:r>
      <w:r w:rsidRPr="007B5E79">
        <w:rPr>
          <w:rFonts w:asciiTheme="majorHAnsi" w:hAnsiTheme="majorHAnsi" w:cstheme="majorHAnsi"/>
          <w:color w:val="545454"/>
          <w:sz w:val="21"/>
        </w:rPr>
        <w:tab/>
      </w:r>
      <w:r w:rsidRPr="007B5E79">
        <w:rPr>
          <w:rFonts w:asciiTheme="majorHAnsi" w:hAnsiTheme="majorHAnsi" w:cstheme="majorHAnsi"/>
          <w:color w:val="545454"/>
          <w:spacing w:val="-12"/>
          <w:sz w:val="21"/>
        </w:rPr>
        <w:t>6</w:t>
      </w:r>
    </w:p>
    <w:p w14:paraId="2EAD68D1" w14:textId="77777777" w:rsidR="0058725F" w:rsidRPr="007B5E79" w:rsidRDefault="0058725F" w:rsidP="00392901">
      <w:pPr>
        <w:pStyle w:val="ListParagraph"/>
        <w:widowControl w:val="0"/>
        <w:numPr>
          <w:ilvl w:val="1"/>
          <w:numId w:val="10"/>
        </w:numPr>
        <w:tabs>
          <w:tab w:val="left" w:pos="1056"/>
          <w:tab w:val="right" w:leader="underscore" w:pos="9228"/>
        </w:tabs>
        <w:autoSpaceDE w:val="0"/>
        <w:autoSpaceDN w:val="0"/>
        <w:spacing w:before="315" w:after="0" w:line="240" w:lineRule="auto"/>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Impacto</w:t>
      </w:r>
      <w:r w:rsidRPr="007B5E79">
        <w:rPr>
          <w:rFonts w:asciiTheme="majorHAnsi" w:hAnsiTheme="majorHAnsi" w:cstheme="majorHAnsi"/>
          <w:color w:val="545454"/>
          <w:spacing w:val="-5"/>
          <w:sz w:val="21"/>
        </w:rPr>
        <w:t xml:space="preserve"> </w:t>
      </w:r>
      <w:r w:rsidRPr="007B5E79">
        <w:rPr>
          <w:rFonts w:asciiTheme="majorHAnsi" w:hAnsiTheme="majorHAnsi" w:cstheme="majorHAnsi"/>
          <w:color w:val="545454"/>
          <w:spacing w:val="-2"/>
          <w:sz w:val="21"/>
        </w:rPr>
        <w:t>Esperado</w:t>
      </w:r>
      <w:r w:rsidRPr="007B5E79">
        <w:rPr>
          <w:rFonts w:asciiTheme="majorHAnsi" w:hAnsiTheme="majorHAnsi" w:cstheme="majorHAnsi"/>
          <w:color w:val="545454"/>
          <w:sz w:val="21"/>
        </w:rPr>
        <w:tab/>
      </w:r>
      <w:r w:rsidRPr="007B5E79">
        <w:rPr>
          <w:rFonts w:asciiTheme="majorHAnsi" w:hAnsiTheme="majorHAnsi" w:cstheme="majorHAnsi"/>
          <w:color w:val="545454"/>
          <w:spacing w:val="-10"/>
          <w:sz w:val="21"/>
        </w:rPr>
        <w:t>7</w:t>
      </w:r>
    </w:p>
    <w:p w14:paraId="4D9AE1EE" w14:textId="77777777" w:rsidR="0058725F" w:rsidRPr="007B5E79" w:rsidRDefault="0058725F" w:rsidP="00392901">
      <w:pPr>
        <w:pStyle w:val="ListParagraph"/>
        <w:widowControl w:val="0"/>
        <w:numPr>
          <w:ilvl w:val="0"/>
          <w:numId w:val="10"/>
        </w:numPr>
        <w:tabs>
          <w:tab w:val="left" w:pos="679"/>
          <w:tab w:val="right" w:leader="underscore" w:pos="9236"/>
        </w:tabs>
        <w:autoSpaceDE w:val="0"/>
        <w:autoSpaceDN w:val="0"/>
        <w:spacing w:before="399" w:after="0" w:line="240" w:lineRule="auto"/>
        <w:contextualSpacing w:val="0"/>
        <w:rPr>
          <w:rFonts w:asciiTheme="majorHAnsi" w:hAnsiTheme="majorHAnsi" w:cstheme="majorHAnsi"/>
          <w:color w:val="1C3B72"/>
          <w:sz w:val="23"/>
        </w:rPr>
      </w:pPr>
      <w:r w:rsidRPr="007B5E79">
        <w:rPr>
          <w:rFonts w:asciiTheme="majorHAnsi" w:hAnsiTheme="majorHAnsi" w:cstheme="majorHAnsi"/>
          <w:color w:val="1C3B72"/>
          <w:sz w:val="23"/>
        </w:rPr>
        <w:t>OBJETO</w:t>
      </w:r>
      <w:r w:rsidRPr="007B5E79">
        <w:rPr>
          <w:rFonts w:asciiTheme="majorHAnsi" w:hAnsiTheme="majorHAnsi" w:cstheme="majorHAnsi"/>
          <w:color w:val="1C3B72"/>
          <w:spacing w:val="26"/>
          <w:sz w:val="23"/>
        </w:rPr>
        <w:t xml:space="preserve"> </w:t>
      </w:r>
      <w:r w:rsidRPr="007B5E79">
        <w:rPr>
          <w:rFonts w:asciiTheme="majorHAnsi" w:hAnsiTheme="majorHAnsi" w:cstheme="majorHAnsi"/>
          <w:color w:val="1C3B72"/>
          <w:sz w:val="23"/>
        </w:rPr>
        <w:t>DEL</w:t>
      </w:r>
      <w:r w:rsidRPr="007B5E79">
        <w:rPr>
          <w:rFonts w:asciiTheme="majorHAnsi" w:hAnsiTheme="majorHAnsi" w:cstheme="majorHAnsi"/>
          <w:color w:val="1C3B72"/>
          <w:spacing w:val="21"/>
          <w:sz w:val="23"/>
        </w:rPr>
        <w:t xml:space="preserve"> </w:t>
      </w:r>
      <w:r w:rsidRPr="007B5E79">
        <w:rPr>
          <w:rFonts w:asciiTheme="majorHAnsi" w:hAnsiTheme="majorHAnsi" w:cstheme="majorHAnsi"/>
          <w:color w:val="1C3B72"/>
          <w:spacing w:val="-2"/>
          <w:sz w:val="23"/>
        </w:rPr>
        <w:t>CONTRATO</w:t>
      </w:r>
      <w:r w:rsidRPr="007B5E79">
        <w:rPr>
          <w:rFonts w:asciiTheme="majorHAnsi" w:hAnsiTheme="majorHAnsi" w:cstheme="majorHAnsi"/>
          <w:color w:val="1C3B72"/>
          <w:sz w:val="23"/>
        </w:rPr>
        <w:tab/>
      </w:r>
      <w:r w:rsidRPr="007B5E79">
        <w:rPr>
          <w:rFonts w:asciiTheme="majorHAnsi" w:hAnsiTheme="majorHAnsi" w:cstheme="majorHAnsi"/>
          <w:color w:val="1C3B72"/>
          <w:spacing w:val="-10"/>
          <w:sz w:val="24"/>
        </w:rPr>
        <w:t>8</w:t>
      </w:r>
    </w:p>
    <w:p w14:paraId="49DA56A7" w14:textId="77777777" w:rsidR="0058725F" w:rsidRPr="007B5E79" w:rsidRDefault="0058725F" w:rsidP="00392901">
      <w:pPr>
        <w:pStyle w:val="ListParagraph"/>
        <w:widowControl w:val="0"/>
        <w:numPr>
          <w:ilvl w:val="0"/>
          <w:numId w:val="10"/>
        </w:numPr>
        <w:tabs>
          <w:tab w:val="left" w:pos="681"/>
          <w:tab w:val="right" w:leader="underscore" w:pos="9251"/>
        </w:tabs>
        <w:autoSpaceDE w:val="0"/>
        <w:autoSpaceDN w:val="0"/>
        <w:spacing w:before="401" w:after="0" w:line="240" w:lineRule="auto"/>
        <w:contextualSpacing w:val="0"/>
        <w:rPr>
          <w:rFonts w:asciiTheme="majorHAnsi" w:hAnsiTheme="majorHAnsi" w:cstheme="majorHAnsi"/>
          <w:color w:val="1C3B72"/>
          <w:sz w:val="24"/>
        </w:rPr>
      </w:pPr>
      <w:r w:rsidRPr="00B66C7E">
        <w:rPr>
          <w:rFonts w:asciiTheme="majorHAnsi" w:hAnsiTheme="majorHAnsi" w:cstheme="majorHAnsi"/>
          <w:color w:val="1C3B72"/>
          <w:sz w:val="23"/>
          <w:szCs w:val="23"/>
        </w:rPr>
        <w:t>ALCANCE</w:t>
      </w:r>
      <w:r w:rsidRPr="00B66C7E">
        <w:rPr>
          <w:rFonts w:asciiTheme="majorHAnsi" w:hAnsiTheme="majorHAnsi" w:cstheme="majorHAnsi"/>
          <w:color w:val="1C3B72"/>
          <w:spacing w:val="1"/>
          <w:sz w:val="23"/>
          <w:szCs w:val="23"/>
        </w:rPr>
        <w:t xml:space="preserve"> </w:t>
      </w:r>
      <w:r w:rsidRPr="00B66C7E">
        <w:rPr>
          <w:rFonts w:asciiTheme="majorHAnsi" w:hAnsiTheme="majorHAnsi" w:cstheme="majorHAnsi"/>
          <w:color w:val="1C3B72"/>
          <w:sz w:val="23"/>
          <w:szCs w:val="23"/>
        </w:rPr>
        <w:t>DEL</w:t>
      </w:r>
      <w:r w:rsidRPr="00B66C7E">
        <w:rPr>
          <w:rFonts w:asciiTheme="majorHAnsi" w:hAnsiTheme="majorHAnsi" w:cstheme="majorHAnsi"/>
          <w:color w:val="1C3B72"/>
          <w:spacing w:val="-7"/>
          <w:sz w:val="23"/>
          <w:szCs w:val="23"/>
        </w:rPr>
        <w:t xml:space="preserve"> </w:t>
      </w:r>
      <w:r w:rsidRPr="00B66C7E">
        <w:rPr>
          <w:rFonts w:asciiTheme="majorHAnsi" w:hAnsiTheme="majorHAnsi" w:cstheme="majorHAnsi"/>
          <w:color w:val="1C3B72"/>
          <w:spacing w:val="-2"/>
          <w:sz w:val="23"/>
          <w:szCs w:val="23"/>
        </w:rPr>
        <w:t>SERVICIO</w:t>
      </w:r>
      <w:r w:rsidRPr="007B5E79">
        <w:rPr>
          <w:rFonts w:asciiTheme="majorHAnsi" w:hAnsiTheme="majorHAnsi" w:cstheme="majorHAnsi"/>
          <w:color w:val="1C3B72"/>
          <w:sz w:val="24"/>
        </w:rPr>
        <w:tab/>
      </w:r>
      <w:r w:rsidRPr="007B5E79">
        <w:rPr>
          <w:rFonts w:asciiTheme="majorHAnsi" w:hAnsiTheme="majorHAnsi" w:cstheme="majorHAnsi"/>
          <w:color w:val="1C3B72"/>
          <w:spacing w:val="-10"/>
          <w:sz w:val="25"/>
        </w:rPr>
        <w:t>9</w:t>
      </w:r>
    </w:p>
    <w:p w14:paraId="583B33C9" w14:textId="77777777" w:rsidR="0058725F" w:rsidRPr="007B5E79" w:rsidRDefault="0058725F" w:rsidP="0058725F">
      <w:pPr>
        <w:pStyle w:val="ListParagraph"/>
        <w:widowControl w:val="0"/>
        <w:numPr>
          <w:ilvl w:val="1"/>
          <w:numId w:val="10"/>
        </w:numPr>
        <w:tabs>
          <w:tab w:val="left" w:pos="1055"/>
          <w:tab w:val="right" w:leader="underscore" w:pos="9229"/>
        </w:tabs>
        <w:autoSpaceDE w:val="0"/>
        <w:autoSpaceDN w:val="0"/>
        <w:spacing w:before="282" w:after="0" w:line="240" w:lineRule="auto"/>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Descripción</w:t>
      </w:r>
      <w:r w:rsidRPr="007B5E79">
        <w:rPr>
          <w:rFonts w:asciiTheme="majorHAnsi" w:hAnsiTheme="majorHAnsi" w:cstheme="majorHAnsi"/>
          <w:color w:val="545454"/>
          <w:spacing w:val="1"/>
          <w:sz w:val="21"/>
        </w:rPr>
        <w:t xml:space="preserve"> </w:t>
      </w:r>
      <w:r w:rsidRPr="007B5E79">
        <w:rPr>
          <w:rFonts w:asciiTheme="majorHAnsi" w:hAnsiTheme="majorHAnsi" w:cstheme="majorHAnsi"/>
          <w:color w:val="545454"/>
          <w:spacing w:val="-2"/>
          <w:sz w:val="21"/>
        </w:rPr>
        <w:t>General</w:t>
      </w:r>
      <w:r w:rsidRPr="007B5E79">
        <w:rPr>
          <w:rFonts w:asciiTheme="majorHAnsi" w:hAnsiTheme="majorHAnsi" w:cstheme="majorHAnsi"/>
          <w:color w:val="545454"/>
          <w:sz w:val="21"/>
        </w:rPr>
        <w:tab/>
      </w:r>
      <w:r w:rsidRPr="007B5E79">
        <w:rPr>
          <w:rFonts w:asciiTheme="majorHAnsi" w:hAnsiTheme="majorHAnsi" w:cstheme="majorHAnsi"/>
          <w:color w:val="545454"/>
          <w:spacing w:val="-10"/>
          <w:sz w:val="21"/>
        </w:rPr>
        <w:t>9</w:t>
      </w:r>
    </w:p>
    <w:p w14:paraId="723E8E2B" w14:textId="77777777" w:rsidR="0058725F" w:rsidRPr="007B5E79" w:rsidRDefault="0058725F" w:rsidP="00392901">
      <w:pPr>
        <w:pStyle w:val="ListParagraph"/>
        <w:widowControl w:val="0"/>
        <w:numPr>
          <w:ilvl w:val="1"/>
          <w:numId w:val="10"/>
        </w:numPr>
        <w:tabs>
          <w:tab w:val="left" w:pos="1057"/>
          <w:tab w:val="right" w:leader="underscore" w:pos="9229"/>
        </w:tabs>
        <w:autoSpaceDE w:val="0"/>
        <w:autoSpaceDN w:val="0"/>
        <w:spacing w:before="317" w:after="0" w:line="240" w:lineRule="auto"/>
        <w:contextualSpacing w:val="0"/>
        <w:rPr>
          <w:rFonts w:asciiTheme="majorHAnsi" w:hAnsiTheme="majorHAnsi" w:cstheme="majorHAnsi"/>
          <w:color w:val="545454"/>
          <w:sz w:val="20"/>
        </w:rPr>
      </w:pPr>
      <w:r w:rsidRPr="00EB16D9">
        <w:rPr>
          <w:rFonts w:asciiTheme="majorHAnsi" w:hAnsiTheme="majorHAnsi" w:cstheme="majorHAnsi"/>
          <w:color w:val="545454"/>
          <w:sz w:val="21"/>
          <w:szCs w:val="21"/>
        </w:rPr>
        <w:t>Módulos</w:t>
      </w:r>
      <w:r w:rsidRPr="00EB16D9">
        <w:rPr>
          <w:rFonts w:asciiTheme="majorHAnsi" w:hAnsiTheme="majorHAnsi" w:cstheme="majorHAnsi"/>
          <w:color w:val="545454"/>
          <w:spacing w:val="20"/>
          <w:sz w:val="21"/>
          <w:szCs w:val="21"/>
        </w:rPr>
        <w:t xml:space="preserve"> </w:t>
      </w:r>
      <w:r w:rsidRPr="00EB16D9">
        <w:rPr>
          <w:rFonts w:asciiTheme="majorHAnsi" w:hAnsiTheme="majorHAnsi" w:cstheme="majorHAnsi"/>
          <w:color w:val="545454"/>
          <w:sz w:val="21"/>
          <w:szCs w:val="21"/>
        </w:rPr>
        <w:t>del</w:t>
      </w:r>
      <w:r w:rsidRPr="00EB16D9">
        <w:rPr>
          <w:rFonts w:asciiTheme="majorHAnsi" w:hAnsiTheme="majorHAnsi" w:cstheme="majorHAnsi"/>
          <w:color w:val="545454"/>
          <w:spacing w:val="13"/>
          <w:sz w:val="21"/>
          <w:szCs w:val="21"/>
        </w:rPr>
        <w:t xml:space="preserve"> </w:t>
      </w:r>
      <w:r w:rsidRPr="00EB16D9">
        <w:rPr>
          <w:rFonts w:asciiTheme="majorHAnsi" w:hAnsiTheme="majorHAnsi" w:cstheme="majorHAnsi"/>
          <w:color w:val="545454"/>
          <w:spacing w:val="-2"/>
          <w:sz w:val="21"/>
          <w:szCs w:val="21"/>
        </w:rPr>
        <w:t>Sistema</w:t>
      </w:r>
      <w:r w:rsidRPr="007B5E79">
        <w:rPr>
          <w:rFonts w:asciiTheme="majorHAnsi" w:hAnsiTheme="majorHAnsi" w:cstheme="majorHAnsi"/>
          <w:color w:val="545454"/>
          <w:sz w:val="20"/>
        </w:rPr>
        <w:tab/>
      </w:r>
      <w:r w:rsidRPr="007B5E79">
        <w:rPr>
          <w:rFonts w:asciiTheme="majorHAnsi" w:hAnsiTheme="majorHAnsi" w:cstheme="majorHAnsi"/>
          <w:color w:val="545454"/>
          <w:spacing w:val="-10"/>
          <w:sz w:val="21"/>
        </w:rPr>
        <w:t>9</w:t>
      </w:r>
    </w:p>
    <w:p w14:paraId="64E0F3E4" w14:textId="77777777" w:rsidR="0058725F" w:rsidRPr="007B5E79" w:rsidRDefault="0058725F" w:rsidP="00392901">
      <w:pPr>
        <w:pStyle w:val="ListParagraph"/>
        <w:widowControl w:val="0"/>
        <w:numPr>
          <w:ilvl w:val="1"/>
          <w:numId w:val="10"/>
        </w:numPr>
        <w:tabs>
          <w:tab w:val="left" w:pos="1056"/>
          <w:tab w:val="right" w:leader="underscore" w:pos="9227"/>
        </w:tabs>
        <w:autoSpaceDE w:val="0"/>
        <w:autoSpaceDN w:val="0"/>
        <w:spacing w:before="308" w:after="0" w:line="240" w:lineRule="auto"/>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Especificaciones</w:t>
      </w:r>
      <w:r w:rsidRPr="007B5E79">
        <w:rPr>
          <w:rFonts w:asciiTheme="majorHAnsi" w:hAnsiTheme="majorHAnsi" w:cstheme="majorHAnsi"/>
          <w:color w:val="545454"/>
          <w:sz w:val="21"/>
        </w:rPr>
        <w:t xml:space="preserve"> </w:t>
      </w:r>
      <w:r w:rsidRPr="007B5E79">
        <w:rPr>
          <w:rFonts w:asciiTheme="majorHAnsi" w:hAnsiTheme="majorHAnsi" w:cstheme="majorHAnsi"/>
          <w:color w:val="545454"/>
          <w:spacing w:val="-2"/>
          <w:sz w:val="21"/>
        </w:rPr>
        <w:t>Técnicas</w:t>
      </w:r>
      <w:r w:rsidRPr="007B5E79">
        <w:rPr>
          <w:rFonts w:asciiTheme="majorHAnsi" w:hAnsiTheme="majorHAnsi" w:cstheme="majorHAnsi"/>
          <w:color w:val="545454"/>
          <w:sz w:val="21"/>
        </w:rPr>
        <w:tab/>
      </w:r>
      <w:r w:rsidRPr="007B5E79">
        <w:rPr>
          <w:rFonts w:asciiTheme="majorHAnsi" w:hAnsiTheme="majorHAnsi" w:cstheme="majorHAnsi"/>
          <w:color w:val="545454"/>
          <w:spacing w:val="-5"/>
          <w:sz w:val="21"/>
        </w:rPr>
        <w:t>11</w:t>
      </w:r>
    </w:p>
    <w:p w14:paraId="24F95DCD" w14:textId="77777777" w:rsidR="0058725F" w:rsidRPr="007B5E79" w:rsidRDefault="0058725F" w:rsidP="00392901">
      <w:pPr>
        <w:pStyle w:val="ListParagraph"/>
        <w:widowControl w:val="0"/>
        <w:numPr>
          <w:ilvl w:val="1"/>
          <w:numId w:val="10"/>
        </w:numPr>
        <w:tabs>
          <w:tab w:val="left" w:pos="1057"/>
          <w:tab w:val="right" w:leader="underscore" w:pos="9227"/>
        </w:tabs>
        <w:autoSpaceDE w:val="0"/>
        <w:autoSpaceDN w:val="0"/>
        <w:spacing w:before="302" w:after="0" w:line="240" w:lineRule="auto"/>
        <w:contextualSpacing w:val="0"/>
        <w:rPr>
          <w:rFonts w:asciiTheme="majorHAnsi" w:hAnsiTheme="majorHAnsi" w:cstheme="majorHAnsi"/>
          <w:color w:val="545454"/>
          <w:sz w:val="20"/>
        </w:rPr>
      </w:pPr>
      <w:r w:rsidRPr="00EB16D9">
        <w:rPr>
          <w:rFonts w:asciiTheme="majorHAnsi" w:hAnsiTheme="majorHAnsi" w:cstheme="majorHAnsi"/>
          <w:color w:val="545454"/>
          <w:sz w:val="21"/>
          <w:szCs w:val="21"/>
        </w:rPr>
        <w:t>Requisitos</w:t>
      </w:r>
      <w:r w:rsidRPr="00EB16D9">
        <w:rPr>
          <w:rFonts w:asciiTheme="majorHAnsi" w:hAnsiTheme="majorHAnsi" w:cstheme="majorHAnsi"/>
          <w:color w:val="545454"/>
          <w:spacing w:val="19"/>
          <w:sz w:val="21"/>
          <w:szCs w:val="21"/>
        </w:rPr>
        <w:t xml:space="preserve"> </w:t>
      </w:r>
      <w:r w:rsidRPr="00EB16D9">
        <w:rPr>
          <w:rFonts w:asciiTheme="majorHAnsi" w:hAnsiTheme="majorHAnsi" w:cstheme="majorHAnsi"/>
          <w:color w:val="545454"/>
          <w:spacing w:val="-2"/>
          <w:sz w:val="21"/>
          <w:szCs w:val="21"/>
        </w:rPr>
        <w:t>Funcionales</w:t>
      </w:r>
      <w:r w:rsidRPr="007B5E79">
        <w:rPr>
          <w:rFonts w:asciiTheme="majorHAnsi" w:hAnsiTheme="majorHAnsi" w:cstheme="majorHAnsi"/>
          <w:color w:val="545454"/>
          <w:sz w:val="20"/>
        </w:rPr>
        <w:tab/>
      </w:r>
      <w:r w:rsidRPr="007B5E79">
        <w:rPr>
          <w:rFonts w:asciiTheme="majorHAnsi" w:hAnsiTheme="majorHAnsi" w:cstheme="majorHAnsi"/>
          <w:color w:val="545454"/>
          <w:spacing w:val="-5"/>
          <w:sz w:val="21"/>
        </w:rPr>
        <w:t>13</w:t>
      </w:r>
    </w:p>
    <w:p w14:paraId="0D905180" w14:textId="77777777" w:rsidR="0058725F" w:rsidRPr="007B5E79" w:rsidRDefault="0058725F" w:rsidP="00392901">
      <w:pPr>
        <w:pStyle w:val="ListParagraph"/>
        <w:widowControl w:val="0"/>
        <w:numPr>
          <w:ilvl w:val="1"/>
          <w:numId w:val="10"/>
        </w:numPr>
        <w:tabs>
          <w:tab w:val="left" w:pos="1056"/>
          <w:tab w:val="right" w:leader="underscore" w:pos="9228"/>
        </w:tabs>
        <w:autoSpaceDE w:val="0"/>
        <w:autoSpaceDN w:val="0"/>
        <w:spacing w:before="318" w:after="0" w:line="240" w:lineRule="auto"/>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Requisitos</w:t>
      </w:r>
      <w:r w:rsidRPr="007B5E79">
        <w:rPr>
          <w:rFonts w:asciiTheme="majorHAnsi" w:hAnsiTheme="majorHAnsi" w:cstheme="majorHAnsi"/>
          <w:color w:val="545454"/>
          <w:spacing w:val="1"/>
          <w:sz w:val="21"/>
        </w:rPr>
        <w:t xml:space="preserve"> </w:t>
      </w:r>
      <w:r w:rsidRPr="007B5E79">
        <w:rPr>
          <w:rFonts w:asciiTheme="majorHAnsi" w:hAnsiTheme="majorHAnsi" w:cstheme="majorHAnsi"/>
          <w:color w:val="545454"/>
          <w:spacing w:val="-2"/>
          <w:sz w:val="21"/>
        </w:rPr>
        <w:t>No Funcionales</w:t>
      </w:r>
      <w:r w:rsidRPr="007B5E79">
        <w:rPr>
          <w:rFonts w:asciiTheme="majorHAnsi" w:hAnsiTheme="majorHAnsi" w:cstheme="majorHAnsi"/>
          <w:color w:val="545454"/>
          <w:sz w:val="21"/>
        </w:rPr>
        <w:tab/>
      </w:r>
      <w:r w:rsidRPr="007B5E79">
        <w:rPr>
          <w:rFonts w:asciiTheme="majorHAnsi" w:hAnsiTheme="majorHAnsi" w:cstheme="majorHAnsi"/>
          <w:color w:val="545454"/>
          <w:spacing w:val="-5"/>
          <w:sz w:val="21"/>
        </w:rPr>
        <w:t>15</w:t>
      </w:r>
    </w:p>
    <w:p w14:paraId="74934EAC" w14:textId="77777777" w:rsidR="0058725F" w:rsidRPr="007B5E79" w:rsidRDefault="0058725F" w:rsidP="00392901">
      <w:pPr>
        <w:pStyle w:val="ListParagraph"/>
        <w:widowControl w:val="0"/>
        <w:numPr>
          <w:ilvl w:val="0"/>
          <w:numId w:val="10"/>
        </w:numPr>
        <w:tabs>
          <w:tab w:val="left" w:pos="676"/>
          <w:tab w:val="right" w:leader="underscore" w:pos="9231"/>
        </w:tabs>
        <w:autoSpaceDE w:val="0"/>
        <w:autoSpaceDN w:val="0"/>
        <w:spacing w:before="391" w:after="0" w:line="240" w:lineRule="auto"/>
        <w:contextualSpacing w:val="0"/>
        <w:rPr>
          <w:rFonts w:asciiTheme="majorHAnsi" w:hAnsiTheme="majorHAnsi" w:cstheme="majorHAnsi"/>
          <w:color w:val="1C3B72"/>
          <w:sz w:val="23"/>
          <w:lang w:val="es-CO"/>
        </w:rPr>
      </w:pPr>
      <w:r w:rsidRPr="007B5E79">
        <w:rPr>
          <w:rFonts w:asciiTheme="majorHAnsi" w:hAnsiTheme="majorHAnsi" w:cstheme="majorHAnsi"/>
          <w:color w:val="1C3B72"/>
          <w:sz w:val="23"/>
          <w:lang w:val="es-CO"/>
        </w:rPr>
        <w:t>PERFIL</w:t>
      </w:r>
      <w:r w:rsidRPr="007B5E79">
        <w:rPr>
          <w:rFonts w:asciiTheme="majorHAnsi" w:hAnsiTheme="majorHAnsi" w:cstheme="majorHAnsi"/>
          <w:color w:val="1C3B72"/>
          <w:spacing w:val="35"/>
          <w:sz w:val="23"/>
          <w:lang w:val="es-CO"/>
        </w:rPr>
        <w:t xml:space="preserve"> </w:t>
      </w:r>
      <w:r w:rsidRPr="007B5E79">
        <w:rPr>
          <w:rFonts w:asciiTheme="majorHAnsi" w:hAnsiTheme="majorHAnsi" w:cstheme="majorHAnsi"/>
          <w:color w:val="1C3B72"/>
          <w:sz w:val="23"/>
          <w:lang w:val="es-CO"/>
        </w:rPr>
        <w:t>DE</w:t>
      </w:r>
      <w:r w:rsidRPr="007B5E79">
        <w:rPr>
          <w:rFonts w:asciiTheme="majorHAnsi" w:hAnsiTheme="majorHAnsi" w:cstheme="majorHAnsi"/>
          <w:color w:val="1C3B72"/>
          <w:spacing w:val="20"/>
          <w:sz w:val="23"/>
          <w:lang w:val="es-CO"/>
        </w:rPr>
        <w:t xml:space="preserve"> </w:t>
      </w:r>
      <w:r w:rsidRPr="007B5E79">
        <w:rPr>
          <w:rFonts w:asciiTheme="majorHAnsi" w:hAnsiTheme="majorHAnsi" w:cstheme="majorHAnsi"/>
          <w:color w:val="1C3B72"/>
          <w:sz w:val="23"/>
          <w:lang w:val="es-CO"/>
        </w:rPr>
        <w:t>LA</w:t>
      </w:r>
      <w:r w:rsidRPr="007B5E79">
        <w:rPr>
          <w:rFonts w:asciiTheme="majorHAnsi" w:hAnsiTheme="majorHAnsi" w:cstheme="majorHAnsi"/>
          <w:color w:val="1C3B72"/>
          <w:spacing w:val="18"/>
          <w:sz w:val="23"/>
          <w:lang w:val="es-CO"/>
        </w:rPr>
        <w:t xml:space="preserve"> </w:t>
      </w:r>
      <w:r w:rsidRPr="007B5E79">
        <w:rPr>
          <w:rFonts w:asciiTheme="majorHAnsi" w:hAnsiTheme="majorHAnsi" w:cstheme="majorHAnsi"/>
          <w:color w:val="1C3B72"/>
          <w:sz w:val="23"/>
          <w:lang w:val="es-CO"/>
        </w:rPr>
        <w:t>EMPRESA</w:t>
      </w:r>
      <w:r w:rsidRPr="007B5E79">
        <w:rPr>
          <w:rFonts w:asciiTheme="majorHAnsi" w:hAnsiTheme="majorHAnsi" w:cstheme="majorHAnsi"/>
          <w:color w:val="1C3B72"/>
          <w:spacing w:val="37"/>
          <w:sz w:val="23"/>
          <w:lang w:val="es-CO"/>
        </w:rPr>
        <w:t xml:space="preserve"> </w:t>
      </w:r>
      <w:r w:rsidRPr="007B5E79">
        <w:rPr>
          <w:rFonts w:asciiTheme="majorHAnsi" w:hAnsiTheme="majorHAnsi" w:cstheme="majorHAnsi"/>
          <w:color w:val="1C3B72"/>
          <w:spacing w:val="-2"/>
          <w:sz w:val="23"/>
          <w:lang w:val="es-CO"/>
        </w:rPr>
        <w:t>CONTRATISTA</w:t>
      </w:r>
      <w:r w:rsidRPr="007B5E79">
        <w:rPr>
          <w:rFonts w:asciiTheme="majorHAnsi" w:hAnsiTheme="majorHAnsi" w:cstheme="majorHAnsi"/>
          <w:color w:val="1C3B72"/>
          <w:sz w:val="23"/>
          <w:lang w:val="es-CO"/>
        </w:rPr>
        <w:tab/>
      </w:r>
      <w:r w:rsidRPr="007B5E79">
        <w:rPr>
          <w:rFonts w:asciiTheme="majorHAnsi" w:hAnsiTheme="majorHAnsi" w:cstheme="majorHAnsi"/>
          <w:color w:val="1C3B72"/>
          <w:spacing w:val="-5"/>
          <w:sz w:val="24"/>
          <w:lang w:val="es-CO"/>
        </w:rPr>
        <w:t>17</w:t>
      </w:r>
    </w:p>
    <w:p w14:paraId="523E1F02" w14:textId="77777777" w:rsidR="0058725F" w:rsidRPr="007B5E79" w:rsidRDefault="0058725F" w:rsidP="00392901">
      <w:pPr>
        <w:pStyle w:val="ListParagraph"/>
        <w:widowControl w:val="0"/>
        <w:numPr>
          <w:ilvl w:val="1"/>
          <w:numId w:val="10"/>
        </w:numPr>
        <w:tabs>
          <w:tab w:val="left" w:pos="1056"/>
          <w:tab w:val="right" w:leader="underscore" w:pos="9231"/>
        </w:tabs>
        <w:autoSpaceDE w:val="0"/>
        <w:autoSpaceDN w:val="0"/>
        <w:spacing w:before="307" w:after="0" w:line="240" w:lineRule="auto"/>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Experiencia</w:t>
      </w:r>
      <w:r w:rsidRPr="007B5E79">
        <w:rPr>
          <w:rFonts w:asciiTheme="majorHAnsi" w:hAnsiTheme="majorHAnsi" w:cstheme="majorHAnsi"/>
          <w:color w:val="545454"/>
          <w:spacing w:val="9"/>
          <w:sz w:val="21"/>
        </w:rPr>
        <w:t xml:space="preserve"> </w:t>
      </w:r>
      <w:r w:rsidRPr="007B5E79">
        <w:rPr>
          <w:rFonts w:asciiTheme="majorHAnsi" w:hAnsiTheme="majorHAnsi" w:cstheme="majorHAnsi"/>
          <w:color w:val="545454"/>
          <w:spacing w:val="-2"/>
          <w:sz w:val="21"/>
        </w:rPr>
        <w:t>Requerida</w:t>
      </w:r>
      <w:r w:rsidRPr="007B5E79">
        <w:rPr>
          <w:rFonts w:asciiTheme="majorHAnsi" w:hAnsiTheme="majorHAnsi" w:cstheme="majorHAnsi"/>
          <w:color w:val="545454"/>
          <w:sz w:val="21"/>
        </w:rPr>
        <w:tab/>
      </w:r>
      <w:r w:rsidRPr="007B5E79">
        <w:rPr>
          <w:rFonts w:asciiTheme="majorHAnsi" w:hAnsiTheme="majorHAnsi" w:cstheme="majorHAnsi"/>
          <w:color w:val="545454"/>
          <w:spacing w:val="-5"/>
          <w:sz w:val="20"/>
        </w:rPr>
        <w:t>17</w:t>
      </w:r>
    </w:p>
    <w:p w14:paraId="343879C0" w14:textId="77777777" w:rsidR="0058725F" w:rsidRPr="007B5E79" w:rsidRDefault="0058725F" w:rsidP="00392901">
      <w:pPr>
        <w:pStyle w:val="ListParagraph"/>
        <w:widowControl w:val="0"/>
        <w:numPr>
          <w:ilvl w:val="1"/>
          <w:numId w:val="10"/>
        </w:numPr>
        <w:tabs>
          <w:tab w:val="left" w:pos="1054"/>
          <w:tab w:val="right" w:leader="underscore" w:pos="9231"/>
        </w:tabs>
        <w:autoSpaceDE w:val="0"/>
        <w:autoSpaceDN w:val="0"/>
        <w:spacing w:before="296" w:after="0" w:line="240" w:lineRule="auto"/>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Capacidad</w:t>
      </w:r>
      <w:r w:rsidRPr="007B5E79">
        <w:rPr>
          <w:rFonts w:asciiTheme="majorHAnsi" w:hAnsiTheme="majorHAnsi" w:cstheme="majorHAnsi"/>
          <w:color w:val="545454"/>
          <w:spacing w:val="2"/>
          <w:sz w:val="21"/>
        </w:rPr>
        <w:t xml:space="preserve"> </w:t>
      </w:r>
      <w:r w:rsidRPr="007B5E79">
        <w:rPr>
          <w:rFonts w:asciiTheme="majorHAnsi" w:hAnsiTheme="majorHAnsi" w:cstheme="majorHAnsi"/>
          <w:color w:val="545454"/>
          <w:spacing w:val="-2"/>
          <w:sz w:val="21"/>
        </w:rPr>
        <w:t>Técnica</w:t>
      </w:r>
      <w:r w:rsidRPr="007B5E79">
        <w:rPr>
          <w:rFonts w:asciiTheme="majorHAnsi" w:hAnsiTheme="majorHAnsi" w:cstheme="majorHAnsi"/>
          <w:color w:val="545454"/>
          <w:sz w:val="21"/>
        </w:rPr>
        <w:tab/>
      </w:r>
      <w:r w:rsidRPr="007B5E79">
        <w:rPr>
          <w:rFonts w:asciiTheme="majorHAnsi" w:hAnsiTheme="majorHAnsi" w:cstheme="majorHAnsi"/>
          <w:color w:val="545454"/>
          <w:spacing w:val="-5"/>
          <w:sz w:val="20"/>
        </w:rPr>
        <w:t>17</w:t>
      </w:r>
    </w:p>
    <w:p w14:paraId="75A39569" w14:textId="77777777" w:rsidR="0058725F" w:rsidRPr="007B5E79" w:rsidRDefault="0058725F" w:rsidP="00392901">
      <w:pPr>
        <w:pStyle w:val="ListParagraph"/>
        <w:widowControl w:val="0"/>
        <w:numPr>
          <w:ilvl w:val="1"/>
          <w:numId w:val="10"/>
        </w:numPr>
        <w:tabs>
          <w:tab w:val="left" w:pos="1054"/>
          <w:tab w:val="right" w:leader="underscore" w:pos="9229"/>
        </w:tabs>
        <w:autoSpaceDE w:val="0"/>
        <w:autoSpaceDN w:val="0"/>
        <w:spacing w:before="312" w:after="0" w:line="240" w:lineRule="auto"/>
        <w:contextualSpacing w:val="0"/>
        <w:rPr>
          <w:rFonts w:asciiTheme="majorHAnsi" w:hAnsiTheme="majorHAnsi" w:cstheme="majorHAnsi"/>
          <w:color w:val="545454"/>
          <w:sz w:val="20"/>
        </w:rPr>
      </w:pPr>
      <w:r w:rsidRPr="00EB16D9">
        <w:rPr>
          <w:rFonts w:asciiTheme="majorHAnsi" w:hAnsiTheme="majorHAnsi" w:cstheme="majorHAnsi"/>
          <w:color w:val="545454"/>
          <w:sz w:val="21"/>
          <w:szCs w:val="21"/>
        </w:rPr>
        <w:t>Certificaciones</w:t>
      </w:r>
      <w:r w:rsidRPr="00EB16D9">
        <w:rPr>
          <w:rFonts w:asciiTheme="majorHAnsi" w:hAnsiTheme="majorHAnsi" w:cstheme="majorHAnsi"/>
          <w:color w:val="545454"/>
          <w:spacing w:val="14"/>
          <w:sz w:val="21"/>
          <w:szCs w:val="21"/>
        </w:rPr>
        <w:t xml:space="preserve"> </w:t>
      </w:r>
      <w:r w:rsidRPr="00EB16D9">
        <w:rPr>
          <w:rFonts w:asciiTheme="majorHAnsi" w:hAnsiTheme="majorHAnsi" w:cstheme="majorHAnsi"/>
          <w:color w:val="545454"/>
          <w:sz w:val="21"/>
          <w:szCs w:val="21"/>
        </w:rPr>
        <w:t>y</w:t>
      </w:r>
      <w:r w:rsidRPr="00EB16D9">
        <w:rPr>
          <w:rFonts w:asciiTheme="majorHAnsi" w:hAnsiTheme="majorHAnsi" w:cstheme="majorHAnsi"/>
          <w:color w:val="545454"/>
          <w:spacing w:val="27"/>
          <w:sz w:val="21"/>
          <w:szCs w:val="21"/>
        </w:rPr>
        <w:t xml:space="preserve"> </w:t>
      </w:r>
      <w:r w:rsidRPr="00EB16D9">
        <w:rPr>
          <w:rFonts w:asciiTheme="majorHAnsi" w:hAnsiTheme="majorHAnsi" w:cstheme="majorHAnsi"/>
          <w:color w:val="545454"/>
          <w:spacing w:val="-2"/>
          <w:sz w:val="21"/>
          <w:szCs w:val="21"/>
        </w:rPr>
        <w:t>Cumplimiento</w:t>
      </w:r>
      <w:r w:rsidRPr="007B5E79">
        <w:rPr>
          <w:rFonts w:asciiTheme="majorHAnsi" w:hAnsiTheme="majorHAnsi" w:cstheme="majorHAnsi"/>
          <w:color w:val="545454"/>
          <w:sz w:val="20"/>
        </w:rPr>
        <w:tab/>
      </w:r>
      <w:r w:rsidRPr="007B5E79">
        <w:rPr>
          <w:rFonts w:asciiTheme="majorHAnsi" w:hAnsiTheme="majorHAnsi" w:cstheme="majorHAnsi"/>
          <w:color w:val="545454"/>
          <w:spacing w:val="-5"/>
          <w:sz w:val="21"/>
        </w:rPr>
        <w:t>18</w:t>
      </w:r>
    </w:p>
    <w:p w14:paraId="1FA7D51B" w14:textId="77777777" w:rsidR="0058725F" w:rsidRPr="007B5E79" w:rsidRDefault="0058725F" w:rsidP="00392901">
      <w:pPr>
        <w:pStyle w:val="ListParagraph"/>
        <w:widowControl w:val="0"/>
        <w:numPr>
          <w:ilvl w:val="0"/>
          <w:numId w:val="10"/>
        </w:numPr>
        <w:tabs>
          <w:tab w:val="left" w:pos="681"/>
          <w:tab w:val="right" w:leader="underscore" w:pos="9234"/>
        </w:tabs>
        <w:autoSpaceDE w:val="0"/>
        <w:autoSpaceDN w:val="0"/>
        <w:spacing w:before="414" w:after="0" w:line="240" w:lineRule="auto"/>
        <w:contextualSpacing w:val="0"/>
        <w:rPr>
          <w:rFonts w:asciiTheme="majorHAnsi" w:hAnsiTheme="majorHAnsi" w:cstheme="majorHAnsi"/>
          <w:color w:val="1C3B72"/>
          <w:sz w:val="21"/>
        </w:rPr>
      </w:pPr>
      <w:r w:rsidRPr="00B66C7E">
        <w:rPr>
          <w:rFonts w:asciiTheme="majorHAnsi" w:hAnsiTheme="majorHAnsi" w:cstheme="majorHAnsi"/>
          <w:color w:val="1C3B72"/>
          <w:w w:val="110"/>
          <w:sz w:val="23"/>
          <w:szCs w:val="23"/>
        </w:rPr>
        <w:t>CONDICIONES</w:t>
      </w:r>
      <w:r w:rsidRPr="00B66C7E">
        <w:rPr>
          <w:rFonts w:asciiTheme="majorHAnsi" w:hAnsiTheme="majorHAnsi" w:cstheme="majorHAnsi"/>
          <w:color w:val="1C3B72"/>
          <w:spacing w:val="52"/>
          <w:w w:val="110"/>
          <w:sz w:val="23"/>
          <w:szCs w:val="23"/>
        </w:rPr>
        <w:t xml:space="preserve"> </w:t>
      </w:r>
      <w:r w:rsidRPr="00B66C7E">
        <w:rPr>
          <w:rFonts w:asciiTheme="majorHAnsi" w:hAnsiTheme="majorHAnsi" w:cstheme="majorHAnsi"/>
          <w:color w:val="1C3B72"/>
          <w:spacing w:val="-2"/>
          <w:w w:val="110"/>
          <w:sz w:val="23"/>
          <w:szCs w:val="23"/>
        </w:rPr>
        <w:t>CONTRACTUALES</w:t>
      </w:r>
      <w:r w:rsidRPr="007B5E79">
        <w:rPr>
          <w:rFonts w:asciiTheme="majorHAnsi" w:hAnsiTheme="majorHAnsi" w:cstheme="majorHAnsi"/>
          <w:color w:val="1C3B72"/>
          <w:sz w:val="21"/>
        </w:rPr>
        <w:tab/>
      </w:r>
      <w:r w:rsidRPr="007B5E79">
        <w:rPr>
          <w:rFonts w:asciiTheme="majorHAnsi" w:hAnsiTheme="majorHAnsi" w:cstheme="majorHAnsi"/>
          <w:color w:val="1C3B72"/>
          <w:spacing w:val="-5"/>
          <w:w w:val="110"/>
          <w:sz w:val="23"/>
        </w:rPr>
        <w:t>19</w:t>
      </w:r>
    </w:p>
    <w:p w14:paraId="04A73F4F" w14:textId="77777777" w:rsidR="0058725F" w:rsidRPr="007B5E79" w:rsidRDefault="0058725F" w:rsidP="006913CA">
      <w:pPr>
        <w:pStyle w:val="ListParagraph"/>
        <w:widowControl w:val="0"/>
        <w:numPr>
          <w:ilvl w:val="1"/>
          <w:numId w:val="10"/>
        </w:numPr>
        <w:tabs>
          <w:tab w:val="left" w:pos="1052"/>
          <w:tab w:val="right" w:leader="underscore" w:pos="9226"/>
        </w:tabs>
        <w:autoSpaceDE w:val="0"/>
        <w:autoSpaceDN w:val="0"/>
        <w:spacing w:before="295" w:after="0" w:line="480" w:lineRule="auto"/>
        <w:contextualSpacing w:val="0"/>
        <w:rPr>
          <w:rFonts w:asciiTheme="majorHAnsi" w:hAnsiTheme="majorHAnsi" w:cstheme="majorHAnsi"/>
          <w:color w:val="545454"/>
          <w:sz w:val="21"/>
        </w:rPr>
      </w:pPr>
      <w:r w:rsidRPr="007B5E79">
        <w:rPr>
          <w:rFonts w:asciiTheme="majorHAnsi" w:hAnsiTheme="majorHAnsi" w:cstheme="majorHAnsi"/>
          <w:color w:val="545454"/>
          <w:sz w:val="21"/>
        </w:rPr>
        <w:t>Tiempo</w:t>
      </w:r>
      <w:r w:rsidRPr="007B5E79">
        <w:rPr>
          <w:rFonts w:asciiTheme="majorHAnsi" w:hAnsiTheme="majorHAnsi" w:cstheme="majorHAnsi"/>
          <w:color w:val="545454"/>
          <w:spacing w:val="-2"/>
          <w:sz w:val="21"/>
        </w:rPr>
        <w:t xml:space="preserve"> </w:t>
      </w:r>
      <w:r w:rsidRPr="007B5E79">
        <w:rPr>
          <w:rFonts w:asciiTheme="majorHAnsi" w:hAnsiTheme="majorHAnsi" w:cstheme="majorHAnsi"/>
          <w:color w:val="545454"/>
          <w:sz w:val="21"/>
        </w:rPr>
        <w:t>de</w:t>
      </w:r>
      <w:r w:rsidRPr="007B5E79">
        <w:rPr>
          <w:rFonts w:asciiTheme="majorHAnsi" w:hAnsiTheme="majorHAnsi" w:cstheme="majorHAnsi"/>
          <w:color w:val="545454"/>
          <w:spacing w:val="-9"/>
          <w:sz w:val="21"/>
        </w:rPr>
        <w:t xml:space="preserve"> </w:t>
      </w:r>
      <w:r w:rsidRPr="007B5E79">
        <w:rPr>
          <w:rFonts w:asciiTheme="majorHAnsi" w:hAnsiTheme="majorHAnsi" w:cstheme="majorHAnsi"/>
          <w:color w:val="545454"/>
          <w:spacing w:val="-2"/>
          <w:sz w:val="21"/>
        </w:rPr>
        <w:t>Ejecución</w:t>
      </w:r>
      <w:r w:rsidRPr="007B5E79">
        <w:rPr>
          <w:rFonts w:asciiTheme="majorHAnsi" w:hAnsiTheme="majorHAnsi" w:cstheme="majorHAnsi"/>
          <w:color w:val="545454"/>
          <w:sz w:val="21"/>
        </w:rPr>
        <w:tab/>
      </w:r>
      <w:r w:rsidRPr="007B5E79">
        <w:rPr>
          <w:rFonts w:asciiTheme="majorHAnsi" w:hAnsiTheme="majorHAnsi" w:cstheme="majorHAnsi"/>
          <w:color w:val="545454"/>
          <w:spacing w:val="-5"/>
          <w:sz w:val="21"/>
        </w:rPr>
        <w:t>19</w:t>
      </w:r>
    </w:p>
    <w:p w14:paraId="1F346CA7" w14:textId="77777777" w:rsidR="0058725F" w:rsidRPr="007B5E79" w:rsidRDefault="0058725F" w:rsidP="006913CA">
      <w:pPr>
        <w:pStyle w:val="ListParagraph"/>
        <w:widowControl w:val="0"/>
        <w:numPr>
          <w:ilvl w:val="1"/>
          <w:numId w:val="10"/>
        </w:numPr>
        <w:tabs>
          <w:tab w:val="left" w:pos="1055"/>
          <w:tab w:val="right" w:leader="underscore" w:pos="9227"/>
        </w:tabs>
        <w:autoSpaceDE w:val="0"/>
        <w:autoSpaceDN w:val="0"/>
        <w:spacing w:after="0" w:line="480" w:lineRule="auto"/>
        <w:ind w:hanging="310"/>
        <w:contextualSpacing w:val="0"/>
        <w:rPr>
          <w:rFonts w:asciiTheme="majorHAnsi" w:hAnsiTheme="majorHAnsi" w:cstheme="majorHAnsi"/>
          <w:color w:val="545454"/>
          <w:sz w:val="20"/>
        </w:rPr>
      </w:pPr>
      <w:r w:rsidRPr="00EB16D9">
        <w:rPr>
          <w:rFonts w:asciiTheme="majorHAnsi" w:hAnsiTheme="majorHAnsi" w:cstheme="majorHAnsi"/>
          <w:color w:val="545454"/>
          <w:sz w:val="21"/>
          <w:szCs w:val="21"/>
        </w:rPr>
        <w:t>Valor</w:t>
      </w:r>
      <w:r w:rsidRPr="00EB16D9">
        <w:rPr>
          <w:rFonts w:asciiTheme="majorHAnsi" w:hAnsiTheme="majorHAnsi" w:cstheme="majorHAnsi"/>
          <w:color w:val="545454"/>
          <w:spacing w:val="10"/>
          <w:sz w:val="21"/>
          <w:szCs w:val="21"/>
        </w:rPr>
        <w:t xml:space="preserve"> </w:t>
      </w:r>
      <w:r w:rsidRPr="00EB16D9">
        <w:rPr>
          <w:rFonts w:asciiTheme="majorHAnsi" w:hAnsiTheme="majorHAnsi" w:cstheme="majorHAnsi"/>
          <w:color w:val="545454"/>
          <w:sz w:val="21"/>
          <w:szCs w:val="21"/>
        </w:rPr>
        <w:t>Estimado</w:t>
      </w:r>
      <w:r w:rsidRPr="00EB16D9">
        <w:rPr>
          <w:rFonts w:asciiTheme="majorHAnsi" w:hAnsiTheme="majorHAnsi" w:cstheme="majorHAnsi"/>
          <w:color w:val="545454"/>
          <w:spacing w:val="15"/>
          <w:sz w:val="21"/>
          <w:szCs w:val="21"/>
        </w:rPr>
        <w:t xml:space="preserve"> </w:t>
      </w:r>
      <w:r w:rsidRPr="00EB16D9">
        <w:rPr>
          <w:rFonts w:asciiTheme="majorHAnsi" w:hAnsiTheme="majorHAnsi" w:cstheme="majorHAnsi"/>
          <w:color w:val="545454"/>
          <w:sz w:val="21"/>
          <w:szCs w:val="21"/>
        </w:rPr>
        <w:t>del</w:t>
      </w:r>
      <w:r w:rsidRPr="00EB16D9">
        <w:rPr>
          <w:rFonts w:asciiTheme="majorHAnsi" w:hAnsiTheme="majorHAnsi" w:cstheme="majorHAnsi"/>
          <w:color w:val="545454"/>
          <w:spacing w:val="11"/>
          <w:sz w:val="21"/>
          <w:szCs w:val="21"/>
        </w:rPr>
        <w:t xml:space="preserve"> </w:t>
      </w:r>
      <w:r w:rsidRPr="00EB16D9">
        <w:rPr>
          <w:rFonts w:asciiTheme="majorHAnsi" w:hAnsiTheme="majorHAnsi" w:cstheme="majorHAnsi"/>
          <w:color w:val="545454"/>
          <w:spacing w:val="-2"/>
          <w:sz w:val="21"/>
          <w:szCs w:val="21"/>
        </w:rPr>
        <w:t>Contrato</w:t>
      </w:r>
      <w:r w:rsidRPr="007B5E79">
        <w:rPr>
          <w:rFonts w:asciiTheme="majorHAnsi" w:hAnsiTheme="majorHAnsi" w:cstheme="majorHAnsi"/>
          <w:color w:val="545454"/>
          <w:sz w:val="20"/>
        </w:rPr>
        <w:tab/>
      </w:r>
      <w:r w:rsidRPr="007B5E79">
        <w:rPr>
          <w:rFonts w:asciiTheme="majorHAnsi" w:hAnsiTheme="majorHAnsi" w:cstheme="majorHAnsi"/>
          <w:color w:val="545454"/>
          <w:spacing w:val="-5"/>
          <w:sz w:val="21"/>
        </w:rPr>
        <w:t>20</w:t>
      </w:r>
    </w:p>
    <w:p w14:paraId="5C3E98F8" w14:textId="4EC4B3A1" w:rsidR="0058725F" w:rsidRPr="007B5E79" w:rsidRDefault="0058725F" w:rsidP="006913CA">
      <w:pPr>
        <w:pStyle w:val="ListParagraph"/>
        <w:widowControl w:val="0"/>
        <w:numPr>
          <w:ilvl w:val="1"/>
          <w:numId w:val="10"/>
        </w:numPr>
        <w:tabs>
          <w:tab w:val="left" w:pos="1056"/>
          <w:tab w:val="right" w:pos="9227"/>
        </w:tabs>
        <w:autoSpaceDE w:val="0"/>
        <w:autoSpaceDN w:val="0"/>
        <w:spacing w:after="0" w:line="480" w:lineRule="auto"/>
        <w:contextualSpacing w:val="0"/>
        <w:rPr>
          <w:rFonts w:asciiTheme="majorHAnsi" w:hAnsiTheme="majorHAnsi" w:cstheme="majorHAnsi"/>
          <w:color w:val="545454"/>
          <w:sz w:val="21"/>
        </w:rPr>
      </w:pPr>
      <w:r w:rsidRPr="007B5E79">
        <w:rPr>
          <w:rFonts w:asciiTheme="majorHAnsi" w:hAnsiTheme="majorHAnsi" w:cstheme="majorHAnsi"/>
          <w:color w:val="545454"/>
          <w:sz w:val="21"/>
        </w:rPr>
        <w:t>Forma</w:t>
      </w:r>
      <w:r w:rsidRPr="007B5E79">
        <w:rPr>
          <w:rFonts w:asciiTheme="majorHAnsi" w:hAnsiTheme="majorHAnsi" w:cstheme="majorHAnsi"/>
          <w:color w:val="545454"/>
          <w:spacing w:val="-6"/>
          <w:sz w:val="21"/>
        </w:rPr>
        <w:t xml:space="preserve"> </w:t>
      </w:r>
      <w:r w:rsidRPr="007B5E79">
        <w:rPr>
          <w:rFonts w:asciiTheme="majorHAnsi" w:hAnsiTheme="majorHAnsi" w:cstheme="majorHAnsi"/>
          <w:color w:val="545454"/>
          <w:sz w:val="21"/>
        </w:rPr>
        <w:t>de</w:t>
      </w:r>
      <w:r w:rsidRPr="007B5E79">
        <w:rPr>
          <w:rFonts w:asciiTheme="majorHAnsi" w:hAnsiTheme="majorHAnsi" w:cstheme="majorHAnsi"/>
          <w:color w:val="545454"/>
          <w:spacing w:val="-8"/>
          <w:sz w:val="21"/>
        </w:rPr>
        <w:t xml:space="preserve"> </w:t>
      </w:r>
      <w:r w:rsidRPr="007B5E79">
        <w:rPr>
          <w:rFonts w:asciiTheme="majorHAnsi" w:hAnsiTheme="majorHAnsi" w:cstheme="majorHAnsi"/>
          <w:color w:val="545454"/>
          <w:spacing w:val="-4"/>
          <w:sz w:val="21"/>
        </w:rPr>
        <w:t>Pago</w:t>
      </w:r>
      <w:r w:rsidR="006913CA">
        <w:rPr>
          <w:rFonts w:asciiTheme="majorHAnsi" w:hAnsiTheme="majorHAnsi" w:cstheme="majorHAnsi"/>
          <w:color w:val="545454"/>
          <w:spacing w:val="-4"/>
          <w:sz w:val="21"/>
        </w:rPr>
        <w:t xml:space="preserve"> _____________________________________________________________</w:t>
      </w:r>
      <w:r w:rsidRPr="007B5E79">
        <w:rPr>
          <w:rFonts w:asciiTheme="majorHAnsi" w:hAnsiTheme="majorHAnsi" w:cstheme="majorHAnsi"/>
          <w:color w:val="545454"/>
          <w:sz w:val="21"/>
        </w:rPr>
        <w:tab/>
      </w:r>
      <w:r w:rsidRPr="007B5E79">
        <w:rPr>
          <w:rFonts w:asciiTheme="majorHAnsi" w:hAnsiTheme="majorHAnsi" w:cstheme="majorHAnsi"/>
          <w:color w:val="545454"/>
          <w:spacing w:val="-5"/>
          <w:sz w:val="21"/>
        </w:rPr>
        <w:t>20</w:t>
      </w:r>
    </w:p>
    <w:p w14:paraId="687F540F" w14:textId="6B8622FE" w:rsidR="0058725F" w:rsidRPr="007B5E79" w:rsidRDefault="0058725F" w:rsidP="006913CA">
      <w:pPr>
        <w:pStyle w:val="ListParagraph"/>
        <w:widowControl w:val="0"/>
        <w:numPr>
          <w:ilvl w:val="1"/>
          <w:numId w:val="10"/>
        </w:numPr>
        <w:tabs>
          <w:tab w:val="left" w:pos="1055"/>
          <w:tab w:val="right" w:pos="9227"/>
        </w:tabs>
        <w:autoSpaceDE w:val="0"/>
        <w:autoSpaceDN w:val="0"/>
        <w:spacing w:before="310" w:after="0"/>
        <w:contextualSpacing w:val="0"/>
        <w:rPr>
          <w:rFonts w:asciiTheme="majorHAnsi" w:hAnsiTheme="majorHAnsi" w:cstheme="majorHAnsi"/>
          <w:color w:val="545454"/>
          <w:sz w:val="20"/>
        </w:rPr>
      </w:pPr>
      <w:r w:rsidRPr="00EB16D9">
        <w:rPr>
          <w:rFonts w:asciiTheme="majorHAnsi" w:hAnsiTheme="majorHAnsi" w:cstheme="majorHAnsi"/>
          <w:color w:val="545454"/>
          <w:sz w:val="21"/>
          <w:szCs w:val="21"/>
        </w:rPr>
        <w:lastRenderedPageBreak/>
        <w:t>Garantias</w:t>
      </w:r>
      <w:r w:rsidRPr="00EB16D9">
        <w:rPr>
          <w:rFonts w:asciiTheme="majorHAnsi" w:hAnsiTheme="majorHAnsi" w:cstheme="majorHAnsi"/>
          <w:color w:val="545454"/>
          <w:spacing w:val="19"/>
          <w:sz w:val="21"/>
          <w:szCs w:val="21"/>
        </w:rPr>
        <w:t xml:space="preserve"> </w:t>
      </w:r>
      <w:r w:rsidRPr="00EB16D9">
        <w:rPr>
          <w:rFonts w:asciiTheme="majorHAnsi" w:hAnsiTheme="majorHAnsi" w:cstheme="majorHAnsi"/>
          <w:color w:val="545454"/>
          <w:spacing w:val="-2"/>
          <w:sz w:val="21"/>
          <w:szCs w:val="21"/>
        </w:rPr>
        <w:t>Requeridas</w:t>
      </w:r>
      <w:r w:rsidR="006913CA">
        <w:rPr>
          <w:rFonts w:asciiTheme="majorHAnsi" w:hAnsiTheme="majorHAnsi" w:cstheme="majorHAnsi"/>
          <w:color w:val="545454"/>
          <w:spacing w:val="-2"/>
          <w:sz w:val="20"/>
        </w:rPr>
        <w:t xml:space="preserve"> _________________________________________________________</w:t>
      </w:r>
      <w:r w:rsidRPr="007B5E79">
        <w:rPr>
          <w:rFonts w:asciiTheme="majorHAnsi" w:hAnsiTheme="majorHAnsi" w:cstheme="majorHAnsi"/>
          <w:color w:val="545454"/>
          <w:sz w:val="20"/>
        </w:rPr>
        <w:tab/>
      </w:r>
      <w:r w:rsidRPr="007B5E79">
        <w:rPr>
          <w:rFonts w:asciiTheme="majorHAnsi" w:hAnsiTheme="majorHAnsi" w:cstheme="majorHAnsi"/>
          <w:color w:val="545454"/>
          <w:spacing w:val="-5"/>
          <w:sz w:val="20"/>
        </w:rPr>
        <w:t>21</w:t>
      </w:r>
    </w:p>
    <w:p w14:paraId="77C8A7DA" w14:textId="2013088A" w:rsidR="0058725F" w:rsidRPr="007B5E79" w:rsidRDefault="0058725F" w:rsidP="006913CA">
      <w:pPr>
        <w:pStyle w:val="ListParagraph"/>
        <w:widowControl w:val="0"/>
        <w:numPr>
          <w:ilvl w:val="1"/>
          <w:numId w:val="10"/>
        </w:numPr>
        <w:tabs>
          <w:tab w:val="left" w:pos="1053"/>
          <w:tab w:val="right" w:pos="9233"/>
        </w:tabs>
        <w:autoSpaceDE w:val="0"/>
        <w:autoSpaceDN w:val="0"/>
        <w:spacing w:before="318" w:after="0"/>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Obligaciones</w:t>
      </w:r>
      <w:r w:rsidRPr="007B5E79">
        <w:rPr>
          <w:rFonts w:asciiTheme="majorHAnsi" w:hAnsiTheme="majorHAnsi" w:cstheme="majorHAnsi"/>
          <w:color w:val="545454"/>
          <w:spacing w:val="6"/>
          <w:sz w:val="21"/>
        </w:rPr>
        <w:t xml:space="preserve"> </w:t>
      </w:r>
      <w:r w:rsidRPr="007B5E79">
        <w:rPr>
          <w:rFonts w:asciiTheme="majorHAnsi" w:hAnsiTheme="majorHAnsi" w:cstheme="majorHAnsi"/>
          <w:color w:val="545454"/>
          <w:spacing w:val="-2"/>
          <w:sz w:val="21"/>
        </w:rPr>
        <w:t>del</w:t>
      </w:r>
      <w:r w:rsidRPr="007B5E79">
        <w:rPr>
          <w:rFonts w:asciiTheme="majorHAnsi" w:hAnsiTheme="majorHAnsi" w:cstheme="majorHAnsi"/>
          <w:color w:val="545454"/>
          <w:spacing w:val="-7"/>
          <w:sz w:val="21"/>
        </w:rPr>
        <w:t xml:space="preserve"> </w:t>
      </w:r>
      <w:r w:rsidRPr="007B5E79">
        <w:rPr>
          <w:rFonts w:asciiTheme="majorHAnsi" w:hAnsiTheme="majorHAnsi" w:cstheme="majorHAnsi"/>
          <w:color w:val="545454"/>
          <w:spacing w:val="-2"/>
          <w:sz w:val="21"/>
        </w:rPr>
        <w:t>Contratista</w:t>
      </w:r>
      <w:r w:rsidR="006913CA">
        <w:rPr>
          <w:rFonts w:asciiTheme="majorHAnsi" w:hAnsiTheme="majorHAnsi" w:cstheme="majorHAnsi"/>
          <w:color w:val="545454"/>
          <w:spacing w:val="-2"/>
          <w:sz w:val="21"/>
        </w:rPr>
        <w:t xml:space="preserve"> _________________________________________________</w:t>
      </w:r>
      <w:r w:rsidRPr="007B5E79">
        <w:rPr>
          <w:rFonts w:asciiTheme="majorHAnsi" w:hAnsiTheme="majorHAnsi" w:cstheme="majorHAnsi"/>
          <w:color w:val="545454"/>
          <w:sz w:val="21"/>
        </w:rPr>
        <w:tab/>
      </w:r>
      <w:r w:rsidRPr="007B5E79">
        <w:rPr>
          <w:rFonts w:asciiTheme="majorHAnsi" w:hAnsiTheme="majorHAnsi" w:cstheme="majorHAnsi"/>
          <w:color w:val="545454"/>
          <w:spacing w:val="-5"/>
        </w:rPr>
        <w:t>21</w:t>
      </w:r>
    </w:p>
    <w:p w14:paraId="67DC3F51" w14:textId="78272BBA" w:rsidR="0058725F" w:rsidRPr="007B5E79" w:rsidRDefault="0058725F" w:rsidP="006913CA">
      <w:pPr>
        <w:pStyle w:val="ListParagraph"/>
        <w:widowControl w:val="0"/>
        <w:numPr>
          <w:ilvl w:val="1"/>
          <w:numId w:val="10"/>
        </w:numPr>
        <w:tabs>
          <w:tab w:val="left" w:pos="1053"/>
          <w:tab w:val="right" w:pos="9227"/>
        </w:tabs>
        <w:autoSpaceDE w:val="0"/>
        <w:autoSpaceDN w:val="0"/>
        <w:spacing w:before="291" w:after="0"/>
        <w:contextualSpacing w:val="0"/>
        <w:rPr>
          <w:rFonts w:asciiTheme="majorHAnsi" w:hAnsiTheme="majorHAnsi" w:cstheme="majorHAnsi"/>
          <w:color w:val="545454"/>
          <w:sz w:val="21"/>
        </w:rPr>
      </w:pPr>
      <w:r w:rsidRPr="007B5E79">
        <w:rPr>
          <w:rFonts w:asciiTheme="majorHAnsi" w:hAnsiTheme="majorHAnsi" w:cstheme="majorHAnsi"/>
          <w:color w:val="545454"/>
          <w:spacing w:val="-2"/>
          <w:sz w:val="21"/>
        </w:rPr>
        <w:t>Obligaciones</w:t>
      </w:r>
      <w:r w:rsidRPr="007B5E79">
        <w:rPr>
          <w:rFonts w:asciiTheme="majorHAnsi" w:hAnsiTheme="majorHAnsi" w:cstheme="majorHAnsi"/>
          <w:color w:val="545454"/>
          <w:spacing w:val="6"/>
          <w:sz w:val="21"/>
        </w:rPr>
        <w:t xml:space="preserve"> </w:t>
      </w:r>
      <w:r w:rsidRPr="007B5E79">
        <w:rPr>
          <w:rFonts w:asciiTheme="majorHAnsi" w:hAnsiTheme="majorHAnsi" w:cstheme="majorHAnsi"/>
          <w:color w:val="545454"/>
          <w:spacing w:val="-2"/>
          <w:sz w:val="21"/>
        </w:rPr>
        <w:t>del</w:t>
      </w:r>
      <w:r w:rsidRPr="007B5E79">
        <w:rPr>
          <w:rFonts w:asciiTheme="majorHAnsi" w:hAnsiTheme="majorHAnsi" w:cstheme="majorHAnsi"/>
          <w:color w:val="545454"/>
          <w:spacing w:val="-7"/>
          <w:sz w:val="21"/>
        </w:rPr>
        <w:t xml:space="preserve"> </w:t>
      </w:r>
      <w:r w:rsidRPr="007B5E79">
        <w:rPr>
          <w:rFonts w:asciiTheme="majorHAnsi" w:hAnsiTheme="majorHAnsi" w:cstheme="majorHAnsi"/>
          <w:color w:val="545454"/>
          <w:spacing w:val="-2"/>
          <w:sz w:val="21"/>
        </w:rPr>
        <w:t>Contratante</w:t>
      </w:r>
      <w:r w:rsidR="006913CA">
        <w:rPr>
          <w:rFonts w:asciiTheme="majorHAnsi" w:hAnsiTheme="majorHAnsi" w:cstheme="majorHAnsi"/>
          <w:color w:val="545454"/>
          <w:spacing w:val="-2"/>
          <w:sz w:val="21"/>
        </w:rPr>
        <w:t xml:space="preserve"> ________________________________________________</w:t>
      </w:r>
      <w:r w:rsidRPr="007B5E79">
        <w:rPr>
          <w:rFonts w:asciiTheme="majorHAnsi" w:hAnsiTheme="majorHAnsi" w:cstheme="majorHAnsi"/>
          <w:color w:val="545454"/>
          <w:sz w:val="21"/>
        </w:rPr>
        <w:tab/>
      </w:r>
      <w:r w:rsidRPr="007B5E79">
        <w:rPr>
          <w:rFonts w:asciiTheme="majorHAnsi" w:hAnsiTheme="majorHAnsi" w:cstheme="majorHAnsi"/>
          <w:color w:val="545454"/>
          <w:spacing w:val="-5"/>
          <w:sz w:val="20"/>
        </w:rPr>
        <w:t>22</w:t>
      </w:r>
    </w:p>
    <w:p w14:paraId="077600A3" w14:textId="40066483" w:rsidR="0058725F" w:rsidRPr="007B5E79" w:rsidRDefault="0058725F" w:rsidP="00392901">
      <w:pPr>
        <w:pStyle w:val="ListParagraph"/>
        <w:widowControl w:val="0"/>
        <w:numPr>
          <w:ilvl w:val="0"/>
          <w:numId w:val="10"/>
        </w:numPr>
        <w:tabs>
          <w:tab w:val="left" w:pos="676"/>
          <w:tab w:val="right" w:pos="9231"/>
        </w:tabs>
        <w:autoSpaceDE w:val="0"/>
        <w:autoSpaceDN w:val="0"/>
        <w:spacing w:before="401" w:after="0" w:line="240" w:lineRule="auto"/>
        <w:contextualSpacing w:val="0"/>
        <w:rPr>
          <w:rFonts w:asciiTheme="majorHAnsi" w:hAnsiTheme="majorHAnsi" w:cstheme="majorHAnsi"/>
          <w:color w:val="1C3B72"/>
          <w:sz w:val="23"/>
        </w:rPr>
      </w:pPr>
      <w:r w:rsidRPr="007B5E79">
        <w:rPr>
          <w:rFonts w:asciiTheme="majorHAnsi" w:hAnsiTheme="majorHAnsi" w:cstheme="majorHAnsi"/>
          <w:color w:val="1C3B72"/>
          <w:sz w:val="23"/>
        </w:rPr>
        <w:t>PRESENTACIÓN</w:t>
      </w:r>
      <w:r w:rsidRPr="007B5E79">
        <w:rPr>
          <w:rFonts w:asciiTheme="majorHAnsi" w:hAnsiTheme="majorHAnsi" w:cstheme="majorHAnsi"/>
          <w:color w:val="1C3B72"/>
          <w:spacing w:val="46"/>
          <w:sz w:val="23"/>
        </w:rPr>
        <w:t xml:space="preserve"> </w:t>
      </w:r>
      <w:r w:rsidRPr="007B5E79">
        <w:rPr>
          <w:rFonts w:asciiTheme="majorHAnsi" w:hAnsiTheme="majorHAnsi" w:cstheme="majorHAnsi"/>
          <w:color w:val="1C3B72"/>
          <w:sz w:val="23"/>
        </w:rPr>
        <w:t>DE</w:t>
      </w:r>
      <w:r w:rsidRPr="007B5E79">
        <w:rPr>
          <w:rFonts w:asciiTheme="majorHAnsi" w:hAnsiTheme="majorHAnsi" w:cstheme="majorHAnsi"/>
          <w:color w:val="1C3B72"/>
          <w:spacing w:val="19"/>
          <w:sz w:val="23"/>
        </w:rPr>
        <w:t xml:space="preserve"> </w:t>
      </w:r>
      <w:r w:rsidRPr="007B5E79">
        <w:rPr>
          <w:rFonts w:asciiTheme="majorHAnsi" w:hAnsiTheme="majorHAnsi" w:cstheme="majorHAnsi"/>
          <w:color w:val="1C3B72"/>
          <w:spacing w:val="-2"/>
          <w:sz w:val="23"/>
        </w:rPr>
        <w:t>PROPUESTAS</w:t>
      </w:r>
      <w:r w:rsidR="00372C73">
        <w:rPr>
          <w:rFonts w:asciiTheme="majorHAnsi" w:hAnsiTheme="majorHAnsi" w:cstheme="majorHAnsi"/>
          <w:color w:val="1C3B72"/>
          <w:spacing w:val="-2"/>
          <w:sz w:val="23"/>
        </w:rPr>
        <w:t xml:space="preserve"> _________________________________________</w:t>
      </w:r>
      <w:r w:rsidRPr="007B5E79">
        <w:rPr>
          <w:rFonts w:asciiTheme="majorHAnsi" w:hAnsiTheme="majorHAnsi" w:cstheme="majorHAnsi"/>
          <w:color w:val="1C3B72"/>
          <w:sz w:val="23"/>
        </w:rPr>
        <w:tab/>
      </w:r>
      <w:r w:rsidRPr="007B5E79">
        <w:rPr>
          <w:rFonts w:asciiTheme="majorHAnsi" w:hAnsiTheme="majorHAnsi" w:cstheme="majorHAnsi"/>
          <w:color w:val="1C3B72"/>
          <w:spacing w:val="-5"/>
          <w:sz w:val="24"/>
        </w:rPr>
        <w:t>23</w:t>
      </w:r>
    </w:p>
    <w:p w14:paraId="55032A81" w14:textId="6807CC43" w:rsidR="0058725F" w:rsidRPr="007B5E79" w:rsidRDefault="0058725F" w:rsidP="00392901">
      <w:pPr>
        <w:pStyle w:val="ListParagraph"/>
        <w:widowControl w:val="0"/>
        <w:numPr>
          <w:ilvl w:val="0"/>
          <w:numId w:val="10"/>
        </w:numPr>
        <w:tabs>
          <w:tab w:val="left" w:pos="679"/>
          <w:tab w:val="right" w:pos="9231"/>
        </w:tabs>
        <w:autoSpaceDE w:val="0"/>
        <w:autoSpaceDN w:val="0"/>
        <w:spacing w:before="384" w:after="0" w:line="240" w:lineRule="auto"/>
        <w:contextualSpacing w:val="0"/>
        <w:rPr>
          <w:rFonts w:asciiTheme="majorHAnsi" w:hAnsiTheme="majorHAnsi" w:cstheme="majorHAnsi"/>
          <w:color w:val="1C3B72"/>
          <w:sz w:val="23"/>
        </w:rPr>
      </w:pPr>
      <w:r w:rsidRPr="007B5E79">
        <w:rPr>
          <w:rFonts w:asciiTheme="majorHAnsi" w:hAnsiTheme="majorHAnsi" w:cstheme="majorHAnsi"/>
          <w:color w:val="1C3B72"/>
          <w:sz w:val="23"/>
        </w:rPr>
        <w:t>CRITERIOS</w:t>
      </w:r>
      <w:r w:rsidRPr="007B5E79">
        <w:rPr>
          <w:rFonts w:asciiTheme="majorHAnsi" w:hAnsiTheme="majorHAnsi" w:cstheme="majorHAnsi"/>
          <w:color w:val="1C3B72"/>
          <w:spacing w:val="38"/>
          <w:sz w:val="23"/>
        </w:rPr>
        <w:t xml:space="preserve"> </w:t>
      </w:r>
      <w:r w:rsidRPr="007B5E79">
        <w:rPr>
          <w:rFonts w:asciiTheme="majorHAnsi" w:hAnsiTheme="majorHAnsi" w:cstheme="majorHAnsi"/>
          <w:color w:val="1C3B72"/>
          <w:sz w:val="23"/>
        </w:rPr>
        <w:t>DE</w:t>
      </w:r>
      <w:r w:rsidRPr="007B5E79">
        <w:rPr>
          <w:rFonts w:asciiTheme="majorHAnsi" w:hAnsiTheme="majorHAnsi" w:cstheme="majorHAnsi"/>
          <w:color w:val="1C3B72"/>
          <w:spacing w:val="24"/>
          <w:sz w:val="23"/>
        </w:rPr>
        <w:t xml:space="preserve"> </w:t>
      </w:r>
      <w:r w:rsidRPr="007B5E79">
        <w:rPr>
          <w:rFonts w:asciiTheme="majorHAnsi" w:hAnsiTheme="majorHAnsi" w:cstheme="majorHAnsi"/>
          <w:color w:val="1C3B72"/>
          <w:spacing w:val="-2"/>
          <w:sz w:val="23"/>
        </w:rPr>
        <w:t>EVALUACIÓN</w:t>
      </w:r>
      <w:r w:rsidR="00372C73">
        <w:rPr>
          <w:rFonts w:asciiTheme="majorHAnsi" w:hAnsiTheme="majorHAnsi" w:cstheme="majorHAnsi"/>
          <w:color w:val="1C3B72"/>
          <w:spacing w:val="-2"/>
          <w:sz w:val="23"/>
        </w:rPr>
        <w:t xml:space="preserve"> _____________________________________________</w:t>
      </w:r>
      <w:r w:rsidRPr="007B5E79">
        <w:rPr>
          <w:rFonts w:asciiTheme="majorHAnsi" w:hAnsiTheme="majorHAnsi" w:cstheme="majorHAnsi"/>
          <w:color w:val="1C3B72"/>
          <w:sz w:val="23"/>
        </w:rPr>
        <w:tab/>
      </w:r>
      <w:r w:rsidRPr="007B5E79">
        <w:rPr>
          <w:rFonts w:asciiTheme="majorHAnsi" w:hAnsiTheme="majorHAnsi" w:cstheme="majorHAnsi"/>
          <w:color w:val="1C3B72"/>
          <w:spacing w:val="-5"/>
          <w:sz w:val="24"/>
        </w:rPr>
        <w:t>24</w:t>
      </w:r>
    </w:p>
    <w:p w14:paraId="75828707" w14:textId="417A80A6" w:rsidR="0058725F" w:rsidRPr="007B5E79" w:rsidRDefault="0058725F" w:rsidP="00392901">
      <w:pPr>
        <w:pStyle w:val="ListParagraph"/>
        <w:widowControl w:val="0"/>
        <w:numPr>
          <w:ilvl w:val="0"/>
          <w:numId w:val="10"/>
        </w:numPr>
        <w:tabs>
          <w:tab w:val="left" w:pos="798"/>
          <w:tab w:val="right" w:pos="9231"/>
        </w:tabs>
        <w:autoSpaceDE w:val="0"/>
        <w:autoSpaceDN w:val="0"/>
        <w:spacing w:before="398" w:after="0" w:line="240" w:lineRule="auto"/>
        <w:contextualSpacing w:val="0"/>
        <w:rPr>
          <w:rFonts w:asciiTheme="majorHAnsi" w:hAnsiTheme="majorHAnsi" w:cstheme="majorHAnsi"/>
          <w:color w:val="1C3B72"/>
          <w:sz w:val="24"/>
        </w:rPr>
      </w:pPr>
      <w:r w:rsidRPr="00B66C7E">
        <w:rPr>
          <w:rFonts w:asciiTheme="majorHAnsi" w:hAnsiTheme="majorHAnsi" w:cstheme="majorHAnsi"/>
          <w:color w:val="1C3B72"/>
          <w:sz w:val="23"/>
          <w:szCs w:val="23"/>
        </w:rPr>
        <w:t>CRONOGRAMA</w:t>
      </w:r>
      <w:r w:rsidRPr="00B66C7E">
        <w:rPr>
          <w:rFonts w:asciiTheme="majorHAnsi" w:hAnsiTheme="majorHAnsi" w:cstheme="majorHAnsi"/>
          <w:color w:val="1C3B72"/>
          <w:spacing w:val="17"/>
          <w:sz w:val="23"/>
          <w:szCs w:val="23"/>
        </w:rPr>
        <w:t xml:space="preserve"> </w:t>
      </w:r>
      <w:r w:rsidRPr="00B66C7E">
        <w:rPr>
          <w:rFonts w:asciiTheme="majorHAnsi" w:hAnsiTheme="majorHAnsi" w:cstheme="majorHAnsi"/>
          <w:color w:val="1C3B72"/>
          <w:sz w:val="23"/>
          <w:szCs w:val="23"/>
        </w:rPr>
        <w:t>DEL</w:t>
      </w:r>
      <w:r w:rsidRPr="00B66C7E">
        <w:rPr>
          <w:rFonts w:asciiTheme="majorHAnsi" w:hAnsiTheme="majorHAnsi" w:cstheme="majorHAnsi"/>
          <w:color w:val="1C3B72"/>
          <w:spacing w:val="-4"/>
          <w:sz w:val="23"/>
          <w:szCs w:val="23"/>
        </w:rPr>
        <w:t xml:space="preserve"> </w:t>
      </w:r>
      <w:r w:rsidRPr="00B66C7E">
        <w:rPr>
          <w:rFonts w:asciiTheme="majorHAnsi" w:hAnsiTheme="majorHAnsi" w:cstheme="majorHAnsi"/>
          <w:color w:val="1C3B72"/>
          <w:spacing w:val="-2"/>
          <w:sz w:val="23"/>
          <w:szCs w:val="23"/>
        </w:rPr>
        <w:t>PROCESO</w:t>
      </w:r>
      <w:r w:rsidR="00372C73">
        <w:rPr>
          <w:rFonts w:asciiTheme="majorHAnsi" w:hAnsiTheme="majorHAnsi" w:cstheme="majorHAnsi"/>
          <w:color w:val="1C3B72"/>
          <w:spacing w:val="-2"/>
          <w:sz w:val="24"/>
        </w:rPr>
        <w:t xml:space="preserve"> _________________________________________</w:t>
      </w:r>
      <w:r w:rsidRPr="007B5E79">
        <w:rPr>
          <w:rFonts w:asciiTheme="majorHAnsi" w:hAnsiTheme="majorHAnsi" w:cstheme="majorHAnsi"/>
          <w:color w:val="1C3B72"/>
          <w:sz w:val="24"/>
        </w:rPr>
        <w:tab/>
      </w:r>
      <w:r w:rsidRPr="007B5E79">
        <w:rPr>
          <w:rFonts w:asciiTheme="majorHAnsi" w:hAnsiTheme="majorHAnsi" w:cstheme="majorHAnsi"/>
          <w:color w:val="1C3B72"/>
          <w:spacing w:val="-5"/>
          <w:sz w:val="23"/>
        </w:rPr>
        <w:t>25</w:t>
      </w:r>
    </w:p>
    <w:p w14:paraId="49D24318" w14:textId="1AA94E26" w:rsidR="008A57DA" w:rsidRPr="007B5E79" w:rsidRDefault="008A57DA" w:rsidP="0058725F">
      <w:pPr>
        <w:pStyle w:val="TOCHeading"/>
        <w:rPr>
          <w:rFonts w:cstheme="majorHAnsi"/>
        </w:rPr>
      </w:pPr>
    </w:p>
    <w:p w14:paraId="0A564777" w14:textId="1952C294" w:rsidR="008A57DA" w:rsidRPr="007B5E79" w:rsidRDefault="008A57DA" w:rsidP="008A57DA">
      <w:pPr>
        <w:pStyle w:val="Heading1"/>
        <w:rPr>
          <w:rFonts w:cstheme="majorHAnsi"/>
          <w:lang w:val="es-CO"/>
        </w:rPr>
      </w:pPr>
    </w:p>
    <w:p w14:paraId="16FF5EC4" w14:textId="5DE3451E" w:rsidR="008A57DA" w:rsidRPr="007B5E79" w:rsidRDefault="008A57DA" w:rsidP="008A57DA">
      <w:pPr>
        <w:rPr>
          <w:rFonts w:asciiTheme="majorHAnsi" w:hAnsiTheme="majorHAnsi" w:cstheme="majorHAnsi"/>
          <w:lang w:val="es-CO"/>
        </w:rPr>
      </w:pPr>
    </w:p>
    <w:p w14:paraId="72DF6769" w14:textId="7F8F2D56" w:rsidR="008A57DA" w:rsidRPr="007B5E79" w:rsidRDefault="008A57DA" w:rsidP="008A57DA">
      <w:pPr>
        <w:rPr>
          <w:rFonts w:asciiTheme="majorHAnsi" w:hAnsiTheme="majorHAnsi" w:cstheme="majorHAnsi"/>
          <w:lang w:val="es-CO"/>
        </w:rPr>
      </w:pPr>
    </w:p>
    <w:p w14:paraId="32CB48BC" w14:textId="3BB21DF4" w:rsidR="008A57DA" w:rsidRPr="007B5E79" w:rsidRDefault="008A57DA" w:rsidP="008A57DA">
      <w:pPr>
        <w:rPr>
          <w:rFonts w:asciiTheme="majorHAnsi" w:hAnsiTheme="majorHAnsi" w:cstheme="majorHAnsi"/>
          <w:lang w:val="es-CO"/>
        </w:rPr>
      </w:pPr>
    </w:p>
    <w:p w14:paraId="3B33E252" w14:textId="507E44F8" w:rsidR="008A57DA" w:rsidRPr="007B5E79" w:rsidRDefault="008A57DA" w:rsidP="008A57DA">
      <w:pPr>
        <w:rPr>
          <w:rFonts w:asciiTheme="majorHAnsi" w:hAnsiTheme="majorHAnsi" w:cstheme="majorHAnsi"/>
          <w:lang w:val="es-CO"/>
        </w:rPr>
      </w:pPr>
    </w:p>
    <w:p w14:paraId="1728CE7D" w14:textId="77777777" w:rsidR="008A57DA" w:rsidRPr="007B5E79" w:rsidRDefault="008A57DA" w:rsidP="008A57DA">
      <w:pPr>
        <w:rPr>
          <w:rFonts w:asciiTheme="majorHAnsi" w:hAnsiTheme="majorHAnsi" w:cstheme="majorHAnsi"/>
          <w:lang w:val="es-CO"/>
        </w:rPr>
      </w:pPr>
    </w:p>
    <w:p w14:paraId="47E2A98E" w14:textId="77777777" w:rsidR="008A57DA" w:rsidRPr="007B5E79" w:rsidRDefault="008A57DA" w:rsidP="008A57DA">
      <w:pPr>
        <w:pStyle w:val="Heading1"/>
        <w:rPr>
          <w:rFonts w:cstheme="majorHAnsi"/>
          <w:lang w:val="es-CO"/>
        </w:rPr>
      </w:pPr>
    </w:p>
    <w:p w14:paraId="283E86BB" w14:textId="13865692" w:rsidR="008A57DA" w:rsidRPr="007B5E79" w:rsidRDefault="008A57DA" w:rsidP="008A57DA">
      <w:pPr>
        <w:pStyle w:val="Heading1"/>
        <w:rPr>
          <w:rFonts w:cstheme="majorHAnsi"/>
          <w:lang w:val="es-CO"/>
        </w:rPr>
      </w:pPr>
    </w:p>
    <w:p w14:paraId="23B3EB9E" w14:textId="4862D84D" w:rsidR="008A57DA" w:rsidRPr="007B5E79" w:rsidRDefault="008A57DA" w:rsidP="008A57DA">
      <w:pPr>
        <w:rPr>
          <w:rFonts w:asciiTheme="majorHAnsi" w:hAnsiTheme="majorHAnsi" w:cstheme="majorHAnsi"/>
          <w:lang w:val="es-CO"/>
        </w:rPr>
      </w:pPr>
    </w:p>
    <w:p w14:paraId="1310DBE4" w14:textId="08D06C1C" w:rsidR="008A57DA" w:rsidRPr="007B5E79" w:rsidRDefault="008A57DA" w:rsidP="008A57DA">
      <w:pPr>
        <w:rPr>
          <w:rFonts w:asciiTheme="majorHAnsi" w:hAnsiTheme="majorHAnsi" w:cstheme="majorHAnsi"/>
          <w:lang w:val="es-CO"/>
        </w:rPr>
      </w:pPr>
    </w:p>
    <w:p w14:paraId="3ED01D14" w14:textId="50F856DD" w:rsidR="008A57DA" w:rsidRPr="007B5E79" w:rsidRDefault="008A57DA" w:rsidP="008A57DA">
      <w:pPr>
        <w:rPr>
          <w:rFonts w:asciiTheme="majorHAnsi" w:hAnsiTheme="majorHAnsi" w:cstheme="majorHAnsi"/>
          <w:lang w:val="es-CO"/>
        </w:rPr>
      </w:pPr>
    </w:p>
    <w:p w14:paraId="62294AE1" w14:textId="77777777" w:rsidR="008A57DA" w:rsidRPr="007B5E79" w:rsidRDefault="008A57DA" w:rsidP="008A57DA">
      <w:pPr>
        <w:rPr>
          <w:rFonts w:asciiTheme="majorHAnsi" w:hAnsiTheme="majorHAnsi" w:cstheme="majorHAnsi"/>
          <w:lang w:val="es-CO"/>
        </w:rPr>
      </w:pPr>
    </w:p>
    <w:p w14:paraId="3E2B1200" w14:textId="77777777" w:rsidR="008A57DA" w:rsidRPr="007B5E79" w:rsidRDefault="008A57DA" w:rsidP="008A57DA">
      <w:pPr>
        <w:rPr>
          <w:rFonts w:asciiTheme="majorHAnsi" w:hAnsiTheme="majorHAnsi" w:cstheme="majorHAnsi"/>
          <w:lang w:val="es-CO"/>
        </w:rPr>
      </w:pPr>
    </w:p>
    <w:p w14:paraId="620936B0" w14:textId="77777777" w:rsidR="008A57DA" w:rsidRPr="007B5E79" w:rsidRDefault="008A57DA" w:rsidP="008A57DA">
      <w:pPr>
        <w:rPr>
          <w:rFonts w:asciiTheme="majorHAnsi" w:hAnsiTheme="majorHAnsi" w:cstheme="majorHAnsi"/>
          <w:lang w:val="es-CO"/>
        </w:rPr>
      </w:pPr>
    </w:p>
    <w:p w14:paraId="5E7A969D" w14:textId="77777777" w:rsidR="008A57DA" w:rsidRPr="007B5E79" w:rsidRDefault="008A57DA" w:rsidP="008A57DA">
      <w:pPr>
        <w:rPr>
          <w:rFonts w:asciiTheme="majorHAnsi" w:hAnsiTheme="majorHAnsi" w:cstheme="majorHAnsi"/>
          <w:lang w:val="es-CO"/>
        </w:rPr>
      </w:pPr>
    </w:p>
    <w:p w14:paraId="795AA9BF" w14:textId="77777777" w:rsidR="008A57DA" w:rsidRPr="007B5E79" w:rsidRDefault="008A57DA" w:rsidP="008A57DA">
      <w:pPr>
        <w:rPr>
          <w:rFonts w:asciiTheme="majorHAnsi" w:hAnsiTheme="majorHAnsi" w:cstheme="majorHAnsi"/>
          <w:lang w:val="es-CO"/>
        </w:rPr>
      </w:pPr>
    </w:p>
    <w:p w14:paraId="74C4671E" w14:textId="77777777" w:rsidR="008A57DA" w:rsidRPr="007B5E79" w:rsidRDefault="008A57DA" w:rsidP="008A57DA">
      <w:pPr>
        <w:rPr>
          <w:rFonts w:asciiTheme="majorHAnsi" w:hAnsiTheme="majorHAnsi" w:cstheme="majorHAnsi"/>
          <w:lang w:val="es-CO"/>
        </w:rPr>
      </w:pPr>
    </w:p>
    <w:p w14:paraId="7C1CD278" w14:textId="77777777" w:rsidR="007B5E79" w:rsidRPr="00B66C7E" w:rsidRDefault="007B5E79" w:rsidP="007B5E79">
      <w:pPr>
        <w:pStyle w:val="Heading5"/>
        <w:spacing w:before="677"/>
        <w:ind w:left="498"/>
        <w:rPr>
          <w:rFonts w:cstheme="majorHAnsi"/>
          <w:sz w:val="28"/>
          <w:szCs w:val="28"/>
        </w:rPr>
      </w:pPr>
      <w:r w:rsidRPr="00B66C7E">
        <w:rPr>
          <w:rFonts w:cstheme="majorHAnsi"/>
          <w:noProof/>
          <w:sz w:val="28"/>
          <w:szCs w:val="28"/>
        </w:rPr>
        <w:lastRenderedPageBreak/>
        <mc:AlternateContent>
          <mc:Choice Requires="wps">
            <w:drawing>
              <wp:anchor distT="0" distB="0" distL="0" distR="0" simplePos="0" relativeHeight="251659264" behindDoc="0" locked="0" layoutInCell="1" allowOverlap="1" wp14:anchorId="290E7D94" wp14:editId="4F19F303">
                <wp:simplePos x="0" y="0"/>
                <wp:positionH relativeFrom="page">
                  <wp:posOffset>895350</wp:posOffset>
                </wp:positionH>
                <wp:positionV relativeFrom="paragraph">
                  <wp:posOffset>209550</wp:posOffset>
                </wp:positionV>
                <wp:extent cx="58069" cy="61341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69" cy="6134100"/>
                        </a:xfrm>
                        <a:custGeom>
                          <a:avLst/>
                          <a:gdLst/>
                          <a:ahLst/>
                          <a:cxnLst/>
                          <a:rect l="l" t="t" r="r" b="b"/>
                          <a:pathLst>
                            <a:path w="38100" h="5895340">
                              <a:moveTo>
                                <a:pt x="38100" y="5894832"/>
                              </a:moveTo>
                              <a:lnTo>
                                <a:pt x="0" y="5894832"/>
                              </a:lnTo>
                              <a:lnTo>
                                <a:pt x="0" y="0"/>
                              </a:lnTo>
                              <a:lnTo>
                                <a:pt x="38100" y="0"/>
                              </a:lnTo>
                              <a:lnTo>
                                <a:pt x="38100" y="5894832"/>
                              </a:lnTo>
                              <a:close/>
                            </a:path>
                          </a:pathLst>
                        </a:custGeom>
                        <a:solidFill>
                          <a:srgbClr val="2A5297"/>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ED691" id="Graphic 16" o:spid="_x0000_s1026" style="position:absolute;margin-left:70.5pt;margin-top:16.5pt;width:4.55pt;height:483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8100,5895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F6LQIAAMUEAAAOAAAAZHJzL2Uyb0RvYy54bWysVMtu2zAQvBfoPxC815KftQXLQZAgRYEg&#10;DRAXPdMUZQmluCxJW/Lfd0mJttNcgqAXaSkOh7Ozu1rfdI0kR2FsDSqn41FKiVAcilrtc/pz+/Bl&#10;SYl1TBVMghI5PQlLbzafP61bnYkJVCALYQiSKJu1OqeVczpLEssr0TA7Ai0UbpZgGuZwafZJYViL&#10;7I1MJmm6SFowhTbAhbX49b7fpJvAX5aCux9laYUjMqeozYWnCc+dfyabNcv2humq5oMM9gEVDasV&#10;XnqmumeOkYOp31A1NTdgoXQjDk0CZVlzEXLAbMbpP9m8VEyLkAuaY/XZJvv/aPnT8UU/Gy/d6kfg&#10;vy06krTaZucdv7ADpitN47EonHTBxdPZRdE5wvHjfJkuVpRw3FmMp7NxGlxOWBYP84N13wQEInZ8&#10;tK4vQhEjVsWIdyqGBkvpiyhDER0lWERDCRZx1xdRM+fPeXU+JG1Op0t/Oam8ptV8OktDiRo4ii0E&#10;nPNJDCiUi6jZcjrxfCj3gpPqGo+Mb7AREd86MPfImH7ci+8ec7n9vbjXKiMbl2BFL9ynHzI4W4LZ&#10;XJtuQdbFQy1lKLvZ7+6kIUeG7k5u55PV18GAK1joiL4JfDvsoDg9G9Li3OTU/jkwIyiR3xU2ph+y&#10;GJgY7GJgnLyDMIrBf2PdtvvFjCYaw5w67KEniG3PstgdqN8Deqw/qeD24KCsfesEbb2iYYGzEvIf&#10;5toP4/U6oC5/n81fAAAA//8DAFBLAwQUAAYACAAAACEAdIw7Rt4AAAAKAQAADwAAAGRycy9kb3du&#10;cmV2LnhtbEyPQUvEMBCF74L/IYzgRdykri6mNl2WgngTXAWv2WZsi01Sk7Qb/72zJ/c0PObx3veq&#10;bbYjWzDEwTsFxUoAQ9d6M7hOwcf78+0jsJi0M3r0DhX8YoRtfXlR6dL4o3vDZZ86RiEullpBn9JU&#10;ch7bHq2OKz+ho9+XD1YnkqHjJugjhduR3wmx4VYPjhp6PWHTY/u9n62Cl/CTc9PtzGeWm0W+2rkx&#10;4Uap66u8ewKWMKd/M5zwCR1qYjr42ZnIRtL3BW1JCtZruifDgyiAHRRIKQXwuuLnE+o/AAAA//8D&#10;AFBLAQItABQABgAIAAAAIQC2gziS/gAAAOEBAAATAAAAAAAAAAAAAAAAAAAAAABbQ29udGVudF9U&#10;eXBlc10ueG1sUEsBAi0AFAAGAAgAAAAhADj9If/WAAAAlAEAAAsAAAAAAAAAAAAAAAAALwEAAF9y&#10;ZWxzLy5yZWxzUEsBAi0AFAAGAAgAAAAhAB9WoXotAgAAxQQAAA4AAAAAAAAAAAAAAAAALgIAAGRy&#10;cy9lMm9Eb2MueG1sUEsBAi0AFAAGAAgAAAAhAHSMO0beAAAACgEAAA8AAAAAAAAAAAAAAAAAhwQA&#10;AGRycy9kb3ducmV2LnhtbFBLBQYAAAAABAAEAPMAAACSBQAAAAA=&#10;" path="m38100,5894832r-38100,l,,38100,r,5894832xe" fillcolor="#2a5297" stroked="f">
                <v:path arrowok="t"/>
                <w10:wrap anchorx="page"/>
              </v:shape>
            </w:pict>
          </mc:Fallback>
        </mc:AlternateContent>
      </w:r>
      <w:r w:rsidRPr="00B66C7E">
        <w:rPr>
          <w:rFonts w:cstheme="majorHAnsi"/>
          <w:color w:val="2A5297"/>
          <w:spacing w:val="-2"/>
          <w:sz w:val="28"/>
          <w:szCs w:val="28"/>
        </w:rPr>
        <w:t>INTRODUCCIÓN</w:t>
      </w:r>
    </w:p>
    <w:p w14:paraId="78C337DB" w14:textId="77777777" w:rsidR="007B5E79" w:rsidRPr="007B5E79" w:rsidRDefault="007B5E79" w:rsidP="008E1FA3">
      <w:pPr>
        <w:pStyle w:val="BodyText"/>
        <w:spacing w:before="16" w:line="360" w:lineRule="auto"/>
        <w:rPr>
          <w:rFonts w:asciiTheme="majorHAnsi" w:hAnsiTheme="majorHAnsi" w:cstheme="majorHAnsi"/>
          <w:b/>
          <w:sz w:val="24"/>
          <w:szCs w:val="24"/>
        </w:rPr>
      </w:pPr>
    </w:p>
    <w:p w14:paraId="7442CCE8" w14:textId="77777777" w:rsidR="007B5E79" w:rsidRPr="007B5E79" w:rsidRDefault="007B5E79" w:rsidP="008E1FA3">
      <w:pPr>
        <w:spacing w:line="360" w:lineRule="auto"/>
        <w:jc w:val="both"/>
        <w:rPr>
          <w:rFonts w:asciiTheme="majorHAnsi" w:hAnsiTheme="majorHAnsi" w:cstheme="majorHAnsi"/>
          <w:color w:val="333333"/>
          <w:sz w:val="24"/>
          <w:szCs w:val="24"/>
          <w:lang w:val="es-CO"/>
        </w:rPr>
      </w:pPr>
      <w:r w:rsidRPr="007B5E79">
        <w:rPr>
          <w:rFonts w:asciiTheme="majorHAnsi" w:hAnsiTheme="majorHAnsi" w:cstheme="majorHAnsi"/>
          <w:color w:val="333333"/>
          <w:sz w:val="24"/>
          <w:szCs w:val="24"/>
          <w:lang w:val="es-CO"/>
        </w:rPr>
        <w:t>El presente documento establece los Términos de Referencia para la contratación del desarrollo e implementación del Sistema de Gestión de Pedidos para Restaurantes (SGPR) requerido por Restaurante La Terraza S.A.S. Este sistema constituye una solución tecnológica integral diseñada para optimizar y automatizar los procesos operativos del establecimiento, abarcando desde la toma de pedidos hasta la facturación y el análisis de información gerencial.</w:t>
      </w:r>
    </w:p>
    <w:p w14:paraId="41BBE654" w14:textId="77777777" w:rsidR="007B5E79" w:rsidRPr="007B5E79" w:rsidRDefault="007B5E79" w:rsidP="008E1FA3">
      <w:pPr>
        <w:spacing w:line="360" w:lineRule="auto"/>
        <w:jc w:val="both"/>
        <w:rPr>
          <w:rFonts w:asciiTheme="majorHAnsi" w:hAnsiTheme="majorHAnsi" w:cstheme="majorHAnsi"/>
          <w:color w:val="333333"/>
          <w:sz w:val="24"/>
          <w:szCs w:val="24"/>
          <w:lang w:val="es-CO"/>
        </w:rPr>
      </w:pPr>
      <w:r w:rsidRPr="007B5E79">
        <w:rPr>
          <w:rFonts w:asciiTheme="majorHAnsi" w:hAnsiTheme="majorHAnsi" w:cstheme="majorHAnsi"/>
          <w:color w:val="333333"/>
          <w:sz w:val="24"/>
          <w:szCs w:val="24"/>
          <w:lang w:val="es-CO"/>
        </w:rPr>
        <w:t>Restaurante La Terraza S.A.S., empresa colombiana dedicada a la prestación de servicios gastronómicos de alta calidad, reconoce la necesidad imperativa de modernizar sus procesos operativos mediante la implementación de herramientas tecnológicas que permitan mejorar la eficiencia, reducir errores manuales, optimizar el control de inventarios y proporcionar información en tiempo real para la toma de decisiones estratégicas.</w:t>
      </w:r>
    </w:p>
    <w:p w14:paraId="29363FB7" w14:textId="67A669FC" w:rsidR="008A57DA" w:rsidRDefault="007B5E79" w:rsidP="008E1FA3">
      <w:pPr>
        <w:spacing w:line="360" w:lineRule="auto"/>
        <w:jc w:val="both"/>
        <w:rPr>
          <w:rFonts w:asciiTheme="majorHAnsi" w:hAnsiTheme="majorHAnsi" w:cstheme="majorHAnsi"/>
          <w:color w:val="333333"/>
          <w:sz w:val="24"/>
          <w:szCs w:val="24"/>
          <w:lang w:val="es-CO"/>
        </w:rPr>
      </w:pPr>
      <w:r w:rsidRPr="007B5E79">
        <w:rPr>
          <w:rFonts w:asciiTheme="majorHAnsi" w:hAnsiTheme="majorHAnsi" w:cstheme="majorHAnsi"/>
          <w:color w:val="333333"/>
          <w:sz w:val="24"/>
          <w:szCs w:val="24"/>
          <w:lang w:val="es-CO"/>
        </w:rPr>
        <w:t>Los presentes Términos de Referencia describen de manera detallada el alcance del proyecto, las especificaciones técnicas requeridas, los requisitos funcionales y no funcionales del sistema, el perfil esperado del contratista, así como las condiciones contractuales, económicas y temporales que regirán la ejecución del contrato. Las empresas interesadas en participar en este proceso de contratación deberán cumplir con todos los requisitos establecidos y presentar sus propuestas técnicas y económicas en los términos y plazos aquí establecidos.</w:t>
      </w:r>
    </w:p>
    <w:p w14:paraId="763CCCCC" w14:textId="1589AFAA" w:rsidR="0008208D" w:rsidRDefault="0008208D" w:rsidP="008E1FA3">
      <w:pPr>
        <w:spacing w:line="360" w:lineRule="auto"/>
        <w:jc w:val="both"/>
        <w:rPr>
          <w:rFonts w:asciiTheme="majorHAnsi" w:hAnsiTheme="majorHAnsi" w:cstheme="majorHAnsi"/>
          <w:color w:val="333333"/>
          <w:sz w:val="24"/>
          <w:szCs w:val="24"/>
          <w:lang w:val="es-CO"/>
        </w:rPr>
      </w:pPr>
    </w:p>
    <w:p w14:paraId="5E24C27B" w14:textId="4345CB97" w:rsidR="0008208D" w:rsidRDefault="0008208D" w:rsidP="008E1FA3">
      <w:pPr>
        <w:spacing w:line="360" w:lineRule="auto"/>
        <w:jc w:val="both"/>
        <w:rPr>
          <w:rFonts w:asciiTheme="majorHAnsi" w:hAnsiTheme="majorHAnsi" w:cstheme="majorHAnsi"/>
          <w:color w:val="333333"/>
          <w:sz w:val="24"/>
          <w:szCs w:val="24"/>
          <w:lang w:val="es-CO"/>
        </w:rPr>
      </w:pPr>
    </w:p>
    <w:p w14:paraId="67A030B3" w14:textId="077942DC" w:rsidR="0008208D" w:rsidRDefault="0008208D" w:rsidP="008E1FA3">
      <w:pPr>
        <w:spacing w:line="360" w:lineRule="auto"/>
        <w:jc w:val="both"/>
        <w:rPr>
          <w:rFonts w:asciiTheme="majorHAnsi" w:hAnsiTheme="majorHAnsi" w:cstheme="majorHAnsi"/>
          <w:color w:val="333333"/>
          <w:sz w:val="24"/>
          <w:szCs w:val="24"/>
          <w:lang w:val="es-CO"/>
        </w:rPr>
      </w:pPr>
    </w:p>
    <w:p w14:paraId="5206A0C0" w14:textId="6351D3BE" w:rsidR="0008208D" w:rsidRDefault="0008208D" w:rsidP="008E1FA3">
      <w:pPr>
        <w:spacing w:line="360" w:lineRule="auto"/>
        <w:jc w:val="both"/>
        <w:rPr>
          <w:rFonts w:asciiTheme="majorHAnsi" w:hAnsiTheme="majorHAnsi" w:cstheme="majorHAnsi"/>
          <w:color w:val="333333"/>
          <w:sz w:val="24"/>
          <w:szCs w:val="24"/>
          <w:lang w:val="es-CO"/>
        </w:rPr>
      </w:pPr>
    </w:p>
    <w:p w14:paraId="553512BD" w14:textId="701CBA05" w:rsidR="0008208D" w:rsidRDefault="0008208D" w:rsidP="008E1FA3">
      <w:pPr>
        <w:spacing w:line="360" w:lineRule="auto"/>
        <w:jc w:val="both"/>
        <w:rPr>
          <w:rFonts w:asciiTheme="majorHAnsi" w:hAnsiTheme="majorHAnsi" w:cstheme="majorHAnsi"/>
          <w:color w:val="333333"/>
          <w:sz w:val="24"/>
          <w:szCs w:val="24"/>
          <w:lang w:val="es-CO"/>
        </w:rPr>
      </w:pPr>
    </w:p>
    <w:p w14:paraId="19193819" w14:textId="77777777" w:rsidR="0008208D" w:rsidRDefault="0008208D" w:rsidP="008E1FA3">
      <w:pPr>
        <w:spacing w:line="360" w:lineRule="auto"/>
        <w:jc w:val="both"/>
        <w:rPr>
          <w:rFonts w:asciiTheme="majorHAnsi" w:hAnsiTheme="majorHAnsi" w:cstheme="majorHAnsi"/>
          <w:color w:val="333333"/>
          <w:sz w:val="24"/>
          <w:szCs w:val="24"/>
          <w:lang w:val="es-CO"/>
        </w:rPr>
      </w:pPr>
    </w:p>
    <w:p w14:paraId="62DBD951" w14:textId="77777777" w:rsidR="0008208D" w:rsidRPr="006913CA" w:rsidRDefault="0008208D" w:rsidP="0008208D">
      <w:pPr>
        <w:pStyle w:val="Heading1"/>
        <w:ind w:left="134"/>
        <w:rPr>
          <w:rFonts w:ascii="Calibri" w:hAnsi="Calibri"/>
          <w:lang w:val="es-CO"/>
        </w:rPr>
      </w:pPr>
      <w:r w:rsidRPr="006913CA">
        <w:rPr>
          <w:rFonts w:ascii="Calibri" w:hAnsi="Calibri"/>
          <w:color w:val="1C3B72"/>
          <w:lang w:val="es-CO"/>
        </w:rPr>
        <w:lastRenderedPageBreak/>
        <w:t>1.</w:t>
      </w:r>
      <w:r w:rsidRPr="006913CA">
        <w:rPr>
          <w:rFonts w:ascii="Calibri" w:hAnsi="Calibri"/>
          <w:color w:val="1C3B72"/>
          <w:spacing w:val="-17"/>
          <w:lang w:val="es-CO"/>
        </w:rPr>
        <w:t xml:space="preserve"> </w:t>
      </w:r>
      <w:r w:rsidRPr="006913CA">
        <w:rPr>
          <w:rFonts w:ascii="Calibri" w:hAnsi="Calibri"/>
          <w:color w:val="1C3B72"/>
          <w:lang w:val="es-CO"/>
        </w:rPr>
        <w:t>INFORMACIÓN</w:t>
      </w:r>
      <w:r w:rsidRPr="006913CA">
        <w:rPr>
          <w:rFonts w:ascii="Calibri" w:hAnsi="Calibri"/>
          <w:color w:val="1C3B72"/>
          <w:spacing w:val="28"/>
          <w:lang w:val="es-CO"/>
        </w:rPr>
        <w:t xml:space="preserve"> </w:t>
      </w:r>
      <w:r w:rsidRPr="006913CA">
        <w:rPr>
          <w:rFonts w:ascii="Calibri" w:hAnsi="Calibri"/>
          <w:color w:val="1C3B72"/>
          <w:lang w:val="es-CO"/>
        </w:rPr>
        <w:t>GENERAL</w:t>
      </w:r>
      <w:r w:rsidRPr="006913CA">
        <w:rPr>
          <w:rFonts w:ascii="Calibri" w:hAnsi="Calibri"/>
          <w:color w:val="1C3B72"/>
          <w:spacing w:val="18"/>
          <w:lang w:val="es-CO"/>
        </w:rPr>
        <w:t xml:space="preserve"> </w:t>
      </w:r>
      <w:r w:rsidRPr="006913CA">
        <w:rPr>
          <w:rFonts w:ascii="Calibri" w:hAnsi="Calibri"/>
          <w:color w:val="1C3B72"/>
          <w:lang w:val="es-CO"/>
        </w:rPr>
        <w:t>DEL</w:t>
      </w:r>
      <w:r w:rsidRPr="006913CA">
        <w:rPr>
          <w:rFonts w:ascii="Calibri" w:hAnsi="Calibri"/>
          <w:color w:val="1C3B72"/>
          <w:spacing w:val="-3"/>
          <w:lang w:val="es-CO"/>
        </w:rPr>
        <w:t xml:space="preserve"> </w:t>
      </w:r>
      <w:r w:rsidRPr="006913CA">
        <w:rPr>
          <w:rFonts w:ascii="Calibri" w:hAnsi="Calibri"/>
          <w:color w:val="1C3B72"/>
          <w:spacing w:val="-2"/>
          <w:lang w:val="es-CO"/>
        </w:rPr>
        <w:t>CONTRATANTE</w:t>
      </w:r>
    </w:p>
    <w:p w14:paraId="272CF1F6" w14:textId="77777777" w:rsidR="0008208D" w:rsidRPr="006913CA" w:rsidRDefault="0008208D" w:rsidP="0008208D">
      <w:pPr>
        <w:pStyle w:val="BodyText"/>
        <w:spacing w:before="3"/>
        <w:rPr>
          <w:sz w:val="17"/>
          <w:lang w:val="es-CO"/>
        </w:rPr>
      </w:pPr>
      <w:r>
        <w:rPr>
          <w:noProof/>
          <w:sz w:val="17"/>
        </w:rPr>
        <mc:AlternateContent>
          <mc:Choice Requires="wps">
            <w:drawing>
              <wp:anchor distT="0" distB="0" distL="0" distR="0" simplePos="0" relativeHeight="251661312" behindDoc="1" locked="0" layoutInCell="1" allowOverlap="1" wp14:anchorId="024B35AD" wp14:editId="1A56D005">
                <wp:simplePos x="0" y="0"/>
                <wp:positionH relativeFrom="page">
                  <wp:posOffset>899160</wp:posOffset>
                </wp:positionH>
                <wp:positionV relativeFrom="paragraph">
                  <wp:posOffset>148919</wp:posOffset>
                </wp:positionV>
                <wp:extent cx="5773420" cy="29209"/>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29209"/>
                        </a:xfrm>
                        <a:custGeom>
                          <a:avLst/>
                          <a:gdLst/>
                          <a:ahLst/>
                          <a:cxnLst/>
                          <a:rect l="l" t="t" r="r" b="b"/>
                          <a:pathLst>
                            <a:path w="5773420" h="29209">
                              <a:moveTo>
                                <a:pt x="5772912" y="28956"/>
                              </a:moveTo>
                              <a:lnTo>
                                <a:pt x="0" y="28956"/>
                              </a:lnTo>
                              <a:lnTo>
                                <a:pt x="0" y="0"/>
                              </a:lnTo>
                              <a:lnTo>
                                <a:pt x="5772912" y="0"/>
                              </a:lnTo>
                              <a:lnTo>
                                <a:pt x="5772912" y="28956"/>
                              </a:lnTo>
                              <a:close/>
                            </a:path>
                          </a:pathLst>
                        </a:custGeom>
                        <a:solidFill>
                          <a:srgbClr val="2A5297"/>
                        </a:solidFill>
                      </wps:spPr>
                      <wps:bodyPr wrap="square" lIns="0" tIns="0" rIns="0" bIns="0" rtlCol="0">
                        <a:prstTxWarp prst="textNoShape">
                          <a:avLst/>
                        </a:prstTxWarp>
                        <a:noAutofit/>
                      </wps:bodyPr>
                    </wps:wsp>
                  </a:graphicData>
                </a:graphic>
              </wp:anchor>
            </w:drawing>
          </mc:Choice>
          <mc:Fallback>
            <w:pict>
              <v:shape w14:anchorId="2BACFCBA" id="Graphic 17" o:spid="_x0000_s1026" style="position:absolute;margin-left:70.8pt;margin-top:11.75pt;width:454.6pt;height:2.3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73420,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sbnKQIAAMUEAAAOAAAAZHJzL2Uyb0RvYy54bWysVMFu2zAMvQ/YPwi6L068pWmMOEXRosOA&#10;oivQFDsrshwbk01NVGLn70fJVmp0l2HYRaLMJ+rxkfTmpm80OymLNbQ5X8zmnKlWQlG3h5y/7h4+&#10;XXOGTrSF0NCqnJ8V8pvtxw+bzmQqhQp0oSyjIC1mncl55ZzJkgRlpRqBMzCqJWcJthGOjvaQFFZ0&#10;FL3RSTqfXyUd2MJYkAqRvt4PTr4N8ctSSfe9LFE5pnNO3FxYbVj3fk22G5EdrDBVLUca4h9YNKJu&#10;6dFLqHvhBDva+o9QTS0tIJRuJqFJoCxrqUIOlM1i/i6bl0oYFXIhcdBcZML/F1Y+nV7Ms/XU0TyC&#10;/ImkSNIZzC4ef8AR05e28Vgizvqg4vmiouodk/RxuVp9/pKS2JJ86Tqdr73KicjiZXlE91VBCCRO&#10;j+iGIhTRElW0ZN9G01IpfRF1KKLjjIpoOaMi7ociGuH8Pc/Om6ybMKkiEe9t4KR2EHDOJ0F80/Ui&#10;5czTvV4vr0a6bzjdTvGU2Ttk9MfdhLgDLrQYJR99cR8w07f/HjllGeNJDagGnX36QfCLJPT+VHQE&#10;XRcPtdZeBLSH/Z227CRI3fR2ma5XowATWOiIoQl8O+yhOD9b1tHc5Bx/HYVVnOlvLTWmH7Jo2Gjs&#10;o2GdvoMwikF/i27X/xDWMENmzh310BPEthdZ7A7i7wED1t9s4fbooKx96wRuA6PxQLMS8h/n2g/j&#10;9BxQb3+f7W8AAAD//wMAUEsDBBQABgAIAAAAIQD8Kl8t4QAAAAoBAAAPAAAAZHJzL2Rvd25yZXYu&#10;eG1sTI9BS8NAEIXvgv9hGcGL2E1aW2LMpmhVKBQEay7eptk1Cc3OhuwmTf+905Me35uPN+9l68m2&#10;YjS9bxwpiGcRCEOl0w1VCoqv9/sEhA9IGltHRsHZeFjn11cZptqd6NOM+1AJDiGfooI6hC6V0pe1&#10;sehnrjPEtx/XWwws+0rqHk8cbls5j6KVtNgQf6ixM5valMf9YBW8vi3uHnHzsS2S76Ecdy/Hancu&#10;lLq9mZ6fQAQzhT8YLvW5OuTc6eAG0l60rB/iFaMK5osliAsQLSMec2AniUHmmfw/If8FAAD//wMA&#10;UEsBAi0AFAAGAAgAAAAhALaDOJL+AAAA4QEAABMAAAAAAAAAAAAAAAAAAAAAAFtDb250ZW50X1R5&#10;cGVzXS54bWxQSwECLQAUAAYACAAAACEAOP0h/9YAAACUAQAACwAAAAAAAAAAAAAAAAAvAQAAX3Jl&#10;bHMvLnJlbHNQSwECLQAUAAYACAAAACEAe3LG5ykCAADFBAAADgAAAAAAAAAAAAAAAAAuAgAAZHJz&#10;L2Uyb0RvYy54bWxQSwECLQAUAAYACAAAACEA/CpfLeEAAAAKAQAADwAAAAAAAAAAAAAAAACDBAAA&#10;ZHJzL2Rvd25yZXYueG1sUEsFBgAAAAAEAAQA8wAAAJEFAAAAAA==&#10;" path="m5772912,28956l,28956,,,5772912,r,28956xe" fillcolor="#2a5297" stroked="f">
                <v:path arrowok="t"/>
                <w10:wrap type="topAndBottom" anchorx="page"/>
              </v:shape>
            </w:pict>
          </mc:Fallback>
        </mc:AlternateContent>
      </w:r>
    </w:p>
    <w:p w14:paraId="7FFD693A" w14:textId="5E18EF6A" w:rsidR="008E1FA3" w:rsidRDefault="008E1FA3" w:rsidP="007B5E79">
      <w:pPr>
        <w:jc w:val="both"/>
        <w:rPr>
          <w:rFonts w:asciiTheme="majorHAnsi" w:hAnsiTheme="majorHAnsi" w:cstheme="majorHAnsi"/>
          <w:color w:val="333333"/>
          <w:sz w:val="24"/>
          <w:szCs w:val="24"/>
          <w:lang w:val="es-CO"/>
        </w:rPr>
      </w:pPr>
    </w:p>
    <w:p w14:paraId="08AB702E" w14:textId="77777777" w:rsidR="00FC3F7A" w:rsidRPr="00FC3F7A" w:rsidRDefault="00FC3F7A" w:rsidP="007B5E79">
      <w:pPr>
        <w:jc w:val="both"/>
        <w:rPr>
          <w:rFonts w:ascii="Calibri" w:hAnsi="Calibri" w:cs="Calibri"/>
          <w:color w:val="333333"/>
          <w:sz w:val="24"/>
          <w:szCs w:val="24"/>
          <w:shd w:val="clear" w:color="auto" w:fill="FFFFFF"/>
          <w:lang w:val="es-CO"/>
        </w:rPr>
      </w:pPr>
      <w:r w:rsidRPr="00FC3F7A">
        <w:rPr>
          <w:rFonts w:ascii="Calibri" w:hAnsi="Calibri" w:cs="Calibri"/>
          <w:color w:val="333333"/>
          <w:sz w:val="24"/>
          <w:szCs w:val="24"/>
          <w:shd w:val="clear" w:color="auto" w:fill="FFFFFF"/>
          <w:lang w:val="es-CO"/>
        </w:rPr>
        <w:t>Razón Social Restaurante La Terraza S.A.S. </w:t>
      </w:r>
    </w:p>
    <w:p w14:paraId="17C3F785" w14:textId="164FA64C" w:rsidR="00FC3F7A" w:rsidRPr="00FC3F7A" w:rsidRDefault="00FC3F7A" w:rsidP="007B5E79">
      <w:pPr>
        <w:jc w:val="both"/>
        <w:rPr>
          <w:rFonts w:ascii="Calibri" w:hAnsi="Calibri" w:cs="Calibri"/>
          <w:color w:val="333333"/>
          <w:sz w:val="24"/>
          <w:szCs w:val="24"/>
          <w:shd w:val="clear" w:color="auto" w:fill="FFFFFF"/>
          <w:lang w:val="es-CO"/>
        </w:rPr>
      </w:pPr>
      <w:r w:rsidRPr="00FC3F7A">
        <w:rPr>
          <w:rStyle w:val="Strong"/>
          <w:rFonts w:ascii="Calibri" w:hAnsi="Calibri" w:cs="Calibri"/>
          <w:color w:val="333333"/>
          <w:sz w:val="24"/>
          <w:szCs w:val="24"/>
          <w:lang w:val="es-CO"/>
        </w:rPr>
        <w:t>NIT</w:t>
      </w:r>
      <w:r w:rsidRPr="00FC3F7A">
        <w:rPr>
          <w:rFonts w:ascii="Calibri" w:hAnsi="Calibri" w:cs="Calibri"/>
          <w:color w:val="333333"/>
          <w:sz w:val="24"/>
          <w:szCs w:val="24"/>
          <w:shd w:val="clear" w:color="auto" w:fill="FFFFFF"/>
          <w:lang w:val="es-CO"/>
        </w:rPr>
        <w:t> 900.123.456-7 </w:t>
      </w:r>
    </w:p>
    <w:p w14:paraId="6E8AF940" w14:textId="77777777" w:rsidR="00FC3F7A" w:rsidRPr="00FC3F7A" w:rsidRDefault="00FC3F7A" w:rsidP="007B5E79">
      <w:pPr>
        <w:jc w:val="both"/>
        <w:rPr>
          <w:rFonts w:ascii="Calibri" w:hAnsi="Calibri" w:cs="Calibri"/>
          <w:color w:val="333333"/>
          <w:sz w:val="24"/>
          <w:szCs w:val="24"/>
          <w:shd w:val="clear" w:color="auto" w:fill="FFFFFF"/>
          <w:lang w:val="es-CO"/>
        </w:rPr>
      </w:pPr>
      <w:r w:rsidRPr="00FC3F7A">
        <w:rPr>
          <w:rStyle w:val="Strong"/>
          <w:rFonts w:ascii="Calibri" w:hAnsi="Calibri" w:cs="Calibri"/>
          <w:color w:val="333333"/>
          <w:sz w:val="24"/>
          <w:szCs w:val="24"/>
          <w:lang w:val="es-CO"/>
        </w:rPr>
        <w:t>Representante Legal</w:t>
      </w:r>
      <w:r w:rsidRPr="00FC3F7A">
        <w:rPr>
          <w:rFonts w:ascii="Calibri" w:hAnsi="Calibri" w:cs="Calibri"/>
          <w:color w:val="333333"/>
          <w:sz w:val="24"/>
          <w:szCs w:val="24"/>
          <w:shd w:val="clear" w:color="auto" w:fill="FFFFFF"/>
          <w:lang w:val="es-CO"/>
        </w:rPr>
        <w:t> María Alejandra Rodríguez González </w:t>
      </w:r>
    </w:p>
    <w:p w14:paraId="7628CD0F" w14:textId="77777777" w:rsidR="00FC3F7A" w:rsidRPr="00FC3F7A" w:rsidRDefault="00FC3F7A" w:rsidP="007B5E79">
      <w:pPr>
        <w:jc w:val="both"/>
        <w:rPr>
          <w:rFonts w:ascii="Calibri" w:hAnsi="Calibri" w:cs="Calibri"/>
          <w:color w:val="333333"/>
          <w:sz w:val="24"/>
          <w:szCs w:val="24"/>
          <w:shd w:val="clear" w:color="auto" w:fill="FFFFFF"/>
          <w:lang w:val="es-CO"/>
        </w:rPr>
      </w:pPr>
      <w:r w:rsidRPr="00FC3F7A">
        <w:rPr>
          <w:rStyle w:val="Strong"/>
          <w:rFonts w:ascii="Calibri" w:hAnsi="Calibri" w:cs="Calibri"/>
          <w:color w:val="333333"/>
          <w:sz w:val="24"/>
          <w:szCs w:val="24"/>
          <w:lang w:val="es-CO"/>
        </w:rPr>
        <w:t>Dirección</w:t>
      </w:r>
      <w:r w:rsidRPr="00FC3F7A">
        <w:rPr>
          <w:rFonts w:ascii="Calibri" w:hAnsi="Calibri" w:cs="Calibri"/>
          <w:color w:val="333333"/>
          <w:sz w:val="24"/>
          <w:szCs w:val="24"/>
          <w:shd w:val="clear" w:color="auto" w:fill="FFFFFF"/>
          <w:lang w:val="es-CO"/>
        </w:rPr>
        <w:t> Carrera 15 # 85-23, Bogotá D.C., Colombia </w:t>
      </w:r>
    </w:p>
    <w:p w14:paraId="482760F7" w14:textId="77777777" w:rsidR="00FC3F7A" w:rsidRPr="00FC3F7A" w:rsidRDefault="00FC3F7A" w:rsidP="007B5E79">
      <w:pPr>
        <w:jc w:val="both"/>
        <w:rPr>
          <w:rFonts w:ascii="Calibri" w:hAnsi="Calibri" w:cs="Calibri"/>
          <w:color w:val="333333"/>
          <w:sz w:val="24"/>
          <w:szCs w:val="24"/>
          <w:shd w:val="clear" w:color="auto" w:fill="FFFFFF"/>
          <w:lang w:val="es-CO"/>
        </w:rPr>
      </w:pPr>
      <w:r w:rsidRPr="00FC3F7A">
        <w:rPr>
          <w:rStyle w:val="Strong"/>
          <w:rFonts w:ascii="Calibri" w:hAnsi="Calibri" w:cs="Calibri"/>
          <w:color w:val="333333"/>
          <w:sz w:val="24"/>
          <w:szCs w:val="24"/>
          <w:lang w:val="es-CO"/>
        </w:rPr>
        <w:t>Teléfono</w:t>
      </w:r>
      <w:r w:rsidRPr="00FC3F7A">
        <w:rPr>
          <w:rFonts w:ascii="Calibri" w:hAnsi="Calibri" w:cs="Calibri"/>
          <w:color w:val="333333"/>
          <w:sz w:val="24"/>
          <w:szCs w:val="24"/>
          <w:shd w:val="clear" w:color="auto" w:fill="FFFFFF"/>
          <w:lang w:val="es-CO"/>
        </w:rPr>
        <w:t> +57 (601) 234-5678 </w:t>
      </w:r>
    </w:p>
    <w:p w14:paraId="3CAA3245" w14:textId="69F6808E" w:rsidR="00FC3F7A" w:rsidRPr="00FC3F7A" w:rsidRDefault="00FC3F7A" w:rsidP="007B5E79">
      <w:pPr>
        <w:jc w:val="both"/>
        <w:rPr>
          <w:rFonts w:ascii="Calibri" w:hAnsi="Calibri" w:cs="Calibri"/>
          <w:color w:val="333333"/>
          <w:sz w:val="24"/>
          <w:szCs w:val="24"/>
          <w:shd w:val="clear" w:color="auto" w:fill="FFFFFF"/>
          <w:lang w:val="es-CO"/>
        </w:rPr>
      </w:pPr>
      <w:r w:rsidRPr="00FC3F7A">
        <w:rPr>
          <w:rStyle w:val="Strong"/>
          <w:rFonts w:ascii="Calibri" w:hAnsi="Calibri" w:cs="Calibri"/>
          <w:color w:val="333333"/>
          <w:sz w:val="24"/>
          <w:szCs w:val="24"/>
          <w:lang w:val="es-CO"/>
        </w:rPr>
        <w:t>Correo Electrónico</w:t>
      </w:r>
      <w:r w:rsidRPr="00FC3F7A">
        <w:rPr>
          <w:rFonts w:ascii="Calibri" w:hAnsi="Calibri" w:cs="Calibri"/>
          <w:color w:val="333333"/>
          <w:sz w:val="24"/>
          <w:szCs w:val="24"/>
          <w:shd w:val="clear" w:color="auto" w:fill="FFFFFF"/>
          <w:lang w:val="es-CO"/>
        </w:rPr>
        <w:t> </w:t>
      </w:r>
      <w:hyperlink r:id="rId8" w:history="1">
        <w:r w:rsidRPr="00FC3F7A">
          <w:rPr>
            <w:rStyle w:val="Hyperlink"/>
            <w:rFonts w:ascii="Calibri" w:hAnsi="Calibri" w:cs="Calibri"/>
            <w:color w:val="333333"/>
            <w:sz w:val="24"/>
            <w:szCs w:val="24"/>
            <w:shd w:val="clear" w:color="auto" w:fill="FFFFFF"/>
            <w:lang w:val="es-CO"/>
          </w:rPr>
          <w:t>contratacion@restaurantelaterraza.com.co</w:t>
        </w:r>
      </w:hyperlink>
      <w:r w:rsidRPr="00FC3F7A">
        <w:rPr>
          <w:rFonts w:ascii="Calibri" w:hAnsi="Calibri" w:cs="Calibri"/>
          <w:color w:val="333333"/>
          <w:sz w:val="24"/>
          <w:szCs w:val="24"/>
          <w:shd w:val="clear" w:color="auto" w:fill="FFFFFF"/>
          <w:lang w:val="es-CO"/>
        </w:rPr>
        <w:t> </w:t>
      </w:r>
    </w:p>
    <w:p w14:paraId="08DA2187" w14:textId="2EBB597C" w:rsidR="00FC3F7A" w:rsidRPr="00FC3F7A" w:rsidRDefault="00FC3F7A" w:rsidP="007B5E79">
      <w:pPr>
        <w:jc w:val="both"/>
        <w:rPr>
          <w:rFonts w:ascii="Calibri" w:hAnsi="Calibri" w:cs="Calibri"/>
          <w:color w:val="333333"/>
          <w:sz w:val="24"/>
          <w:szCs w:val="24"/>
          <w:shd w:val="clear" w:color="auto" w:fill="FFFFFF"/>
          <w:lang w:val="es-CO"/>
        </w:rPr>
      </w:pPr>
      <w:r w:rsidRPr="00FC3F7A">
        <w:rPr>
          <w:rStyle w:val="Strong"/>
          <w:rFonts w:ascii="Calibri" w:hAnsi="Calibri" w:cs="Calibri"/>
          <w:color w:val="333333"/>
          <w:sz w:val="24"/>
          <w:szCs w:val="24"/>
          <w:lang w:val="es-CO"/>
        </w:rPr>
        <w:t>Sitio Web</w:t>
      </w:r>
      <w:r w:rsidRPr="00FC3F7A">
        <w:rPr>
          <w:rFonts w:ascii="Calibri" w:hAnsi="Calibri" w:cs="Calibri"/>
          <w:color w:val="333333"/>
          <w:sz w:val="24"/>
          <w:szCs w:val="24"/>
          <w:shd w:val="clear" w:color="auto" w:fill="FFFFFF"/>
          <w:lang w:val="es-CO"/>
        </w:rPr>
        <w:t> </w:t>
      </w:r>
      <w:hyperlink r:id="rId9" w:history="1">
        <w:r w:rsidRPr="00FC3F7A">
          <w:rPr>
            <w:rStyle w:val="Hyperlink"/>
            <w:rFonts w:ascii="Calibri" w:hAnsi="Calibri" w:cs="Calibri"/>
            <w:color w:val="333333"/>
            <w:sz w:val="24"/>
            <w:szCs w:val="24"/>
            <w:shd w:val="clear" w:color="auto" w:fill="FFFFFF"/>
            <w:lang w:val="es-CO"/>
          </w:rPr>
          <w:t>www.restaurantelaterraza.com.co</w:t>
        </w:r>
      </w:hyperlink>
      <w:r w:rsidRPr="00FC3F7A">
        <w:rPr>
          <w:rFonts w:ascii="Calibri" w:hAnsi="Calibri" w:cs="Calibri"/>
          <w:color w:val="333333"/>
          <w:sz w:val="24"/>
          <w:szCs w:val="24"/>
          <w:shd w:val="clear" w:color="auto" w:fill="FFFFFF"/>
          <w:lang w:val="es-CO"/>
        </w:rPr>
        <w:t> </w:t>
      </w:r>
    </w:p>
    <w:p w14:paraId="45A17CDA" w14:textId="77777777" w:rsidR="00FC3F7A" w:rsidRPr="00FC3F7A" w:rsidRDefault="00FC3F7A" w:rsidP="007B5E79">
      <w:pPr>
        <w:jc w:val="both"/>
        <w:rPr>
          <w:rFonts w:ascii="Calibri" w:hAnsi="Calibri" w:cs="Calibri"/>
          <w:color w:val="333333"/>
          <w:sz w:val="24"/>
          <w:szCs w:val="24"/>
          <w:shd w:val="clear" w:color="auto" w:fill="FFFFFF"/>
          <w:lang w:val="es-CO"/>
        </w:rPr>
      </w:pPr>
      <w:r w:rsidRPr="00FC3F7A">
        <w:rPr>
          <w:rStyle w:val="Strong"/>
          <w:rFonts w:ascii="Calibri" w:hAnsi="Calibri" w:cs="Calibri"/>
          <w:color w:val="333333"/>
          <w:sz w:val="24"/>
          <w:szCs w:val="24"/>
          <w:lang w:val="es-CO"/>
        </w:rPr>
        <w:t>Sector Económico</w:t>
      </w:r>
      <w:r w:rsidRPr="00FC3F7A">
        <w:rPr>
          <w:rFonts w:ascii="Calibri" w:hAnsi="Calibri" w:cs="Calibri"/>
          <w:color w:val="333333"/>
          <w:sz w:val="24"/>
          <w:szCs w:val="24"/>
          <w:shd w:val="clear" w:color="auto" w:fill="FFFFFF"/>
          <w:lang w:val="es-CO"/>
        </w:rPr>
        <w:t> Servicios de Alimentos y Bebidas </w:t>
      </w:r>
    </w:p>
    <w:p w14:paraId="7DA5AF1D" w14:textId="03AE0279" w:rsidR="0008208D" w:rsidRPr="00FC3F7A" w:rsidRDefault="00FC3F7A" w:rsidP="007B5E79">
      <w:pPr>
        <w:jc w:val="both"/>
        <w:rPr>
          <w:rFonts w:asciiTheme="majorHAnsi" w:hAnsiTheme="majorHAnsi" w:cstheme="majorHAnsi"/>
          <w:color w:val="333333"/>
          <w:sz w:val="24"/>
          <w:szCs w:val="24"/>
          <w:lang w:val="es-CO"/>
        </w:rPr>
      </w:pPr>
      <w:r w:rsidRPr="00FC3F7A">
        <w:rPr>
          <w:rStyle w:val="Strong"/>
          <w:rFonts w:ascii="Calibri" w:hAnsi="Calibri" w:cs="Calibri"/>
          <w:color w:val="333333"/>
          <w:sz w:val="24"/>
          <w:szCs w:val="24"/>
          <w:lang w:val="es-CO"/>
        </w:rPr>
        <w:t>Tipo de Empresa</w:t>
      </w:r>
      <w:r w:rsidRPr="00FC3F7A">
        <w:rPr>
          <w:rFonts w:ascii="Calibri" w:hAnsi="Calibri" w:cs="Calibri"/>
          <w:color w:val="333333"/>
          <w:sz w:val="24"/>
          <w:szCs w:val="24"/>
          <w:shd w:val="clear" w:color="auto" w:fill="FFFFFF"/>
          <w:lang w:val="es-CO"/>
        </w:rPr>
        <w:t> MiPyME - Mediana Empresa</w:t>
      </w:r>
    </w:p>
    <w:p w14:paraId="15DD8BA1" w14:textId="6136CF4C" w:rsidR="008E1FA3" w:rsidRDefault="008E1FA3" w:rsidP="007B5E79">
      <w:pPr>
        <w:jc w:val="both"/>
        <w:rPr>
          <w:rFonts w:asciiTheme="majorHAnsi" w:hAnsiTheme="majorHAnsi" w:cstheme="majorHAnsi"/>
          <w:color w:val="333333"/>
          <w:sz w:val="24"/>
          <w:szCs w:val="24"/>
          <w:lang w:val="es-CO"/>
        </w:rPr>
      </w:pPr>
    </w:p>
    <w:p w14:paraId="0EBB82A9" w14:textId="4A903E06" w:rsidR="00FC3F7A" w:rsidRDefault="00FC3F7A" w:rsidP="007B5E79">
      <w:pPr>
        <w:jc w:val="both"/>
        <w:rPr>
          <w:rFonts w:asciiTheme="majorHAnsi" w:hAnsiTheme="majorHAnsi" w:cstheme="majorHAnsi"/>
          <w:color w:val="333333"/>
          <w:sz w:val="24"/>
          <w:szCs w:val="24"/>
          <w:lang w:val="es-CO"/>
        </w:rPr>
      </w:pPr>
    </w:p>
    <w:p w14:paraId="1AA8419A" w14:textId="43E9671E" w:rsidR="00FC3F7A" w:rsidRDefault="00FC3F7A" w:rsidP="007B5E79">
      <w:pPr>
        <w:jc w:val="both"/>
        <w:rPr>
          <w:rFonts w:asciiTheme="majorHAnsi" w:hAnsiTheme="majorHAnsi" w:cstheme="majorHAnsi"/>
          <w:color w:val="333333"/>
          <w:sz w:val="24"/>
          <w:szCs w:val="24"/>
          <w:lang w:val="es-CO"/>
        </w:rPr>
      </w:pPr>
    </w:p>
    <w:p w14:paraId="6C25D040" w14:textId="01B305BD" w:rsidR="00FC3F7A" w:rsidRDefault="00FC3F7A" w:rsidP="007B5E79">
      <w:pPr>
        <w:jc w:val="both"/>
        <w:rPr>
          <w:rFonts w:asciiTheme="majorHAnsi" w:hAnsiTheme="majorHAnsi" w:cstheme="majorHAnsi"/>
          <w:color w:val="333333"/>
          <w:sz w:val="24"/>
          <w:szCs w:val="24"/>
          <w:lang w:val="es-CO"/>
        </w:rPr>
      </w:pPr>
    </w:p>
    <w:p w14:paraId="4BEFD915" w14:textId="4B67E807" w:rsidR="00FC3F7A" w:rsidRDefault="00FC3F7A" w:rsidP="007B5E79">
      <w:pPr>
        <w:jc w:val="both"/>
        <w:rPr>
          <w:rFonts w:asciiTheme="majorHAnsi" w:hAnsiTheme="majorHAnsi" w:cstheme="majorHAnsi"/>
          <w:color w:val="333333"/>
          <w:sz w:val="24"/>
          <w:szCs w:val="24"/>
          <w:lang w:val="es-CO"/>
        </w:rPr>
      </w:pPr>
    </w:p>
    <w:p w14:paraId="6C3D2683" w14:textId="00FB64DB" w:rsidR="00FC3F7A" w:rsidRDefault="00FC3F7A" w:rsidP="007B5E79">
      <w:pPr>
        <w:jc w:val="both"/>
        <w:rPr>
          <w:rFonts w:asciiTheme="majorHAnsi" w:hAnsiTheme="majorHAnsi" w:cstheme="majorHAnsi"/>
          <w:color w:val="333333"/>
          <w:sz w:val="24"/>
          <w:szCs w:val="24"/>
          <w:lang w:val="es-CO"/>
        </w:rPr>
      </w:pPr>
    </w:p>
    <w:p w14:paraId="4758E360" w14:textId="3817AE19" w:rsidR="00FC3F7A" w:rsidRDefault="00FC3F7A" w:rsidP="007B5E79">
      <w:pPr>
        <w:jc w:val="both"/>
        <w:rPr>
          <w:rFonts w:asciiTheme="majorHAnsi" w:hAnsiTheme="majorHAnsi" w:cstheme="majorHAnsi"/>
          <w:color w:val="333333"/>
          <w:sz w:val="24"/>
          <w:szCs w:val="24"/>
          <w:lang w:val="es-CO"/>
        </w:rPr>
      </w:pPr>
    </w:p>
    <w:p w14:paraId="7F7EBA50" w14:textId="3BBE88F9" w:rsidR="00FC3F7A" w:rsidRDefault="00FC3F7A" w:rsidP="007B5E79">
      <w:pPr>
        <w:jc w:val="both"/>
        <w:rPr>
          <w:rFonts w:asciiTheme="majorHAnsi" w:hAnsiTheme="majorHAnsi" w:cstheme="majorHAnsi"/>
          <w:color w:val="333333"/>
          <w:sz w:val="24"/>
          <w:szCs w:val="24"/>
          <w:lang w:val="es-CO"/>
        </w:rPr>
      </w:pPr>
    </w:p>
    <w:p w14:paraId="17998051" w14:textId="76DC5E51" w:rsidR="00FC3F7A" w:rsidRDefault="00FC3F7A" w:rsidP="007B5E79">
      <w:pPr>
        <w:jc w:val="both"/>
        <w:rPr>
          <w:rFonts w:asciiTheme="majorHAnsi" w:hAnsiTheme="majorHAnsi" w:cstheme="majorHAnsi"/>
          <w:color w:val="333333"/>
          <w:sz w:val="24"/>
          <w:szCs w:val="24"/>
          <w:lang w:val="es-CO"/>
        </w:rPr>
      </w:pPr>
    </w:p>
    <w:p w14:paraId="7F1B40C8" w14:textId="5391467F" w:rsidR="00FC3F7A" w:rsidRDefault="00FC3F7A" w:rsidP="007B5E79">
      <w:pPr>
        <w:jc w:val="both"/>
        <w:rPr>
          <w:rFonts w:asciiTheme="majorHAnsi" w:hAnsiTheme="majorHAnsi" w:cstheme="majorHAnsi"/>
          <w:color w:val="333333"/>
          <w:sz w:val="24"/>
          <w:szCs w:val="24"/>
          <w:lang w:val="es-CO"/>
        </w:rPr>
      </w:pPr>
    </w:p>
    <w:p w14:paraId="074A4A23" w14:textId="480AC594" w:rsidR="00FC3F7A" w:rsidRDefault="00FC3F7A" w:rsidP="007B5E79">
      <w:pPr>
        <w:jc w:val="both"/>
        <w:rPr>
          <w:rFonts w:asciiTheme="majorHAnsi" w:hAnsiTheme="majorHAnsi" w:cstheme="majorHAnsi"/>
          <w:color w:val="333333"/>
          <w:sz w:val="24"/>
          <w:szCs w:val="24"/>
          <w:lang w:val="es-CO"/>
        </w:rPr>
      </w:pPr>
    </w:p>
    <w:p w14:paraId="604AA6B1" w14:textId="2AE9ABAB" w:rsidR="00FC3F7A" w:rsidRDefault="00FC3F7A" w:rsidP="007B5E79">
      <w:pPr>
        <w:jc w:val="both"/>
        <w:rPr>
          <w:rFonts w:asciiTheme="majorHAnsi" w:hAnsiTheme="majorHAnsi" w:cstheme="majorHAnsi"/>
          <w:color w:val="333333"/>
          <w:sz w:val="24"/>
          <w:szCs w:val="24"/>
          <w:lang w:val="es-CO"/>
        </w:rPr>
      </w:pPr>
    </w:p>
    <w:p w14:paraId="616B9104" w14:textId="76A734BF" w:rsidR="00FC3F7A" w:rsidRDefault="00FC3F7A" w:rsidP="007B5E79">
      <w:pPr>
        <w:jc w:val="both"/>
        <w:rPr>
          <w:rFonts w:asciiTheme="majorHAnsi" w:hAnsiTheme="majorHAnsi" w:cstheme="majorHAnsi"/>
          <w:color w:val="333333"/>
          <w:sz w:val="24"/>
          <w:szCs w:val="24"/>
          <w:lang w:val="es-CO"/>
        </w:rPr>
      </w:pPr>
    </w:p>
    <w:p w14:paraId="079F6B9E" w14:textId="09F032FD" w:rsidR="00FC3F7A" w:rsidRDefault="00FC3F7A" w:rsidP="007B5E79">
      <w:pPr>
        <w:jc w:val="both"/>
        <w:rPr>
          <w:rFonts w:asciiTheme="majorHAnsi" w:hAnsiTheme="majorHAnsi" w:cstheme="majorHAnsi"/>
          <w:color w:val="333333"/>
          <w:sz w:val="24"/>
          <w:szCs w:val="24"/>
          <w:lang w:val="es-CO"/>
        </w:rPr>
      </w:pPr>
    </w:p>
    <w:p w14:paraId="5EE0DC4A" w14:textId="736FEE8D" w:rsidR="00FC3F7A" w:rsidRDefault="00FC3F7A" w:rsidP="007B5E79">
      <w:pPr>
        <w:jc w:val="both"/>
        <w:rPr>
          <w:rFonts w:asciiTheme="majorHAnsi" w:hAnsiTheme="majorHAnsi" w:cstheme="majorHAnsi"/>
          <w:color w:val="333333"/>
          <w:sz w:val="24"/>
          <w:szCs w:val="24"/>
          <w:lang w:val="es-CO"/>
        </w:rPr>
      </w:pPr>
    </w:p>
    <w:p w14:paraId="14C722EB" w14:textId="77777777" w:rsidR="00FC3F7A" w:rsidRPr="00FC3F7A" w:rsidRDefault="00FC3F7A" w:rsidP="00FC3F7A">
      <w:pPr>
        <w:pStyle w:val="Heading1"/>
        <w:pBdr>
          <w:bottom w:val="single" w:sz="18" w:space="8" w:color="2A5298"/>
        </w:pBdr>
        <w:spacing w:before="600" w:after="300"/>
        <w:rPr>
          <w:rFonts w:ascii="Calibri" w:hAnsi="Calibri" w:cs="Calibri"/>
          <w:color w:val="1E3C72"/>
          <w:lang w:val="es-CO"/>
        </w:rPr>
      </w:pPr>
      <w:r w:rsidRPr="00FC3F7A">
        <w:rPr>
          <w:rFonts w:ascii="Calibri" w:hAnsi="Calibri" w:cs="Calibri"/>
          <w:color w:val="1E3C72"/>
          <w:lang w:val="es-CO"/>
        </w:rPr>
        <w:lastRenderedPageBreak/>
        <w:t>2. JUSTIFICACIÓN</w:t>
      </w:r>
    </w:p>
    <w:p w14:paraId="36933CE8" w14:textId="77777777" w:rsidR="00FC3F7A" w:rsidRPr="00FC3F7A" w:rsidRDefault="00FC3F7A" w:rsidP="00FC3F7A">
      <w:pPr>
        <w:pStyle w:val="Heading2"/>
        <w:pBdr>
          <w:left w:val="single" w:sz="24" w:space="11" w:color="2A5298"/>
        </w:pBdr>
        <w:spacing w:before="450" w:after="225"/>
        <w:rPr>
          <w:rFonts w:ascii="Calibri" w:hAnsi="Calibri" w:cs="Calibri"/>
          <w:color w:val="2A5298"/>
          <w:lang w:val="es-CO"/>
        </w:rPr>
      </w:pPr>
      <w:r w:rsidRPr="00FC3F7A">
        <w:rPr>
          <w:rFonts w:ascii="Calibri" w:hAnsi="Calibri" w:cs="Calibri"/>
          <w:color w:val="2A5298"/>
          <w:lang w:val="es-CO"/>
        </w:rPr>
        <w:t>2.1 Antecedentes</w:t>
      </w:r>
    </w:p>
    <w:p w14:paraId="49945836" w14:textId="08D143BA" w:rsidR="00FC3F7A" w:rsidRPr="00FC3F7A" w:rsidRDefault="00FC3F7A" w:rsidP="00D2364E">
      <w:pPr>
        <w:pStyle w:val="NormalWeb"/>
        <w:spacing w:after="180" w:afterAutospacing="0" w:line="360" w:lineRule="auto"/>
        <w:jc w:val="both"/>
        <w:rPr>
          <w:rFonts w:ascii="Calibri" w:hAnsi="Calibri" w:cs="Calibri"/>
          <w:color w:val="333333"/>
        </w:rPr>
      </w:pPr>
      <w:r w:rsidRPr="00FC3F7A">
        <w:rPr>
          <w:rFonts w:ascii="Calibri" w:hAnsi="Calibri" w:cs="Calibri"/>
          <w:color w:val="333333"/>
        </w:rPr>
        <w:t xml:space="preserve">Restaurante La Terraza S.A.S. opera actualmente con </w:t>
      </w:r>
      <w:r>
        <w:rPr>
          <w:rFonts w:ascii="Calibri" w:hAnsi="Calibri" w:cs="Calibri"/>
          <w:color w:val="333333"/>
        </w:rPr>
        <w:t>una</w:t>
      </w:r>
      <w:r w:rsidRPr="00FC3F7A">
        <w:rPr>
          <w:rFonts w:ascii="Calibri" w:hAnsi="Calibri" w:cs="Calibri"/>
          <w:color w:val="333333"/>
        </w:rPr>
        <w:t xml:space="preserve"> sucursal en la ciudad de Bogotá, atendiendo un promedio de </w:t>
      </w:r>
      <w:r>
        <w:rPr>
          <w:rFonts w:ascii="Calibri" w:hAnsi="Calibri" w:cs="Calibri"/>
          <w:color w:val="333333"/>
        </w:rPr>
        <w:t>10</w:t>
      </w:r>
      <w:r w:rsidRPr="00FC3F7A">
        <w:rPr>
          <w:rFonts w:ascii="Calibri" w:hAnsi="Calibri" w:cs="Calibri"/>
          <w:color w:val="333333"/>
        </w:rPr>
        <w:t>0 clientes diarios. Durante los últimos dos años, el crecimiento sostenido de la demanda ha evidenciado limitaciones significativas en los procesos operativos manuales, generando ineficiencias en la gestión de pedidos, demoras en la comunicación entre áreas, errores en la facturación y dificultades en el control efectivo del inventario.</w:t>
      </w:r>
    </w:p>
    <w:p w14:paraId="5B08F7D7" w14:textId="77777777" w:rsidR="00FC3F7A" w:rsidRPr="00FC3F7A" w:rsidRDefault="00FC3F7A" w:rsidP="00D2364E">
      <w:pPr>
        <w:pStyle w:val="NormalWeb"/>
        <w:spacing w:after="180" w:afterAutospacing="0" w:line="360" w:lineRule="auto"/>
        <w:jc w:val="both"/>
        <w:rPr>
          <w:rFonts w:ascii="Calibri" w:hAnsi="Calibri" w:cs="Calibri"/>
          <w:color w:val="333333"/>
        </w:rPr>
      </w:pPr>
      <w:r w:rsidRPr="00FC3F7A">
        <w:rPr>
          <w:rFonts w:ascii="Calibri" w:hAnsi="Calibri" w:cs="Calibri"/>
          <w:color w:val="333333"/>
        </w:rPr>
        <w:t>La gerencia ha identificado que la ausencia de un sistema integrado de gestión impacta negativamente en la experiencia del cliente, en la productividad del personal y en la capacidad de la organización para tomar decisiones basadas en datos confiables y oportunos. Adicionalmente, el manejo manual de información limita la trazabilidad de las operaciones y dificulta el cumplimiento de estándares de calidad y auditoría.</w:t>
      </w:r>
    </w:p>
    <w:p w14:paraId="0218E659" w14:textId="77777777" w:rsidR="00FC3F7A" w:rsidRPr="00FC3F7A" w:rsidRDefault="00FC3F7A" w:rsidP="00FC3F7A">
      <w:pPr>
        <w:pStyle w:val="Heading2"/>
        <w:pBdr>
          <w:left w:val="single" w:sz="24" w:space="11" w:color="2A5298"/>
        </w:pBdr>
        <w:spacing w:before="450" w:after="225"/>
        <w:rPr>
          <w:rFonts w:ascii="Calibri" w:hAnsi="Calibri" w:cs="Calibri"/>
          <w:color w:val="2A5298"/>
          <w:lang w:val="es-CO"/>
        </w:rPr>
      </w:pPr>
      <w:r w:rsidRPr="00FC3F7A">
        <w:rPr>
          <w:rFonts w:ascii="Calibri" w:hAnsi="Calibri" w:cs="Calibri"/>
          <w:color w:val="2A5298"/>
          <w:lang w:val="es-CO"/>
        </w:rPr>
        <w:t>2.2 Necesidad del Servicio</w:t>
      </w:r>
    </w:p>
    <w:p w14:paraId="1049A5BF" w14:textId="77777777" w:rsidR="00FC3F7A" w:rsidRPr="00FC3F7A" w:rsidRDefault="00FC3F7A" w:rsidP="00D2364E">
      <w:pPr>
        <w:pStyle w:val="NormalWeb"/>
        <w:spacing w:after="180" w:afterAutospacing="0" w:line="360" w:lineRule="auto"/>
        <w:jc w:val="both"/>
        <w:rPr>
          <w:rFonts w:ascii="Calibri" w:hAnsi="Calibri" w:cs="Calibri"/>
          <w:color w:val="333333"/>
        </w:rPr>
      </w:pPr>
      <w:r w:rsidRPr="00FC3F7A">
        <w:rPr>
          <w:rFonts w:ascii="Calibri" w:hAnsi="Calibri" w:cs="Calibri"/>
          <w:color w:val="333333"/>
        </w:rPr>
        <w:t>La contratación del desarrollo e implementación del Sistema de Gestión de Pedidos para Restaurantes (SGPR) responde a las siguientes necesidades estratégicas identificadas por la organización:</w:t>
      </w:r>
    </w:p>
    <w:p w14:paraId="746859D1" w14:textId="77777777" w:rsidR="00FC3F7A" w:rsidRPr="00FC3F7A" w:rsidRDefault="00FC3F7A" w:rsidP="00D2364E">
      <w:pPr>
        <w:numPr>
          <w:ilvl w:val="0"/>
          <w:numId w:val="11"/>
        </w:numPr>
        <w:spacing w:before="120" w:after="120" w:line="360" w:lineRule="auto"/>
        <w:jc w:val="both"/>
        <w:rPr>
          <w:rFonts w:ascii="Calibri" w:hAnsi="Calibri" w:cs="Calibri"/>
          <w:color w:val="333333"/>
          <w:sz w:val="24"/>
          <w:szCs w:val="24"/>
          <w:lang w:val="es-CO"/>
        </w:rPr>
      </w:pPr>
      <w:r w:rsidRPr="00FC3F7A">
        <w:rPr>
          <w:rStyle w:val="Strong"/>
          <w:rFonts w:ascii="Calibri" w:hAnsi="Calibri" w:cs="Calibri"/>
          <w:color w:val="333333"/>
          <w:sz w:val="24"/>
          <w:szCs w:val="24"/>
          <w:lang w:val="es-CO"/>
        </w:rPr>
        <w:t>Optimización de la Operación:</w:t>
      </w:r>
      <w:r w:rsidRPr="00FC3F7A">
        <w:rPr>
          <w:rFonts w:ascii="Calibri" w:hAnsi="Calibri" w:cs="Calibri"/>
          <w:color w:val="333333"/>
          <w:sz w:val="24"/>
          <w:szCs w:val="24"/>
          <w:lang w:val="es-CO"/>
        </w:rPr>
        <w:t> Automatizar el flujo de trabajo desde la toma del pedido hasta la entrega del producto final, reduciendo tiempos de espera y mejorando la coordinación entre meseros, cocina y caja.</w:t>
      </w:r>
    </w:p>
    <w:p w14:paraId="624A9811" w14:textId="77777777" w:rsidR="00FC3F7A" w:rsidRPr="00FC3F7A" w:rsidRDefault="00FC3F7A" w:rsidP="00D2364E">
      <w:pPr>
        <w:numPr>
          <w:ilvl w:val="0"/>
          <w:numId w:val="11"/>
        </w:numPr>
        <w:spacing w:before="120" w:after="120" w:line="360" w:lineRule="auto"/>
        <w:jc w:val="both"/>
        <w:rPr>
          <w:rFonts w:ascii="Calibri" w:hAnsi="Calibri" w:cs="Calibri"/>
          <w:color w:val="333333"/>
          <w:sz w:val="24"/>
          <w:szCs w:val="24"/>
          <w:lang w:val="es-CO"/>
        </w:rPr>
      </w:pPr>
      <w:r w:rsidRPr="00FC3F7A">
        <w:rPr>
          <w:rStyle w:val="Strong"/>
          <w:rFonts w:ascii="Calibri" w:hAnsi="Calibri" w:cs="Calibri"/>
          <w:color w:val="333333"/>
          <w:sz w:val="24"/>
          <w:szCs w:val="24"/>
          <w:lang w:val="es-CO"/>
        </w:rPr>
        <w:t>Reducción de Errores:</w:t>
      </w:r>
      <w:r w:rsidRPr="00FC3F7A">
        <w:rPr>
          <w:rFonts w:ascii="Calibri" w:hAnsi="Calibri" w:cs="Calibri"/>
          <w:color w:val="333333"/>
          <w:sz w:val="24"/>
          <w:szCs w:val="24"/>
          <w:lang w:val="es-CO"/>
        </w:rPr>
        <w:t> Eliminar las inconsistencias derivadas del registro manual de pedidos, cálculos de cuentas y comunicación verbal entre áreas, garantizando precisión en cada transacción.</w:t>
      </w:r>
    </w:p>
    <w:p w14:paraId="62B8A8CD" w14:textId="77777777" w:rsidR="00FC3F7A" w:rsidRPr="00FC3F7A" w:rsidRDefault="00FC3F7A" w:rsidP="00D2364E">
      <w:pPr>
        <w:numPr>
          <w:ilvl w:val="0"/>
          <w:numId w:val="11"/>
        </w:numPr>
        <w:spacing w:before="120" w:after="120" w:line="360" w:lineRule="auto"/>
        <w:jc w:val="both"/>
        <w:rPr>
          <w:rFonts w:ascii="Calibri" w:hAnsi="Calibri" w:cs="Calibri"/>
          <w:color w:val="333333"/>
          <w:sz w:val="24"/>
          <w:szCs w:val="24"/>
          <w:lang w:val="es-CO"/>
        </w:rPr>
      </w:pPr>
      <w:r w:rsidRPr="00FC3F7A">
        <w:rPr>
          <w:rStyle w:val="Strong"/>
          <w:rFonts w:ascii="Calibri" w:hAnsi="Calibri" w:cs="Calibri"/>
          <w:color w:val="333333"/>
          <w:sz w:val="24"/>
          <w:szCs w:val="24"/>
          <w:lang w:val="es-CO"/>
        </w:rPr>
        <w:t>Control de Inventario en Tiempo Real:</w:t>
      </w:r>
      <w:r w:rsidRPr="00FC3F7A">
        <w:rPr>
          <w:rFonts w:ascii="Calibri" w:hAnsi="Calibri" w:cs="Calibri"/>
          <w:color w:val="333333"/>
          <w:sz w:val="24"/>
          <w:szCs w:val="24"/>
          <w:lang w:val="es-CO"/>
        </w:rPr>
        <w:t> Implementar un sistema que permita el seguimiento automático de inventarios, generando alertas oportunas ante niveles bajos de existencias y facilitando la planificación de compras.</w:t>
      </w:r>
    </w:p>
    <w:p w14:paraId="6130BE80" w14:textId="77777777" w:rsidR="00FC3F7A" w:rsidRPr="00FC3F7A" w:rsidRDefault="00FC3F7A" w:rsidP="00D2364E">
      <w:pPr>
        <w:numPr>
          <w:ilvl w:val="0"/>
          <w:numId w:val="11"/>
        </w:numPr>
        <w:spacing w:before="120" w:after="120" w:line="360" w:lineRule="auto"/>
        <w:jc w:val="both"/>
        <w:rPr>
          <w:rFonts w:ascii="Calibri" w:hAnsi="Calibri" w:cs="Calibri"/>
          <w:color w:val="333333"/>
          <w:sz w:val="24"/>
          <w:szCs w:val="24"/>
          <w:lang w:val="es-CO"/>
        </w:rPr>
      </w:pPr>
      <w:r w:rsidRPr="00FC3F7A">
        <w:rPr>
          <w:rStyle w:val="Strong"/>
          <w:rFonts w:ascii="Calibri" w:hAnsi="Calibri" w:cs="Calibri"/>
          <w:color w:val="333333"/>
          <w:sz w:val="24"/>
          <w:szCs w:val="24"/>
          <w:lang w:val="es-CO"/>
        </w:rPr>
        <w:lastRenderedPageBreak/>
        <w:t>Mejora en la Experiencia del Cliente:</w:t>
      </w:r>
      <w:r w:rsidRPr="00FC3F7A">
        <w:rPr>
          <w:rFonts w:ascii="Calibri" w:hAnsi="Calibri" w:cs="Calibri"/>
          <w:color w:val="333333"/>
          <w:sz w:val="24"/>
          <w:szCs w:val="24"/>
          <w:lang w:val="es-CO"/>
        </w:rPr>
        <w:t> Reducir los tiempos de atención, garantizar la precisión de los pedidos y ofrecer opciones de pago ágiles que incrementen la satisfacción del cliente.</w:t>
      </w:r>
    </w:p>
    <w:p w14:paraId="26092246" w14:textId="77777777" w:rsidR="00FC3F7A" w:rsidRPr="00FC3F7A" w:rsidRDefault="00FC3F7A" w:rsidP="00D2364E">
      <w:pPr>
        <w:numPr>
          <w:ilvl w:val="0"/>
          <w:numId w:val="11"/>
        </w:numPr>
        <w:spacing w:before="120" w:after="120" w:line="360" w:lineRule="auto"/>
        <w:jc w:val="both"/>
        <w:rPr>
          <w:rFonts w:ascii="Calibri" w:hAnsi="Calibri" w:cs="Calibri"/>
          <w:color w:val="333333"/>
          <w:sz w:val="24"/>
          <w:szCs w:val="24"/>
          <w:lang w:val="es-CO"/>
        </w:rPr>
      </w:pPr>
      <w:r w:rsidRPr="00FC3F7A">
        <w:rPr>
          <w:rStyle w:val="Strong"/>
          <w:rFonts w:ascii="Calibri" w:hAnsi="Calibri" w:cs="Calibri"/>
          <w:color w:val="333333"/>
          <w:sz w:val="24"/>
          <w:szCs w:val="24"/>
          <w:lang w:val="es-CO"/>
        </w:rPr>
        <w:t>Información Gerencial:</w:t>
      </w:r>
      <w:r w:rsidRPr="00FC3F7A">
        <w:rPr>
          <w:rFonts w:ascii="Calibri" w:hAnsi="Calibri" w:cs="Calibri"/>
          <w:color w:val="333333"/>
          <w:sz w:val="24"/>
          <w:szCs w:val="24"/>
          <w:lang w:val="es-CO"/>
        </w:rPr>
        <w:t> Disponer de reportes analíticos sobre ventas, productos más demandados, comportamiento de clientes y desempeño operativo que faciliten la toma de decisiones estratégicas.</w:t>
      </w:r>
    </w:p>
    <w:p w14:paraId="47748EE0" w14:textId="77777777" w:rsidR="00FC3F7A" w:rsidRPr="00FC3F7A" w:rsidRDefault="00FC3F7A" w:rsidP="00D2364E">
      <w:pPr>
        <w:numPr>
          <w:ilvl w:val="0"/>
          <w:numId w:val="11"/>
        </w:numPr>
        <w:spacing w:before="120" w:after="120" w:line="360" w:lineRule="auto"/>
        <w:jc w:val="both"/>
        <w:rPr>
          <w:rFonts w:ascii="Calibri" w:hAnsi="Calibri" w:cs="Calibri"/>
          <w:color w:val="333333"/>
          <w:sz w:val="24"/>
          <w:szCs w:val="24"/>
          <w:lang w:val="es-CO"/>
        </w:rPr>
      </w:pPr>
      <w:r w:rsidRPr="00FC3F7A">
        <w:rPr>
          <w:rStyle w:val="Strong"/>
          <w:rFonts w:ascii="Calibri" w:hAnsi="Calibri" w:cs="Calibri"/>
          <w:color w:val="333333"/>
          <w:sz w:val="24"/>
          <w:szCs w:val="24"/>
          <w:lang w:val="es-CO"/>
        </w:rPr>
        <w:t>Escalabilidad:</w:t>
      </w:r>
      <w:r w:rsidRPr="00FC3F7A">
        <w:rPr>
          <w:rFonts w:ascii="Calibri" w:hAnsi="Calibri" w:cs="Calibri"/>
          <w:color w:val="333333"/>
          <w:sz w:val="24"/>
          <w:szCs w:val="24"/>
          <w:lang w:val="es-CO"/>
        </w:rPr>
        <w:t> Contar con una arquitectura modular que permita la incorporación futura de nuevas funcionalidades como reservas en línea, delivery, programas de fidelización y gestión de múltiples sucursales.</w:t>
      </w:r>
    </w:p>
    <w:p w14:paraId="5D9A1119" w14:textId="77777777" w:rsidR="00FC3F7A" w:rsidRPr="00FC3F7A" w:rsidRDefault="00FC3F7A" w:rsidP="00D2364E">
      <w:pPr>
        <w:numPr>
          <w:ilvl w:val="0"/>
          <w:numId w:val="11"/>
        </w:numPr>
        <w:spacing w:before="120" w:after="120" w:line="360" w:lineRule="auto"/>
        <w:jc w:val="both"/>
        <w:rPr>
          <w:rFonts w:ascii="Calibri" w:hAnsi="Calibri" w:cs="Calibri"/>
          <w:color w:val="333333"/>
          <w:sz w:val="24"/>
          <w:szCs w:val="24"/>
          <w:lang w:val="es-CO"/>
        </w:rPr>
      </w:pPr>
      <w:r w:rsidRPr="00FC3F7A">
        <w:rPr>
          <w:rStyle w:val="Strong"/>
          <w:rFonts w:ascii="Calibri" w:hAnsi="Calibri" w:cs="Calibri"/>
          <w:color w:val="333333"/>
          <w:sz w:val="24"/>
          <w:szCs w:val="24"/>
          <w:lang w:val="es-CO"/>
        </w:rPr>
        <w:t>Cumplimiento Normativo:</w:t>
      </w:r>
      <w:r w:rsidRPr="00FC3F7A">
        <w:rPr>
          <w:rFonts w:ascii="Calibri" w:hAnsi="Calibri" w:cs="Calibri"/>
          <w:color w:val="333333"/>
          <w:sz w:val="24"/>
          <w:szCs w:val="24"/>
          <w:lang w:val="es-CO"/>
        </w:rPr>
        <w:t> Garantizar el cumplimiento de la legislación colombiana en materia de protección de datos personales (Ley 1581 de 2012) y normativas tributarias aplicables a la facturación electrónica.</w:t>
      </w:r>
    </w:p>
    <w:p w14:paraId="7A8ED13B" w14:textId="77777777" w:rsidR="00FC3F7A" w:rsidRPr="00FC3F7A" w:rsidRDefault="00FC3F7A" w:rsidP="00FC3F7A">
      <w:pPr>
        <w:pStyle w:val="Heading2"/>
        <w:pBdr>
          <w:left w:val="single" w:sz="24" w:space="11" w:color="2A5298"/>
        </w:pBdr>
        <w:spacing w:before="450" w:after="225"/>
        <w:rPr>
          <w:rFonts w:ascii="Calibri" w:hAnsi="Calibri" w:cs="Calibri"/>
          <w:color w:val="2A5298"/>
          <w:lang w:val="es-CO"/>
        </w:rPr>
      </w:pPr>
      <w:r w:rsidRPr="00FC3F7A">
        <w:rPr>
          <w:rFonts w:ascii="Calibri" w:hAnsi="Calibri" w:cs="Calibri"/>
          <w:color w:val="2A5298"/>
          <w:lang w:val="es-CO"/>
        </w:rPr>
        <w:t>2.3 Impacto Esperado</w:t>
      </w:r>
    </w:p>
    <w:p w14:paraId="53FDCCE1" w14:textId="77777777" w:rsidR="00FC3F7A" w:rsidRPr="00FC3F7A" w:rsidRDefault="00FC3F7A" w:rsidP="00FC3F7A">
      <w:pPr>
        <w:pStyle w:val="NormalWeb"/>
        <w:spacing w:after="180" w:afterAutospacing="0"/>
        <w:jc w:val="both"/>
        <w:rPr>
          <w:rFonts w:ascii="Calibri" w:hAnsi="Calibri" w:cs="Calibri"/>
          <w:color w:val="333333"/>
        </w:rPr>
      </w:pPr>
      <w:r w:rsidRPr="00FC3F7A">
        <w:rPr>
          <w:rFonts w:ascii="Calibri" w:hAnsi="Calibri" w:cs="Calibri"/>
          <w:color w:val="333333"/>
        </w:rPr>
        <w:t>La implementación exitosa del SGPR permitirá a Restaurante La Terraza S.A.S. alcanzar los siguientes resultados:</w:t>
      </w:r>
    </w:p>
    <w:p w14:paraId="4AA9A4BC" w14:textId="77777777" w:rsidR="00FC3F7A" w:rsidRPr="00FC3F7A" w:rsidRDefault="00FC3F7A" w:rsidP="00FC3F7A">
      <w:pPr>
        <w:numPr>
          <w:ilvl w:val="0"/>
          <w:numId w:val="12"/>
        </w:numPr>
        <w:shd w:val="clear" w:color="auto" w:fill="E3F2FD"/>
        <w:spacing w:before="120" w:after="120" w:line="360" w:lineRule="auto"/>
        <w:jc w:val="both"/>
        <w:rPr>
          <w:rFonts w:ascii="Calibri" w:hAnsi="Calibri" w:cs="Calibri"/>
          <w:color w:val="333333"/>
          <w:sz w:val="24"/>
          <w:szCs w:val="24"/>
          <w:lang w:val="es-CO"/>
        </w:rPr>
      </w:pPr>
      <w:r w:rsidRPr="00FC3F7A">
        <w:rPr>
          <w:rFonts w:ascii="Calibri" w:hAnsi="Calibri" w:cs="Calibri"/>
          <w:color w:val="333333"/>
          <w:sz w:val="24"/>
          <w:szCs w:val="24"/>
          <w:lang w:val="es-CO"/>
        </w:rPr>
        <w:t>Reducción del 40% en los tiempos de atención al cliente</w:t>
      </w:r>
    </w:p>
    <w:p w14:paraId="6921A7B2" w14:textId="77777777" w:rsidR="00FC3F7A" w:rsidRPr="00FC3F7A" w:rsidRDefault="00FC3F7A" w:rsidP="00FC3F7A">
      <w:pPr>
        <w:numPr>
          <w:ilvl w:val="0"/>
          <w:numId w:val="12"/>
        </w:numPr>
        <w:shd w:val="clear" w:color="auto" w:fill="E3F2FD"/>
        <w:spacing w:before="120" w:after="120" w:line="360" w:lineRule="auto"/>
        <w:jc w:val="both"/>
        <w:rPr>
          <w:rFonts w:ascii="Calibri" w:hAnsi="Calibri" w:cs="Calibri"/>
          <w:color w:val="333333"/>
          <w:sz w:val="24"/>
          <w:szCs w:val="24"/>
          <w:lang w:val="es-CO"/>
        </w:rPr>
      </w:pPr>
      <w:r w:rsidRPr="00FC3F7A">
        <w:rPr>
          <w:rFonts w:ascii="Calibri" w:hAnsi="Calibri" w:cs="Calibri"/>
          <w:color w:val="333333"/>
          <w:sz w:val="24"/>
          <w:szCs w:val="24"/>
          <w:lang w:val="es-CO"/>
        </w:rPr>
        <w:t>Disminución del 75% en errores de pedidos y facturación</w:t>
      </w:r>
    </w:p>
    <w:p w14:paraId="4B2B4AFA" w14:textId="77777777" w:rsidR="00FC3F7A" w:rsidRPr="00FC3F7A" w:rsidRDefault="00FC3F7A" w:rsidP="00FC3F7A">
      <w:pPr>
        <w:numPr>
          <w:ilvl w:val="0"/>
          <w:numId w:val="12"/>
        </w:numPr>
        <w:shd w:val="clear" w:color="auto" w:fill="E3F2FD"/>
        <w:spacing w:before="120" w:after="120" w:line="360" w:lineRule="auto"/>
        <w:jc w:val="both"/>
        <w:rPr>
          <w:rFonts w:ascii="Calibri" w:hAnsi="Calibri" w:cs="Calibri"/>
          <w:color w:val="333333"/>
          <w:sz w:val="24"/>
          <w:szCs w:val="24"/>
          <w:lang w:val="es-CO"/>
        </w:rPr>
      </w:pPr>
      <w:r w:rsidRPr="00FC3F7A">
        <w:rPr>
          <w:rFonts w:ascii="Calibri" w:hAnsi="Calibri" w:cs="Calibri"/>
          <w:color w:val="333333"/>
          <w:sz w:val="24"/>
          <w:szCs w:val="24"/>
          <w:lang w:val="es-CO"/>
        </w:rPr>
        <w:t>Mejora del 30% en la rotación de inventarios</w:t>
      </w:r>
    </w:p>
    <w:p w14:paraId="56E84790" w14:textId="77777777" w:rsidR="00FC3F7A" w:rsidRPr="00FC3F7A" w:rsidRDefault="00FC3F7A" w:rsidP="00FC3F7A">
      <w:pPr>
        <w:numPr>
          <w:ilvl w:val="0"/>
          <w:numId w:val="12"/>
        </w:numPr>
        <w:shd w:val="clear" w:color="auto" w:fill="E3F2FD"/>
        <w:spacing w:before="120" w:after="120" w:line="360" w:lineRule="auto"/>
        <w:jc w:val="both"/>
        <w:rPr>
          <w:rFonts w:ascii="Calibri" w:hAnsi="Calibri" w:cs="Calibri"/>
          <w:color w:val="333333"/>
          <w:sz w:val="24"/>
          <w:szCs w:val="24"/>
          <w:lang w:val="es-CO"/>
        </w:rPr>
      </w:pPr>
      <w:r w:rsidRPr="00FC3F7A">
        <w:rPr>
          <w:rFonts w:ascii="Calibri" w:hAnsi="Calibri" w:cs="Calibri"/>
          <w:color w:val="333333"/>
          <w:sz w:val="24"/>
          <w:szCs w:val="24"/>
          <w:lang w:val="es-CO"/>
        </w:rPr>
        <w:t>Incremento del 25% en la productividad del personal operativo</w:t>
      </w:r>
    </w:p>
    <w:p w14:paraId="280E4AFC" w14:textId="77777777" w:rsidR="00FC3F7A" w:rsidRPr="00FC3F7A" w:rsidRDefault="00FC3F7A" w:rsidP="00FC3F7A">
      <w:pPr>
        <w:numPr>
          <w:ilvl w:val="0"/>
          <w:numId w:val="12"/>
        </w:numPr>
        <w:shd w:val="clear" w:color="auto" w:fill="E3F2FD"/>
        <w:spacing w:before="120" w:after="120" w:line="360" w:lineRule="auto"/>
        <w:jc w:val="both"/>
        <w:rPr>
          <w:rFonts w:ascii="Calibri" w:hAnsi="Calibri" w:cs="Calibri"/>
          <w:color w:val="333333"/>
          <w:sz w:val="24"/>
          <w:szCs w:val="24"/>
          <w:lang w:val="es-CO"/>
        </w:rPr>
      </w:pPr>
      <w:r w:rsidRPr="00FC3F7A">
        <w:rPr>
          <w:rFonts w:ascii="Calibri" w:hAnsi="Calibri" w:cs="Calibri"/>
          <w:color w:val="333333"/>
          <w:sz w:val="24"/>
          <w:szCs w:val="24"/>
          <w:lang w:val="es-CO"/>
        </w:rPr>
        <w:t>Disponibilidad de información en tiempo real para el 100% de las operaciones</w:t>
      </w:r>
    </w:p>
    <w:p w14:paraId="475F800F" w14:textId="77777777" w:rsidR="00FC3F7A" w:rsidRPr="00FC3F7A" w:rsidRDefault="00FC3F7A" w:rsidP="00FC3F7A">
      <w:pPr>
        <w:numPr>
          <w:ilvl w:val="0"/>
          <w:numId w:val="12"/>
        </w:numPr>
        <w:shd w:val="clear" w:color="auto" w:fill="E3F2FD"/>
        <w:spacing w:before="120" w:after="120" w:line="360" w:lineRule="auto"/>
        <w:jc w:val="both"/>
        <w:rPr>
          <w:rFonts w:ascii="Calibri" w:hAnsi="Calibri" w:cs="Calibri"/>
          <w:color w:val="333333"/>
          <w:sz w:val="24"/>
          <w:szCs w:val="24"/>
          <w:lang w:val="es-CO"/>
        </w:rPr>
      </w:pPr>
      <w:r w:rsidRPr="00FC3F7A">
        <w:rPr>
          <w:rFonts w:ascii="Calibri" w:hAnsi="Calibri" w:cs="Calibri"/>
          <w:color w:val="333333"/>
          <w:sz w:val="24"/>
          <w:szCs w:val="24"/>
          <w:lang w:val="es-CO"/>
        </w:rPr>
        <w:t>Capacidad para escalar operaciones a nuevas sucursales sin cambios sustanciales en el sistema</w:t>
      </w:r>
    </w:p>
    <w:p w14:paraId="281F981A" w14:textId="77777777" w:rsidR="00FC3F7A" w:rsidRDefault="00FC3F7A" w:rsidP="007B5E79">
      <w:pPr>
        <w:jc w:val="both"/>
        <w:rPr>
          <w:rFonts w:asciiTheme="majorHAnsi" w:hAnsiTheme="majorHAnsi" w:cstheme="majorHAnsi"/>
          <w:color w:val="333333"/>
          <w:sz w:val="24"/>
          <w:szCs w:val="24"/>
          <w:lang w:val="es-CO"/>
        </w:rPr>
      </w:pPr>
    </w:p>
    <w:p w14:paraId="3C1CDB28" w14:textId="77777777" w:rsidR="00EE5F32" w:rsidRPr="00EE5F32" w:rsidRDefault="00EE5F32" w:rsidP="00EE5F32">
      <w:pPr>
        <w:pStyle w:val="Heading1"/>
        <w:pBdr>
          <w:bottom w:val="single" w:sz="18" w:space="8" w:color="2A5298"/>
        </w:pBdr>
        <w:spacing w:before="600" w:after="300"/>
        <w:rPr>
          <w:rFonts w:ascii="Calibri" w:hAnsi="Calibri" w:cs="Calibri"/>
          <w:color w:val="1E3C72"/>
          <w:sz w:val="36"/>
          <w:szCs w:val="36"/>
          <w:lang w:val="es-CO"/>
        </w:rPr>
      </w:pPr>
      <w:r w:rsidRPr="00EE5F32">
        <w:rPr>
          <w:rFonts w:ascii="Calibri" w:hAnsi="Calibri" w:cs="Calibri"/>
          <w:color w:val="1E3C72"/>
          <w:sz w:val="36"/>
          <w:szCs w:val="36"/>
          <w:lang w:val="es-CO"/>
        </w:rPr>
        <w:lastRenderedPageBreak/>
        <w:t>3. OBJETO DEL CONTRATO</w:t>
      </w:r>
    </w:p>
    <w:p w14:paraId="3A106233" w14:textId="77777777" w:rsidR="00EE5F32" w:rsidRPr="00EE5F32" w:rsidRDefault="00EE5F32" w:rsidP="00EE5F32">
      <w:pPr>
        <w:pStyle w:val="NormalWeb"/>
        <w:spacing w:after="180" w:afterAutospacing="0" w:line="360" w:lineRule="auto"/>
        <w:jc w:val="both"/>
        <w:rPr>
          <w:rFonts w:asciiTheme="majorHAnsi" w:eastAsiaTheme="minorEastAsia" w:hAnsiTheme="majorHAnsi" w:cstheme="majorHAnsi"/>
          <w:color w:val="333333"/>
          <w:lang w:eastAsia="en-US"/>
        </w:rPr>
      </w:pPr>
      <w:r w:rsidRPr="00EE5F32">
        <w:rPr>
          <w:rFonts w:asciiTheme="majorHAnsi" w:eastAsiaTheme="minorEastAsia" w:hAnsiTheme="majorHAnsi" w:cstheme="majorHAnsi"/>
          <w:color w:val="333333"/>
          <w:lang w:eastAsia="en-US"/>
        </w:rPr>
        <w:t>El objeto del presente contrato es la </w:t>
      </w:r>
      <w:r w:rsidRPr="00EE5F32">
        <w:rPr>
          <w:rFonts w:asciiTheme="majorHAnsi" w:eastAsiaTheme="minorEastAsia" w:hAnsiTheme="majorHAnsi" w:cstheme="majorHAnsi"/>
          <w:b/>
          <w:bCs/>
          <w:lang w:eastAsia="en-US"/>
        </w:rPr>
        <w:t>contratación del diseño, desarrollo, implementación, puesta en marcha y soporte del Sistema de Gestión de Pedidos para Restaurantes (SGPR)</w:t>
      </w:r>
      <w:r w:rsidRPr="00EE5F32">
        <w:rPr>
          <w:rFonts w:asciiTheme="majorHAnsi" w:eastAsiaTheme="minorEastAsia" w:hAnsiTheme="majorHAnsi" w:cstheme="majorHAnsi"/>
          <w:color w:val="333333"/>
          <w:lang w:eastAsia="en-US"/>
        </w:rPr>
        <w:t>, plataforma tecnológica integral que permita a Restaurante La Terraza S.A.S. automatizar y optimizar sus procesos de toma de pedidos, gestión de cocina, facturación, control de inventarios y generación de reportes gerenciales, garantizando la integración efectiva entre todas las áreas operativas del establecimiento.</w:t>
      </w:r>
    </w:p>
    <w:p w14:paraId="2194221C" w14:textId="6E1A3308" w:rsidR="00EE5F32" w:rsidRDefault="00EE5F32" w:rsidP="00EE5F32">
      <w:pPr>
        <w:pStyle w:val="NormalWeb"/>
        <w:spacing w:after="180" w:afterAutospacing="0" w:line="360" w:lineRule="auto"/>
        <w:jc w:val="both"/>
        <w:rPr>
          <w:rFonts w:asciiTheme="majorHAnsi" w:eastAsiaTheme="minorEastAsia" w:hAnsiTheme="majorHAnsi" w:cstheme="majorHAnsi"/>
          <w:color w:val="333333"/>
          <w:lang w:eastAsia="en-US"/>
        </w:rPr>
      </w:pPr>
      <w:r w:rsidRPr="00EE5F32">
        <w:rPr>
          <w:rFonts w:asciiTheme="majorHAnsi" w:eastAsiaTheme="minorEastAsia" w:hAnsiTheme="majorHAnsi" w:cstheme="majorHAnsi"/>
          <w:color w:val="333333"/>
          <w:lang w:eastAsia="en-US"/>
        </w:rPr>
        <w:t>El sistema deberá ser desarrollado como una aplicación web y móvil, con arquitectura cliente-servidor, accesible desde navegadores modernos y dispositivos móviles, cumpliendo con todos los requisitos funcionales, no funcionales, técnicos y de seguridad establecidos en los presentes Términos de Referencia. El contratista será responsable de la entrega de un producto completamente operativo, debidamente documentado, con personal capacitado para su uso y con garantía de soporte técnico durante el período estipulado.</w:t>
      </w:r>
    </w:p>
    <w:p w14:paraId="13FA0BB6" w14:textId="77777777" w:rsidR="00A53A96" w:rsidRPr="00A53A96" w:rsidRDefault="00A53A96" w:rsidP="00A53A96">
      <w:pPr>
        <w:pStyle w:val="Heading1"/>
        <w:pBdr>
          <w:bottom w:val="single" w:sz="18" w:space="8" w:color="2A5298"/>
        </w:pBdr>
        <w:spacing w:before="600" w:after="300"/>
        <w:rPr>
          <w:rFonts w:ascii="Calibri" w:hAnsi="Calibri" w:cs="Calibri"/>
          <w:color w:val="1E3C72"/>
          <w:lang w:val="es-CO"/>
        </w:rPr>
      </w:pPr>
      <w:r w:rsidRPr="00A53A96">
        <w:rPr>
          <w:rFonts w:ascii="Calibri" w:hAnsi="Calibri" w:cs="Calibri"/>
          <w:color w:val="1E3C72"/>
          <w:lang w:val="es-CO"/>
        </w:rPr>
        <w:t>4. ALCANCE DEL SERVICIO</w:t>
      </w:r>
    </w:p>
    <w:p w14:paraId="7AA00ADF" w14:textId="77777777" w:rsidR="00A53A96" w:rsidRPr="00A53A96" w:rsidRDefault="00A53A96" w:rsidP="00A53A96">
      <w:pPr>
        <w:pStyle w:val="Heading2"/>
        <w:pBdr>
          <w:left w:val="single" w:sz="24" w:space="11" w:color="2A5298"/>
        </w:pBdr>
        <w:spacing w:before="450" w:after="225"/>
        <w:rPr>
          <w:rFonts w:ascii="Calibri" w:hAnsi="Calibri" w:cs="Calibri"/>
          <w:color w:val="2A5298"/>
          <w:lang w:val="es-CO"/>
        </w:rPr>
      </w:pPr>
      <w:r w:rsidRPr="00A53A96">
        <w:rPr>
          <w:rFonts w:ascii="Calibri" w:hAnsi="Calibri" w:cs="Calibri"/>
          <w:color w:val="2A5298"/>
          <w:lang w:val="es-CO"/>
        </w:rPr>
        <w:t>4.1 Descripción General</w:t>
      </w:r>
    </w:p>
    <w:p w14:paraId="68CE1155" w14:textId="77777777" w:rsidR="00A53A96" w:rsidRPr="00A53A96" w:rsidRDefault="00A53A96" w:rsidP="00A53A96">
      <w:pPr>
        <w:pStyle w:val="NormalWeb"/>
        <w:spacing w:after="180" w:afterAutospacing="0" w:line="360" w:lineRule="auto"/>
        <w:jc w:val="both"/>
        <w:rPr>
          <w:rFonts w:ascii="Calibri" w:hAnsi="Calibri" w:cs="Calibri"/>
          <w:color w:val="333333"/>
        </w:rPr>
      </w:pPr>
      <w:r w:rsidRPr="00A53A96">
        <w:rPr>
          <w:rFonts w:ascii="Calibri" w:hAnsi="Calibri" w:cs="Calibri"/>
          <w:color w:val="333333"/>
        </w:rPr>
        <w:t>El Sistema de Gestión de Pedidos para Restaurantes (SGPR) es una solución informática diseñada para optimizar los procesos de toma, control y facturación de pedidos en restaurantes tipo MiPyME. El sistema integrará cinco módulos principales que interactuarán de manera sincronizada para garantizar la trazabilidad completa de las operaciones, desde la toma del pedido hasta el cierre de la cuenta y la generación de reportes administrativos.</w:t>
      </w:r>
    </w:p>
    <w:p w14:paraId="447BE1B0" w14:textId="77777777" w:rsidR="00A53A96" w:rsidRPr="00A53A96" w:rsidRDefault="00A53A96" w:rsidP="00A53A96">
      <w:pPr>
        <w:pStyle w:val="Heading2"/>
        <w:pBdr>
          <w:left w:val="single" w:sz="24" w:space="11" w:color="2A5298"/>
        </w:pBdr>
        <w:spacing w:before="450" w:after="225"/>
        <w:rPr>
          <w:rFonts w:ascii="Calibri" w:hAnsi="Calibri" w:cs="Calibri"/>
          <w:color w:val="2A5298"/>
          <w:lang w:val="es-CO"/>
        </w:rPr>
      </w:pPr>
      <w:r w:rsidRPr="00A53A96">
        <w:rPr>
          <w:rFonts w:ascii="Calibri" w:hAnsi="Calibri" w:cs="Calibri"/>
          <w:color w:val="2A5298"/>
          <w:lang w:val="es-CO"/>
        </w:rPr>
        <w:lastRenderedPageBreak/>
        <w:t>4.2 Módulos del Sistema</w:t>
      </w:r>
    </w:p>
    <w:p w14:paraId="5F8E07C9" w14:textId="77777777" w:rsidR="00A53A96" w:rsidRPr="00A53A96" w:rsidRDefault="00A53A96" w:rsidP="00A53A96">
      <w:pPr>
        <w:pStyle w:val="Heading3"/>
        <w:spacing w:before="300" w:after="150"/>
        <w:rPr>
          <w:rFonts w:ascii="Calibri" w:hAnsi="Calibri" w:cs="Calibri"/>
          <w:color w:val="1E3C72"/>
          <w:sz w:val="26"/>
          <w:szCs w:val="26"/>
          <w:lang w:val="es-CO"/>
        </w:rPr>
      </w:pPr>
      <w:r w:rsidRPr="00A53A96">
        <w:rPr>
          <w:rFonts w:ascii="Calibri" w:hAnsi="Calibri" w:cs="Calibri"/>
          <w:color w:val="1E3C72"/>
          <w:sz w:val="26"/>
          <w:szCs w:val="26"/>
          <w:lang w:val="es-CO"/>
        </w:rPr>
        <w:t>4.2.1 Módulo de Toma de Pedidos (Meseros)</w:t>
      </w:r>
    </w:p>
    <w:p w14:paraId="66CD849B" w14:textId="77777777" w:rsidR="00A53A96" w:rsidRPr="00A53A96" w:rsidRDefault="00A53A96" w:rsidP="00A53A96">
      <w:pPr>
        <w:pStyle w:val="NormalWeb"/>
        <w:spacing w:after="180" w:afterAutospacing="0" w:line="360" w:lineRule="auto"/>
        <w:jc w:val="both"/>
        <w:rPr>
          <w:rFonts w:ascii="Calibri" w:hAnsi="Calibri" w:cs="Calibri"/>
          <w:color w:val="333333"/>
        </w:rPr>
      </w:pPr>
      <w:r w:rsidRPr="00A53A96">
        <w:rPr>
          <w:rFonts w:ascii="Calibri" w:hAnsi="Calibri" w:cs="Calibri"/>
          <w:color w:val="333333"/>
        </w:rPr>
        <w:t>Este módulo permitirá al personal de servicio registrar los pedidos de los clientes de forma digital, incluyendo las siguientes funcionalidades:</w:t>
      </w:r>
    </w:p>
    <w:p w14:paraId="75651F4C" w14:textId="77777777" w:rsidR="00A53A96" w:rsidRPr="00A53A96" w:rsidRDefault="00A53A96" w:rsidP="00A53A96">
      <w:pPr>
        <w:numPr>
          <w:ilvl w:val="0"/>
          <w:numId w:val="13"/>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Registro digital de pedidos con selección de productos desde menú interactivo</w:t>
      </w:r>
    </w:p>
    <w:p w14:paraId="436EA384" w14:textId="77777777" w:rsidR="00A53A96" w:rsidRPr="00A53A96" w:rsidRDefault="00A53A96" w:rsidP="00A53A96">
      <w:pPr>
        <w:numPr>
          <w:ilvl w:val="0"/>
          <w:numId w:val="13"/>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Asignación de pedidos a mesas específicas</w:t>
      </w:r>
    </w:p>
    <w:p w14:paraId="0683D101" w14:textId="77777777" w:rsidR="00A53A96" w:rsidRPr="00A53A96" w:rsidRDefault="00A53A96" w:rsidP="00A53A96">
      <w:pPr>
        <w:numPr>
          <w:ilvl w:val="0"/>
          <w:numId w:val="13"/>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Inclusión de observaciones especiales o modificaciones a productos</w:t>
      </w:r>
    </w:p>
    <w:p w14:paraId="09F5C2DF" w14:textId="77777777" w:rsidR="00A53A96" w:rsidRPr="00A53A96" w:rsidRDefault="00A53A96" w:rsidP="00A53A96">
      <w:pPr>
        <w:numPr>
          <w:ilvl w:val="0"/>
          <w:numId w:val="13"/>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Envío automático del pedido al módulo de cocina</w:t>
      </w:r>
    </w:p>
    <w:p w14:paraId="34419EA2" w14:textId="77777777" w:rsidR="00A53A96" w:rsidRPr="00A53A96" w:rsidRDefault="00A53A96" w:rsidP="00A53A96">
      <w:pPr>
        <w:numPr>
          <w:ilvl w:val="0"/>
          <w:numId w:val="13"/>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Consulta del estado de los pedidos en tiempo real</w:t>
      </w:r>
    </w:p>
    <w:p w14:paraId="546F7A7A" w14:textId="77777777" w:rsidR="00A53A96" w:rsidRPr="00A53A96" w:rsidRDefault="00A53A96" w:rsidP="00A53A96">
      <w:pPr>
        <w:numPr>
          <w:ilvl w:val="0"/>
          <w:numId w:val="13"/>
        </w:numPr>
        <w:spacing w:before="120" w:after="120" w:line="360" w:lineRule="auto"/>
        <w:jc w:val="both"/>
        <w:rPr>
          <w:rFonts w:ascii="Calibri" w:hAnsi="Calibri" w:cs="Calibri"/>
          <w:color w:val="333333"/>
          <w:sz w:val="24"/>
          <w:szCs w:val="24"/>
        </w:rPr>
      </w:pPr>
      <w:r w:rsidRPr="00A53A96">
        <w:rPr>
          <w:rFonts w:ascii="Calibri" w:hAnsi="Calibri" w:cs="Calibri"/>
          <w:color w:val="333333"/>
          <w:sz w:val="24"/>
          <w:szCs w:val="24"/>
        </w:rPr>
        <w:t>Generación de comandas electrónicas</w:t>
      </w:r>
    </w:p>
    <w:p w14:paraId="53BA7B0D" w14:textId="77777777" w:rsidR="00A53A96" w:rsidRPr="00A53A96" w:rsidRDefault="00A53A96" w:rsidP="00A53A96">
      <w:pPr>
        <w:numPr>
          <w:ilvl w:val="0"/>
          <w:numId w:val="13"/>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Visualización del historial de pedidos por mesa</w:t>
      </w:r>
    </w:p>
    <w:p w14:paraId="340F8EAB" w14:textId="77777777" w:rsidR="00A53A96" w:rsidRPr="00A53A96" w:rsidRDefault="00A53A96" w:rsidP="00A53A96">
      <w:pPr>
        <w:pStyle w:val="Heading3"/>
        <w:spacing w:before="300" w:after="150"/>
        <w:rPr>
          <w:rFonts w:ascii="Calibri" w:hAnsi="Calibri" w:cs="Calibri"/>
          <w:color w:val="1E3C72"/>
          <w:sz w:val="26"/>
          <w:szCs w:val="26"/>
          <w:lang w:val="es-CO"/>
        </w:rPr>
      </w:pPr>
      <w:r w:rsidRPr="00A53A96">
        <w:rPr>
          <w:rFonts w:ascii="Calibri" w:hAnsi="Calibri" w:cs="Calibri"/>
          <w:color w:val="1E3C72"/>
          <w:sz w:val="26"/>
          <w:szCs w:val="26"/>
          <w:lang w:val="es-CO"/>
        </w:rPr>
        <w:t>4.2.2 Módulo de Cocina</w:t>
      </w:r>
    </w:p>
    <w:p w14:paraId="53E11401" w14:textId="77777777" w:rsidR="00A53A96" w:rsidRPr="00A53A96" w:rsidRDefault="00A53A96" w:rsidP="00A53A96">
      <w:pPr>
        <w:pStyle w:val="NormalWeb"/>
        <w:spacing w:after="180" w:afterAutospacing="0" w:line="360" w:lineRule="auto"/>
        <w:jc w:val="both"/>
        <w:rPr>
          <w:rFonts w:ascii="Calibri" w:hAnsi="Calibri" w:cs="Calibri"/>
          <w:color w:val="333333"/>
        </w:rPr>
      </w:pPr>
      <w:r w:rsidRPr="00A53A96">
        <w:rPr>
          <w:rFonts w:ascii="Calibri" w:hAnsi="Calibri" w:cs="Calibri"/>
          <w:color w:val="333333"/>
        </w:rPr>
        <w:t>Módulo destinado a la visualización y gestión de pedidos pendientes por parte del personal de cocina:</w:t>
      </w:r>
    </w:p>
    <w:p w14:paraId="7CC95B0D" w14:textId="77777777" w:rsidR="00A53A96" w:rsidRPr="00A53A96" w:rsidRDefault="00A53A96" w:rsidP="00A53A96">
      <w:pPr>
        <w:numPr>
          <w:ilvl w:val="0"/>
          <w:numId w:val="14"/>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Visualización de pedidos pendientes en orden cronológico de llegada</w:t>
      </w:r>
    </w:p>
    <w:p w14:paraId="53B7091E" w14:textId="77777777" w:rsidR="00A53A96" w:rsidRPr="00A53A96" w:rsidRDefault="00A53A96" w:rsidP="00A53A96">
      <w:pPr>
        <w:numPr>
          <w:ilvl w:val="0"/>
          <w:numId w:val="14"/>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Marcación de estado de pedidos (recibido, en preparación, listo para servir)</w:t>
      </w:r>
    </w:p>
    <w:p w14:paraId="2FE5A66E" w14:textId="77777777" w:rsidR="00A53A96" w:rsidRPr="00A53A96" w:rsidRDefault="00A53A96" w:rsidP="00A53A96">
      <w:pPr>
        <w:numPr>
          <w:ilvl w:val="0"/>
          <w:numId w:val="14"/>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Indicador de tiempo transcurrido desde la toma del pedido</w:t>
      </w:r>
    </w:p>
    <w:p w14:paraId="182E9E55" w14:textId="77777777" w:rsidR="00A53A96" w:rsidRPr="00A53A96" w:rsidRDefault="00A53A96" w:rsidP="00A53A96">
      <w:pPr>
        <w:numPr>
          <w:ilvl w:val="0"/>
          <w:numId w:val="14"/>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Alertas visuales y sonoras para nuevos pedidos</w:t>
      </w:r>
    </w:p>
    <w:p w14:paraId="4F7CEA96" w14:textId="77777777" w:rsidR="00A53A96" w:rsidRPr="00A53A96" w:rsidRDefault="00A53A96" w:rsidP="00A53A96">
      <w:pPr>
        <w:numPr>
          <w:ilvl w:val="0"/>
          <w:numId w:val="14"/>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Separación de pedidos por estación de trabajo (cocina caliente, fría, postres, etc.)</w:t>
      </w:r>
    </w:p>
    <w:p w14:paraId="06404FD1" w14:textId="77777777" w:rsidR="00A53A96" w:rsidRPr="00A53A96" w:rsidRDefault="00A53A96" w:rsidP="00A53A96">
      <w:pPr>
        <w:numPr>
          <w:ilvl w:val="0"/>
          <w:numId w:val="14"/>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Notificación automática a meseros cuando los pedidos están listos</w:t>
      </w:r>
    </w:p>
    <w:p w14:paraId="6C42B7CD" w14:textId="77777777" w:rsidR="00A53A96" w:rsidRPr="00A53A96" w:rsidRDefault="00A53A96" w:rsidP="00A53A96">
      <w:pPr>
        <w:pStyle w:val="Heading3"/>
        <w:spacing w:before="300" w:after="150"/>
        <w:rPr>
          <w:rFonts w:ascii="Calibri" w:hAnsi="Calibri" w:cs="Calibri"/>
          <w:color w:val="1E3C72"/>
          <w:sz w:val="26"/>
          <w:szCs w:val="26"/>
          <w:lang w:val="es-CO"/>
        </w:rPr>
      </w:pPr>
      <w:r w:rsidRPr="00A53A96">
        <w:rPr>
          <w:rFonts w:ascii="Calibri" w:hAnsi="Calibri" w:cs="Calibri"/>
          <w:color w:val="1E3C72"/>
          <w:sz w:val="26"/>
          <w:szCs w:val="26"/>
          <w:lang w:val="es-CO"/>
        </w:rPr>
        <w:t>4.2.3 Módulo de Caja</w:t>
      </w:r>
    </w:p>
    <w:p w14:paraId="56921A20" w14:textId="77777777" w:rsidR="00A53A96" w:rsidRPr="00A53A96" w:rsidRDefault="00A53A96" w:rsidP="00A53A96">
      <w:pPr>
        <w:pStyle w:val="NormalWeb"/>
        <w:spacing w:after="180" w:afterAutospacing="0" w:line="360" w:lineRule="auto"/>
        <w:jc w:val="both"/>
        <w:rPr>
          <w:rFonts w:ascii="Calibri" w:hAnsi="Calibri" w:cs="Calibri"/>
          <w:color w:val="333333"/>
        </w:rPr>
      </w:pPr>
      <w:r w:rsidRPr="00A53A96">
        <w:rPr>
          <w:rFonts w:ascii="Calibri" w:hAnsi="Calibri" w:cs="Calibri"/>
          <w:color w:val="333333"/>
        </w:rPr>
        <w:t>Módulo encargado de la gestión financiera y facturación de las operaciones:</w:t>
      </w:r>
    </w:p>
    <w:p w14:paraId="3E0111C5" w14:textId="77777777" w:rsidR="00A53A96" w:rsidRPr="00A53A96" w:rsidRDefault="00A53A96" w:rsidP="00A53A96">
      <w:pPr>
        <w:numPr>
          <w:ilvl w:val="0"/>
          <w:numId w:val="15"/>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Generación automática de cuenta por mesa</w:t>
      </w:r>
    </w:p>
    <w:p w14:paraId="4A138BBB" w14:textId="77777777" w:rsidR="00A53A96" w:rsidRPr="00A53A96" w:rsidRDefault="00A53A96" w:rsidP="00A53A96">
      <w:pPr>
        <w:numPr>
          <w:ilvl w:val="0"/>
          <w:numId w:val="15"/>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lastRenderedPageBreak/>
        <w:t>Aplicación de descuentos, promociones y propinas</w:t>
      </w:r>
    </w:p>
    <w:p w14:paraId="6AE4649D" w14:textId="77777777" w:rsidR="00A53A96" w:rsidRPr="00A53A96" w:rsidRDefault="00A53A96" w:rsidP="00A53A96">
      <w:pPr>
        <w:numPr>
          <w:ilvl w:val="0"/>
          <w:numId w:val="15"/>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Selección de método de pago (efectivo, tarjeta débito/crédito, transferencia)</w:t>
      </w:r>
    </w:p>
    <w:p w14:paraId="56F4D983" w14:textId="77777777" w:rsidR="00A53A96" w:rsidRPr="00A53A96" w:rsidRDefault="00A53A96" w:rsidP="00A53A96">
      <w:pPr>
        <w:numPr>
          <w:ilvl w:val="0"/>
          <w:numId w:val="15"/>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Generación de factura electrónica o comprobante de pago</w:t>
      </w:r>
    </w:p>
    <w:p w14:paraId="0A4967CF" w14:textId="77777777" w:rsidR="00A53A96" w:rsidRPr="00A53A96" w:rsidRDefault="00A53A96" w:rsidP="00A53A96">
      <w:pPr>
        <w:numPr>
          <w:ilvl w:val="0"/>
          <w:numId w:val="15"/>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Registro de cierre de caja por turno</w:t>
      </w:r>
    </w:p>
    <w:p w14:paraId="3D203549" w14:textId="77777777" w:rsidR="00A53A96" w:rsidRPr="00A53A96" w:rsidRDefault="00A53A96" w:rsidP="00A53A96">
      <w:pPr>
        <w:numPr>
          <w:ilvl w:val="0"/>
          <w:numId w:val="15"/>
        </w:numPr>
        <w:spacing w:before="120" w:after="120" w:line="360" w:lineRule="auto"/>
        <w:jc w:val="both"/>
        <w:rPr>
          <w:rFonts w:ascii="Calibri" w:hAnsi="Calibri" w:cs="Calibri"/>
          <w:color w:val="333333"/>
          <w:sz w:val="24"/>
          <w:szCs w:val="24"/>
        </w:rPr>
      </w:pPr>
      <w:r w:rsidRPr="00A53A96">
        <w:rPr>
          <w:rFonts w:ascii="Calibri" w:hAnsi="Calibri" w:cs="Calibri"/>
          <w:color w:val="333333"/>
          <w:sz w:val="24"/>
          <w:szCs w:val="24"/>
        </w:rPr>
        <w:t>Consulta de transacciones realizadas</w:t>
      </w:r>
    </w:p>
    <w:p w14:paraId="17A8F721" w14:textId="77777777" w:rsidR="00A53A96" w:rsidRPr="00A53A96" w:rsidRDefault="00A53A96" w:rsidP="00A53A96">
      <w:pPr>
        <w:numPr>
          <w:ilvl w:val="0"/>
          <w:numId w:val="15"/>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Integración con sistemas de facturación electrónica DIAN (Dirección de Impuestos y Aduanas Nacionales de Colombia)</w:t>
      </w:r>
    </w:p>
    <w:p w14:paraId="481D7D03" w14:textId="77777777" w:rsidR="00A53A96" w:rsidRPr="00A53A96" w:rsidRDefault="00A53A96" w:rsidP="00A53A96">
      <w:pPr>
        <w:pStyle w:val="Heading3"/>
        <w:spacing w:before="300" w:after="150"/>
        <w:rPr>
          <w:rFonts w:ascii="Calibri" w:hAnsi="Calibri" w:cs="Calibri"/>
          <w:color w:val="1E3C72"/>
          <w:sz w:val="26"/>
          <w:szCs w:val="26"/>
          <w:lang w:val="es-CO"/>
        </w:rPr>
      </w:pPr>
      <w:r w:rsidRPr="00A53A96">
        <w:rPr>
          <w:rFonts w:ascii="Calibri" w:hAnsi="Calibri" w:cs="Calibri"/>
          <w:color w:val="1E3C72"/>
          <w:sz w:val="26"/>
          <w:szCs w:val="26"/>
          <w:lang w:val="es-CO"/>
        </w:rPr>
        <w:t>4.2.4 Módulo de Administración</w:t>
      </w:r>
    </w:p>
    <w:p w14:paraId="2E51B5A1" w14:textId="77777777" w:rsidR="00A53A96" w:rsidRPr="00A53A96" w:rsidRDefault="00A53A96" w:rsidP="00A53A96">
      <w:pPr>
        <w:pStyle w:val="NormalWeb"/>
        <w:spacing w:after="180" w:afterAutospacing="0" w:line="360" w:lineRule="auto"/>
        <w:jc w:val="both"/>
        <w:rPr>
          <w:rFonts w:ascii="Calibri" w:hAnsi="Calibri" w:cs="Calibri"/>
          <w:color w:val="333333"/>
        </w:rPr>
      </w:pPr>
      <w:r w:rsidRPr="00A53A96">
        <w:rPr>
          <w:rFonts w:ascii="Calibri" w:hAnsi="Calibri" w:cs="Calibri"/>
          <w:color w:val="333333"/>
        </w:rPr>
        <w:t>Módulo destinado a la gestión estratégica y operativa del restaurante:</w:t>
      </w:r>
    </w:p>
    <w:p w14:paraId="0FB1BDA7" w14:textId="77777777" w:rsidR="00A53A96" w:rsidRPr="00A53A96" w:rsidRDefault="00A53A96" w:rsidP="00A53A96">
      <w:pPr>
        <w:numPr>
          <w:ilvl w:val="0"/>
          <w:numId w:val="16"/>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Gestión completa del menú (alta, baja, modificación de productos)</w:t>
      </w:r>
    </w:p>
    <w:p w14:paraId="30C5732E" w14:textId="77777777" w:rsidR="00A53A96" w:rsidRPr="00A53A96" w:rsidRDefault="00A53A96" w:rsidP="00A53A96">
      <w:pPr>
        <w:numPr>
          <w:ilvl w:val="0"/>
          <w:numId w:val="16"/>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Gestión de usuarios y roles del sistema</w:t>
      </w:r>
    </w:p>
    <w:p w14:paraId="21E07871" w14:textId="77777777" w:rsidR="00A53A96" w:rsidRPr="00A53A96" w:rsidRDefault="00A53A96" w:rsidP="00A53A96">
      <w:pPr>
        <w:numPr>
          <w:ilvl w:val="0"/>
          <w:numId w:val="16"/>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Control de inventarios con registro de movimientos (entradas, salidas, ajustes)</w:t>
      </w:r>
    </w:p>
    <w:p w14:paraId="3B793A87" w14:textId="77777777" w:rsidR="00A53A96" w:rsidRPr="00A53A96" w:rsidRDefault="00A53A96" w:rsidP="00A53A96">
      <w:pPr>
        <w:numPr>
          <w:ilvl w:val="0"/>
          <w:numId w:val="16"/>
        </w:numPr>
        <w:spacing w:before="120" w:after="120" w:line="360" w:lineRule="auto"/>
        <w:jc w:val="both"/>
        <w:rPr>
          <w:rFonts w:ascii="Calibri" w:hAnsi="Calibri" w:cs="Calibri"/>
          <w:color w:val="333333"/>
          <w:sz w:val="24"/>
          <w:szCs w:val="24"/>
        </w:rPr>
      </w:pPr>
      <w:r w:rsidRPr="00A53A96">
        <w:rPr>
          <w:rFonts w:ascii="Calibri" w:hAnsi="Calibri" w:cs="Calibri"/>
          <w:color w:val="333333"/>
          <w:sz w:val="24"/>
          <w:szCs w:val="24"/>
        </w:rPr>
        <w:t>Alertas automáticas de inventario bajo</w:t>
      </w:r>
    </w:p>
    <w:p w14:paraId="34C71EB7" w14:textId="77777777" w:rsidR="00A53A96" w:rsidRPr="00A53A96" w:rsidRDefault="00A53A96" w:rsidP="00A53A96">
      <w:pPr>
        <w:numPr>
          <w:ilvl w:val="0"/>
          <w:numId w:val="16"/>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Generación de reportes de ventas por período, producto, mesero y turno</w:t>
      </w:r>
    </w:p>
    <w:p w14:paraId="55F22BDE" w14:textId="77777777" w:rsidR="00A53A96" w:rsidRPr="00A53A96" w:rsidRDefault="00A53A96" w:rsidP="00A53A96">
      <w:pPr>
        <w:numPr>
          <w:ilvl w:val="0"/>
          <w:numId w:val="16"/>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Reportes de productos más vendidos y análisis de demanda</w:t>
      </w:r>
    </w:p>
    <w:p w14:paraId="4689D83D" w14:textId="77777777" w:rsidR="00A53A96" w:rsidRPr="00A53A96" w:rsidRDefault="00A53A96" w:rsidP="00A53A96">
      <w:pPr>
        <w:numPr>
          <w:ilvl w:val="0"/>
          <w:numId w:val="16"/>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Consulta de historial completo de operaciones</w:t>
      </w:r>
    </w:p>
    <w:p w14:paraId="313967EA" w14:textId="77777777" w:rsidR="00A53A96" w:rsidRPr="00A53A96" w:rsidRDefault="00A53A96" w:rsidP="00A53A96">
      <w:pPr>
        <w:numPr>
          <w:ilvl w:val="0"/>
          <w:numId w:val="16"/>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Dashboard ejecutivo con indicadores clave de desempeño (KPIs)</w:t>
      </w:r>
    </w:p>
    <w:p w14:paraId="025447FD" w14:textId="77777777" w:rsidR="00A53A96" w:rsidRPr="00A53A96" w:rsidRDefault="00A53A96" w:rsidP="00A53A96">
      <w:pPr>
        <w:pStyle w:val="Heading3"/>
        <w:spacing w:before="300" w:after="150"/>
        <w:rPr>
          <w:rFonts w:ascii="Calibri" w:hAnsi="Calibri" w:cs="Calibri"/>
          <w:color w:val="1E3C72"/>
          <w:sz w:val="26"/>
          <w:szCs w:val="26"/>
          <w:lang w:val="es-CO"/>
        </w:rPr>
      </w:pPr>
      <w:r w:rsidRPr="00A53A96">
        <w:rPr>
          <w:rFonts w:ascii="Calibri" w:hAnsi="Calibri" w:cs="Calibri"/>
          <w:color w:val="1E3C72"/>
          <w:sz w:val="26"/>
          <w:szCs w:val="26"/>
          <w:lang w:val="es-CO"/>
        </w:rPr>
        <w:t>4.2.5 Módulo de Seguridad</w:t>
      </w:r>
    </w:p>
    <w:p w14:paraId="765A6F6D" w14:textId="77777777" w:rsidR="00A53A96" w:rsidRPr="00A53A96" w:rsidRDefault="00A53A96" w:rsidP="00A53A96">
      <w:pPr>
        <w:pStyle w:val="NormalWeb"/>
        <w:spacing w:after="180" w:afterAutospacing="0" w:line="360" w:lineRule="auto"/>
        <w:jc w:val="both"/>
        <w:rPr>
          <w:rFonts w:ascii="Calibri" w:hAnsi="Calibri" w:cs="Calibri"/>
          <w:color w:val="333333"/>
        </w:rPr>
      </w:pPr>
      <w:r w:rsidRPr="00A53A96">
        <w:rPr>
          <w:rFonts w:ascii="Calibri" w:hAnsi="Calibri" w:cs="Calibri"/>
          <w:color w:val="333333"/>
        </w:rPr>
        <w:t>Módulo transversal que garantiza la protección de la información y el control de acceso:</w:t>
      </w:r>
    </w:p>
    <w:p w14:paraId="0671A37C" w14:textId="77777777" w:rsidR="00A53A96" w:rsidRPr="00A53A96" w:rsidRDefault="00A53A96" w:rsidP="00A53A96">
      <w:pPr>
        <w:numPr>
          <w:ilvl w:val="0"/>
          <w:numId w:val="17"/>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Autenticación de usuarios mediante credenciales seguras</w:t>
      </w:r>
    </w:p>
    <w:p w14:paraId="50999267" w14:textId="77777777" w:rsidR="00A53A96" w:rsidRPr="00A53A96" w:rsidRDefault="00A53A96" w:rsidP="00A53A96">
      <w:pPr>
        <w:numPr>
          <w:ilvl w:val="0"/>
          <w:numId w:val="17"/>
        </w:numPr>
        <w:spacing w:before="120" w:after="120" w:line="360" w:lineRule="auto"/>
        <w:jc w:val="both"/>
        <w:rPr>
          <w:rFonts w:ascii="Calibri" w:hAnsi="Calibri" w:cs="Calibri"/>
          <w:color w:val="333333"/>
          <w:sz w:val="24"/>
          <w:szCs w:val="24"/>
        </w:rPr>
      </w:pPr>
      <w:r w:rsidRPr="00A53A96">
        <w:rPr>
          <w:rFonts w:ascii="Calibri" w:hAnsi="Calibri" w:cs="Calibri"/>
          <w:color w:val="333333"/>
          <w:sz w:val="24"/>
          <w:szCs w:val="24"/>
        </w:rPr>
        <w:t>Control de acceso basado en roles (RBAC - Role-Based Access Control)</w:t>
      </w:r>
    </w:p>
    <w:p w14:paraId="2E9268C3" w14:textId="77777777" w:rsidR="00A53A96" w:rsidRPr="00A53A96" w:rsidRDefault="00A53A96" w:rsidP="00A53A96">
      <w:pPr>
        <w:numPr>
          <w:ilvl w:val="0"/>
          <w:numId w:val="17"/>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Gestión de contraseñas con políticas de seguridad</w:t>
      </w:r>
    </w:p>
    <w:p w14:paraId="41C9D788" w14:textId="77777777" w:rsidR="00A53A96" w:rsidRPr="00A53A96" w:rsidRDefault="00A53A96" w:rsidP="00A53A96">
      <w:pPr>
        <w:numPr>
          <w:ilvl w:val="0"/>
          <w:numId w:val="17"/>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Registro de auditoría de accesos y operaciones críticas</w:t>
      </w:r>
    </w:p>
    <w:p w14:paraId="775E5C50" w14:textId="77777777" w:rsidR="00A53A96" w:rsidRPr="00A53A96" w:rsidRDefault="00A53A96" w:rsidP="00A53A96">
      <w:pPr>
        <w:numPr>
          <w:ilvl w:val="0"/>
          <w:numId w:val="17"/>
        </w:numPr>
        <w:spacing w:before="120" w:after="120" w:line="360" w:lineRule="auto"/>
        <w:jc w:val="both"/>
        <w:rPr>
          <w:rFonts w:ascii="Calibri" w:hAnsi="Calibri" w:cs="Calibri"/>
          <w:color w:val="333333"/>
          <w:sz w:val="24"/>
          <w:szCs w:val="24"/>
        </w:rPr>
      </w:pPr>
      <w:r w:rsidRPr="00A53A96">
        <w:rPr>
          <w:rFonts w:ascii="Calibri" w:hAnsi="Calibri" w:cs="Calibri"/>
          <w:color w:val="333333"/>
          <w:sz w:val="24"/>
          <w:szCs w:val="24"/>
        </w:rPr>
        <w:lastRenderedPageBreak/>
        <w:t>Cifrado de información sensible</w:t>
      </w:r>
    </w:p>
    <w:p w14:paraId="7A085614" w14:textId="77777777" w:rsidR="00A53A96" w:rsidRPr="00A53A96" w:rsidRDefault="00A53A96" w:rsidP="00A53A96">
      <w:pPr>
        <w:numPr>
          <w:ilvl w:val="0"/>
          <w:numId w:val="17"/>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Sesiones seguras con tokens de autenticación</w:t>
      </w:r>
    </w:p>
    <w:p w14:paraId="2CDB488F" w14:textId="5DB0AF6A" w:rsidR="00A53A96" w:rsidRDefault="00A53A96" w:rsidP="00A53A96">
      <w:pPr>
        <w:numPr>
          <w:ilvl w:val="0"/>
          <w:numId w:val="17"/>
        </w:numPr>
        <w:spacing w:before="120" w:after="120" w:line="360" w:lineRule="auto"/>
        <w:jc w:val="both"/>
        <w:rPr>
          <w:rFonts w:ascii="Calibri" w:hAnsi="Calibri" w:cs="Calibri"/>
          <w:color w:val="333333"/>
          <w:sz w:val="24"/>
          <w:szCs w:val="24"/>
          <w:lang w:val="es-CO"/>
        </w:rPr>
      </w:pPr>
      <w:r w:rsidRPr="00A53A96">
        <w:rPr>
          <w:rFonts w:ascii="Calibri" w:hAnsi="Calibri" w:cs="Calibri"/>
          <w:color w:val="333333"/>
          <w:sz w:val="24"/>
          <w:szCs w:val="24"/>
          <w:lang w:val="es-CO"/>
        </w:rPr>
        <w:t>Recuperación de contraseñas mediante mecanismos seguros</w:t>
      </w:r>
    </w:p>
    <w:p w14:paraId="5A3ED93B" w14:textId="77777777" w:rsidR="002571F7" w:rsidRPr="002571F7" w:rsidRDefault="002571F7" w:rsidP="002571F7">
      <w:pPr>
        <w:pStyle w:val="Heading2"/>
        <w:pBdr>
          <w:left w:val="single" w:sz="24" w:space="11" w:color="2A5298"/>
        </w:pBdr>
        <w:spacing w:before="450" w:after="225"/>
        <w:rPr>
          <w:rFonts w:ascii="Calibri" w:hAnsi="Calibri" w:cs="Calibri"/>
          <w:color w:val="2A5298"/>
          <w:sz w:val="28"/>
          <w:szCs w:val="28"/>
          <w:lang w:val="es-CO"/>
        </w:rPr>
      </w:pPr>
      <w:r w:rsidRPr="002571F7">
        <w:rPr>
          <w:rFonts w:ascii="Calibri" w:hAnsi="Calibri" w:cs="Calibri"/>
          <w:color w:val="2A5298"/>
          <w:sz w:val="28"/>
          <w:szCs w:val="28"/>
          <w:lang w:val="es-CO"/>
        </w:rPr>
        <w:t>4.3 Especificaciones Técnicas</w:t>
      </w:r>
    </w:p>
    <w:p w14:paraId="382088F9" w14:textId="77777777" w:rsidR="002571F7" w:rsidRPr="002571F7" w:rsidRDefault="002571F7" w:rsidP="002571F7">
      <w:pPr>
        <w:pStyle w:val="Heading3"/>
        <w:spacing w:before="300" w:after="150"/>
        <w:rPr>
          <w:rFonts w:ascii="Calibri" w:hAnsi="Calibri" w:cs="Calibri"/>
          <w:color w:val="1E3C72"/>
          <w:sz w:val="26"/>
          <w:szCs w:val="26"/>
          <w:lang w:val="es-CO"/>
        </w:rPr>
      </w:pPr>
      <w:r w:rsidRPr="002571F7">
        <w:rPr>
          <w:rFonts w:ascii="Calibri" w:hAnsi="Calibri" w:cs="Calibri"/>
          <w:color w:val="1E3C72"/>
          <w:sz w:val="26"/>
          <w:szCs w:val="26"/>
          <w:lang w:val="es-CO"/>
        </w:rPr>
        <w:t>4.3.1 Arquitectura del Sistema</w:t>
      </w:r>
    </w:p>
    <w:p w14:paraId="53337872" w14:textId="77777777" w:rsidR="002571F7" w:rsidRPr="002571F7" w:rsidRDefault="002571F7" w:rsidP="002571F7">
      <w:pPr>
        <w:pStyle w:val="NormalWeb"/>
        <w:spacing w:after="180" w:afterAutospacing="0" w:line="360" w:lineRule="auto"/>
        <w:jc w:val="both"/>
        <w:rPr>
          <w:rFonts w:ascii="Calibri" w:hAnsi="Calibri" w:cs="Calibri"/>
          <w:color w:val="333333"/>
        </w:rPr>
      </w:pPr>
      <w:r w:rsidRPr="002571F7">
        <w:rPr>
          <w:rFonts w:ascii="Calibri" w:hAnsi="Calibri" w:cs="Calibri"/>
          <w:color w:val="333333"/>
        </w:rPr>
        <w:t>El sistema deberá implementarse bajo una arquitectura cliente-servidor con las siguientes características:</w:t>
      </w:r>
    </w:p>
    <w:p w14:paraId="78A08BE5" w14:textId="77777777" w:rsidR="002571F7" w:rsidRPr="002571F7" w:rsidRDefault="002571F7" w:rsidP="002571F7">
      <w:pPr>
        <w:numPr>
          <w:ilvl w:val="0"/>
          <w:numId w:val="18"/>
        </w:numPr>
        <w:spacing w:before="120" w:after="120" w:line="360" w:lineRule="auto"/>
        <w:jc w:val="both"/>
        <w:rPr>
          <w:rFonts w:ascii="Calibri" w:hAnsi="Calibri" w:cs="Calibri"/>
          <w:color w:val="333333"/>
          <w:sz w:val="24"/>
          <w:szCs w:val="24"/>
          <w:lang w:val="es-CO"/>
        </w:rPr>
      </w:pPr>
      <w:r w:rsidRPr="002571F7">
        <w:rPr>
          <w:rStyle w:val="Strong"/>
          <w:rFonts w:ascii="Calibri" w:hAnsi="Calibri" w:cs="Calibri"/>
          <w:color w:val="333333"/>
          <w:sz w:val="24"/>
          <w:szCs w:val="24"/>
          <w:lang w:val="es-CO"/>
        </w:rPr>
        <w:t>Tipo de Arquitectura:</w:t>
      </w:r>
      <w:r w:rsidRPr="002571F7">
        <w:rPr>
          <w:rFonts w:ascii="Calibri" w:hAnsi="Calibri" w:cs="Calibri"/>
          <w:color w:val="333333"/>
          <w:sz w:val="24"/>
          <w:szCs w:val="24"/>
          <w:lang w:val="es-CO"/>
        </w:rPr>
        <w:t> Multicapa (Presentación, Lógica de Negocio, Datos)</w:t>
      </w:r>
    </w:p>
    <w:p w14:paraId="4223D244" w14:textId="77777777" w:rsidR="002571F7" w:rsidRPr="002571F7" w:rsidRDefault="002571F7" w:rsidP="002571F7">
      <w:pPr>
        <w:numPr>
          <w:ilvl w:val="0"/>
          <w:numId w:val="18"/>
        </w:numPr>
        <w:spacing w:before="120" w:after="120" w:line="360" w:lineRule="auto"/>
        <w:jc w:val="both"/>
        <w:rPr>
          <w:rFonts w:ascii="Calibri" w:hAnsi="Calibri" w:cs="Calibri"/>
          <w:color w:val="333333"/>
          <w:sz w:val="24"/>
          <w:szCs w:val="24"/>
          <w:lang w:val="es-CO"/>
        </w:rPr>
      </w:pPr>
      <w:r w:rsidRPr="002571F7">
        <w:rPr>
          <w:rStyle w:val="Strong"/>
          <w:rFonts w:ascii="Calibri" w:hAnsi="Calibri" w:cs="Calibri"/>
          <w:color w:val="333333"/>
          <w:sz w:val="24"/>
          <w:szCs w:val="24"/>
          <w:lang w:val="es-CO"/>
        </w:rPr>
        <w:t>Modelo de Acceso:</w:t>
      </w:r>
      <w:r w:rsidRPr="002571F7">
        <w:rPr>
          <w:rFonts w:ascii="Calibri" w:hAnsi="Calibri" w:cs="Calibri"/>
          <w:color w:val="333333"/>
          <w:sz w:val="24"/>
          <w:szCs w:val="24"/>
          <w:lang w:val="es-CO"/>
        </w:rPr>
        <w:t> Aplicación web responsive y aplicación móvil nativa o híbrida</w:t>
      </w:r>
    </w:p>
    <w:p w14:paraId="73466121" w14:textId="77777777" w:rsidR="002571F7" w:rsidRPr="002571F7" w:rsidRDefault="002571F7" w:rsidP="002571F7">
      <w:pPr>
        <w:numPr>
          <w:ilvl w:val="0"/>
          <w:numId w:val="18"/>
        </w:numPr>
        <w:spacing w:before="120" w:after="120" w:line="360" w:lineRule="auto"/>
        <w:jc w:val="both"/>
        <w:rPr>
          <w:rFonts w:ascii="Calibri" w:hAnsi="Calibri" w:cs="Calibri"/>
          <w:color w:val="333333"/>
          <w:sz w:val="24"/>
          <w:szCs w:val="24"/>
          <w:lang w:val="es-CO"/>
        </w:rPr>
      </w:pPr>
      <w:r w:rsidRPr="002571F7">
        <w:rPr>
          <w:rStyle w:val="Strong"/>
          <w:rFonts w:ascii="Calibri" w:hAnsi="Calibri" w:cs="Calibri"/>
          <w:color w:val="333333"/>
          <w:sz w:val="24"/>
          <w:szCs w:val="24"/>
          <w:lang w:val="es-CO"/>
        </w:rPr>
        <w:t>Backend:</w:t>
      </w:r>
      <w:r w:rsidRPr="002571F7">
        <w:rPr>
          <w:rFonts w:ascii="Calibri" w:hAnsi="Calibri" w:cs="Calibri"/>
          <w:color w:val="333333"/>
          <w:sz w:val="24"/>
          <w:szCs w:val="24"/>
          <w:lang w:val="es-CO"/>
        </w:rPr>
        <w:t> Servicios RESTful con comunicación mediante API REST</w:t>
      </w:r>
    </w:p>
    <w:p w14:paraId="6E091470" w14:textId="77777777" w:rsidR="002571F7" w:rsidRPr="002571F7" w:rsidRDefault="002571F7" w:rsidP="002571F7">
      <w:pPr>
        <w:numPr>
          <w:ilvl w:val="0"/>
          <w:numId w:val="18"/>
        </w:numPr>
        <w:spacing w:before="120" w:after="120" w:line="360" w:lineRule="auto"/>
        <w:jc w:val="both"/>
        <w:rPr>
          <w:rFonts w:ascii="Calibri" w:hAnsi="Calibri" w:cs="Calibri"/>
          <w:color w:val="333333"/>
          <w:sz w:val="24"/>
          <w:szCs w:val="24"/>
          <w:lang w:val="es-CO"/>
        </w:rPr>
      </w:pPr>
      <w:r w:rsidRPr="002571F7">
        <w:rPr>
          <w:rStyle w:val="Strong"/>
          <w:rFonts w:ascii="Calibri" w:hAnsi="Calibri" w:cs="Calibri"/>
          <w:color w:val="333333"/>
          <w:sz w:val="24"/>
          <w:szCs w:val="24"/>
          <w:lang w:val="es-CO"/>
        </w:rPr>
        <w:t>Base de Datos:</w:t>
      </w:r>
      <w:r w:rsidRPr="002571F7">
        <w:rPr>
          <w:rFonts w:ascii="Calibri" w:hAnsi="Calibri" w:cs="Calibri"/>
          <w:color w:val="333333"/>
          <w:sz w:val="24"/>
          <w:szCs w:val="24"/>
          <w:lang w:val="es-CO"/>
        </w:rPr>
        <w:t> Sistema de gestión de base de datos relacional (MySQL o PostgreSQL)</w:t>
      </w:r>
    </w:p>
    <w:p w14:paraId="6D620ACA" w14:textId="77777777" w:rsidR="002571F7" w:rsidRPr="002571F7" w:rsidRDefault="002571F7" w:rsidP="002571F7">
      <w:pPr>
        <w:numPr>
          <w:ilvl w:val="0"/>
          <w:numId w:val="18"/>
        </w:numPr>
        <w:spacing w:before="120" w:after="120" w:line="360" w:lineRule="auto"/>
        <w:jc w:val="both"/>
        <w:rPr>
          <w:rFonts w:ascii="Calibri" w:hAnsi="Calibri" w:cs="Calibri"/>
          <w:color w:val="333333"/>
          <w:sz w:val="24"/>
          <w:szCs w:val="24"/>
          <w:lang w:val="es-CO"/>
        </w:rPr>
      </w:pPr>
      <w:r w:rsidRPr="002571F7">
        <w:rPr>
          <w:rStyle w:val="Strong"/>
          <w:rFonts w:ascii="Calibri" w:hAnsi="Calibri" w:cs="Calibri"/>
          <w:color w:val="333333"/>
          <w:sz w:val="24"/>
          <w:szCs w:val="24"/>
          <w:lang w:val="es-CO"/>
        </w:rPr>
        <w:t>Protocolo de Comunicación:</w:t>
      </w:r>
      <w:r w:rsidRPr="002571F7">
        <w:rPr>
          <w:rFonts w:ascii="Calibri" w:hAnsi="Calibri" w:cs="Calibri"/>
          <w:color w:val="333333"/>
          <w:sz w:val="24"/>
          <w:szCs w:val="24"/>
          <w:lang w:val="es-CO"/>
        </w:rPr>
        <w:t> HTTPS con certificado SSL/TLS</w:t>
      </w:r>
    </w:p>
    <w:p w14:paraId="6544DC32" w14:textId="4B7C3EBA" w:rsidR="002571F7" w:rsidRDefault="002571F7" w:rsidP="002571F7">
      <w:pPr>
        <w:numPr>
          <w:ilvl w:val="0"/>
          <w:numId w:val="18"/>
        </w:numPr>
        <w:spacing w:before="120" w:after="120" w:line="360" w:lineRule="auto"/>
        <w:jc w:val="both"/>
        <w:rPr>
          <w:rFonts w:ascii="Calibri" w:hAnsi="Calibri" w:cs="Calibri"/>
          <w:color w:val="333333"/>
          <w:sz w:val="24"/>
          <w:szCs w:val="24"/>
          <w:lang w:val="es-CO"/>
        </w:rPr>
      </w:pPr>
      <w:r w:rsidRPr="002571F7">
        <w:rPr>
          <w:rStyle w:val="Strong"/>
          <w:rFonts w:ascii="Calibri" w:hAnsi="Calibri" w:cs="Calibri"/>
          <w:color w:val="333333"/>
          <w:sz w:val="24"/>
          <w:szCs w:val="24"/>
          <w:lang w:val="es-CO"/>
        </w:rPr>
        <w:t>Formato de Intercambio de Datos:</w:t>
      </w:r>
      <w:r w:rsidRPr="002571F7">
        <w:rPr>
          <w:rFonts w:ascii="Calibri" w:hAnsi="Calibri" w:cs="Calibri"/>
          <w:color w:val="333333"/>
          <w:sz w:val="24"/>
          <w:szCs w:val="24"/>
          <w:lang w:val="es-CO"/>
        </w:rPr>
        <w:t> JSON</w:t>
      </w:r>
    </w:p>
    <w:p w14:paraId="4996C7E3" w14:textId="2F7B1A4F" w:rsidR="00D61031" w:rsidRPr="00D61031" w:rsidRDefault="00D61031" w:rsidP="00D61031">
      <w:pPr>
        <w:pStyle w:val="Heading3"/>
        <w:spacing w:before="300" w:after="150"/>
        <w:rPr>
          <w:rFonts w:ascii="Calibri" w:hAnsi="Calibri" w:cs="Calibri"/>
          <w:color w:val="1E3C72"/>
          <w:sz w:val="26"/>
          <w:szCs w:val="26"/>
        </w:rPr>
      </w:pPr>
      <w:r w:rsidRPr="00D61031">
        <w:rPr>
          <w:rFonts w:ascii="Calibri" w:hAnsi="Calibri" w:cs="Calibri"/>
          <w:color w:val="1E3C72"/>
          <w:sz w:val="26"/>
          <w:szCs w:val="26"/>
        </w:rPr>
        <w:t>4.3.2 Tecnologías Requeridas</w:t>
      </w:r>
    </w:p>
    <w:tbl>
      <w:tblPr>
        <w:tblW w:w="8647" w:type="dxa"/>
        <w:tblCellMar>
          <w:top w:w="15" w:type="dxa"/>
          <w:left w:w="15" w:type="dxa"/>
          <w:bottom w:w="15" w:type="dxa"/>
          <w:right w:w="15" w:type="dxa"/>
        </w:tblCellMar>
        <w:tblLook w:val="04A0" w:firstRow="1" w:lastRow="0" w:firstColumn="1" w:lastColumn="0" w:noHBand="0" w:noVBand="1"/>
      </w:tblPr>
      <w:tblGrid>
        <w:gridCol w:w="2329"/>
        <w:gridCol w:w="6318"/>
      </w:tblGrid>
      <w:tr w:rsidR="00D61031" w:rsidRPr="00D61031" w14:paraId="41159B99" w14:textId="77777777" w:rsidTr="00E72AAF">
        <w:trPr>
          <w:trHeight w:hRule="exact" w:val="454"/>
        </w:trPr>
        <w:tc>
          <w:tcPr>
            <w:tcW w:w="0" w:type="auto"/>
            <w:shd w:val="clear" w:color="auto" w:fill="1E3C72"/>
            <w:tcMar>
              <w:top w:w="180" w:type="dxa"/>
              <w:left w:w="180" w:type="dxa"/>
              <w:bottom w:w="180" w:type="dxa"/>
              <w:right w:w="180" w:type="dxa"/>
            </w:tcMar>
            <w:vAlign w:val="center"/>
            <w:hideMark/>
          </w:tcPr>
          <w:p w14:paraId="387F263C" w14:textId="77777777" w:rsidR="00D61031" w:rsidRPr="00D61031" w:rsidRDefault="00D61031" w:rsidP="00D61031">
            <w:pPr>
              <w:rPr>
                <w:rFonts w:ascii="Calibri" w:hAnsi="Calibri" w:cs="Calibri"/>
                <w:sz w:val="24"/>
                <w:szCs w:val="24"/>
              </w:rPr>
            </w:pPr>
            <w:r w:rsidRPr="00D61031">
              <w:rPr>
                <w:rFonts w:ascii="Calibri" w:hAnsi="Calibri" w:cs="Calibri"/>
                <w:sz w:val="24"/>
                <w:szCs w:val="24"/>
              </w:rPr>
              <w:t>Componente</w:t>
            </w:r>
          </w:p>
        </w:tc>
        <w:tc>
          <w:tcPr>
            <w:tcW w:w="6318" w:type="dxa"/>
            <w:shd w:val="clear" w:color="auto" w:fill="1E3C72"/>
            <w:tcMar>
              <w:top w:w="180" w:type="dxa"/>
              <w:left w:w="180" w:type="dxa"/>
              <w:bottom w:w="180" w:type="dxa"/>
              <w:right w:w="180" w:type="dxa"/>
            </w:tcMar>
            <w:vAlign w:val="center"/>
            <w:hideMark/>
          </w:tcPr>
          <w:p w14:paraId="00EA8C50" w14:textId="77777777" w:rsidR="00D61031" w:rsidRPr="00D61031" w:rsidRDefault="00D61031" w:rsidP="00D61031">
            <w:pPr>
              <w:rPr>
                <w:rFonts w:ascii="Calibri" w:hAnsi="Calibri" w:cs="Calibri"/>
                <w:sz w:val="24"/>
                <w:szCs w:val="24"/>
              </w:rPr>
            </w:pPr>
            <w:r w:rsidRPr="00D61031">
              <w:rPr>
                <w:rFonts w:ascii="Calibri" w:hAnsi="Calibri" w:cs="Calibri"/>
                <w:sz w:val="24"/>
                <w:szCs w:val="24"/>
              </w:rPr>
              <w:t>Tecnología</w:t>
            </w:r>
          </w:p>
        </w:tc>
      </w:tr>
      <w:tr w:rsidR="00D61031" w:rsidRPr="00D61031" w14:paraId="57C58F57"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4FF21CF"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Backend</w:t>
            </w:r>
          </w:p>
        </w:tc>
        <w:tc>
          <w:tcPr>
            <w:tcW w:w="631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AC0F6B6"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Node.js o Java (Spring Boot)</w:t>
            </w:r>
          </w:p>
        </w:tc>
      </w:tr>
      <w:tr w:rsidR="00D61031" w:rsidRPr="00EB16D9" w14:paraId="0FCE3252"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118D3BF"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Frontend Web</w:t>
            </w:r>
          </w:p>
        </w:tc>
        <w:tc>
          <w:tcPr>
            <w:tcW w:w="6318"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08029BE" w14:textId="77777777" w:rsidR="00D61031" w:rsidRPr="00E72AAF" w:rsidRDefault="00D61031" w:rsidP="00D61031">
            <w:pPr>
              <w:rPr>
                <w:rFonts w:ascii="Calibri" w:hAnsi="Calibri" w:cs="Calibri"/>
                <w:sz w:val="20"/>
                <w:szCs w:val="20"/>
                <w:lang w:val="es-CO"/>
              </w:rPr>
            </w:pPr>
            <w:r w:rsidRPr="00E72AAF">
              <w:rPr>
                <w:rFonts w:ascii="Calibri" w:hAnsi="Calibri" w:cs="Calibri"/>
                <w:sz w:val="20"/>
                <w:szCs w:val="20"/>
                <w:lang w:val="es-CO"/>
              </w:rPr>
              <w:t>React.js, Vue.js o Angular</w:t>
            </w:r>
          </w:p>
        </w:tc>
      </w:tr>
      <w:tr w:rsidR="00D61031" w:rsidRPr="00EB16D9" w14:paraId="33F0CBFD"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46D3486"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Aplicación Móvil</w:t>
            </w:r>
          </w:p>
        </w:tc>
        <w:tc>
          <w:tcPr>
            <w:tcW w:w="631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C84F67D" w14:textId="77777777" w:rsidR="00D61031" w:rsidRPr="00E72AAF" w:rsidRDefault="00D61031" w:rsidP="00D61031">
            <w:pPr>
              <w:rPr>
                <w:rFonts w:ascii="Calibri" w:hAnsi="Calibri" w:cs="Calibri"/>
                <w:sz w:val="20"/>
                <w:szCs w:val="20"/>
                <w:lang w:val="es-CO"/>
              </w:rPr>
            </w:pPr>
            <w:r w:rsidRPr="00E72AAF">
              <w:rPr>
                <w:rFonts w:ascii="Calibri" w:hAnsi="Calibri" w:cs="Calibri"/>
                <w:sz w:val="20"/>
                <w:szCs w:val="20"/>
                <w:lang w:val="es-CO"/>
              </w:rPr>
              <w:t>Flutter, React Native o desarrollo nativo (Android/iOS)</w:t>
            </w:r>
          </w:p>
        </w:tc>
      </w:tr>
      <w:tr w:rsidR="00D61031" w:rsidRPr="00D61031" w14:paraId="5577D199"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7CE73B0"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Base de Datos</w:t>
            </w:r>
          </w:p>
        </w:tc>
        <w:tc>
          <w:tcPr>
            <w:tcW w:w="6318"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6390B6C"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MySQL 8.0+ o PostgreSQL 12+</w:t>
            </w:r>
          </w:p>
        </w:tc>
      </w:tr>
      <w:tr w:rsidR="00D61031" w:rsidRPr="00D61031" w14:paraId="75C578B5"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0B0D097"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Servidor Web</w:t>
            </w:r>
          </w:p>
        </w:tc>
        <w:tc>
          <w:tcPr>
            <w:tcW w:w="631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A3F3448"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Apache 2.4+ o Nginx 1.18+</w:t>
            </w:r>
          </w:p>
        </w:tc>
      </w:tr>
      <w:tr w:rsidR="00D61031" w:rsidRPr="00D61031" w14:paraId="5FAAF1F5"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3B4ADB1"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Control de Versiones</w:t>
            </w:r>
          </w:p>
        </w:tc>
        <w:tc>
          <w:tcPr>
            <w:tcW w:w="6318"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578358B"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t>Git (GitHub, GitLab o Bitbucket)</w:t>
            </w:r>
          </w:p>
        </w:tc>
      </w:tr>
      <w:tr w:rsidR="00D61031" w:rsidRPr="00EB16D9" w14:paraId="7ED00F60"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C112363" w14:textId="77777777" w:rsidR="00D61031" w:rsidRPr="00E72AAF" w:rsidRDefault="00D61031" w:rsidP="00D61031">
            <w:pPr>
              <w:rPr>
                <w:rFonts w:ascii="Calibri" w:hAnsi="Calibri" w:cs="Calibri"/>
                <w:sz w:val="20"/>
                <w:szCs w:val="20"/>
              </w:rPr>
            </w:pPr>
            <w:r w:rsidRPr="00E72AAF">
              <w:rPr>
                <w:rFonts w:ascii="Calibri" w:hAnsi="Calibri" w:cs="Calibri"/>
                <w:sz w:val="20"/>
                <w:szCs w:val="20"/>
              </w:rPr>
              <w:lastRenderedPageBreak/>
              <w:t>Entorno de Desarrollo</w:t>
            </w:r>
          </w:p>
        </w:tc>
        <w:tc>
          <w:tcPr>
            <w:tcW w:w="631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8876F91" w14:textId="77777777" w:rsidR="00D61031" w:rsidRPr="00E72AAF" w:rsidRDefault="00D61031" w:rsidP="00D61031">
            <w:pPr>
              <w:rPr>
                <w:rFonts w:ascii="Calibri" w:hAnsi="Calibri" w:cs="Calibri"/>
                <w:sz w:val="20"/>
                <w:szCs w:val="20"/>
                <w:lang w:val="es-CO"/>
              </w:rPr>
            </w:pPr>
            <w:r w:rsidRPr="00E72AAF">
              <w:rPr>
                <w:rFonts w:ascii="Calibri" w:hAnsi="Calibri" w:cs="Calibri"/>
                <w:sz w:val="20"/>
                <w:szCs w:val="20"/>
                <w:lang w:val="es-CO"/>
              </w:rPr>
              <w:t>Visual Studio Code, IntelliJ IDEA o similar</w:t>
            </w:r>
          </w:p>
        </w:tc>
      </w:tr>
    </w:tbl>
    <w:p w14:paraId="69E79408" w14:textId="77777777" w:rsidR="00970B1D" w:rsidRPr="00970B1D" w:rsidRDefault="00970B1D" w:rsidP="00970B1D">
      <w:pPr>
        <w:pStyle w:val="Heading3"/>
        <w:spacing w:before="300" w:after="150"/>
        <w:rPr>
          <w:rFonts w:ascii="Calibri" w:hAnsi="Calibri" w:cs="Calibri"/>
          <w:color w:val="1E3C72"/>
          <w:sz w:val="26"/>
          <w:szCs w:val="26"/>
          <w:lang w:val="es-CO"/>
        </w:rPr>
      </w:pPr>
      <w:r w:rsidRPr="00970B1D">
        <w:rPr>
          <w:rFonts w:ascii="Calibri" w:hAnsi="Calibri" w:cs="Calibri"/>
          <w:color w:val="1E3C72"/>
          <w:sz w:val="26"/>
          <w:szCs w:val="26"/>
          <w:lang w:val="es-CO"/>
        </w:rPr>
        <w:t>4.3.3 Requisitos de Hardware y Software</w:t>
      </w:r>
    </w:p>
    <w:p w14:paraId="7426E5B9" w14:textId="77777777" w:rsidR="00970B1D" w:rsidRPr="00970B1D" w:rsidRDefault="00970B1D" w:rsidP="00970B1D">
      <w:pPr>
        <w:pStyle w:val="Heading4"/>
        <w:spacing w:before="225" w:after="120"/>
        <w:rPr>
          <w:rFonts w:ascii="Calibri" w:hAnsi="Calibri" w:cs="Calibri"/>
          <w:color w:val="555555"/>
          <w:sz w:val="21"/>
          <w:szCs w:val="21"/>
          <w:lang w:val="es-CO"/>
        </w:rPr>
      </w:pPr>
      <w:r w:rsidRPr="00970B1D">
        <w:rPr>
          <w:rFonts w:ascii="Calibri" w:hAnsi="Calibri" w:cs="Calibri"/>
          <w:color w:val="555555"/>
          <w:sz w:val="21"/>
          <w:szCs w:val="21"/>
          <w:lang w:val="es-CO"/>
        </w:rPr>
        <w:t>Servidor (Producción)</w:t>
      </w:r>
    </w:p>
    <w:tbl>
      <w:tblPr>
        <w:tblW w:w="8647" w:type="dxa"/>
        <w:tblCellMar>
          <w:top w:w="15" w:type="dxa"/>
          <w:left w:w="15" w:type="dxa"/>
          <w:bottom w:w="15" w:type="dxa"/>
          <w:right w:w="15" w:type="dxa"/>
        </w:tblCellMar>
        <w:tblLook w:val="04A0" w:firstRow="1" w:lastRow="0" w:firstColumn="1" w:lastColumn="0" w:noHBand="0" w:noVBand="1"/>
      </w:tblPr>
      <w:tblGrid>
        <w:gridCol w:w="2242"/>
        <w:gridCol w:w="6405"/>
      </w:tblGrid>
      <w:tr w:rsidR="00970B1D" w:rsidRPr="00970B1D" w14:paraId="0AEEFFDA" w14:textId="77777777" w:rsidTr="00E72AAF">
        <w:trPr>
          <w:trHeight w:hRule="exact" w:val="453"/>
        </w:trPr>
        <w:tc>
          <w:tcPr>
            <w:tcW w:w="2242" w:type="dxa"/>
            <w:shd w:val="clear" w:color="auto" w:fill="1E3C72"/>
            <w:tcMar>
              <w:top w:w="180" w:type="dxa"/>
              <w:left w:w="180" w:type="dxa"/>
              <w:bottom w:w="180" w:type="dxa"/>
              <w:right w:w="180" w:type="dxa"/>
            </w:tcMar>
            <w:vAlign w:val="center"/>
            <w:hideMark/>
          </w:tcPr>
          <w:p w14:paraId="1347DCDA" w14:textId="77777777" w:rsidR="00970B1D" w:rsidRPr="00970B1D" w:rsidRDefault="00970B1D" w:rsidP="00970B1D">
            <w:pPr>
              <w:rPr>
                <w:rFonts w:asciiTheme="majorHAnsi" w:hAnsiTheme="majorHAnsi" w:cstheme="majorHAnsi"/>
              </w:rPr>
            </w:pPr>
            <w:r w:rsidRPr="00970B1D">
              <w:rPr>
                <w:rFonts w:asciiTheme="majorHAnsi" w:hAnsiTheme="majorHAnsi" w:cstheme="majorHAnsi"/>
              </w:rPr>
              <w:t>Componente</w:t>
            </w:r>
          </w:p>
        </w:tc>
        <w:tc>
          <w:tcPr>
            <w:tcW w:w="6405" w:type="dxa"/>
            <w:shd w:val="clear" w:color="auto" w:fill="1E3C72"/>
            <w:tcMar>
              <w:top w:w="180" w:type="dxa"/>
              <w:left w:w="180" w:type="dxa"/>
              <w:bottom w:w="180" w:type="dxa"/>
              <w:right w:w="180" w:type="dxa"/>
            </w:tcMar>
            <w:vAlign w:val="center"/>
            <w:hideMark/>
          </w:tcPr>
          <w:p w14:paraId="46F04760" w14:textId="77777777" w:rsidR="00970B1D" w:rsidRPr="00970B1D" w:rsidRDefault="00970B1D" w:rsidP="00970B1D">
            <w:pPr>
              <w:rPr>
                <w:rFonts w:asciiTheme="majorHAnsi" w:hAnsiTheme="majorHAnsi" w:cstheme="majorHAnsi"/>
              </w:rPr>
            </w:pPr>
            <w:r w:rsidRPr="00970B1D">
              <w:rPr>
                <w:rFonts w:asciiTheme="majorHAnsi" w:hAnsiTheme="majorHAnsi" w:cstheme="majorHAnsi"/>
              </w:rPr>
              <w:t>Especificación Mínima</w:t>
            </w:r>
          </w:p>
        </w:tc>
      </w:tr>
      <w:tr w:rsidR="00970B1D" w:rsidRPr="00EB16D9" w14:paraId="606774E2"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DD9F6BC"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b/>
                <w:bCs/>
                <w:sz w:val="20"/>
                <w:szCs w:val="20"/>
              </w:rPr>
              <w:t>Procesador</w:t>
            </w:r>
          </w:p>
        </w:tc>
        <w:tc>
          <w:tcPr>
            <w:tcW w:w="6405"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DDB4809" w14:textId="77777777" w:rsidR="00970B1D" w:rsidRPr="006913CA" w:rsidRDefault="00970B1D" w:rsidP="00970B1D">
            <w:pPr>
              <w:rPr>
                <w:rFonts w:asciiTheme="majorHAnsi" w:hAnsiTheme="majorHAnsi" w:cstheme="majorHAnsi"/>
                <w:sz w:val="20"/>
                <w:szCs w:val="20"/>
                <w:lang w:val="es-CO"/>
              </w:rPr>
            </w:pPr>
            <w:r w:rsidRPr="006913CA">
              <w:rPr>
                <w:rFonts w:asciiTheme="majorHAnsi" w:hAnsiTheme="majorHAnsi" w:cstheme="majorHAnsi"/>
                <w:sz w:val="20"/>
                <w:szCs w:val="20"/>
                <w:lang w:val="es-CO"/>
              </w:rPr>
              <w:t>2.4 GHz o superior, mínimo 4 núcleos</w:t>
            </w:r>
          </w:p>
        </w:tc>
      </w:tr>
      <w:tr w:rsidR="00970B1D" w:rsidRPr="00970B1D" w14:paraId="3C4612F1"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BFBE66D"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b/>
                <w:bCs/>
                <w:sz w:val="20"/>
                <w:szCs w:val="20"/>
              </w:rPr>
              <w:t>Memoria RAM</w:t>
            </w:r>
          </w:p>
        </w:tc>
        <w:tc>
          <w:tcPr>
            <w:tcW w:w="6405"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9C3EC1F"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sz w:val="20"/>
                <w:szCs w:val="20"/>
              </w:rPr>
              <w:t>8 GB (recomendado 16 GB)</w:t>
            </w:r>
          </w:p>
        </w:tc>
      </w:tr>
      <w:tr w:rsidR="00970B1D" w:rsidRPr="00970B1D" w14:paraId="685EC66C"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7516B6F"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b/>
                <w:bCs/>
                <w:sz w:val="20"/>
                <w:szCs w:val="20"/>
              </w:rPr>
              <w:t>Almacenamiento</w:t>
            </w:r>
          </w:p>
        </w:tc>
        <w:tc>
          <w:tcPr>
            <w:tcW w:w="6405"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99370E5"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sz w:val="20"/>
                <w:szCs w:val="20"/>
              </w:rPr>
              <w:t>100 GB HDD/SSD</w:t>
            </w:r>
          </w:p>
        </w:tc>
      </w:tr>
      <w:tr w:rsidR="00970B1D" w:rsidRPr="00970B1D" w14:paraId="57C39AFF"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6EF1725"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b/>
                <w:bCs/>
                <w:sz w:val="20"/>
                <w:szCs w:val="20"/>
              </w:rPr>
              <w:t>Sistema Operativo</w:t>
            </w:r>
          </w:p>
        </w:tc>
        <w:tc>
          <w:tcPr>
            <w:tcW w:w="6405"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D57AE38"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sz w:val="20"/>
                <w:szCs w:val="20"/>
              </w:rPr>
              <w:t>Linux (Ubuntu Server 20.04 LTS o superior) o Windows Server 2019+</w:t>
            </w:r>
          </w:p>
        </w:tc>
      </w:tr>
      <w:tr w:rsidR="00970B1D" w:rsidRPr="00EB16D9" w14:paraId="5130EB71"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61DFDD6"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b/>
                <w:bCs/>
                <w:sz w:val="20"/>
                <w:szCs w:val="20"/>
              </w:rPr>
              <w:t>Conectividad</w:t>
            </w:r>
          </w:p>
        </w:tc>
        <w:tc>
          <w:tcPr>
            <w:tcW w:w="6405"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79F9C03" w14:textId="77777777" w:rsidR="00970B1D" w:rsidRPr="006913CA" w:rsidRDefault="00970B1D" w:rsidP="00970B1D">
            <w:pPr>
              <w:rPr>
                <w:rFonts w:asciiTheme="majorHAnsi" w:hAnsiTheme="majorHAnsi" w:cstheme="majorHAnsi"/>
                <w:sz w:val="20"/>
                <w:szCs w:val="20"/>
                <w:lang w:val="es-CO"/>
              </w:rPr>
            </w:pPr>
            <w:r w:rsidRPr="006913CA">
              <w:rPr>
                <w:rFonts w:asciiTheme="majorHAnsi" w:hAnsiTheme="majorHAnsi" w:cstheme="majorHAnsi"/>
                <w:sz w:val="20"/>
                <w:szCs w:val="20"/>
                <w:lang w:val="es-CO"/>
              </w:rPr>
              <w:t>Conexión estable a Internet (mínimo 20 Mbps)</w:t>
            </w:r>
          </w:p>
        </w:tc>
      </w:tr>
      <w:tr w:rsidR="00970B1D" w:rsidRPr="00970B1D" w14:paraId="311DA3C0"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CC52B69"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b/>
                <w:bCs/>
                <w:sz w:val="20"/>
                <w:szCs w:val="20"/>
              </w:rPr>
              <w:t>Disponibilidad</w:t>
            </w:r>
          </w:p>
        </w:tc>
        <w:tc>
          <w:tcPr>
            <w:tcW w:w="6405"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31F416D" w14:textId="77777777" w:rsidR="00970B1D" w:rsidRPr="00E72AAF" w:rsidRDefault="00970B1D" w:rsidP="00970B1D">
            <w:pPr>
              <w:rPr>
                <w:rFonts w:asciiTheme="majorHAnsi" w:hAnsiTheme="majorHAnsi" w:cstheme="majorHAnsi"/>
                <w:sz w:val="20"/>
                <w:szCs w:val="20"/>
              </w:rPr>
            </w:pPr>
            <w:r w:rsidRPr="00E72AAF">
              <w:rPr>
                <w:rFonts w:asciiTheme="majorHAnsi" w:hAnsiTheme="majorHAnsi" w:cstheme="majorHAnsi"/>
                <w:sz w:val="20"/>
                <w:szCs w:val="20"/>
              </w:rPr>
              <w:t>99.5% uptime garantizado</w:t>
            </w:r>
          </w:p>
        </w:tc>
      </w:tr>
    </w:tbl>
    <w:p w14:paraId="5DC160A8" w14:textId="77777777" w:rsidR="0013705D" w:rsidRPr="0013705D" w:rsidRDefault="0013705D" w:rsidP="0013705D">
      <w:pPr>
        <w:pStyle w:val="Heading4"/>
        <w:spacing w:before="225" w:after="120"/>
        <w:rPr>
          <w:rFonts w:ascii="Calibri" w:hAnsi="Calibri" w:cs="Calibri"/>
          <w:color w:val="555555"/>
          <w:sz w:val="21"/>
          <w:szCs w:val="21"/>
          <w:lang w:val="es-CO"/>
        </w:rPr>
      </w:pPr>
      <w:r w:rsidRPr="0013705D">
        <w:rPr>
          <w:rFonts w:ascii="Calibri" w:hAnsi="Calibri" w:cs="Calibri"/>
          <w:color w:val="555555"/>
          <w:sz w:val="21"/>
          <w:szCs w:val="21"/>
          <w:lang w:val="es-CO"/>
        </w:rPr>
        <w:t>Cliente (Estaciones de Trabajo y Dispositivos Móviles)</w:t>
      </w:r>
    </w:p>
    <w:tbl>
      <w:tblPr>
        <w:tblW w:w="8647" w:type="dxa"/>
        <w:tblCellMar>
          <w:top w:w="15" w:type="dxa"/>
          <w:left w:w="15" w:type="dxa"/>
          <w:bottom w:w="15" w:type="dxa"/>
          <w:right w:w="15" w:type="dxa"/>
        </w:tblCellMar>
        <w:tblLook w:val="04A0" w:firstRow="1" w:lastRow="0" w:firstColumn="1" w:lastColumn="0" w:noHBand="0" w:noVBand="1"/>
      </w:tblPr>
      <w:tblGrid>
        <w:gridCol w:w="2332"/>
        <w:gridCol w:w="6315"/>
      </w:tblGrid>
      <w:tr w:rsidR="0013705D" w14:paraId="32CC6F1C" w14:textId="77777777" w:rsidTr="00E72AAF">
        <w:trPr>
          <w:trHeight w:hRule="exact" w:val="454"/>
        </w:trPr>
        <w:tc>
          <w:tcPr>
            <w:tcW w:w="2332" w:type="dxa"/>
            <w:shd w:val="clear" w:color="auto" w:fill="1E3C72"/>
            <w:tcMar>
              <w:top w:w="180" w:type="dxa"/>
              <w:left w:w="180" w:type="dxa"/>
              <w:bottom w:w="180" w:type="dxa"/>
              <w:right w:w="180" w:type="dxa"/>
            </w:tcMar>
            <w:vAlign w:val="center"/>
            <w:hideMark/>
          </w:tcPr>
          <w:p w14:paraId="5EA5F1BC" w14:textId="77777777" w:rsidR="0013705D" w:rsidRPr="0013705D" w:rsidRDefault="0013705D" w:rsidP="0013705D">
            <w:pPr>
              <w:rPr>
                <w:rFonts w:asciiTheme="majorHAnsi" w:hAnsiTheme="majorHAnsi" w:cstheme="majorHAnsi"/>
              </w:rPr>
            </w:pPr>
            <w:r w:rsidRPr="0013705D">
              <w:rPr>
                <w:rFonts w:asciiTheme="majorHAnsi" w:hAnsiTheme="majorHAnsi" w:cstheme="majorHAnsi"/>
              </w:rPr>
              <w:t>Componente</w:t>
            </w:r>
          </w:p>
        </w:tc>
        <w:tc>
          <w:tcPr>
            <w:tcW w:w="6315" w:type="dxa"/>
            <w:shd w:val="clear" w:color="auto" w:fill="1E3C72"/>
            <w:tcMar>
              <w:top w:w="180" w:type="dxa"/>
              <w:left w:w="180" w:type="dxa"/>
              <w:bottom w:w="180" w:type="dxa"/>
              <w:right w:w="180" w:type="dxa"/>
            </w:tcMar>
            <w:vAlign w:val="center"/>
            <w:hideMark/>
          </w:tcPr>
          <w:p w14:paraId="1F3797EF" w14:textId="77777777" w:rsidR="0013705D" w:rsidRPr="0013705D" w:rsidRDefault="0013705D" w:rsidP="0013705D">
            <w:pPr>
              <w:rPr>
                <w:rFonts w:asciiTheme="majorHAnsi" w:hAnsiTheme="majorHAnsi" w:cstheme="majorHAnsi"/>
              </w:rPr>
            </w:pPr>
            <w:r w:rsidRPr="0013705D">
              <w:rPr>
                <w:rFonts w:asciiTheme="majorHAnsi" w:hAnsiTheme="majorHAnsi" w:cstheme="majorHAnsi"/>
              </w:rPr>
              <w:t>Especificación Mínima</w:t>
            </w:r>
          </w:p>
        </w:tc>
      </w:tr>
      <w:tr w:rsidR="0013705D" w:rsidRPr="00EB16D9" w14:paraId="5EFC5AE3"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7CF635B" w14:textId="77777777" w:rsidR="0013705D" w:rsidRPr="00E72AAF" w:rsidRDefault="0013705D" w:rsidP="0013705D">
            <w:pPr>
              <w:rPr>
                <w:rFonts w:asciiTheme="majorHAnsi" w:hAnsiTheme="majorHAnsi" w:cstheme="majorHAnsi"/>
                <w:sz w:val="20"/>
                <w:szCs w:val="20"/>
              </w:rPr>
            </w:pPr>
            <w:r w:rsidRPr="00E72AAF">
              <w:rPr>
                <w:rFonts w:asciiTheme="majorHAnsi" w:hAnsiTheme="majorHAnsi" w:cstheme="majorHAnsi"/>
                <w:b/>
                <w:bCs/>
                <w:sz w:val="20"/>
                <w:szCs w:val="20"/>
              </w:rPr>
              <w:t>Dispositivos Móviles</w:t>
            </w:r>
          </w:p>
        </w:tc>
        <w:tc>
          <w:tcPr>
            <w:tcW w:w="6315"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A238043" w14:textId="77777777" w:rsidR="0013705D" w:rsidRPr="00E72AAF" w:rsidRDefault="0013705D" w:rsidP="0013705D">
            <w:pPr>
              <w:rPr>
                <w:rFonts w:asciiTheme="majorHAnsi" w:hAnsiTheme="majorHAnsi" w:cstheme="majorHAnsi"/>
                <w:sz w:val="20"/>
                <w:szCs w:val="20"/>
                <w:lang w:val="es-CO"/>
              </w:rPr>
            </w:pPr>
            <w:r w:rsidRPr="00E72AAF">
              <w:rPr>
                <w:rFonts w:asciiTheme="majorHAnsi" w:hAnsiTheme="majorHAnsi" w:cstheme="majorHAnsi"/>
                <w:sz w:val="20"/>
                <w:szCs w:val="20"/>
                <w:lang w:val="es-CO"/>
              </w:rPr>
              <w:t>Tablets/Smartphones Android 8.0+ o iOS 12+ con pantalla mínima de 5"</w:t>
            </w:r>
          </w:p>
        </w:tc>
      </w:tr>
      <w:tr w:rsidR="0013705D" w:rsidRPr="00EB16D9" w14:paraId="0052475C"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2379A6C" w14:textId="77777777" w:rsidR="0013705D" w:rsidRPr="00E72AAF" w:rsidRDefault="0013705D" w:rsidP="0013705D">
            <w:pPr>
              <w:rPr>
                <w:rFonts w:asciiTheme="majorHAnsi" w:hAnsiTheme="majorHAnsi" w:cstheme="majorHAnsi"/>
                <w:sz w:val="20"/>
                <w:szCs w:val="20"/>
              </w:rPr>
            </w:pPr>
            <w:r w:rsidRPr="00E72AAF">
              <w:rPr>
                <w:rFonts w:asciiTheme="majorHAnsi" w:hAnsiTheme="majorHAnsi" w:cstheme="majorHAnsi"/>
                <w:b/>
                <w:bCs/>
                <w:sz w:val="20"/>
                <w:szCs w:val="20"/>
              </w:rPr>
              <w:t>PC de Escritorio</w:t>
            </w:r>
          </w:p>
        </w:tc>
        <w:tc>
          <w:tcPr>
            <w:tcW w:w="6315"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A2BE08C" w14:textId="77777777" w:rsidR="0013705D" w:rsidRPr="00E72AAF" w:rsidRDefault="0013705D" w:rsidP="0013705D">
            <w:pPr>
              <w:rPr>
                <w:rFonts w:asciiTheme="majorHAnsi" w:hAnsiTheme="majorHAnsi" w:cstheme="majorHAnsi"/>
                <w:sz w:val="20"/>
                <w:szCs w:val="20"/>
                <w:lang w:val="es-CO"/>
              </w:rPr>
            </w:pPr>
            <w:r w:rsidRPr="00E72AAF">
              <w:rPr>
                <w:rFonts w:asciiTheme="majorHAnsi" w:hAnsiTheme="majorHAnsi" w:cstheme="majorHAnsi"/>
                <w:sz w:val="20"/>
                <w:szCs w:val="20"/>
                <w:lang w:val="es-CO"/>
              </w:rPr>
              <w:t>Procesador 1.6 GHz, 2 GB RAM, pantalla mínima 15"</w:t>
            </w:r>
          </w:p>
        </w:tc>
      </w:tr>
      <w:tr w:rsidR="0013705D" w14:paraId="19B72BF9"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F88487F" w14:textId="77777777" w:rsidR="0013705D" w:rsidRPr="00E72AAF" w:rsidRDefault="0013705D" w:rsidP="0013705D">
            <w:pPr>
              <w:rPr>
                <w:rFonts w:asciiTheme="majorHAnsi" w:hAnsiTheme="majorHAnsi" w:cstheme="majorHAnsi"/>
                <w:sz w:val="20"/>
                <w:szCs w:val="20"/>
              </w:rPr>
            </w:pPr>
            <w:r w:rsidRPr="00E72AAF">
              <w:rPr>
                <w:rFonts w:asciiTheme="majorHAnsi" w:hAnsiTheme="majorHAnsi" w:cstheme="majorHAnsi"/>
                <w:b/>
                <w:bCs/>
                <w:sz w:val="20"/>
                <w:szCs w:val="20"/>
              </w:rPr>
              <w:t>Navegadores Web</w:t>
            </w:r>
          </w:p>
        </w:tc>
        <w:tc>
          <w:tcPr>
            <w:tcW w:w="6315"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A521331" w14:textId="77777777" w:rsidR="0013705D" w:rsidRPr="00E72AAF" w:rsidRDefault="0013705D" w:rsidP="0013705D">
            <w:pPr>
              <w:rPr>
                <w:rFonts w:asciiTheme="majorHAnsi" w:hAnsiTheme="majorHAnsi" w:cstheme="majorHAnsi"/>
                <w:sz w:val="20"/>
                <w:szCs w:val="20"/>
              </w:rPr>
            </w:pPr>
            <w:r w:rsidRPr="00E72AAF">
              <w:rPr>
                <w:rFonts w:asciiTheme="majorHAnsi" w:hAnsiTheme="majorHAnsi" w:cstheme="majorHAnsi"/>
                <w:sz w:val="20"/>
                <w:szCs w:val="20"/>
              </w:rPr>
              <w:t>Chrome 90+, Firefox 88+, Safari 14+, Edge 90+</w:t>
            </w:r>
          </w:p>
        </w:tc>
      </w:tr>
      <w:tr w:rsidR="0013705D" w:rsidRPr="00EB16D9" w14:paraId="3415AB1E"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31EBBE3" w14:textId="77777777" w:rsidR="0013705D" w:rsidRPr="00E72AAF" w:rsidRDefault="0013705D" w:rsidP="0013705D">
            <w:pPr>
              <w:rPr>
                <w:rFonts w:asciiTheme="majorHAnsi" w:hAnsiTheme="majorHAnsi" w:cstheme="majorHAnsi"/>
                <w:sz w:val="20"/>
                <w:szCs w:val="20"/>
              </w:rPr>
            </w:pPr>
            <w:r w:rsidRPr="00E72AAF">
              <w:rPr>
                <w:rFonts w:asciiTheme="majorHAnsi" w:hAnsiTheme="majorHAnsi" w:cstheme="majorHAnsi"/>
                <w:b/>
                <w:bCs/>
                <w:sz w:val="20"/>
                <w:szCs w:val="20"/>
              </w:rPr>
              <w:t>Conectividad</w:t>
            </w:r>
          </w:p>
        </w:tc>
        <w:tc>
          <w:tcPr>
            <w:tcW w:w="6315"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D1AB16E" w14:textId="77777777" w:rsidR="0013705D" w:rsidRPr="006913CA" w:rsidRDefault="0013705D" w:rsidP="0013705D">
            <w:pPr>
              <w:rPr>
                <w:rFonts w:asciiTheme="majorHAnsi" w:hAnsiTheme="majorHAnsi" w:cstheme="majorHAnsi"/>
                <w:sz w:val="20"/>
                <w:szCs w:val="20"/>
                <w:lang w:val="es-CO"/>
              </w:rPr>
            </w:pPr>
            <w:r w:rsidRPr="006913CA">
              <w:rPr>
                <w:rFonts w:asciiTheme="majorHAnsi" w:hAnsiTheme="majorHAnsi" w:cstheme="majorHAnsi"/>
                <w:sz w:val="20"/>
                <w:szCs w:val="20"/>
                <w:lang w:val="es-CO"/>
              </w:rPr>
              <w:t>Wi-Fi o red local estable, compatible con modo offline parcial</w:t>
            </w:r>
          </w:p>
        </w:tc>
      </w:tr>
      <w:tr w:rsidR="0013705D" w:rsidRPr="00EB16D9" w14:paraId="57642BE4"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E5275F1" w14:textId="77777777" w:rsidR="0013705D" w:rsidRPr="00E72AAF" w:rsidRDefault="0013705D" w:rsidP="0013705D">
            <w:pPr>
              <w:rPr>
                <w:rFonts w:asciiTheme="majorHAnsi" w:hAnsiTheme="majorHAnsi" w:cstheme="majorHAnsi"/>
                <w:sz w:val="20"/>
                <w:szCs w:val="20"/>
              </w:rPr>
            </w:pPr>
            <w:r w:rsidRPr="00E72AAF">
              <w:rPr>
                <w:rFonts w:asciiTheme="majorHAnsi" w:hAnsiTheme="majorHAnsi" w:cstheme="majorHAnsi"/>
                <w:b/>
                <w:bCs/>
                <w:sz w:val="20"/>
                <w:szCs w:val="20"/>
              </w:rPr>
              <w:t>Permisos</w:t>
            </w:r>
          </w:p>
        </w:tc>
        <w:tc>
          <w:tcPr>
            <w:tcW w:w="6315"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C83626F" w14:textId="77777777" w:rsidR="0013705D" w:rsidRPr="006913CA" w:rsidRDefault="0013705D" w:rsidP="0013705D">
            <w:pPr>
              <w:rPr>
                <w:rFonts w:asciiTheme="majorHAnsi" w:hAnsiTheme="majorHAnsi" w:cstheme="majorHAnsi"/>
                <w:sz w:val="20"/>
                <w:szCs w:val="20"/>
                <w:lang w:val="es-CO"/>
              </w:rPr>
            </w:pPr>
            <w:r w:rsidRPr="006913CA">
              <w:rPr>
                <w:rFonts w:asciiTheme="majorHAnsi" w:hAnsiTheme="majorHAnsi" w:cstheme="majorHAnsi"/>
                <w:sz w:val="20"/>
                <w:szCs w:val="20"/>
                <w:lang w:val="es-CO"/>
              </w:rPr>
              <w:t>Acceso a red local, permisos de usuario según rol asignado</w:t>
            </w:r>
          </w:p>
        </w:tc>
      </w:tr>
    </w:tbl>
    <w:p w14:paraId="0BDB8269" w14:textId="4804BFD4" w:rsidR="00970B1D" w:rsidRDefault="00970B1D" w:rsidP="002571F7">
      <w:pPr>
        <w:spacing w:before="120" w:after="120" w:line="360" w:lineRule="auto"/>
        <w:jc w:val="both"/>
        <w:rPr>
          <w:rFonts w:ascii="Calibri" w:hAnsi="Calibri" w:cs="Calibri"/>
          <w:color w:val="333333"/>
          <w:sz w:val="24"/>
          <w:szCs w:val="24"/>
          <w:lang w:val="es-CO"/>
        </w:rPr>
      </w:pPr>
    </w:p>
    <w:p w14:paraId="79400DB1" w14:textId="295A2BCC" w:rsidR="00D2364E" w:rsidRDefault="00D2364E" w:rsidP="002571F7">
      <w:pPr>
        <w:spacing w:before="120" w:after="120" w:line="360" w:lineRule="auto"/>
        <w:jc w:val="both"/>
        <w:rPr>
          <w:rFonts w:ascii="Calibri" w:hAnsi="Calibri" w:cs="Calibri"/>
          <w:color w:val="333333"/>
          <w:sz w:val="24"/>
          <w:szCs w:val="24"/>
          <w:lang w:val="es-CO"/>
        </w:rPr>
      </w:pPr>
    </w:p>
    <w:p w14:paraId="034F0B8D" w14:textId="0A7ADCEB" w:rsidR="00D2364E" w:rsidRDefault="00D2364E" w:rsidP="002571F7">
      <w:pPr>
        <w:spacing w:before="120" w:after="120" w:line="360" w:lineRule="auto"/>
        <w:jc w:val="both"/>
        <w:rPr>
          <w:rFonts w:ascii="Calibri" w:hAnsi="Calibri" w:cs="Calibri"/>
          <w:color w:val="333333"/>
          <w:sz w:val="24"/>
          <w:szCs w:val="24"/>
          <w:lang w:val="es-CO"/>
        </w:rPr>
      </w:pPr>
    </w:p>
    <w:p w14:paraId="2679DBCC" w14:textId="77777777" w:rsidR="00D2364E" w:rsidRDefault="00D2364E" w:rsidP="002571F7">
      <w:pPr>
        <w:spacing w:before="120" w:after="120" w:line="360" w:lineRule="auto"/>
        <w:jc w:val="both"/>
        <w:rPr>
          <w:rFonts w:ascii="Calibri" w:hAnsi="Calibri" w:cs="Calibri"/>
          <w:color w:val="333333"/>
          <w:sz w:val="24"/>
          <w:szCs w:val="24"/>
          <w:lang w:val="es-CO"/>
        </w:rPr>
      </w:pPr>
    </w:p>
    <w:p w14:paraId="37033F7B" w14:textId="77777777" w:rsidR="00E72AAF" w:rsidRPr="00E72AAF" w:rsidRDefault="00E72AAF" w:rsidP="00E72AAF">
      <w:pPr>
        <w:pStyle w:val="Heading2"/>
        <w:pBdr>
          <w:left w:val="single" w:sz="24" w:space="11" w:color="2A5298"/>
        </w:pBdr>
        <w:spacing w:before="450" w:after="225"/>
        <w:rPr>
          <w:rFonts w:ascii="Calibri" w:hAnsi="Calibri" w:cs="Calibri"/>
          <w:color w:val="2A5298"/>
          <w:sz w:val="30"/>
          <w:szCs w:val="30"/>
          <w:lang w:val="es-CO"/>
        </w:rPr>
      </w:pPr>
      <w:r w:rsidRPr="00E72AAF">
        <w:rPr>
          <w:rFonts w:ascii="Calibri" w:hAnsi="Calibri" w:cs="Calibri"/>
          <w:color w:val="2A5298"/>
          <w:sz w:val="30"/>
          <w:szCs w:val="30"/>
          <w:lang w:val="es-CO"/>
        </w:rPr>
        <w:lastRenderedPageBreak/>
        <w:t>4</w:t>
      </w:r>
      <w:r w:rsidRPr="00E72AAF">
        <w:rPr>
          <w:rFonts w:ascii="Calibri" w:hAnsi="Calibri" w:cs="Calibri"/>
          <w:color w:val="2A5298"/>
          <w:sz w:val="28"/>
          <w:szCs w:val="28"/>
          <w:lang w:val="es-CO"/>
        </w:rPr>
        <w:t>.4 Requisitos Funcionales</w:t>
      </w:r>
    </w:p>
    <w:p w14:paraId="12A73531" w14:textId="77777777" w:rsidR="00E72AAF" w:rsidRPr="00E72AAF" w:rsidRDefault="00E72AAF" w:rsidP="00E72AAF">
      <w:pPr>
        <w:pStyle w:val="NormalWeb"/>
        <w:spacing w:after="180" w:afterAutospacing="0"/>
        <w:jc w:val="both"/>
        <w:rPr>
          <w:rFonts w:ascii="Calibri" w:hAnsi="Calibri" w:cs="Calibri"/>
          <w:color w:val="333333"/>
        </w:rPr>
      </w:pPr>
      <w:r w:rsidRPr="00E72AAF">
        <w:rPr>
          <w:rFonts w:ascii="Calibri" w:hAnsi="Calibri" w:cs="Calibri"/>
          <w:color w:val="333333"/>
        </w:rPr>
        <w:t>El sistema deberá cumplir con los siguientes requisitos funcionales detallados:</w:t>
      </w:r>
    </w:p>
    <w:p w14:paraId="33B054AB" w14:textId="77777777" w:rsidR="00E72AAF" w:rsidRPr="00E72AAF" w:rsidRDefault="00E72AAF" w:rsidP="00E72AAF">
      <w:pPr>
        <w:pStyle w:val="Heading3"/>
        <w:spacing w:before="300" w:after="150"/>
        <w:rPr>
          <w:rFonts w:ascii="Calibri" w:hAnsi="Calibri" w:cs="Calibri"/>
          <w:color w:val="1E3C72"/>
          <w:sz w:val="26"/>
          <w:szCs w:val="26"/>
          <w:lang w:val="es-CO"/>
        </w:rPr>
      </w:pPr>
      <w:r w:rsidRPr="00E72AAF">
        <w:rPr>
          <w:rFonts w:ascii="Calibri" w:hAnsi="Calibri" w:cs="Calibri"/>
          <w:color w:val="1E3C72"/>
          <w:sz w:val="26"/>
          <w:szCs w:val="26"/>
          <w:lang w:val="es-CO"/>
        </w:rPr>
        <w:t>4.4.1 Módulo de Toma de Pedidos (Meseros)</w:t>
      </w:r>
    </w:p>
    <w:tbl>
      <w:tblPr>
        <w:tblW w:w="8647" w:type="dxa"/>
        <w:tblCellMar>
          <w:top w:w="15" w:type="dxa"/>
          <w:left w:w="15" w:type="dxa"/>
          <w:bottom w:w="15" w:type="dxa"/>
          <w:right w:w="15" w:type="dxa"/>
        </w:tblCellMar>
        <w:tblLook w:val="04A0" w:firstRow="1" w:lastRow="0" w:firstColumn="1" w:lastColumn="0" w:noHBand="0" w:noVBand="1"/>
      </w:tblPr>
      <w:tblGrid>
        <w:gridCol w:w="990"/>
        <w:gridCol w:w="7657"/>
      </w:tblGrid>
      <w:tr w:rsidR="00E72AAF" w14:paraId="381E47B3" w14:textId="77777777" w:rsidTr="00E72AAF">
        <w:trPr>
          <w:trHeight w:hRule="exact" w:val="454"/>
        </w:trPr>
        <w:tc>
          <w:tcPr>
            <w:tcW w:w="990" w:type="dxa"/>
            <w:shd w:val="clear" w:color="auto" w:fill="1E3C72"/>
            <w:tcMar>
              <w:top w:w="180" w:type="dxa"/>
              <w:left w:w="180" w:type="dxa"/>
              <w:bottom w:w="180" w:type="dxa"/>
              <w:right w:w="180" w:type="dxa"/>
            </w:tcMar>
            <w:vAlign w:val="center"/>
            <w:hideMark/>
          </w:tcPr>
          <w:p w14:paraId="0EAD02FC" w14:textId="77777777" w:rsidR="00E72AAF" w:rsidRPr="00E72AAF" w:rsidRDefault="00E72AAF" w:rsidP="00E72AAF">
            <w:pPr>
              <w:rPr>
                <w:rFonts w:asciiTheme="majorHAnsi" w:hAnsiTheme="majorHAnsi" w:cstheme="majorHAnsi"/>
              </w:rPr>
            </w:pPr>
            <w:r w:rsidRPr="00E72AAF">
              <w:rPr>
                <w:rFonts w:asciiTheme="majorHAnsi" w:hAnsiTheme="majorHAnsi" w:cstheme="majorHAnsi"/>
              </w:rPr>
              <w:t>Código</w:t>
            </w:r>
          </w:p>
        </w:tc>
        <w:tc>
          <w:tcPr>
            <w:tcW w:w="7657" w:type="dxa"/>
            <w:shd w:val="clear" w:color="auto" w:fill="1E3C72"/>
            <w:tcMar>
              <w:top w:w="180" w:type="dxa"/>
              <w:left w:w="180" w:type="dxa"/>
              <w:bottom w:w="180" w:type="dxa"/>
              <w:right w:w="180" w:type="dxa"/>
            </w:tcMar>
            <w:vAlign w:val="center"/>
            <w:hideMark/>
          </w:tcPr>
          <w:p w14:paraId="1E582F60" w14:textId="77777777" w:rsidR="00E72AAF" w:rsidRPr="00E72AAF" w:rsidRDefault="00E72AAF" w:rsidP="00E72AAF">
            <w:pPr>
              <w:rPr>
                <w:rFonts w:asciiTheme="majorHAnsi" w:hAnsiTheme="majorHAnsi" w:cstheme="majorHAnsi"/>
              </w:rPr>
            </w:pPr>
            <w:r w:rsidRPr="00E72AAF">
              <w:rPr>
                <w:rFonts w:asciiTheme="majorHAnsi" w:hAnsiTheme="majorHAnsi" w:cstheme="majorHAnsi"/>
              </w:rPr>
              <w:t>Descripción del Requisito</w:t>
            </w:r>
          </w:p>
        </w:tc>
      </w:tr>
      <w:tr w:rsidR="00E72AAF" w:rsidRPr="00EB16D9" w14:paraId="03FB3CA2"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CB15EFD" w14:textId="77777777" w:rsidR="00E72AAF" w:rsidRPr="00E72AAF" w:rsidRDefault="00E72AAF" w:rsidP="00E72AAF">
            <w:pPr>
              <w:rPr>
                <w:rFonts w:asciiTheme="majorHAnsi" w:hAnsiTheme="majorHAnsi" w:cstheme="majorHAnsi"/>
                <w:sz w:val="20"/>
                <w:szCs w:val="20"/>
              </w:rPr>
            </w:pPr>
            <w:r w:rsidRPr="00E72AAF">
              <w:rPr>
                <w:rFonts w:asciiTheme="majorHAnsi" w:hAnsiTheme="majorHAnsi" w:cstheme="majorHAnsi"/>
                <w:b/>
                <w:bCs/>
                <w:sz w:val="20"/>
                <w:szCs w:val="20"/>
              </w:rPr>
              <w:t>RF01</w:t>
            </w:r>
          </w:p>
        </w:tc>
        <w:tc>
          <w:tcPr>
            <w:tcW w:w="765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B95FC42" w14:textId="77777777" w:rsidR="00E72AAF" w:rsidRPr="006913CA" w:rsidRDefault="00E72AAF" w:rsidP="00E72AAF">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el registro digital de pedidos asociados a mesas específicas</w:t>
            </w:r>
          </w:p>
        </w:tc>
      </w:tr>
      <w:tr w:rsidR="00E72AAF" w:rsidRPr="00EB16D9" w14:paraId="1A8CD0FF" w14:textId="77777777" w:rsidTr="00E72AAF">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851BF5C" w14:textId="77777777" w:rsidR="00E72AAF" w:rsidRPr="00E72AAF" w:rsidRDefault="00E72AAF" w:rsidP="00E72AAF">
            <w:pPr>
              <w:rPr>
                <w:rFonts w:asciiTheme="majorHAnsi" w:hAnsiTheme="majorHAnsi" w:cstheme="majorHAnsi"/>
                <w:sz w:val="20"/>
                <w:szCs w:val="20"/>
              </w:rPr>
            </w:pPr>
            <w:r w:rsidRPr="00E72AAF">
              <w:rPr>
                <w:rFonts w:asciiTheme="majorHAnsi" w:hAnsiTheme="majorHAnsi" w:cstheme="majorHAnsi"/>
                <w:b/>
                <w:bCs/>
                <w:sz w:val="20"/>
                <w:szCs w:val="20"/>
              </w:rPr>
              <w:t>RF02</w:t>
            </w:r>
          </w:p>
        </w:tc>
        <w:tc>
          <w:tcPr>
            <w:tcW w:w="765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3270237" w14:textId="77777777" w:rsidR="00E72AAF" w:rsidRPr="006913CA" w:rsidRDefault="00E72AAF" w:rsidP="00E72AAF">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presentar un menú digital categorizado con descripción, precio e imagen de cada producto</w:t>
            </w:r>
          </w:p>
        </w:tc>
      </w:tr>
      <w:tr w:rsidR="00E72AAF" w:rsidRPr="00EB16D9" w14:paraId="02A7F27A" w14:textId="77777777" w:rsidTr="00E72AAF">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73A9863" w14:textId="77777777" w:rsidR="00E72AAF" w:rsidRPr="00E72AAF" w:rsidRDefault="00E72AAF" w:rsidP="00E72AAF">
            <w:pPr>
              <w:rPr>
                <w:rFonts w:asciiTheme="majorHAnsi" w:hAnsiTheme="majorHAnsi" w:cstheme="majorHAnsi"/>
                <w:sz w:val="20"/>
                <w:szCs w:val="20"/>
              </w:rPr>
            </w:pPr>
            <w:r w:rsidRPr="00E72AAF">
              <w:rPr>
                <w:rFonts w:asciiTheme="majorHAnsi" w:hAnsiTheme="majorHAnsi" w:cstheme="majorHAnsi"/>
                <w:b/>
                <w:bCs/>
                <w:sz w:val="20"/>
                <w:szCs w:val="20"/>
              </w:rPr>
              <w:t>RF03</w:t>
            </w:r>
          </w:p>
        </w:tc>
        <w:tc>
          <w:tcPr>
            <w:tcW w:w="765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DF4C7F6" w14:textId="77777777" w:rsidR="00E72AAF" w:rsidRPr="006913CA" w:rsidRDefault="00E72AAF" w:rsidP="00E72AAF">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agregar observaciones y modificaciones especiales a cada producto del pedido</w:t>
            </w:r>
          </w:p>
        </w:tc>
      </w:tr>
      <w:tr w:rsidR="00E72AAF" w:rsidRPr="00EB16D9" w14:paraId="3E43FB0D" w14:textId="77777777" w:rsidTr="00E72AAF">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00DD817" w14:textId="77777777" w:rsidR="00E72AAF" w:rsidRPr="00E72AAF" w:rsidRDefault="00E72AAF" w:rsidP="00E72AAF">
            <w:pPr>
              <w:rPr>
                <w:rFonts w:asciiTheme="majorHAnsi" w:hAnsiTheme="majorHAnsi" w:cstheme="majorHAnsi"/>
                <w:sz w:val="20"/>
                <w:szCs w:val="20"/>
              </w:rPr>
            </w:pPr>
            <w:r w:rsidRPr="00E72AAF">
              <w:rPr>
                <w:rFonts w:asciiTheme="majorHAnsi" w:hAnsiTheme="majorHAnsi" w:cstheme="majorHAnsi"/>
                <w:b/>
                <w:bCs/>
                <w:sz w:val="20"/>
                <w:szCs w:val="20"/>
              </w:rPr>
              <w:t>RF04</w:t>
            </w:r>
          </w:p>
        </w:tc>
        <w:tc>
          <w:tcPr>
            <w:tcW w:w="765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E278C74" w14:textId="77777777" w:rsidR="00E72AAF" w:rsidRPr="006913CA" w:rsidRDefault="00E72AAF" w:rsidP="00E72AAF">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enviar automáticamente el pedido al módulo de cocina una vez confirmado por el mesero</w:t>
            </w:r>
          </w:p>
        </w:tc>
      </w:tr>
      <w:tr w:rsidR="00E72AAF" w:rsidRPr="00EB16D9" w14:paraId="30EBF50C" w14:textId="77777777" w:rsidTr="00E72AAF">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1030471" w14:textId="77777777" w:rsidR="00E72AAF" w:rsidRPr="00E72AAF" w:rsidRDefault="00E72AAF" w:rsidP="00E72AAF">
            <w:pPr>
              <w:rPr>
                <w:rFonts w:asciiTheme="majorHAnsi" w:hAnsiTheme="majorHAnsi" w:cstheme="majorHAnsi"/>
                <w:sz w:val="20"/>
                <w:szCs w:val="20"/>
              </w:rPr>
            </w:pPr>
            <w:r w:rsidRPr="00E72AAF">
              <w:rPr>
                <w:rFonts w:asciiTheme="majorHAnsi" w:hAnsiTheme="majorHAnsi" w:cstheme="majorHAnsi"/>
                <w:b/>
                <w:bCs/>
                <w:sz w:val="20"/>
                <w:szCs w:val="20"/>
              </w:rPr>
              <w:t>RF05</w:t>
            </w:r>
          </w:p>
        </w:tc>
        <w:tc>
          <w:tcPr>
            <w:tcW w:w="765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BCE359E" w14:textId="77777777" w:rsidR="00E72AAF" w:rsidRPr="006913CA" w:rsidRDefault="00E72AAF" w:rsidP="00E72AAF">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consultar el estado en tiempo real de todos los pedidos (pendiente, en preparación, listo)</w:t>
            </w:r>
          </w:p>
        </w:tc>
      </w:tr>
    </w:tbl>
    <w:p w14:paraId="593A1187" w14:textId="77777777" w:rsidR="00E72AAF" w:rsidRPr="00E72AAF" w:rsidRDefault="00E72AAF" w:rsidP="00E72AAF">
      <w:pPr>
        <w:pStyle w:val="Heading3"/>
        <w:spacing w:before="300" w:after="150"/>
        <w:rPr>
          <w:rFonts w:ascii="Calibri" w:hAnsi="Calibri" w:cs="Calibri"/>
          <w:color w:val="1E3C72"/>
          <w:sz w:val="26"/>
          <w:szCs w:val="26"/>
        </w:rPr>
      </w:pPr>
      <w:r w:rsidRPr="00E72AAF">
        <w:rPr>
          <w:rFonts w:ascii="Calibri" w:hAnsi="Calibri" w:cs="Calibri"/>
          <w:color w:val="1E3C72"/>
          <w:sz w:val="26"/>
          <w:szCs w:val="26"/>
        </w:rPr>
        <w:t>4.4.2 Módulo de Cocina</w:t>
      </w:r>
    </w:p>
    <w:tbl>
      <w:tblPr>
        <w:tblW w:w="8647" w:type="dxa"/>
        <w:tblCellMar>
          <w:top w:w="15" w:type="dxa"/>
          <w:left w:w="15" w:type="dxa"/>
          <w:bottom w:w="15" w:type="dxa"/>
          <w:right w:w="15" w:type="dxa"/>
        </w:tblCellMar>
        <w:tblLook w:val="04A0" w:firstRow="1" w:lastRow="0" w:firstColumn="1" w:lastColumn="0" w:noHBand="0" w:noVBand="1"/>
      </w:tblPr>
      <w:tblGrid>
        <w:gridCol w:w="999"/>
        <w:gridCol w:w="7648"/>
      </w:tblGrid>
      <w:tr w:rsidR="00E72AAF" w14:paraId="1069855C" w14:textId="77777777" w:rsidTr="00E72AAF">
        <w:trPr>
          <w:trHeight w:hRule="exact" w:val="454"/>
        </w:trPr>
        <w:tc>
          <w:tcPr>
            <w:tcW w:w="999" w:type="dxa"/>
            <w:shd w:val="clear" w:color="auto" w:fill="1E3C72"/>
            <w:tcMar>
              <w:top w:w="180" w:type="dxa"/>
              <w:left w:w="180" w:type="dxa"/>
              <w:bottom w:w="180" w:type="dxa"/>
              <w:right w:w="180" w:type="dxa"/>
            </w:tcMar>
            <w:vAlign w:val="center"/>
            <w:hideMark/>
          </w:tcPr>
          <w:p w14:paraId="23BF4CD3" w14:textId="77777777" w:rsidR="00E72AAF" w:rsidRPr="00E72AAF" w:rsidRDefault="00E72AAF" w:rsidP="00E72AAF">
            <w:pPr>
              <w:rPr>
                <w:rFonts w:asciiTheme="majorHAnsi" w:hAnsiTheme="majorHAnsi" w:cstheme="majorHAnsi"/>
              </w:rPr>
            </w:pPr>
            <w:r w:rsidRPr="00E72AAF">
              <w:rPr>
                <w:rFonts w:asciiTheme="majorHAnsi" w:hAnsiTheme="majorHAnsi" w:cstheme="majorHAnsi"/>
              </w:rPr>
              <w:t>Código</w:t>
            </w:r>
          </w:p>
        </w:tc>
        <w:tc>
          <w:tcPr>
            <w:tcW w:w="7648" w:type="dxa"/>
            <w:shd w:val="clear" w:color="auto" w:fill="1E3C72"/>
            <w:tcMar>
              <w:top w:w="180" w:type="dxa"/>
              <w:left w:w="180" w:type="dxa"/>
              <w:bottom w:w="180" w:type="dxa"/>
              <w:right w:w="180" w:type="dxa"/>
            </w:tcMar>
            <w:vAlign w:val="center"/>
            <w:hideMark/>
          </w:tcPr>
          <w:p w14:paraId="7CF2F9E3" w14:textId="77777777" w:rsidR="00E72AAF" w:rsidRPr="00E72AAF" w:rsidRDefault="00E72AAF" w:rsidP="00E72AAF">
            <w:pPr>
              <w:rPr>
                <w:rFonts w:asciiTheme="majorHAnsi" w:hAnsiTheme="majorHAnsi" w:cstheme="majorHAnsi"/>
              </w:rPr>
            </w:pPr>
            <w:r w:rsidRPr="00E72AAF">
              <w:rPr>
                <w:rFonts w:asciiTheme="majorHAnsi" w:hAnsiTheme="majorHAnsi" w:cstheme="majorHAnsi"/>
              </w:rPr>
              <w:t>Descripción del Requisito</w:t>
            </w:r>
          </w:p>
        </w:tc>
      </w:tr>
      <w:tr w:rsidR="00E72AAF" w:rsidRPr="00EB16D9" w14:paraId="4C027D76" w14:textId="77777777" w:rsidTr="009816EF">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B2DD2B2" w14:textId="77777777" w:rsidR="00E72AAF" w:rsidRPr="009816EF" w:rsidRDefault="00E72AAF" w:rsidP="00E72AAF">
            <w:pPr>
              <w:rPr>
                <w:rFonts w:asciiTheme="majorHAnsi" w:hAnsiTheme="majorHAnsi" w:cstheme="majorHAnsi"/>
                <w:sz w:val="20"/>
                <w:szCs w:val="20"/>
              </w:rPr>
            </w:pPr>
            <w:r w:rsidRPr="009816EF">
              <w:rPr>
                <w:rFonts w:asciiTheme="majorHAnsi" w:hAnsiTheme="majorHAnsi" w:cstheme="majorHAnsi"/>
                <w:b/>
                <w:bCs/>
                <w:sz w:val="20"/>
                <w:szCs w:val="20"/>
              </w:rPr>
              <w:t>RF06</w:t>
            </w:r>
          </w:p>
        </w:tc>
        <w:tc>
          <w:tcPr>
            <w:tcW w:w="764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7F8B9F3" w14:textId="77777777" w:rsidR="00E72AAF" w:rsidRPr="006913CA" w:rsidRDefault="00E72AAF" w:rsidP="00E72AAF">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mostrar los pedidos pendientes en orden cronológico con indicación visual clara</w:t>
            </w:r>
          </w:p>
        </w:tc>
      </w:tr>
      <w:tr w:rsidR="00E72AAF" w:rsidRPr="00EB16D9" w14:paraId="3BDD34F2" w14:textId="77777777" w:rsidTr="009816EF">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693FE12" w14:textId="77777777" w:rsidR="00E72AAF" w:rsidRPr="009816EF" w:rsidRDefault="00E72AAF" w:rsidP="00E72AAF">
            <w:pPr>
              <w:rPr>
                <w:rFonts w:asciiTheme="majorHAnsi" w:hAnsiTheme="majorHAnsi" w:cstheme="majorHAnsi"/>
                <w:sz w:val="20"/>
                <w:szCs w:val="20"/>
              </w:rPr>
            </w:pPr>
            <w:r w:rsidRPr="009816EF">
              <w:rPr>
                <w:rFonts w:asciiTheme="majorHAnsi" w:hAnsiTheme="majorHAnsi" w:cstheme="majorHAnsi"/>
                <w:b/>
                <w:bCs/>
                <w:sz w:val="20"/>
                <w:szCs w:val="20"/>
              </w:rPr>
              <w:t>RF07</w:t>
            </w:r>
          </w:p>
        </w:tc>
        <w:tc>
          <w:tcPr>
            <w:tcW w:w="7648"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686C916" w14:textId="77777777" w:rsidR="00E72AAF" w:rsidRPr="006913CA" w:rsidRDefault="00E72AAF" w:rsidP="00E72AAF">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marcar el estado de cada pedido (recibido, en preparación, listo para servir)</w:t>
            </w:r>
          </w:p>
        </w:tc>
      </w:tr>
      <w:tr w:rsidR="00E72AAF" w:rsidRPr="00EB16D9" w14:paraId="51C2C522" w14:textId="77777777" w:rsidTr="00E72AAF">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0450D98" w14:textId="77777777" w:rsidR="00E72AAF" w:rsidRPr="009816EF" w:rsidRDefault="00E72AAF" w:rsidP="00E72AAF">
            <w:pPr>
              <w:rPr>
                <w:rFonts w:asciiTheme="majorHAnsi" w:hAnsiTheme="majorHAnsi" w:cstheme="majorHAnsi"/>
                <w:sz w:val="20"/>
                <w:szCs w:val="20"/>
              </w:rPr>
            </w:pPr>
            <w:r w:rsidRPr="009816EF">
              <w:rPr>
                <w:rFonts w:asciiTheme="majorHAnsi" w:hAnsiTheme="majorHAnsi" w:cstheme="majorHAnsi"/>
                <w:b/>
                <w:bCs/>
                <w:sz w:val="20"/>
                <w:szCs w:val="20"/>
              </w:rPr>
              <w:t>RF08</w:t>
            </w:r>
          </w:p>
        </w:tc>
        <w:tc>
          <w:tcPr>
            <w:tcW w:w="764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427465A" w14:textId="77777777" w:rsidR="00E72AAF" w:rsidRPr="006913CA" w:rsidRDefault="00E72AAF" w:rsidP="00E72AAF">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mostrar el tiempo transcurrido desde que se recibió cada pedido</w:t>
            </w:r>
          </w:p>
        </w:tc>
      </w:tr>
    </w:tbl>
    <w:p w14:paraId="02665268" w14:textId="77777777" w:rsidR="00D07EE2" w:rsidRPr="00BC52A6" w:rsidRDefault="00D07EE2" w:rsidP="00D07EE2">
      <w:pPr>
        <w:pStyle w:val="Heading3"/>
        <w:spacing w:before="300" w:after="150"/>
        <w:rPr>
          <w:rFonts w:ascii="Calibri" w:hAnsi="Calibri" w:cs="Calibri"/>
          <w:color w:val="1E3C72"/>
          <w:sz w:val="26"/>
          <w:szCs w:val="26"/>
        </w:rPr>
      </w:pPr>
      <w:r w:rsidRPr="00BC52A6">
        <w:rPr>
          <w:rFonts w:ascii="Calibri" w:hAnsi="Calibri" w:cs="Calibri"/>
          <w:color w:val="1E3C72"/>
          <w:sz w:val="26"/>
          <w:szCs w:val="26"/>
        </w:rPr>
        <w:t>4.4.3 Módulo de Caja</w:t>
      </w:r>
    </w:p>
    <w:tbl>
      <w:tblPr>
        <w:tblW w:w="8647" w:type="dxa"/>
        <w:tblCellMar>
          <w:top w:w="15" w:type="dxa"/>
          <w:left w:w="15" w:type="dxa"/>
          <w:bottom w:w="15" w:type="dxa"/>
          <w:right w:w="15" w:type="dxa"/>
        </w:tblCellMar>
        <w:tblLook w:val="04A0" w:firstRow="1" w:lastRow="0" w:firstColumn="1" w:lastColumn="0" w:noHBand="0" w:noVBand="1"/>
      </w:tblPr>
      <w:tblGrid>
        <w:gridCol w:w="1059"/>
        <w:gridCol w:w="7588"/>
      </w:tblGrid>
      <w:tr w:rsidR="00D07EE2" w14:paraId="641F6EC1" w14:textId="77777777" w:rsidTr="00D07EE2">
        <w:trPr>
          <w:trHeight w:hRule="exact" w:val="454"/>
        </w:trPr>
        <w:tc>
          <w:tcPr>
            <w:tcW w:w="1059" w:type="dxa"/>
            <w:shd w:val="clear" w:color="auto" w:fill="1E3C72"/>
            <w:tcMar>
              <w:top w:w="180" w:type="dxa"/>
              <w:left w:w="180" w:type="dxa"/>
              <w:bottom w:w="180" w:type="dxa"/>
              <w:right w:w="180" w:type="dxa"/>
            </w:tcMar>
            <w:vAlign w:val="center"/>
            <w:hideMark/>
          </w:tcPr>
          <w:p w14:paraId="2A740C5D" w14:textId="77777777" w:rsidR="00D07EE2" w:rsidRPr="00D07EE2" w:rsidRDefault="00D07EE2" w:rsidP="00D07EE2">
            <w:pPr>
              <w:rPr>
                <w:rFonts w:asciiTheme="majorHAnsi" w:hAnsiTheme="majorHAnsi" w:cstheme="majorHAnsi"/>
              </w:rPr>
            </w:pPr>
            <w:r w:rsidRPr="00D07EE2">
              <w:rPr>
                <w:rFonts w:asciiTheme="majorHAnsi" w:hAnsiTheme="majorHAnsi" w:cstheme="majorHAnsi"/>
              </w:rPr>
              <w:t>Código</w:t>
            </w:r>
          </w:p>
        </w:tc>
        <w:tc>
          <w:tcPr>
            <w:tcW w:w="7588" w:type="dxa"/>
            <w:shd w:val="clear" w:color="auto" w:fill="1E3C72"/>
            <w:tcMar>
              <w:top w:w="180" w:type="dxa"/>
              <w:left w:w="180" w:type="dxa"/>
              <w:bottom w:w="180" w:type="dxa"/>
              <w:right w:w="180" w:type="dxa"/>
            </w:tcMar>
            <w:vAlign w:val="center"/>
            <w:hideMark/>
          </w:tcPr>
          <w:p w14:paraId="410B288D" w14:textId="77777777" w:rsidR="00D07EE2" w:rsidRPr="00D07EE2" w:rsidRDefault="00D07EE2" w:rsidP="00D07EE2">
            <w:pPr>
              <w:rPr>
                <w:rFonts w:asciiTheme="majorHAnsi" w:hAnsiTheme="majorHAnsi" w:cstheme="majorHAnsi"/>
              </w:rPr>
            </w:pPr>
            <w:r w:rsidRPr="00D07EE2">
              <w:rPr>
                <w:rFonts w:asciiTheme="majorHAnsi" w:hAnsiTheme="majorHAnsi" w:cstheme="majorHAnsi"/>
              </w:rPr>
              <w:t>Descripción del Requisito</w:t>
            </w:r>
          </w:p>
        </w:tc>
      </w:tr>
      <w:tr w:rsidR="00D07EE2" w:rsidRPr="00EB16D9" w14:paraId="319663F7" w14:textId="77777777" w:rsidTr="00D07EE2">
        <w:trPr>
          <w:trHeight w:hRule="exact" w:val="737"/>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4E8D189" w14:textId="77777777" w:rsidR="00D07EE2" w:rsidRPr="00D07EE2" w:rsidRDefault="00D07EE2" w:rsidP="00D07EE2">
            <w:pPr>
              <w:rPr>
                <w:rFonts w:asciiTheme="majorHAnsi" w:hAnsiTheme="majorHAnsi" w:cstheme="majorHAnsi"/>
                <w:sz w:val="20"/>
                <w:szCs w:val="20"/>
              </w:rPr>
            </w:pPr>
            <w:r w:rsidRPr="00D07EE2">
              <w:rPr>
                <w:rFonts w:asciiTheme="majorHAnsi" w:hAnsiTheme="majorHAnsi" w:cstheme="majorHAnsi"/>
                <w:b/>
                <w:bCs/>
                <w:sz w:val="20"/>
                <w:szCs w:val="20"/>
              </w:rPr>
              <w:t>RF09</w:t>
            </w:r>
          </w:p>
        </w:tc>
        <w:tc>
          <w:tcPr>
            <w:tcW w:w="758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2BB2C12" w14:textId="77777777" w:rsidR="00D07EE2" w:rsidRPr="006913CA" w:rsidRDefault="00D07EE2" w:rsidP="00D07EE2">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generar automáticamente la cuenta total de una mesa incluyendo todos los productos ordenados</w:t>
            </w:r>
          </w:p>
        </w:tc>
      </w:tr>
      <w:tr w:rsidR="00D07EE2" w:rsidRPr="00EB16D9" w14:paraId="19BC6B07" w14:textId="77777777" w:rsidTr="00D07EE2">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185C1C3" w14:textId="77777777" w:rsidR="00D07EE2" w:rsidRPr="00D07EE2" w:rsidRDefault="00D07EE2" w:rsidP="00D07EE2">
            <w:pPr>
              <w:rPr>
                <w:rFonts w:asciiTheme="majorHAnsi" w:hAnsiTheme="majorHAnsi" w:cstheme="majorHAnsi"/>
                <w:sz w:val="20"/>
                <w:szCs w:val="20"/>
              </w:rPr>
            </w:pPr>
            <w:r w:rsidRPr="00D07EE2">
              <w:rPr>
                <w:rFonts w:asciiTheme="majorHAnsi" w:hAnsiTheme="majorHAnsi" w:cstheme="majorHAnsi"/>
                <w:b/>
                <w:bCs/>
                <w:sz w:val="20"/>
                <w:szCs w:val="20"/>
              </w:rPr>
              <w:t>RF10</w:t>
            </w:r>
          </w:p>
        </w:tc>
        <w:tc>
          <w:tcPr>
            <w:tcW w:w="7588"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367372C" w14:textId="77777777" w:rsidR="00D07EE2" w:rsidRPr="006913CA" w:rsidRDefault="00D07EE2" w:rsidP="00D07EE2">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aplicar descuentos porcentuales o de valor fijo y calcular el total actualizado</w:t>
            </w:r>
          </w:p>
        </w:tc>
      </w:tr>
      <w:tr w:rsidR="00D07EE2" w:rsidRPr="00EB16D9" w14:paraId="52A1AEEE" w14:textId="77777777" w:rsidTr="00D07EE2">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C62AF6D" w14:textId="77777777" w:rsidR="00D07EE2" w:rsidRPr="00D07EE2" w:rsidRDefault="00D07EE2" w:rsidP="00D07EE2">
            <w:pPr>
              <w:rPr>
                <w:rFonts w:asciiTheme="majorHAnsi" w:hAnsiTheme="majorHAnsi" w:cstheme="majorHAnsi"/>
                <w:sz w:val="20"/>
                <w:szCs w:val="20"/>
              </w:rPr>
            </w:pPr>
            <w:r w:rsidRPr="00D07EE2">
              <w:rPr>
                <w:rFonts w:asciiTheme="majorHAnsi" w:hAnsiTheme="majorHAnsi" w:cstheme="majorHAnsi"/>
                <w:b/>
                <w:bCs/>
                <w:sz w:val="20"/>
                <w:szCs w:val="20"/>
              </w:rPr>
              <w:lastRenderedPageBreak/>
              <w:t>RF11</w:t>
            </w:r>
          </w:p>
        </w:tc>
        <w:tc>
          <w:tcPr>
            <w:tcW w:w="758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0F0D82B" w14:textId="77777777" w:rsidR="00D07EE2" w:rsidRPr="006913CA" w:rsidRDefault="00D07EE2" w:rsidP="00D07EE2">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seleccionar el método de pago (efectivo, tarjeta débito, tarjeta crédito, transferencia)</w:t>
            </w:r>
          </w:p>
        </w:tc>
      </w:tr>
      <w:tr w:rsidR="00D07EE2" w:rsidRPr="00EB16D9" w14:paraId="6E9E6558" w14:textId="77777777" w:rsidTr="00D07EE2">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FC0BAFA" w14:textId="77777777" w:rsidR="00D07EE2" w:rsidRPr="00D07EE2" w:rsidRDefault="00D07EE2" w:rsidP="00D07EE2">
            <w:pPr>
              <w:rPr>
                <w:rFonts w:asciiTheme="majorHAnsi" w:hAnsiTheme="majorHAnsi" w:cstheme="majorHAnsi"/>
                <w:sz w:val="20"/>
                <w:szCs w:val="20"/>
              </w:rPr>
            </w:pPr>
            <w:r w:rsidRPr="00D07EE2">
              <w:rPr>
                <w:rFonts w:asciiTheme="majorHAnsi" w:hAnsiTheme="majorHAnsi" w:cstheme="majorHAnsi"/>
                <w:b/>
                <w:bCs/>
                <w:sz w:val="20"/>
                <w:szCs w:val="20"/>
              </w:rPr>
              <w:t>RF12</w:t>
            </w:r>
          </w:p>
        </w:tc>
        <w:tc>
          <w:tcPr>
            <w:tcW w:w="7588"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FD1CC7B" w14:textId="77777777" w:rsidR="00D07EE2" w:rsidRPr="006913CA" w:rsidRDefault="00D07EE2" w:rsidP="00D07EE2">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generar factura electrónica o comprobante de pago según normativa DIAN</w:t>
            </w:r>
          </w:p>
        </w:tc>
      </w:tr>
    </w:tbl>
    <w:p w14:paraId="023B4FDF" w14:textId="77777777" w:rsidR="00BC52A6" w:rsidRPr="00BC52A6" w:rsidRDefault="00BC52A6" w:rsidP="00BC52A6">
      <w:pPr>
        <w:pStyle w:val="Heading3"/>
        <w:spacing w:before="300" w:after="150"/>
        <w:rPr>
          <w:rFonts w:ascii="Calibri" w:hAnsi="Calibri" w:cs="Calibri"/>
          <w:color w:val="1E3C72"/>
          <w:sz w:val="26"/>
          <w:szCs w:val="26"/>
        </w:rPr>
      </w:pPr>
      <w:r w:rsidRPr="00BC52A6">
        <w:rPr>
          <w:rFonts w:ascii="Calibri" w:hAnsi="Calibri" w:cs="Calibri"/>
          <w:color w:val="1E3C72"/>
          <w:sz w:val="26"/>
          <w:szCs w:val="26"/>
        </w:rPr>
        <w:t>4.4.4 Módulo de Administración</w:t>
      </w:r>
    </w:p>
    <w:tbl>
      <w:tblPr>
        <w:tblW w:w="8647" w:type="dxa"/>
        <w:tblCellMar>
          <w:top w:w="15" w:type="dxa"/>
          <w:left w:w="15" w:type="dxa"/>
          <w:bottom w:w="15" w:type="dxa"/>
          <w:right w:w="15" w:type="dxa"/>
        </w:tblCellMar>
        <w:tblLook w:val="04A0" w:firstRow="1" w:lastRow="0" w:firstColumn="1" w:lastColumn="0" w:noHBand="0" w:noVBand="1"/>
      </w:tblPr>
      <w:tblGrid>
        <w:gridCol w:w="1053"/>
        <w:gridCol w:w="7594"/>
      </w:tblGrid>
      <w:tr w:rsidR="00BC52A6" w14:paraId="77A2372C" w14:textId="77777777" w:rsidTr="00BC52A6">
        <w:trPr>
          <w:trHeight w:hRule="exact" w:val="454"/>
        </w:trPr>
        <w:tc>
          <w:tcPr>
            <w:tcW w:w="1053" w:type="dxa"/>
            <w:shd w:val="clear" w:color="auto" w:fill="1E3C72"/>
            <w:tcMar>
              <w:top w:w="180" w:type="dxa"/>
              <w:left w:w="180" w:type="dxa"/>
              <w:bottom w:w="180" w:type="dxa"/>
              <w:right w:w="180" w:type="dxa"/>
            </w:tcMar>
            <w:vAlign w:val="center"/>
            <w:hideMark/>
          </w:tcPr>
          <w:p w14:paraId="3873C9D8" w14:textId="77777777" w:rsidR="00BC52A6" w:rsidRPr="00BC52A6" w:rsidRDefault="00BC52A6" w:rsidP="00BC52A6">
            <w:pPr>
              <w:rPr>
                <w:rFonts w:asciiTheme="majorHAnsi" w:hAnsiTheme="majorHAnsi" w:cstheme="majorHAnsi"/>
              </w:rPr>
            </w:pPr>
            <w:r w:rsidRPr="00BC52A6">
              <w:rPr>
                <w:rFonts w:asciiTheme="majorHAnsi" w:hAnsiTheme="majorHAnsi" w:cstheme="majorHAnsi"/>
              </w:rPr>
              <w:t>Código</w:t>
            </w:r>
          </w:p>
        </w:tc>
        <w:tc>
          <w:tcPr>
            <w:tcW w:w="7594" w:type="dxa"/>
            <w:shd w:val="clear" w:color="auto" w:fill="1E3C72"/>
            <w:tcMar>
              <w:top w:w="180" w:type="dxa"/>
              <w:left w:w="180" w:type="dxa"/>
              <w:bottom w:w="180" w:type="dxa"/>
              <w:right w:w="180" w:type="dxa"/>
            </w:tcMar>
            <w:vAlign w:val="center"/>
            <w:hideMark/>
          </w:tcPr>
          <w:p w14:paraId="4D134746" w14:textId="77777777" w:rsidR="00BC52A6" w:rsidRPr="00BC52A6" w:rsidRDefault="00BC52A6" w:rsidP="00BC52A6">
            <w:pPr>
              <w:rPr>
                <w:rFonts w:asciiTheme="majorHAnsi" w:hAnsiTheme="majorHAnsi" w:cstheme="majorHAnsi"/>
              </w:rPr>
            </w:pPr>
            <w:r w:rsidRPr="00BC52A6">
              <w:rPr>
                <w:rFonts w:asciiTheme="majorHAnsi" w:hAnsiTheme="majorHAnsi" w:cstheme="majorHAnsi"/>
              </w:rPr>
              <w:t>Descripción del Requisito</w:t>
            </w:r>
          </w:p>
        </w:tc>
      </w:tr>
      <w:tr w:rsidR="00BC52A6" w:rsidRPr="00EB16D9" w14:paraId="6A2B1763" w14:textId="77777777" w:rsidTr="00BC52A6">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52B7EA9" w14:textId="77777777" w:rsidR="00BC52A6" w:rsidRPr="00BC52A6" w:rsidRDefault="00BC52A6" w:rsidP="00BC52A6">
            <w:pPr>
              <w:rPr>
                <w:rFonts w:asciiTheme="majorHAnsi" w:hAnsiTheme="majorHAnsi" w:cstheme="majorHAnsi"/>
                <w:sz w:val="20"/>
                <w:szCs w:val="20"/>
              </w:rPr>
            </w:pPr>
            <w:r w:rsidRPr="00BC52A6">
              <w:rPr>
                <w:rFonts w:asciiTheme="majorHAnsi" w:hAnsiTheme="majorHAnsi" w:cstheme="majorHAnsi"/>
                <w:b/>
                <w:bCs/>
                <w:sz w:val="20"/>
                <w:szCs w:val="20"/>
              </w:rPr>
              <w:t>RF13</w:t>
            </w:r>
          </w:p>
        </w:tc>
        <w:tc>
          <w:tcPr>
            <w:tcW w:w="7594"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0A6CD9F" w14:textId="77777777" w:rsidR="00BC52A6" w:rsidRPr="006913CA" w:rsidRDefault="00BC52A6" w:rsidP="00BC52A6">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crear, editar, eliminar y categorizar productos del menú con imagen, precio y descripción</w:t>
            </w:r>
          </w:p>
        </w:tc>
      </w:tr>
      <w:tr w:rsidR="00BC52A6" w:rsidRPr="00EB16D9" w14:paraId="0A97B373" w14:textId="77777777" w:rsidTr="00BC52A6">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22D2DE0" w14:textId="77777777" w:rsidR="00BC52A6" w:rsidRPr="00BC52A6" w:rsidRDefault="00BC52A6" w:rsidP="00BC52A6">
            <w:pPr>
              <w:rPr>
                <w:rFonts w:asciiTheme="majorHAnsi" w:hAnsiTheme="majorHAnsi" w:cstheme="majorHAnsi"/>
                <w:sz w:val="20"/>
                <w:szCs w:val="20"/>
              </w:rPr>
            </w:pPr>
            <w:r w:rsidRPr="00BC52A6">
              <w:rPr>
                <w:rFonts w:asciiTheme="majorHAnsi" w:hAnsiTheme="majorHAnsi" w:cstheme="majorHAnsi"/>
                <w:b/>
                <w:bCs/>
                <w:sz w:val="20"/>
                <w:szCs w:val="20"/>
              </w:rPr>
              <w:t>RF14</w:t>
            </w:r>
          </w:p>
        </w:tc>
        <w:tc>
          <w:tcPr>
            <w:tcW w:w="7594"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A4595FB" w14:textId="77777777" w:rsidR="00BC52A6" w:rsidRPr="006913CA" w:rsidRDefault="00BC52A6" w:rsidP="00BC52A6">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gestionar usuarios asignando roles específicos (administrador, mesero, cocina, cajero)</w:t>
            </w:r>
          </w:p>
        </w:tc>
      </w:tr>
      <w:tr w:rsidR="00BC52A6" w:rsidRPr="00EB16D9" w14:paraId="45F48E01" w14:textId="77777777" w:rsidTr="00BC52A6">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8CC0084" w14:textId="77777777" w:rsidR="00BC52A6" w:rsidRPr="00BC52A6" w:rsidRDefault="00BC52A6" w:rsidP="00BC52A6">
            <w:pPr>
              <w:rPr>
                <w:rFonts w:asciiTheme="majorHAnsi" w:hAnsiTheme="majorHAnsi" w:cstheme="majorHAnsi"/>
                <w:sz w:val="20"/>
                <w:szCs w:val="20"/>
              </w:rPr>
            </w:pPr>
            <w:r w:rsidRPr="00BC52A6">
              <w:rPr>
                <w:rFonts w:asciiTheme="majorHAnsi" w:hAnsiTheme="majorHAnsi" w:cstheme="majorHAnsi"/>
                <w:b/>
                <w:bCs/>
                <w:sz w:val="20"/>
                <w:szCs w:val="20"/>
              </w:rPr>
              <w:t>RF15</w:t>
            </w:r>
          </w:p>
        </w:tc>
        <w:tc>
          <w:tcPr>
            <w:tcW w:w="7594"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53CBB91" w14:textId="77777777" w:rsidR="00BC52A6" w:rsidRPr="006913CA" w:rsidRDefault="00BC52A6" w:rsidP="00BC52A6">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generar reportes de ventas por período seleccionado (día, semana, mes, año) con totales y gráficos</w:t>
            </w:r>
          </w:p>
        </w:tc>
      </w:tr>
      <w:tr w:rsidR="00BC52A6" w:rsidRPr="00EB16D9" w14:paraId="1E3AC991" w14:textId="77777777" w:rsidTr="00BC52A6">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1F89E85" w14:textId="77777777" w:rsidR="00BC52A6" w:rsidRPr="00BC52A6" w:rsidRDefault="00BC52A6" w:rsidP="00BC52A6">
            <w:pPr>
              <w:rPr>
                <w:rFonts w:asciiTheme="majorHAnsi" w:hAnsiTheme="majorHAnsi" w:cstheme="majorHAnsi"/>
                <w:sz w:val="20"/>
                <w:szCs w:val="20"/>
              </w:rPr>
            </w:pPr>
            <w:r w:rsidRPr="00BC52A6">
              <w:rPr>
                <w:rFonts w:asciiTheme="majorHAnsi" w:hAnsiTheme="majorHAnsi" w:cstheme="majorHAnsi"/>
                <w:b/>
                <w:bCs/>
                <w:sz w:val="20"/>
                <w:szCs w:val="20"/>
              </w:rPr>
              <w:t>RF16</w:t>
            </w:r>
          </w:p>
        </w:tc>
        <w:tc>
          <w:tcPr>
            <w:tcW w:w="7594"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9E62C35" w14:textId="77777777" w:rsidR="00BC52A6" w:rsidRPr="006913CA" w:rsidRDefault="00BC52A6" w:rsidP="00BC52A6">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generar reportes de productos más vendidos con ranking y estadísticas de frecuencia</w:t>
            </w:r>
          </w:p>
        </w:tc>
      </w:tr>
      <w:tr w:rsidR="00BC52A6" w:rsidRPr="00EB16D9" w14:paraId="7E7C35C2" w14:textId="77777777" w:rsidTr="00BC52A6">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053911F" w14:textId="77777777" w:rsidR="00BC52A6" w:rsidRPr="00BC52A6" w:rsidRDefault="00BC52A6" w:rsidP="00BC52A6">
            <w:pPr>
              <w:rPr>
                <w:rFonts w:asciiTheme="majorHAnsi" w:hAnsiTheme="majorHAnsi" w:cstheme="majorHAnsi"/>
                <w:sz w:val="20"/>
                <w:szCs w:val="20"/>
              </w:rPr>
            </w:pPr>
            <w:r w:rsidRPr="00BC52A6">
              <w:rPr>
                <w:rFonts w:asciiTheme="majorHAnsi" w:hAnsiTheme="majorHAnsi" w:cstheme="majorHAnsi"/>
                <w:b/>
                <w:bCs/>
                <w:sz w:val="20"/>
                <w:szCs w:val="20"/>
              </w:rPr>
              <w:t>RF17</w:t>
            </w:r>
          </w:p>
        </w:tc>
        <w:tc>
          <w:tcPr>
            <w:tcW w:w="7594"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0F33D1C" w14:textId="77777777" w:rsidR="00BC52A6" w:rsidRPr="006913CA" w:rsidRDefault="00BC52A6" w:rsidP="00BC52A6">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consultar el historial completo de pedidos con filtros por fecha, mesa, mesero y producto</w:t>
            </w:r>
          </w:p>
        </w:tc>
      </w:tr>
      <w:tr w:rsidR="00BC52A6" w:rsidRPr="00EB16D9" w14:paraId="4E78BEC3" w14:textId="77777777" w:rsidTr="00BC52A6">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E274477" w14:textId="77777777" w:rsidR="00BC52A6" w:rsidRPr="00BC52A6" w:rsidRDefault="00BC52A6" w:rsidP="00BC52A6">
            <w:pPr>
              <w:rPr>
                <w:rFonts w:asciiTheme="majorHAnsi" w:hAnsiTheme="majorHAnsi" w:cstheme="majorHAnsi"/>
                <w:sz w:val="20"/>
                <w:szCs w:val="20"/>
              </w:rPr>
            </w:pPr>
            <w:r w:rsidRPr="00BC52A6">
              <w:rPr>
                <w:rFonts w:asciiTheme="majorHAnsi" w:hAnsiTheme="majorHAnsi" w:cstheme="majorHAnsi"/>
                <w:b/>
                <w:bCs/>
                <w:sz w:val="20"/>
                <w:szCs w:val="20"/>
              </w:rPr>
              <w:t>RF18</w:t>
            </w:r>
          </w:p>
        </w:tc>
        <w:tc>
          <w:tcPr>
            <w:tcW w:w="7594"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37A8623" w14:textId="77777777" w:rsidR="00BC52A6" w:rsidRPr="006913CA" w:rsidRDefault="00BC52A6" w:rsidP="00BC52A6">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generar alertas automáticas cuando el inventario de un producto alcance el nivel mínimo establecido</w:t>
            </w:r>
          </w:p>
        </w:tc>
      </w:tr>
      <w:tr w:rsidR="00BC52A6" w:rsidRPr="00EB16D9" w14:paraId="31B17749" w14:textId="77777777" w:rsidTr="00BC52A6">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93B14B6" w14:textId="77777777" w:rsidR="00BC52A6" w:rsidRPr="00BC52A6" w:rsidRDefault="00BC52A6" w:rsidP="00BC52A6">
            <w:pPr>
              <w:rPr>
                <w:rFonts w:asciiTheme="majorHAnsi" w:hAnsiTheme="majorHAnsi" w:cstheme="majorHAnsi"/>
                <w:sz w:val="20"/>
                <w:szCs w:val="20"/>
              </w:rPr>
            </w:pPr>
            <w:r w:rsidRPr="00BC52A6">
              <w:rPr>
                <w:rFonts w:asciiTheme="majorHAnsi" w:hAnsiTheme="majorHAnsi" w:cstheme="majorHAnsi"/>
                <w:b/>
                <w:bCs/>
                <w:sz w:val="20"/>
                <w:szCs w:val="20"/>
              </w:rPr>
              <w:t>RF19</w:t>
            </w:r>
          </w:p>
        </w:tc>
        <w:tc>
          <w:tcPr>
            <w:tcW w:w="7594"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A9643BD" w14:textId="77777777" w:rsidR="00BC52A6" w:rsidRPr="006913CA" w:rsidRDefault="00BC52A6" w:rsidP="00BC52A6">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registrar movimientos de inventario (entradas, salidas, ajustes) con trazabilidad completa</w:t>
            </w:r>
          </w:p>
        </w:tc>
      </w:tr>
    </w:tbl>
    <w:p w14:paraId="0A0F85BC" w14:textId="77777777" w:rsidR="006A2E97" w:rsidRPr="006A2E97" w:rsidRDefault="006A2E97" w:rsidP="006A2E97">
      <w:pPr>
        <w:pStyle w:val="Heading3"/>
        <w:spacing w:before="300" w:after="150"/>
        <w:rPr>
          <w:rFonts w:ascii="Calibri" w:hAnsi="Calibri" w:cs="Calibri"/>
          <w:color w:val="1E3C72"/>
          <w:sz w:val="26"/>
          <w:szCs w:val="26"/>
        </w:rPr>
      </w:pPr>
      <w:r w:rsidRPr="006A2E97">
        <w:rPr>
          <w:rFonts w:ascii="Calibri" w:hAnsi="Calibri" w:cs="Calibri"/>
          <w:color w:val="1E3C72"/>
          <w:sz w:val="26"/>
          <w:szCs w:val="26"/>
        </w:rPr>
        <w:t>4.4.5 Módulo de Seguridad</w:t>
      </w:r>
    </w:p>
    <w:tbl>
      <w:tblPr>
        <w:tblW w:w="8647" w:type="dxa"/>
        <w:tblCellMar>
          <w:top w:w="15" w:type="dxa"/>
          <w:left w:w="15" w:type="dxa"/>
          <w:bottom w:w="15" w:type="dxa"/>
          <w:right w:w="15" w:type="dxa"/>
        </w:tblCellMar>
        <w:tblLook w:val="04A0" w:firstRow="1" w:lastRow="0" w:firstColumn="1" w:lastColumn="0" w:noHBand="0" w:noVBand="1"/>
      </w:tblPr>
      <w:tblGrid>
        <w:gridCol w:w="1078"/>
        <w:gridCol w:w="7569"/>
      </w:tblGrid>
      <w:tr w:rsidR="006A2E97" w14:paraId="6154B617" w14:textId="77777777" w:rsidTr="006A2E97">
        <w:trPr>
          <w:trHeight w:hRule="exact" w:val="454"/>
        </w:trPr>
        <w:tc>
          <w:tcPr>
            <w:tcW w:w="1078" w:type="dxa"/>
            <w:shd w:val="clear" w:color="auto" w:fill="1E3C72"/>
            <w:tcMar>
              <w:top w:w="180" w:type="dxa"/>
              <w:left w:w="180" w:type="dxa"/>
              <w:bottom w:w="180" w:type="dxa"/>
              <w:right w:w="180" w:type="dxa"/>
            </w:tcMar>
            <w:vAlign w:val="center"/>
            <w:hideMark/>
          </w:tcPr>
          <w:p w14:paraId="108A21DD" w14:textId="77777777" w:rsidR="006A2E97" w:rsidRPr="006A2E97" w:rsidRDefault="006A2E97" w:rsidP="006A2E97">
            <w:pPr>
              <w:rPr>
                <w:rFonts w:asciiTheme="majorHAnsi" w:hAnsiTheme="majorHAnsi" w:cstheme="majorHAnsi"/>
              </w:rPr>
            </w:pPr>
            <w:r w:rsidRPr="006A2E97">
              <w:rPr>
                <w:rFonts w:asciiTheme="majorHAnsi" w:hAnsiTheme="majorHAnsi" w:cstheme="majorHAnsi"/>
              </w:rPr>
              <w:t>Código</w:t>
            </w:r>
          </w:p>
        </w:tc>
        <w:tc>
          <w:tcPr>
            <w:tcW w:w="7569" w:type="dxa"/>
            <w:shd w:val="clear" w:color="auto" w:fill="1E3C72"/>
            <w:tcMar>
              <w:top w:w="180" w:type="dxa"/>
              <w:left w:w="180" w:type="dxa"/>
              <w:bottom w:w="180" w:type="dxa"/>
              <w:right w:w="180" w:type="dxa"/>
            </w:tcMar>
            <w:vAlign w:val="center"/>
            <w:hideMark/>
          </w:tcPr>
          <w:p w14:paraId="1E41E757" w14:textId="77777777" w:rsidR="006A2E97" w:rsidRPr="006A2E97" w:rsidRDefault="006A2E97" w:rsidP="006A2E97">
            <w:pPr>
              <w:rPr>
                <w:rFonts w:asciiTheme="majorHAnsi" w:hAnsiTheme="majorHAnsi" w:cstheme="majorHAnsi"/>
              </w:rPr>
            </w:pPr>
            <w:r w:rsidRPr="006A2E97">
              <w:rPr>
                <w:rFonts w:asciiTheme="majorHAnsi" w:hAnsiTheme="majorHAnsi" w:cstheme="majorHAnsi"/>
              </w:rPr>
              <w:t>Descripción del Requisito</w:t>
            </w:r>
          </w:p>
        </w:tc>
      </w:tr>
      <w:tr w:rsidR="006A2E97" w:rsidRPr="00EB16D9" w14:paraId="4E3281ED" w14:textId="77777777" w:rsidTr="006A2E97">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9DA871F" w14:textId="77777777" w:rsidR="006A2E97" w:rsidRPr="006A2E97" w:rsidRDefault="006A2E97" w:rsidP="006A2E97">
            <w:pPr>
              <w:rPr>
                <w:rFonts w:asciiTheme="majorHAnsi" w:hAnsiTheme="majorHAnsi" w:cstheme="majorHAnsi"/>
                <w:sz w:val="20"/>
                <w:szCs w:val="20"/>
              </w:rPr>
            </w:pPr>
            <w:r w:rsidRPr="006A2E97">
              <w:rPr>
                <w:rFonts w:asciiTheme="majorHAnsi" w:hAnsiTheme="majorHAnsi" w:cstheme="majorHAnsi"/>
                <w:b/>
                <w:bCs/>
                <w:sz w:val="20"/>
                <w:szCs w:val="20"/>
              </w:rPr>
              <w:t>RF20</w:t>
            </w:r>
          </w:p>
        </w:tc>
        <w:tc>
          <w:tcPr>
            <w:tcW w:w="756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F7E5FEB" w14:textId="77777777" w:rsidR="006A2E97" w:rsidRPr="006913CA" w:rsidRDefault="006A2E97" w:rsidP="006A2E97">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requerir autenticación mediante usuario y contraseña para acceder a cualquier módulo</w:t>
            </w:r>
          </w:p>
        </w:tc>
      </w:tr>
      <w:tr w:rsidR="006A2E97" w:rsidRPr="00EB16D9" w14:paraId="6CB9DF2E" w14:textId="77777777" w:rsidTr="006A2E97">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2AF4CD9" w14:textId="77777777" w:rsidR="006A2E97" w:rsidRPr="006A2E97" w:rsidRDefault="006A2E97" w:rsidP="006A2E97">
            <w:pPr>
              <w:rPr>
                <w:rFonts w:asciiTheme="majorHAnsi" w:hAnsiTheme="majorHAnsi" w:cstheme="majorHAnsi"/>
                <w:sz w:val="20"/>
                <w:szCs w:val="20"/>
              </w:rPr>
            </w:pPr>
            <w:r w:rsidRPr="006A2E97">
              <w:rPr>
                <w:rFonts w:asciiTheme="majorHAnsi" w:hAnsiTheme="majorHAnsi" w:cstheme="majorHAnsi"/>
                <w:b/>
                <w:bCs/>
                <w:sz w:val="20"/>
                <w:szCs w:val="20"/>
              </w:rPr>
              <w:t>RF21</w:t>
            </w:r>
          </w:p>
        </w:tc>
        <w:tc>
          <w:tcPr>
            <w:tcW w:w="756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A23DBF4" w14:textId="77777777" w:rsidR="006A2E97" w:rsidRPr="006913CA" w:rsidRDefault="006A2E97" w:rsidP="006A2E97">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al usuario cambiar su contraseña cumpliendo políticas de seguridad establecidas</w:t>
            </w:r>
          </w:p>
        </w:tc>
      </w:tr>
      <w:tr w:rsidR="006A2E97" w:rsidRPr="00EB16D9" w14:paraId="5DECF801" w14:textId="77777777" w:rsidTr="006A2E97">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1B3D9C1" w14:textId="77777777" w:rsidR="006A2E97" w:rsidRPr="006A2E97" w:rsidRDefault="006A2E97" w:rsidP="006A2E97">
            <w:pPr>
              <w:rPr>
                <w:rFonts w:asciiTheme="majorHAnsi" w:hAnsiTheme="majorHAnsi" w:cstheme="majorHAnsi"/>
                <w:sz w:val="20"/>
                <w:szCs w:val="20"/>
              </w:rPr>
            </w:pPr>
            <w:r w:rsidRPr="006A2E97">
              <w:rPr>
                <w:rFonts w:asciiTheme="majorHAnsi" w:hAnsiTheme="majorHAnsi" w:cstheme="majorHAnsi"/>
                <w:b/>
                <w:bCs/>
                <w:sz w:val="20"/>
                <w:szCs w:val="20"/>
              </w:rPr>
              <w:t>RF22</w:t>
            </w:r>
          </w:p>
        </w:tc>
        <w:tc>
          <w:tcPr>
            <w:tcW w:w="756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BB58645" w14:textId="77777777" w:rsidR="006A2E97" w:rsidRPr="006913CA" w:rsidRDefault="006A2E97" w:rsidP="006A2E97">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registrar todos los accesos al sistema con fecha, hora, usuario y módulo accedido</w:t>
            </w:r>
          </w:p>
        </w:tc>
      </w:tr>
    </w:tbl>
    <w:p w14:paraId="3349E01D" w14:textId="42DFBF1A" w:rsidR="00D6201E" w:rsidRDefault="00D6201E" w:rsidP="00D6201E">
      <w:pPr>
        <w:spacing w:before="120" w:after="120" w:line="360" w:lineRule="auto"/>
        <w:jc w:val="both"/>
        <w:rPr>
          <w:rFonts w:ascii="Calibri" w:hAnsi="Calibri" w:cs="Calibri"/>
          <w:color w:val="333333"/>
          <w:sz w:val="24"/>
          <w:szCs w:val="24"/>
          <w:lang w:val="es-CO"/>
        </w:rPr>
      </w:pPr>
    </w:p>
    <w:p w14:paraId="2088488B" w14:textId="77777777" w:rsidR="00C06185" w:rsidRPr="00C06185" w:rsidRDefault="00C06185" w:rsidP="00C06185">
      <w:pPr>
        <w:pStyle w:val="Heading2"/>
        <w:pBdr>
          <w:left w:val="single" w:sz="24" w:space="11" w:color="2A5298"/>
        </w:pBdr>
        <w:spacing w:before="450" w:after="225"/>
        <w:rPr>
          <w:rFonts w:ascii="Calibri" w:hAnsi="Calibri" w:cs="Calibri"/>
          <w:color w:val="2A5298"/>
          <w:sz w:val="28"/>
          <w:szCs w:val="28"/>
        </w:rPr>
      </w:pPr>
      <w:r w:rsidRPr="00C06185">
        <w:rPr>
          <w:rFonts w:ascii="Calibri" w:hAnsi="Calibri" w:cs="Calibri"/>
          <w:color w:val="2A5298"/>
          <w:sz w:val="28"/>
          <w:szCs w:val="28"/>
        </w:rPr>
        <w:lastRenderedPageBreak/>
        <w:t>4.5 Requisitos No Funcionales</w:t>
      </w:r>
    </w:p>
    <w:tbl>
      <w:tblPr>
        <w:tblW w:w="8647" w:type="dxa"/>
        <w:tblCellMar>
          <w:top w:w="15" w:type="dxa"/>
          <w:left w:w="15" w:type="dxa"/>
          <w:bottom w:w="15" w:type="dxa"/>
          <w:right w:w="15" w:type="dxa"/>
        </w:tblCellMar>
        <w:tblLook w:val="04A0" w:firstRow="1" w:lastRow="0" w:firstColumn="1" w:lastColumn="0" w:noHBand="0" w:noVBand="1"/>
      </w:tblPr>
      <w:tblGrid>
        <w:gridCol w:w="990"/>
        <w:gridCol w:w="2138"/>
        <w:gridCol w:w="5519"/>
      </w:tblGrid>
      <w:tr w:rsidR="00C06185" w14:paraId="1576998D" w14:textId="77777777" w:rsidTr="00C06185">
        <w:trPr>
          <w:trHeight w:hRule="exact" w:val="454"/>
        </w:trPr>
        <w:tc>
          <w:tcPr>
            <w:tcW w:w="990" w:type="dxa"/>
            <w:shd w:val="clear" w:color="auto" w:fill="1E3C72"/>
            <w:tcMar>
              <w:top w:w="180" w:type="dxa"/>
              <w:left w:w="180" w:type="dxa"/>
              <w:bottom w:w="180" w:type="dxa"/>
              <w:right w:w="180" w:type="dxa"/>
            </w:tcMar>
            <w:vAlign w:val="center"/>
            <w:hideMark/>
          </w:tcPr>
          <w:p w14:paraId="2753B239" w14:textId="77777777" w:rsidR="00C06185" w:rsidRPr="00C06185" w:rsidRDefault="00C06185" w:rsidP="00C06185">
            <w:pPr>
              <w:rPr>
                <w:rFonts w:asciiTheme="majorHAnsi" w:hAnsiTheme="majorHAnsi" w:cstheme="majorHAnsi"/>
              </w:rPr>
            </w:pPr>
            <w:r w:rsidRPr="00C06185">
              <w:rPr>
                <w:rFonts w:asciiTheme="majorHAnsi" w:hAnsiTheme="majorHAnsi" w:cstheme="majorHAnsi"/>
              </w:rPr>
              <w:t>Código</w:t>
            </w:r>
          </w:p>
        </w:tc>
        <w:tc>
          <w:tcPr>
            <w:tcW w:w="2138" w:type="dxa"/>
            <w:shd w:val="clear" w:color="auto" w:fill="1E3C72"/>
            <w:tcMar>
              <w:top w:w="180" w:type="dxa"/>
              <w:left w:w="180" w:type="dxa"/>
              <w:bottom w:w="180" w:type="dxa"/>
              <w:right w:w="180" w:type="dxa"/>
            </w:tcMar>
            <w:vAlign w:val="center"/>
            <w:hideMark/>
          </w:tcPr>
          <w:p w14:paraId="50E8F140" w14:textId="77777777" w:rsidR="00C06185" w:rsidRPr="00C06185" w:rsidRDefault="00C06185" w:rsidP="00C06185">
            <w:pPr>
              <w:rPr>
                <w:rFonts w:asciiTheme="majorHAnsi" w:hAnsiTheme="majorHAnsi" w:cstheme="majorHAnsi"/>
              </w:rPr>
            </w:pPr>
            <w:r w:rsidRPr="00C06185">
              <w:rPr>
                <w:rFonts w:asciiTheme="majorHAnsi" w:hAnsiTheme="majorHAnsi" w:cstheme="majorHAnsi"/>
              </w:rPr>
              <w:t>Categoría</w:t>
            </w:r>
          </w:p>
        </w:tc>
        <w:tc>
          <w:tcPr>
            <w:tcW w:w="5519" w:type="dxa"/>
            <w:shd w:val="clear" w:color="auto" w:fill="1E3C72"/>
            <w:tcMar>
              <w:top w:w="180" w:type="dxa"/>
              <w:left w:w="180" w:type="dxa"/>
              <w:bottom w:w="180" w:type="dxa"/>
              <w:right w:w="180" w:type="dxa"/>
            </w:tcMar>
            <w:vAlign w:val="center"/>
            <w:hideMark/>
          </w:tcPr>
          <w:p w14:paraId="137BF51A" w14:textId="77777777" w:rsidR="00C06185" w:rsidRPr="00C06185" w:rsidRDefault="00C06185" w:rsidP="00C06185">
            <w:pPr>
              <w:rPr>
                <w:rFonts w:asciiTheme="majorHAnsi" w:hAnsiTheme="majorHAnsi" w:cstheme="majorHAnsi"/>
              </w:rPr>
            </w:pPr>
            <w:r w:rsidRPr="00C06185">
              <w:rPr>
                <w:rFonts w:asciiTheme="majorHAnsi" w:hAnsiTheme="majorHAnsi" w:cstheme="majorHAnsi"/>
              </w:rPr>
              <w:t>Descripción del Requisito</w:t>
            </w:r>
          </w:p>
        </w:tc>
      </w:tr>
      <w:tr w:rsidR="00C06185" w:rsidRPr="00EB16D9" w14:paraId="1071CE86"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1ED650F"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RNF01</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B4A91B9"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Disponibilidad</w:t>
            </w:r>
          </w:p>
        </w:tc>
        <w:tc>
          <w:tcPr>
            <w:tcW w:w="551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6C50C33"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garantizar una disponibilidad mínima del 95% durante el horario operativo del restaurante</w:t>
            </w:r>
          </w:p>
        </w:tc>
      </w:tr>
      <w:tr w:rsidR="00C06185" w:rsidRPr="00EB16D9" w14:paraId="3D90A216"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90C923D"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RNF02</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2532AC3"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Rendimiento</w:t>
            </w:r>
          </w:p>
        </w:tc>
        <w:tc>
          <w:tcPr>
            <w:tcW w:w="551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B9C7DBC"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responder a cualquier operación en un tiempo inferior a 3 segundos bajo carga normal</w:t>
            </w:r>
          </w:p>
        </w:tc>
      </w:tr>
      <w:tr w:rsidR="00C06185" w:rsidRPr="00EB16D9" w14:paraId="5C644222"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0A70B84"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RNF03</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371CBE0"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Usabilidad</w:t>
            </w:r>
          </w:p>
        </w:tc>
        <w:tc>
          <w:tcPr>
            <w:tcW w:w="551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FA73334"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contar con una interfaz intuitiva y amigable que requiera máximo 2 horas de capacitación por usuario</w:t>
            </w:r>
          </w:p>
        </w:tc>
      </w:tr>
      <w:tr w:rsidR="00C06185" w:rsidRPr="00EB16D9" w14:paraId="766FCAB1"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D49EFF1"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RNF04</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8869F01"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Compatibilidad</w:t>
            </w:r>
          </w:p>
        </w:tc>
        <w:tc>
          <w:tcPr>
            <w:tcW w:w="551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F8EDAE2"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ser accesible desde dispositivos móviles (tablets y smartphones) y navegadores web modernos</w:t>
            </w:r>
          </w:p>
        </w:tc>
      </w:tr>
      <w:tr w:rsidR="00C06185" w:rsidRPr="00EB16D9" w14:paraId="49B9DC79"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9BFEA27"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RNF05</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286ABC5"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Conectividad</w:t>
            </w:r>
          </w:p>
        </w:tc>
        <w:tc>
          <w:tcPr>
            <w:tcW w:w="551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37850A0"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permitir operación en red local sin dependencia permanente de internet para funciones críticas</w:t>
            </w:r>
          </w:p>
        </w:tc>
      </w:tr>
      <w:tr w:rsidR="00C06185" w:rsidRPr="00EB16D9" w14:paraId="275E8B53"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A4BD955"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RNF06</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ADD87BE"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Seguridad</w:t>
            </w:r>
          </w:p>
        </w:tc>
        <w:tc>
          <w:tcPr>
            <w:tcW w:w="551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FAD5339"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cifrar todas las contraseñas almacenadas y utilizar conexiones seguras HTTPS</w:t>
            </w:r>
          </w:p>
        </w:tc>
      </w:tr>
      <w:tr w:rsidR="00C06185" w:rsidRPr="00EB16D9" w14:paraId="124CC9A2"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113ABEB"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RNF07</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AB73C20"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Persistencia</w:t>
            </w:r>
          </w:p>
        </w:tc>
        <w:tc>
          <w:tcPr>
            <w:tcW w:w="551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28A64E1"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almacenar toda la información en una base de datos relacional confiable con respaldos automáticos</w:t>
            </w:r>
          </w:p>
        </w:tc>
      </w:tr>
      <w:tr w:rsidR="00C06185" w:rsidRPr="00EB16D9" w14:paraId="74117879"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6E000AE"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RNF08</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A86DFDC"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Cumplimiento Legal</w:t>
            </w:r>
          </w:p>
        </w:tc>
        <w:tc>
          <w:tcPr>
            <w:tcW w:w="551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346F428"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cumplir con la Ley 1581 de 2012 de protección de datos personales de Colombia</w:t>
            </w:r>
          </w:p>
        </w:tc>
      </w:tr>
      <w:tr w:rsidR="00C06185" w:rsidRPr="00EB16D9" w14:paraId="12E625DA"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D47A0E8"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RNF09</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FF4D44D"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Escalabilidad</w:t>
            </w:r>
          </w:p>
        </w:tc>
        <w:tc>
          <w:tcPr>
            <w:tcW w:w="551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E8156A8"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soportar el crecimiento a múltiples sucursales sin requerir rediseño de arquitectura</w:t>
            </w:r>
          </w:p>
        </w:tc>
      </w:tr>
      <w:tr w:rsidR="00C06185" w:rsidRPr="00EB16D9" w14:paraId="6F4BF6FD"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246E63A"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RNF10</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4FB043B"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Auditoría</w:t>
            </w:r>
          </w:p>
        </w:tc>
        <w:tc>
          <w:tcPr>
            <w:tcW w:w="551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CDE1802"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mantener registro completo de logs de errores y operaciones críticas para auditoría</w:t>
            </w:r>
          </w:p>
        </w:tc>
      </w:tr>
      <w:tr w:rsidR="00C06185" w:rsidRPr="00EB16D9" w14:paraId="18D65677"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04F4843"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RNF11</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C941207"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Compatibilidad</w:t>
            </w:r>
          </w:p>
        </w:tc>
        <w:tc>
          <w:tcPr>
            <w:tcW w:w="551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784484C"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ser compatible con Chrome, Firefox, Safari y Edge en sus versiones más recientes</w:t>
            </w:r>
          </w:p>
        </w:tc>
      </w:tr>
      <w:tr w:rsidR="00C06185" w:rsidRPr="00EB16D9" w14:paraId="2C6904A8" w14:textId="77777777" w:rsidTr="00C06185">
        <w:trPr>
          <w:trHeight w:hRule="exact" w:val="680"/>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1BFD850"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b/>
                <w:bCs/>
                <w:sz w:val="20"/>
                <w:szCs w:val="20"/>
              </w:rPr>
              <w:t>RNF12</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7DA6108" w14:textId="77777777" w:rsidR="00C06185" w:rsidRPr="00C06185" w:rsidRDefault="00C06185" w:rsidP="00C06185">
            <w:pPr>
              <w:rPr>
                <w:rFonts w:asciiTheme="majorHAnsi" w:hAnsiTheme="majorHAnsi" w:cstheme="majorHAnsi"/>
                <w:sz w:val="20"/>
                <w:szCs w:val="20"/>
              </w:rPr>
            </w:pPr>
            <w:r w:rsidRPr="00C06185">
              <w:rPr>
                <w:rFonts w:asciiTheme="majorHAnsi" w:hAnsiTheme="majorHAnsi" w:cstheme="majorHAnsi"/>
                <w:sz w:val="20"/>
                <w:szCs w:val="20"/>
              </w:rPr>
              <w:t>Mantenibilidad</w:t>
            </w:r>
          </w:p>
        </w:tc>
        <w:tc>
          <w:tcPr>
            <w:tcW w:w="551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FC9665E" w14:textId="77777777" w:rsidR="00C06185" w:rsidRPr="006913CA" w:rsidRDefault="00C06185" w:rsidP="00C06185">
            <w:pPr>
              <w:rPr>
                <w:rFonts w:asciiTheme="majorHAnsi" w:hAnsiTheme="majorHAnsi" w:cstheme="majorHAnsi"/>
                <w:sz w:val="20"/>
                <w:szCs w:val="20"/>
                <w:lang w:val="es-CO"/>
              </w:rPr>
            </w:pPr>
            <w:r w:rsidRPr="006913CA">
              <w:rPr>
                <w:rFonts w:asciiTheme="majorHAnsi" w:hAnsiTheme="majorHAnsi" w:cstheme="majorHAnsi"/>
                <w:sz w:val="20"/>
                <w:szCs w:val="20"/>
                <w:lang w:val="es-CO"/>
              </w:rPr>
              <w:t>El sistema debe contar con arquitectura modular que facilite futuras mejoras (reservas, delivery, clientes frecuentes)</w:t>
            </w:r>
          </w:p>
        </w:tc>
      </w:tr>
    </w:tbl>
    <w:p w14:paraId="1CB328F5" w14:textId="366B1F35" w:rsidR="00C06185" w:rsidRDefault="00C06185" w:rsidP="00D6201E">
      <w:pPr>
        <w:spacing w:before="120" w:after="120" w:line="360" w:lineRule="auto"/>
        <w:jc w:val="both"/>
        <w:rPr>
          <w:rFonts w:ascii="Calibri" w:hAnsi="Calibri" w:cs="Calibri"/>
          <w:color w:val="333333"/>
          <w:sz w:val="24"/>
          <w:szCs w:val="24"/>
          <w:lang w:val="es-CO"/>
        </w:rPr>
      </w:pPr>
    </w:p>
    <w:p w14:paraId="104DDA74" w14:textId="77777777" w:rsidR="006153EA" w:rsidRPr="006153EA" w:rsidRDefault="006153EA" w:rsidP="006153EA">
      <w:pPr>
        <w:pStyle w:val="Heading1"/>
        <w:pBdr>
          <w:bottom w:val="single" w:sz="18" w:space="8" w:color="2A5298"/>
        </w:pBdr>
        <w:spacing w:before="600" w:after="300"/>
        <w:rPr>
          <w:rFonts w:ascii="Calibri" w:hAnsi="Calibri" w:cs="Calibri"/>
          <w:color w:val="1E3C72"/>
          <w:lang w:val="es-CO"/>
        </w:rPr>
      </w:pPr>
      <w:r w:rsidRPr="006153EA">
        <w:rPr>
          <w:rFonts w:ascii="Calibri" w:hAnsi="Calibri" w:cs="Calibri"/>
          <w:color w:val="1E3C72"/>
          <w:lang w:val="es-CO"/>
        </w:rPr>
        <w:lastRenderedPageBreak/>
        <w:t>5. PERFIL DE LA EMPRESA CONTRATISTA</w:t>
      </w:r>
    </w:p>
    <w:p w14:paraId="15C25C4D" w14:textId="77777777" w:rsidR="006153EA" w:rsidRPr="006153EA" w:rsidRDefault="006153EA" w:rsidP="006153EA">
      <w:pPr>
        <w:pStyle w:val="Heading2"/>
        <w:pBdr>
          <w:left w:val="single" w:sz="24" w:space="11" w:color="2A5298"/>
        </w:pBdr>
        <w:spacing w:before="450" w:after="225"/>
        <w:rPr>
          <w:rFonts w:ascii="Calibri" w:hAnsi="Calibri" w:cs="Calibri"/>
          <w:color w:val="2A5298"/>
          <w:lang w:val="es-CO"/>
        </w:rPr>
      </w:pPr>
      <w:r w:rsidRPr="006153EA">
        <w:rPr>
          <w:rFonts w:ascii="Calibri" w:hAnsi="Calibri" w:cs="Calibri"/>
          <w:color w:val="2A5298"/>
          <w:lang w:val="es-CO"/>
        </w:rPr>
        <w:t>5.1 Experiencia Requerida</w:t>
      </w:r>
    </w:p>
    <w:p w14:paraId="5C5BA660" w14:textId="77777777" w:rsidR="006153EA" w:rsidRPr="006153EA" w:rsidRDefault="006153EA" w:rsidP="00D2364E">
      <w:pPr>
        <w:pStyle w:val="NormalWeb"/>
        <w:spacing w:after="180" w:afterAutospacing="0" w:line="360" w:lineRule="auto"/>
        <w:jc w:val="both"/>
        <w:rPr>
          <w:rFonts w:ascii="Calibri" w:hAnsi="Calibri" w:cs="Calibri"/>
          <w:color w:val="333333"/>
        </w:rPr>
      </w:pPr>
      <w:r w:rsidRPr="006153EA">
        <w:rPr>
          <w:rFonts w:ascii="Calibri" w:hAnsi="Calibri" w:cs="Calibri"/>
          <w:color w:val="333333"/>
        </w:rPr>
        <w:t>La empresa contratista deberá acreditar experiencia comprobada en el desarrollo de soluciones de software, cumpliendo con los siguientes requisitos:</w:t>
      </w:r>
    </w:p>
    <w:p w14:paraId="430A97C0" w14:textId="77777777" w:rsidR="006153EA" w:rsidRPr="006153EA" w:rsidRDefault="006153EA" w:rsidP="006153EA">
      <w:pPr>
        <w:pStyle w:val="Heading4"/>
        <w:shd w:val="clear" w:color="auto" w:fill="E3F2FD"/>
        <w:spacing w:before="225" w:after="120" w:line="360" w:lineRule="auto"/>
        <w:rPr>
          <w:rFonts w:ascii="Calibri" w:hAnsi="Calibri" w:cs="Calibri"/>
          <w:color w:val="555555"/>
          <w:sz w:val="24"/>
          <w:szCs w:val="24"/>
        </w:rPr>
      </w:pPr>
      <w:r w:rsidRPr="006153EA">
        <w:rPr>
          <w:rFonts w:ascii="Calibri" w:hAnsi="Calibri" w:cs="Calibri"/>
          <w:color w:val="555555"/>
          <w:sz w:val="24"/>
          <w:szCs w:val="24"/>
        </w:rPr>
        <w:t>Requisitos Obligatorios de Experiencia:</w:t>
      </w:r>
    </w:p>
    <w:p w14:paraId="086C89A7" w14:textId="77777777" w:rsidR="006153EA" w:rsidRPr="006153EA" w:rsidRDefault="006153EA" w:rsidP="006153EA">
      <w:pPr>
        <w:numPr>
          <w:ilvl w:val="0"/>
          <w:numId w:val="19"/>
        </w:numPr>
        <w:shd w:val="clear" w:color="auto" w:fill="E3F2FD"/>
        <w:spacing w:before="120" w:after="120" w:line="360" w:lineRule="auto"/>
        <w:jc w:val="both"/>
        <w:rPr>
          <w:rFonts w:ascii="Calibri" w:hAnsi="Calibri" w:cs="Calibri"/>
          <w:color w:val="333333"/>
          <w:sz w:val="24"/>
          <w:szCs w:val="24"/>
          <w:lang w:val="es-CO"/>
        </w:rPr>
      </w:pPr>
      <w:r w:rsidRPr="006153EA">
        <w:rPr>
          <w:rStyle w:val="Strong"/>
          <w:rFonts w:ascii="Calibri" w:hAnsi="Calibri" w:cs="Calibri"/>
          <w:color w:val="333333"/>
          <w:sz w:val="24"/>
          <w:szCs w:val="24"/>
          <w:lang w:val="es-CO"/>
        </w:rPr>
        <w:t>Experiencia General:</w:t>
      </w:r>
      <w:r w:rsidRPr="006153EA">
        <w:rPr>
          <w:rFonts w:ascii="Calibri" w:hAnsi="Calibri" w:cs="Calibri"/>
          <w:color w:val="333333"/>
          <w:sz w:val="24"/>
          <w:szCs w:val="24"/>
          <w:lang w:val="es-CO"/>
        </w:rPr>
        <w:t> Mínimo cinco (5) años de experiencia en desarrollo de software empresarial</w:t>
      </w:r>
    </w:p>
    <w:p w14:paraId="46E98A88" w14:textId="77777777" w:rsidR="006153EA" w:rsidRPr="006153EA" w:rsidRDefault="006153EA" w:rsidP="006153EA">
      <w:pPr>
        <w:numPr>
          <w:ilvl w:val="0"/>
          <w:numId w:val="19"/>
        </w:numPr>
        <w:shd w:val="clear" w:color="auto" w:fill="E3F2FD"/>
        <w:spacing w:before="120" w:after="120" w:line="360" w:lineRule="auto"/>
        <w:jc w:val="both"/>
        <w:rPr>
          <w:rFonts w:ascii="Calibri" w:hAnsi="Calibri" w:cs="Calibri"/>
          <w:color w:val="333333"/>
          <w:sz w:val="24"/>
          <w:szCs w:val="24"/>
          <w:lang w:val="es-CO"/>
        </w:rPr>
      </w:pPr>
      <w:r w:rsidRPr="006153EA">
        <w:rPr>
          <w:rStyle w:val="Strong"/>
          <w:rFonts w:ascii="Calibri" w:hAnsi="Calibri" w:cs="Calibri"/>
          <w:color w:val="333333"/>
          <w:sz w:val="24"/>
          <w:szCs w:val="24"/>
          <w:lang w:val="es-CO"/>
        </w:rPr>
        <w:t>Experiencia Específica:</w:t>
      </w:r>
      <w:r w:rsidRPr="006153EA">
        <w:rPr>
          <w:rFonts w:ascii="Calibri" w:hAnsi="Calibri" w:cs="Calibri"/>
          <w:color w:val="333333"/>
          <w:sz w:val="24"/>
          <w:szCs w:val="24"/>
          <w:lang w:val="es-CO"/>
        </w:rPr>
        <w:t> Al menos tres (3) proyectos ejecutados en los últimos tres (3) años relacionados con sistemas de gestión para restaurantes, puntos de venta (POS), control de inventarios o gestión operativa en el sector de alimentos y bebidas</w:t>
      </w:r>
    </w:p>
    <w:p w14:paraId="08746C76" w14:textId="77777777" w:rsidR="006153EA" w:rsidRPr="006153EA" w:rsidRDefault="006153EA" w:rsidP="006153EA">
      <w:pPr>
        <w:numPr>
          <w:ilvl w:val="0"/>
          <w:numId w:val="19"/>
        </w:numPr>
        <w:shd w:val="clear" w:color="auto" w:fill="E3F2FD"/>
        <w:spacing w:before="120" w:after="120" w:line="360" w:lineRule="auto"/>
        <w:jc w:val="both"/>
        <w:rPr>
          <w:rFonts w:ascii="Calibri" w:hAnsi="Calibri" w:cs="Calibri"/>
          <w:color w:val="333333"/>
          <w:sz w:val="24"/>
          <w:szCs w:val="24"/>
          <w:lang w:val="es-CO"/>
        </w:rPr>
      </w:pPr>
      <w:r w:rsidRPr="006153EA">
        <w:rPr>
          <w:rStyle w:val="Strong"/>
          <w:rFonts w:ascii="Calibri" w:hAnsi="Calibri" w:cs="Calibri"/>
          <w:color w:val="333333"/>
          <w:sz w:val="24"/>
          <w:szCs w:val="24"/>
          <w:lang w:val="es-CO"/>
        </w:rPr>
        <w:t>Valor de Proyectos Previos:</w:t>
      </w:r>
      <w:r w:rsidRPr="006153EA">
        <w:rPr>
          <w:rFonts w:ascii="Calibri" w:hAnsi="Calibri" w:cs="Calibri"/>
          <w:color w:val="333333"/>
          <w:sz w:val="24"/>
          <w:szCs w:val="24"/>
          <w:lang w:val="es-CO"/>
        </w:rPr>
        <w:t> Experiencia en proyectos de valor igual o superior al 70% del valor estimado del presente contrato</w:t>
      </w:r>
    </w:p>
    <w:p w14:paraId="7571914D" w14:textId="77777777" w:rsidR="006153EA" w:rsidRPr="006153EA" w:rsidRDefault="006153EA" w:rsidP="006153EA">
      <w:pPr>
        <w:numPr>
          <w:ilvl w:val="0"/>
          <w:numId w:val="19"/>
        </w:numPr>
        <w:shd w:val="clear" w:color="auto" w:fill="E3F2FD"/>
        <w:spacing w:before="120" w:after="120" w:line="360" w:lineRule="auto"/>
        <w:jc w:val="both"/>
        <w:rPr>
          <w:rFonts w:ascii="Calibri" w:hAnsi="Calibri" w:cs="Calibri"/>
          <w:color w:val="333333"/>
          <w:sz w:val="24"/>
          <w:szCs w:val="24"/>
          <w:lang w:val="es-CO"/>
        </w:rPr>
      </w:pPr>
      <w:r w:rsidRPr="006153EA">
        <w:rPr>
          <w:rStyle w:val="Strong"/>
          <w:rFonts w:ascii="Calibri" w:hAnsi="Calibri" w:cs="Calibri"/>
          <w:color w:val="333333"/>
          <w:sz w:val="24"/>
          <w:szCs w:val="24"/>
          <w:lang w:val="es-CO"/>
        </w:rPr>
        <w:t>Referencias Verificables:</w:t>
      </w:r>
      <w:r w:rsidRPr="006153EA">
        <w:rPr>
          <w:rFonts w:ascii="Calibri" w:hAnsi="Calibri" w:cs="Calibri"/>
          <w:color w:val="333333"/>
          <w:sz w:val="24"/>
          <w:szCs w:val="24"/>
          <w:lang w:val="es-CO"/>
        </w:rPr>
        <w:t> Presentar mínimo tres (3) certificaciones de clientes que validen la ejecución satisfactoria de proyectos similares, incluyendo datos de contacto del cliente para verificación</w:t>
      </w:r>
    </w:p>
    <w:p w14:paraId="20E03E25" w14:textId="68C9329A" w:rsidR="006153EA" w:rsidRDefault="006153EA" w:rsidP="006153EA">
      <w:pPr>
        <w:numPr>
          <w:ilvl w:val="0"/>
          <w:numId w:val="19"/>
        </w:numPr>
        <w:shd w:val="clear" w:color="auto" w:fill="E3F2FD"/>
        <w:spacing w:before="120" w:after="120" w:line="360" w:lineRule="auto"/>
        <w:jc w:val="both"/>
        <w:rPr>
          <w:rFonts w:ascii="Calibri" w:hAnsi="Calibri" w:cs="Calibri"/>
          <w:color w:val="333333"/>
          <w:sz w:val="24"/>
          <w:szCs w:val="24"/>
          <w:lang w:val="es-CO"/>
        </w:rPr>
      </w:pPr>
      <w:r w:rsidRPr="006153EA">
        <w:rPr>
          <w:rStyle w:val="Strong"/>
          <w:rFonts w:ascii="Calibri" w:hAnsi="Calibri" w:cs="Calibri"/>
          <w:color w:val="333333"/>
          <w:sz w:val="24"/>
          <w:szCs w:val="24"/>
          <w:lang w:val="es-CO"/>
        </w:rPr>
        <w:t>Portafolio de Soluciones:</w:t>
      </w:r>
      <w:r w:rsidRPr="006153EA">
        <w:rPr>
          <w:rFonts w:ascii="Calibri" w:hAnsi="Calibri" w:cs="Calibri"/>
          <w:color w:val="333333"/>
          <w:sz w:val="24"/>
          <w:szCs w:val="24"/>
          <w:lang w:val="es-CO"/>
        </w:rPr>
        <w:t> Presentar portafolio detallado con casos de éxito, capturas de pantalla o demos funcionales de sistemas desarrollados</w:t>
      </w:r>
    </w:p>
    <w:p w14:paraId="55BCDEFE" w14:textId="77777777" w:rsidR="006153EA" w:rsidRPr="006153EA" w:rsidRDefault="006153EA" w:rsidP="006153EA">
      <w:pPr>
        <w:pStyle w:val="Heading2"/>
        <w:pBdr>
          <w:left w:val="single" w:sz="24" w:space="11" w:color="2A5298"/>
        </w:pBdr>
        <w:spacing w:before="450" w:after="225"/>
        <w:rPr>
          <w:rFonts w:ascii="Calibri" w:hAnsi="Calibri" w:cs="Calibri"/>
          <w:color w:val="2A5298"/>
          <w:lang w:val="es-CO"/>
        </w:rPr>
      </w:pPr>
      <w:r w:rsidRPr="006153EA">
        <w:rPr>
          <w:rFonts w:ascii="Calibri" w:hAnsi="Calibri" w:cs="Calibri"/>
          <w:color w:val="2A5298"/>
          <w:lang w:val="es-CO"/>
        </w:rPr>
        <w:t>5.2 Capacidad Técnica</w:t>
      </w:r>
    </w:p>
    <w:p w14:paraId="49C3900A" w14:textId="79364FF6" w:rsidR="006153EA" w:rsidRDefault="006153EA" w:rsidP="006153EA">
      <w:pPr>
        <w:pStyle w:val="NormalWeb"/>
        <w:spacing w:after="180" w:afterAutospacing="0"/>
        <w:jc w:val="both"/>
        <w:rPr>
          <w:rFonts w:ascii="Calibri" w:hAnsi="Calibri" w:cs="Calibri"/>
          <w:color w:val="333333"/>
        </w:rPr>
      </w:pPr>
      <w:r w:rsidRPr="006153EA">
        <w:rPr>
          <w:rFonts w:ascii="Calibri" w:hAnsi="Calibri" w:cs="Calibri"/>
          <w:color w:val="333333"/>
        </w:rPr>
        <w:t>El contratista deberá demostrar capacidad técnica suficiente para la ejecución del proyecto, considerando los siguientes aspectos:</w:t>
      </w:r>
    </w:p>
    <w:p w14:paraId="33A69944" w14:textId="77777777" w:rsidR="00D2364E" w:rsidRDefault="00D2364E" w:rsidP="006153EA">
      <w:pPr>
        <w:pStyle w:val="NormalWeb"/>
        <w:spacing w:after="180" w:afterAutospacing="0"/>
        <w:jc w:val="both"/>
        <w:rPr>
          <w:rFonts w:ascii="Calibri" w:hAnsi="Calibri" w:cs="Calibri"/>
          <w:color w:val="333333"/>
        </w:rPr>
      </w:pPr>
    </w:p>
    <w:p w14:paraId="5291EB9B" w14:textId="77777777" w:rsidR="006153EA" w:rsidRPr="006153EA" w:rsidRDefault="006153EA" w:rsidP="006153EA">
      <w:pPr>
        <w:pStyle w:val="Heading3"/>
        <w:spacing w:before="300" w:after="150"/>
        <w:rPr>
          <w:rFonts w:ascii="Calibri" w:hAnsi="Calibri" w:cs="Calibri"/>
          <w:color w:val="1E3C72"/>
          <w:sz w:val="24"/>
          <w:szCs w:val="24"/>
          <w:lang w:val="es-CO"/>
        </w:rPr>
      </w:pPr>
      <w:r w:rsidRPr="006153EA">
        <w:rPr>
          <w:rFonts w:ascii="Calibri" w:hAnsi="Calibri" w:cs="Calibri"/>
          <w:color w:val="1E3C72"/>
          <w:sz w:val="24"/>
          <w:szCs w:val="24"/>
          <w:lang w:val="es-CO"/>
        </w:rPr>
        <w:t>5.2.1 Equipo de Trabajo</w:t>
      </w:r>
    </w:p>
    <w:p w14:paraId="43086EA7" w14:textId="77777777" w:rsidR="006153EA" w:rsidRDefault="006153EA" w:rsidP="006153EA">
      <w:pPr>
        <w:pStyle w:val="NormalWeb"/>
        <w:spacing w:after="180" w:afterAutospacing="0"/>
        <w:jc w:val="both"/>
        <w:rPr>
          <w:rFonts w:ascii="Calibri" w:hAnsi="Calibri" w:cs="Calibri"/>
          <w:color w:val="333333"/>
          <w:sz w:val="27"/>
          <w:szCs w:val="27"/>
        </w:rPr>
      </w:pPr>
      <w:r>
        <w:rPr>
          <w:rFonts w:ascii="Calibri" w:hAnsi="Calibri" w:cs="Calibri"/>
          <w:color w:val="333333"/>
          <w:sz w:val="27"/>
          <w:szCs w:val="27"/>
        </w:rPr>
        <w:t>El contratista deberá disponer de un equipo multidisciplinario con los siguientes perfiles profesionales mínimos:</w:t>
      </w:r>
    </w:p>
    <w:tbl>
      <w:tblPr>
        <w:tblW w:w="8647" w:type="dxa"/>
        <w:tblCellMar>
          <w:top w:w="15" w:type="dxa"/>
          <w:left w:w="15" w:type="dxa"/>
          <w:bottom w:w="15" w:type="dxa"/>
          <w:right w:w="15" w:type="dxa"/>
        </w:tblCellMar>
        <w:tblLook w:val="04A0" w:firstRow="1" w:lastRow="0" w:firstColumn="1" w:lastColumn="0" w:noHBand="0" w:noVBand="1"/>
      </w:tblPr>
      <w:tblGrid>
        <w:gridCol w:w="1811"/>
        <w:gridCol w:w="1166"/>
        <w:gridCol w:w="5670"/>
      </w:tblGrid>
      <w:tr w:rsidR="006153EA" w14:paraId="3A9C2096" w14:textId="77777777" w:rsidTr="006153EA">
        <w:trPr>
          <w:trHeight w:hRule="exact" w:val="454"/>
        </w:trPr>
        <w:tc>
          <w:tcPr>
            <w:tcW w:w="1811" w:type="dxa"/>
            <w:shd w:val="clear" w:color="auto" w:fill="1E3C72"/>
            <w:tcMar>
              <w:top w:w="180" w:type="dxa"/>
              <w:left w:w="180" w:type="dxa"/>
              <w:bottom w:w="180" w:type="dxa"/>
              <w:right w:w="180" w:type="dxa"/>
            </w:tcMar>
            <w:hideMark/>
          </w:tcPr>
          <w:p w14:paraId="3589D23D" w14:textId="77777777" w:rsidR="006153EA" w:rsidRPr="006153EA" w:rsidRDefault="006153EA" w:rsidP="006153EA">
            <w:pPr>
              <w:rPr>
                <w:rFonts w:asciiTheme="majorHAnsi" w:hAnsiTheme="majorHAnsi" w:cstheme="majorHAnsi"/>
              </w:rPr>
            </w:pPr>
            <w:r w:rsidRPr="006153EA">
              <w:rPr>
                <w:rFonts w:asciiTheme="majorHAnsi" w:hAnsiTheme="majorHAnsi" w:cstheme="majorHAnsi"/>
              </w:rPr>
              <w:lastRenderedPageBreak/>
              <w:t>Perfil</w:t>
            </w:r>
          </w:p>
        </w:tc>
        <w:tc>
          <w:tcPr>
            <w:tcW w:w="1166" w:type="dxa"/>
            <w:shd w:val="clear" w:color="auto" w:fill="1E3C72"/>
            <w:tcMar>
              <w:top w:w="180" w:type="dxa"/>
              <w:left w:w="180" w:type="dxa"/>
              <w:bottom w:w="180" w:type="dxa"/>
              <w:right w:w="180" w:type="dxa"/>
            </w:tcMar>
            <w:hideMark/>
          </w:tcPr>
          <w:p w14:paraId="03533246" w14:textId="77777777" w:rsidR="006153EA" w:rsidRPr="006153EA" w:rsidRDefault="006153EA" w:rsidP="006153EA">
            <w:pPr>
              <w:rPr>
                <w:rFonts w:asciiTheme="majorHAnsi" w:hAnsiTheme="majorHAnsi" w:cstheme="majorHAnsi"/>
              </w:rPr>
            </w:pPr>
            <w:r w:rsidRPr="006153EA">
              <w:rPr>
                <w:rFonts w:asciiTheme="majorHAnsi" w:hAnsiTheme="majorHAnsi" w:cstheme="majorHAnsi"/>
              </w:rPr>
              <w:t>Cantidad</w:t>
            </w:r>
          </w:p>
        </w:tc>
        <w:tc>
          <w:tcPr>
            <w:tcW w:w="5670" w:type="dxa"/>
            <w:shd w:val="clear" w:color="auto" w:fill="1E3C72"/>
            <w:tcMar>
              <w:top w:w="180" w:type="dxa"/>
              <w:left w:w="180" w:type="dxa"/>
              <w:bottom w:w="180" w:type="dxa"/>
              <w:right w:w="180" w:type="dxa"/>
            </w:tcMar>
            <w:hideMark/>
          </w:tcPr>
          <w:p w14:paraId="29BC5F2E" w14:textId="77777777" w:rsidR="006153EA" w:rsidRPr="006153EA" w:rsidRDefault="006153EA" w:rsidP="006153EA">
            <w:pPr>
              <w:rPr>
                <w:rFonts w:asciiTheme="majorHAnsi" w:hAnsiTheme="majorHAnsi" w:cstheme="majorHAnsi"/>
              </w:rPr>
            </w:pPr>
            <w:r w:rsidRPr="006153EA">
              <w:rPr>
                <w:rFonts w:asciiTheme="majorHAnsi" w:hAnsiTheme="majorHAnsi" w:cstheme="majorHAnsi"/>
              </w:rPr>
              <w:t>Calificaciones Requeridas</w:t>
            </w:r>
          </w:p>
        </w:tc>
      </w:tr>
      <w:tr w:rsidR="006153EA" w:rsidRPr="00EB16D9" w14:paraId="187791B4" w14:textId="77777777" w:rsidTr="006153EA">
        <w:trPr>
          <w:trHeight w:hRule="exact" w:val="1020"/>
        </w:trPr>
        <w:tc>
          <w:tcPr>
            <w:tcW w:w="1811"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29ADFCE"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Gerente de Proyecto</w:t>
            </w:r>
          </w:p>
        </w:tc>
        <w:tc>
          <w:tcPr>
            <w:tcW w:w="116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A8895FC"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1</w:t>
            </w:r>
          </w:p>
        </w:tc>
        <w:tc>
          <w:tcPr>
            <w:tcW w:w="567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4EECE92" w14:textId="1E50BCD3" w:rsidR="006153EA" w:rsidRPr="006913CA" w:rsidRDefault="006153EA" w:rsidP="006153EA">
            <w:pPr>
              <w:rPr>
                <w:rFonts w:asciiTheme="majorHAnsi" w:hAnsiTheme="majorHAnsi" w:cstheme="majorHAnsi"/>
                <w:sz w:val="20"/>
                <w:szCs w:val="20"/>
                <w:lang w:val="es-CO"/>
              </w:rPr>
            </w:pPr>
            <w:r w:rsidRPr="006913CA">
              <w:rPr>
                <w:rFonts w:asciiTheme="majorHAnsi" w:hAnsiTheme="majorHAnsi" w:cstheme="majorHAnsi"/>
                <w:sz w:val="20"/>
                <w:szCs w:val="20"/>
                <w:lang w:val="es-CO"/>
              </w:rPr>
              <w:t>Profesional en ingeniería de sistemas o afines con certificación PMP, Scrum Master o equivalente. Experiencia mínima de 5 años en gestión de proyectos de software.</w:t>
            </w:r>
          </w:p>
        </w:tc>
      </w:tr>
      <w:tr w:rsidR="006153EA" w:rsidRPr="00EB16D9" w14:paraId="22C55E73" w14:textId="77777777" w:rsidTr="006153EA">
        <w:trPr>
          <w:trHeight w:hRule="exact" w:val="680"/>
        </w:trPr>
        <w:tc>
          <w:tcPr>
            <w:tcW w:w="1811"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E1D77FD"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Arquitecto de Software</w:t>
            </w:r>
          </w:p>
        </w:tc>
        <w:tc>
          <w:tcPr>
            <w:tcW w:w="116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B90F756"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1</w:t>
            </w:r>
          </w:p>
        </w:tc>
        <w:tc>
          <w:tcPr>
            <w:tcW w:w="567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36D4A39" w14:textId="77777777" w:rsidR="006153EA" w:rsidRPr="006913CA" w:rsidRDefault="006153EA" w:rsidP="006153EA">
            <w:pPr>
              <w:rPr>
                <w:rFonts w:asciiTheme="majorHAnsi" w:hAnsiTheme="majorHAnsi" w:cstheme="majorHAnsi"/>
                <w:sz w:val="20"/>
                <w:szCs w:val="20"/>
                <w:lang w:val="es-CO"/>
              </w:rPr>
            </w:pPr>
            <w:r w:rsidRPr="006913CA">
              <w:rPr>
                <w:rFonts w:asciiTheme="majorHAnsi" w:hAnsiTheme="majorHAnsi" w:cstheme="majorHAnsi"/>
                <w:sz w:val="20"/>
                <w:szCs w:val="20"/>
                <w:lang w:val="es-CO"/>
              </w:rPr>
              <w:t>Profesional con experiencia mínima de 5 años en diseño de arquitecturas de software multicapa y microservicios</w:t>
            </w:r>
          </w:p>
        </w:tc>
      </w:tr>
      <w:tr w:rsidR="006153EA" w:rsidRPr="00EB16D9" w14:paraId="5CB199B4" w14:textId="77777777" w:rsidTr="006153EA">
        <w:trPr>
          <w:trHeight w:hRule="exact" w:val="680"/>
        </w:trPr>
        <w:tc>
          <w:tcPr>
            <w:tcW w:w="1811"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8C53148"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Desarrolladores Backend</w:t>
            </w:r>
          </w:p>
        </w:tc>
        <w:tc>
          <w:tcPr>
            <w:tcW w:w="116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0003FEC" w14:textId="6403F994" w:rsidR="006153EA" w:rsidRPr="006153EA" w:rsidRDefault="00EB16D9" w:rsidP="006153EA">
            <w:pPr>
              <w:rPr>
                <w:rFonts w:asciiTheme="majorHAnsi" w:hAnsiTheme="majorHAnsi" w:cstheme="majorHAnsi"/>
                <w:sz w:val="20"/>
                <w:szCs w:val="20"/>
              </w:rPr>
            </w:pPr>
            <w:r>
              <w:rPr>
                <w:rFonts w:asciiTheme="majorHAnsi" w:hAnsiTheme="majorHAnsi" w:cstheme="majorHAnsi"/>
                <w:sz w:val="20"/>
                <w:szCs w:val="20"/>
              </w:rPr>
              <w:t>1-2</w:t>
            </w:r>
          </w:p>
        </w:tc>
        <w:tc>
          <w:tcPr>
            <w:tcW w:w="567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4A0ED04" w14:textId="77777777" w:rsidR="006153EA" w:rsidRPr="006913CA" w:rsidRDefault="006153EA" w:rsidP="006153EA">
            <w:pPr>
              <w:rPr>
                <w:rFonts w:asciiTheme="majorHAnsi" w:hAnsiTheme="majorHAnsi" w:cstheme="majorHAnsi"/>
                <w:sz w:val="20"/>
                <w:szCs w:val="20"/>
                <w:lang w:val="es-CO"/>
              </w:rPr>
            </w:pPr>
            <w:r w:rsidRPr="006913CA">
              <w:rPr>
                <w:rFonts w:asciiTheme="majorHAnsi" w:hAnsiTheme="majorHAnsi" w:cstheme="majorHAnsi"/>
                <w:sz w:val="20"/>
                <w:szCs w:val="20"/>
                <w:lang w:val="es-CO"/>
              </w:rPr>
              <w:t>Experiencia mínima de 3 años en desarrollo con Node.js o Java (Spring Boot), manejo de bases de datos relacionales y API REST</w:t>
            </w:r>
          </w:p>
        </w:tc>
      </w:tr>
      <w:tr w:rsidR="006153EA" w:rsidRPr="006153EA" w14:paraId="1CA93C76" w14:textId="77777777" w:rsidTr="006153EA">
        <w:trPr>
          <w:trHeight w:hRule="exact" w:val="680"/>
        </w:trPr>
        <w:tc>
          <w:tcPr>
            <w:tcW w:w="1811"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46273EC"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Desarrolladores Frontend</w:t>
            </w:r>
          </w:p>
        </w:tc>
        <w:tc>
          <w:tcPr>
            <w:tcW w:w="116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005DCEE"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2</w:t>
            </w:r>
          </w:p>
        </w:tc>
        <w:tc>
          <w:tcPr>
            <w:tcW w:w="567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BF97925" w14:textId="77777777" w:rsidR="006153EA" w:rsidRPr="006153EA" w:rsidRDefault="006153EA" w:rsidP="006153EA">
            <w:pPr>
              <w:rPr>
                <w:rFonts w:asciiTheme="majorHAnsi" w:hAnsiTheme="majorHAnsi" w:cstheme="majorHAnsi"/>
                <w:sz w:val="20"/>
                <w:szCs w:val="20"/>
              </w:rPr>
            </w:pPr>
            <w:r w:rsidRPr="006913CA">
              <w:rPr>
                <w:rFonts w:asciiTheme="majorHAnsi" w:hAnsiTheme="majorHAnsi" w:cstheme="majorHAnsi"/>
                <w:sz w:val="20"/>
                <w:szCs w:val="20"/>
                <w:lang w:val="es-CO"/>
              </w:rPr>
              <w:t xml:space="preserve">Experiencia mínima de 3 años en desarrollo con React, Vue.js o Angular. </w:t>
            </w:r>
            <w:r w:rsidRPr="006153EA">
              <w:rPr>
                <w:rFonts w:asciiTheme="majorHAnsi" w:hAnsiTheme="majorHAnsi" w:cstheme="majorHAnsi"/>
                <w:sz w:val="20"/>
                <w:szCs w:val="20"/>
              </w:rPr>
              <w:t>Conocimiento en diseño responsive</w:t>
            </w:r>
          </w:p>
        </w:tc>
      </w:tr>
      <w:tr w:rsidR="006153EA" w:rsidRPr="00EB16D9" w14:paraId="08DB269F" w14:textId="77777777" w:rsidTr="006153EA">
        <w:trPr>
          <w:trHeight w:hRule="exact" w:val="680"/>
        </w:trPr>
        <w:tc>
          <w:tcPr>
            <w:tcW w:w="1811"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381414D"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Desarrollador Móvil</w:t>
            </w:r>
          </w:p>
        </w:tc>
        <w:tc>
          <w:tcPr>
            <w:tcW w:w="116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0B2F6EC"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1-2</w:t>
            </w:r>
          </w:p>
        </w:tc>
        <w:tc>
          <w:tcPr>
            <w:tcW w:w="567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CB78E4E" w14:textId="77777777" w:rsidR="006153EA" w:rsidRPr="006913CA" w:rsidRDefault="006153EA" w:rsidP="006153EA">
            <w:pPr>
              <w:rPr>
                <w:rFonts w:asciiTheme="majorHAnsi" w:hAnsiTheme="majorHAnsi" w:cstheme="majorHAnsi"/>
                <w:sz w:val="20"/>
                <w:szCs w:val="20"/>
                <w:lang w:val="es-CO"/>
              </w:rPr>
            </w:pPr>
            <w:r w:rsidRPr="006913CA">
              <w:rPr>
                <w:rFonts w:asciiTheme="majorHAnsi" w:hAnsiTheme="majorHAnsi" w:cstheme="majorHAnsi"/>
                <w:sz w:val="20"/>
                <w:szCs w:val="20"/>
                <w:lang w:val="es-CO"/>
              </w:rPr>
              <w:t>Experiencia mínima de 3 años en desarrollo de aplicaciones móviles con Flutter, React Native o nativo Android/iOS</w:t>
            </w:r>
          </w:p>
        </w:tc>
      </w:tr>
      <w:tr w:rsidR="006153EA" w:rsidRPr="00EB16D9" w14:paraId="13540853" w14:textId="77777777" w:rsidTr="006153EA">
        <w:trPr>
          <w:trHeight w:hRule="exact" w:val="680"/>
        </w:trPr>
        <w:tc>
          <w:tcPr>
            <w:tcW w:w="1811"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A6564E5" w14:textId="77777777" w:rsidR="006153EA" w:rsidRPr="006913CA" w:rsidRDefault="006153EA" w:rsidP="006153EA">
            <w:pPr>
              <w:rPr>
                <w:rFonts w:asciiTheme="majorHAnsi" w:hAnsiTheme="majorHAnsi" w:cstheme="majorHAnsi"/>
                <w:sz w:val="20"/>
                <w:szCs w:val="20"/>
                <w:lang w:val="es-CO"/>
              </w:rPr>
            </w:pPr>
            <w:r w:rsidRPr="006913CA">
              <w:rPr>
                <w:rFonts w:asciiTheme="majorHAnsi" w:hAnsiTheme="majorHAnsi" w:cstheme="majorHAnsi"/>
                <w:sz w:val="20"/>
                <w:szCs w:val="20"/>
                <w:lang w:val="es-CO"/>
              </w:rPr>
              <w:t>Especialista en Bases de Datos</w:t>
            </w:r>
          </w:p>
        </w:tc>
        <w:tc>
          <w:tcPr>
            <w:tcW w:w="116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EDC9BCD"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1</w:t>
            </w:r>
          </w:p>
        </w:tc>
        <w:tc>
          <w:tcPr>
            <w:tcW w:w="567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051F5EA" w14:textId="77777777" w:rsidR="006153EA" w:rsidRPr="006913CA" w:rsidRDefault="006153EA" w:rsidP="006153EA">
            <w:pPr>
              <w:rPr>
                <w:rFonts w:asciiTheme="majorHAnsi" w:hAnsiTheme="majorHAnsi" w:cstheme="majorHAnsi"/>
                <w:sz w:val="20"/>
                <w:szCs w:val="20"/>
                <w:lang w:val="es-CO"/>
              </w:rPr>
            </w:pPr>
            <w:r w:rsidRPr="006913CA">
              <w:rPr>
                <w:rFonts w:asciiTheme="majorHAnsi" w:hAnsiTheme="majorHAnsi" w:cstheme="majorHAnsi"/>
                <w:sz w:val="20"/>
                <w:szCs w:val="20"/>
                <w:lang w:val="es-CO"/>
              </w:rPr>
              <w:t>Experiencia mínima de 3 años en diseño, optimización y administración de bases de datos MySQL o PostgreSQL</w:t>
            </w:r>
          </w:p>
        </w:tc>
      </w:tr>
      <w:tr w:rsidR="006153EA" w:rsidRPr="00EB16D9" w14:paraId="45682A47" w14:textId="77777777" w:rsidTr="006153EA">
        <w:trPr>
          <w:trHeight w:hRule="exact" w:val="680"/>
        </w:trPr>
        <w:tc>
          <w:tcPr>
            <w:tcW w:w="1811"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9D00470"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Analista de Calidad (QA)</w:t>
            </w:r>
          </w:p>
        </w:tc>
        <w:tc>
          <w:tcPr>
            <w:tcW w:w="116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C46FD93"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1</w:t>
            </w:r>
          </w:p>
        </w:tc>
        <w:tc>
          <w:tcPr>
            <w:tcW w:w="567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A7AD5C8" w14:textId="77777777" w:rsidR="006153EA" w:rsidRPr="006913CA" w:rsidRDefault="006153EA" w:rsidP="006153EA">
            <w:pPr>
              <w:rPr>
                <w:rFonts w:asciiTheme="majorHAnsi" w:hAnsiTheme="majorHAnsi" w:cstheme="majorHAnsi"/>
                <w:sz w:val="20"/>
                <w:szCs w:val="20"/>
                <w:lang w:val="es-CO"/>
              </w:rPr>
            </w:pPr>
            <w:r w:rsidRPr="006913CA">
              <w:rPr>
                <w:rFonts w:asciiTheme="majorHAnsi" w:hAnsiTheme="majorHAnsi" w:cstheme="majorHAnsi"/>
                <w:sz w:val="20"/>
                <w:szCs w:val="20"/>
                <w:lang w:val="es-CO"/>
              </w:rPr>
              <w:t>Experiencia mínima de 2 años en pruebas de software, automatización de pruebas y aseguramiento de calidad</w:t>
            </w:r>
          </w:p>
        </w:tc>
      </w:tr>
      <w:tr w:rsidR="006153EA" w:rsidRPr="00EB16D9" w14:paraId="1F36F7FF" w14:textId="77777777" w:rsidTr="006153EA">
        <w:trPr>
          <w:trHeight w:hRule="exact" w:val="680"/>
        </w:trPr>
        <w:tc>
          <w:tcPr>
            <w:tcW w:w="1811"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82AD0B7"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Diseñador UX/UI</w:t>
            </w:r>
          </w:p>
        </w:tc>
        <w:tc>
          <w:tcPr>
            <w:tcW w:w="116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D95DE0A" w14:textId="77777777" w:rsidR="006153EA" w:rsidRPr="006153EA" w:rsidRDefault="006153EA" w:rsidP="006153EA">
            <w:pPr>
              <w:rPr>
                <w:rFonts w:asciiTheme="majorHAnsi" w:hAnsiTheme="majorHAnsi" w:cstheme="majorHAnsi"/>
                <w:sz w:val="20"/>
                <w:szCs w:val="20"/>
              </w:rPr>
            </w:pPr>
            <w:r w:rsidRPr="006153EA">
              <w:rPr>
                <w:rFonts w:asciiTheme="majorHAnsi" w:hAnsiTheme="majorHAnsi" w:cstheme="majorHAnsi"/>
                <w:sz w:val="20"/>
                <w:szCs w:val="20"/>
              </w:rPr>
              <w:t>1</w:t>
            </w:r>
          </w:p>
        </w:tc>
        <w:tc>
          <w:tcPr>
            <w:tcW w:w="567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973EC23" w14:textId="77777777" w:rsidR="006153EA" w:rsidRPr="006913CA" w:rsidRDefault="006153EA" w:rsidP="006153EA">
            <w:pPr>
              <w:rPr>
                <w:rFonts w:asciiTheme="majorHAnsi" w:hAnsiTheme="majorHAnsi" w:cstheme="majorHAnsi"/>
                <w:sz w:val="20"/>
                <w:szCs w:val="20"/>
                <w:lang w:val="es-CO"/>
              </w:rPr>
            </w:pPr>
            <w:r w:rsidRPr="006913CA">
              <w:rPr>
                <w:rFonts w:asciiTheme="majorHAnsi" w:hAnsiTheme="majorHAnsi" w:cstheme="majorHAnsi"/>
                <w:sz w:val="20"/>
                <w:szCs w:val="20"/>
                <w:lang w:val="es-CO"/>
              </w:rPr>
              <w:t>Experiencia mínima de 2 años en diseño de interfaces de usuario, experiencia de usuario y prototipado</w:t>
            </w:r>
          </w:p>
        </w:tc>
      </w:tr>
    </w:tbl>
    <w:p w14:paraId="5968E332" w14:textId="77777777" w:rsidR="006153EA" w:rsidRPr="006153EA" w:rsidRDefault="006153EA" w:rsidP="006153EA">
      <w:pPr>
        <w:pStyle w:val="NormalWeb"/>
        <w:spacing w:after="180" w:afterAutospacing="0"/>
        <w:jc w:val="both"/>
        <w:rPr>
          <w:rFonts w:ascii="Calibri" w:hAnsi="Calibri" w:cs="Calibri"/>
          <w:color w:val="333333"/>
        </w:rPr>
      </w:pPr>
    </w:p>
    <w:p w14:paraId="5AB7F205" w14:textId="77777777" w:rsidR="00312C3A" w:rsidRPr="00312C3A" w:rsidRDefault="00312C3A" w:rsidP="00312C3A">
      <w:pPr>
        <w:pStyle w:val="Heading3"/>
        <w:spacing w:before="300" w:after="150"/>
        <w:rPr>
          <w:rFonts w:ascii="Calibri" w:hAnsi="Calibri" w:cs="Calibri"/>
          <w:color w:val="1E3C72"/>
          <w:sz w:val="26"/>
          <w:szCs w:val="26"/>
          <w:lang w:val="es-CO"/>
        </w:rPr>
      </w:pPr>
      <w:r w:rsidRPr="00312C3A">
        <w:rPr>
          <w:rFonts w:ascii="Calibri" w:hAnsi="Calibri" w:cs="Calibri"/>
          <w:color w:val="1E3C72"/>
          <w:sz w:val="26"/>
          <w:szCs w:val="26"/>
          <w:lang w:val="es-CO"/>
        </w:rPr>
        <w:t>5.2.2 Infraestructura Tecnológica</w:t>
      </w:r>
    </w:p>
    <w:p w14:paraId="5DCC9E54" w14:textId="77777777" w:rsidR="00312C3A" w:rsidRPr="00312C3A" w:rsidRDefault="00312C3A" w:rsidP="00312C3A">
      <w:pPr>
        <w:pStyle w:val="NormalWeb"/>
        <w:spacing w:after="180" w:afterAutospacing="0" w:line="360" w:lineRule="auto"/>
        <w:jc w:val="both"/>
        <w:rPr>
          <w:rFonts w:ascii="Calibri" w:hAnsi="Calibri" w:cs="Calibri"/>
          <w:color w:val="333333"/>
        </w:rPr>
      </w:pPr>
      <w:r w:rsidRPr="00312C3A">
        <w:rPr>
          <w:rFonts w:ascii="Calibri" w:hAnsi="Calibri" w:cs="Calibri"/>
          <w:color w:val="333333"/>
        </w:rPr>
        <w:t>El contratista deberá contar con:</w:t>
      </w:r>
    </w:p>
    <w:p w14:paraId="0DE2E7AB" w14:textId="77777777" w:rsidR="00312C3A" w:rsidRPr="00312C3A" w:rsidRDefault="00312C3A" w:rsidP="00312C3A">
      <w:pPr>
        <w:numPr>
          <w:ilvl w:val="0"/>
          <w:numId w:val="20"/>
        </w:numPr>
        <w:spacing w:before="120" w:after="120" w:line="360" w:lineRule="auto"/>
        <w:jc w:val="both"/>
        <w:rPr>
          <w:rFonts w:ascii="Calibri" w:hAnsi="Calibri" w:cs="Calibri"/>
          <w:color w:val="333333"/>
          <w:sz w:val="24"/>
          <w:szCs w:val="24"/>
          <w:lang w:val="es-CO"/>
        </w:rPr>
      </w:pPr>
      <w:r w:rsidRPr="00312C3A">
        <w:rPr>
          <w:rFonts w:ascii="Calibri" w:hAnsi="Calibri" w:cs="Calibri"/>
          <w:color w:val="333333"/>
          <w:sz w:val="24"/>
          <w:szCs w:val="24"/>
          <w:lang w:val="es-CO"/>
        </w:rPr>
        <w:t>Herramientas de desarrollo profesionales (IDEs, sistemas de control de versiones)</w:t>
      </w:r>
    </w:p>
    <w:p w14:paraId="54DE34DB" w14:textId="77777777" w:rsidR="00312C3A" w:rsidRPr="007F68CA" w:rsidRDefault="00312C3A" w:rsidP="00312C3A">
      <w:pPr>
        <w:numPr>
          <w:ilvl w:val="0"/>
          <w:numId w:val="20"/>
        </w:numPr>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Ambientes de desarrollo, pruebas y producción separados</w:t>
      </w:r>
    </w:p>
    <w:p w14:paraId="6B9E9610" w14:textId="77777777" w:rsidR="00312C3A" w:rsidRPr="007F68CA" w:rsidRDefault="00312C3A" w:rsidP="00312C3A">
      <w:pPr>
        <w:numPr>
          <w:ilvl w:val="0"/>
          <w:numId w:val="20"/>
        </w:numPr>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Herramientas de gestión de proyectos (Jira, Trello, Azure DevOps o similar)</w:t>
      </w:r>
    </w:p>
    <w:p w14:paraId="3DEFE238" w14:textId="77777777" w:rsidR="00312C3A" w:rsidRPr="007F68CA" w:rsidRDefault="00312C3A" w:rsidP="00312C3A">
      <w:pPr>
        <w:numPr>
          <w:ilvl w:val="0"/>
          <w:numId w:val="20"/>
        </w:numPr>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Repositorios de código fuente en plataformas reconocidas (GitHub, GitLab, Bitbucket)</w:t>
      </w:r>
    </w:p>
    <w:p w14:paraId="36C6424E" w14:textId="77777777" w:rsidR="00312C3A" w:rsidRPr="007F68CA" w:rsidRDefault="00312C3A" w:rsidP="00312C3A">
      <w:pPr>
        <w:numPr>
          <w:ilvl w:val="0"/>
          <w:numId w:val="20"/>
        </w:numPr>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Herramientas de integración y despliegue continuo (CI/CD)</w:t>
      </w:r>
    </w:p>
    <w:p w14:paraId="6EEA7A82" w14:textId="77777777" w:rsidR="00312C3A" w:rsidRPr="00312C3A" w:rsidRDefault="00312C3A" w:rsidP="00312C3A">
      <w:pPr>
        <w:pStyle w:val="Heading3"/>
        <w:spacing w:before="300" w:after="150" w:line="360" w:lineRule="auto"/>
        <w:rPr>
          <w:rFonts w:ascii="Calibri" w:hAnsi="Calibri" w:cs="Calibri"/>
          <w:color w:val="1E3C72"/>
          <w:sz w:val="26"/>
          <w:szCs w:val="26"/>
          <w:lang w:val="es-CO"/>
        </w:rPr>
      </w:pPr>
      <w:r w:rsidRPr="00312C3A">
        <w:rPr>
          <w:rFonts w:ascii="Calibri" w:hAnsi="Calibri" w:cs="Calibri"/>
          <w:color w:val="1E3C72"/>
          <w:sz w:val="26"/>
          <w:szCs w:val="26"/>
          <w:lang w:val="es-CO"/>
        </w:rPr>
        <w:lastRenderedPageBreak/>
        <w:t>5.2.3 Metodología de Desarrollo</w:t>
      </w:r>
    </w:p>
    <w:p w14:paraId="346AB4B4" w14:textId="77777777" w:rsidR="00312C3A" w:rsidRPr="007F68CA" w:rsidRDefault="00312C3A" w:rsidP="00312C3A">
      <w:pPr>
        <w:pStyle w:val="NormalWeb"/>
        <w:spacing w:after="180" w:afterAutospacing="0" w:line="360" w:lineRule="auto"/>
        <w:jc w:val="both"/>
        <w:rPr>
          <w:rFonts w:ascii="Calibri" w:hAnsi="Calibri" w:cs="Calibri"/>
          <w:color w:val="333333"/>
        </w:rPr>
      </w:pPr>
      <w:r w:rsidRPr="007F68CA">
        <w:rPr>
          <w:rFonts w:ascii="Calibri" w:hAnsi="Calibri" w:cs="Calibri"/>
          <w:color w:val="333333"/>
        </w:rPr>
        <w:t>El contratista deberá implementar metodologías ágiles de desarrollo de software, preferiblemente:</w:t>
      </w:r>
    </w:p>
    <w:p w14:paraId="7CA33162" w14:textId="77777777" w:rsidR="00312C3A" w:rsidRPr="007F68CA" w:rsidRDefault="00312C3A" w:rsidP="00312C3A">
      <w:pPr>
        <w:numPr>
          <w:ilvl w:val="0"/>
          <w:numId w:val="21"/>
        </w:numPr>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Scrum o Kanban con entregas iterativas e incrementales</w:t>
      </w:r>
    </w:p>
    <w:p w14:paraId="1BAA6E32" w14:textId="77777777" w:rsidR="00312C3A" w:rsidRPr="007F68CA" w:rsidRDefault="00312C3A" w:rsidP="00312C3A">
      <w:pPr>
        <w:numPr>
          <w:ilvl w:val="0"/>
          <w:numId w:val="21"/>
        </w:numPr>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Reuniones de seguimiento periódicas con el cliente</w:t>
      </w:r>
    </w:p>
    <w:p w14:paraId="745235B9" w14:textId="77777777" w:rsidR="00312C3A" w:rsidRPr="007F68CA" w:rsidRDefault="00312C3A" w:rsidP="00312C3A">
      <w:pPr>
        <w:numPr>
          <w:ilvl w:val="0"/>
          <w:numId w:val="21"/>
        </w:numPr>
        <w:spacing w:before="120" w:after="120" w:line="360" w:lineRule="auto"/>
        <w:jc w:val="both"/>
        <w:rPr>
          <w:rFonts w:ascii="Calibri" w:hAnsi="Calibri" w:cs="Calibri"/>
          <w:color w:val="333333"/>
          <w:sz w:val="24"/>
          <w:szCs w:val="24"/>
        </w:rPr>
      </w:pPr>
      <w:r w:rsidRPr="007F68CA">
        <w:rPr>
          <w:rFonts w:ascii="Calibri" w:hAnsi="Calibri" w:cs="Calibri"/>
          <w:color w:val="333333"/>
          <w:sz w:val="24"/>
          <w:szCs w:val="24"/>
        </w:rPr>
        <w:t>Documentación técnica y funcional continua</w:t>
      </w:r>
    </w:p>
    <w:p w14:paraId="10E3F7F1" w14:textId="362F6593" w:rsidR="00312C3A" w:rsidRPr="007F68CA" w:rsidRDefault="00312C3A" w:rsidP="00312C3A">
      <w:pPr>
        <w:numPr>
          <w:ilvl w:val="0"/>
          <w:numId w:val="21"/>
        </w:numPr>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Pruebas unitarias, de integración y de aceptación del usuario</w:t>
      </w:r>
    </w:p>
    <w:p w14:paraId="23D6A96A" w14:textId="77777777" w:rsidR="007F0C1F" w:rsidRPr="007F0C1F" w:rsidRDefault="007F0C1F" w:rsidP="007F0C1F">
      <w:pPr>
        <w:pStyle w:val="Heading2"/>
        <w:pBdr>
          <w:left w:val="single" w:sz="24" w:space="11" w:color="2A5298"/>
        </w:pBdr>
        <w:spacing w:before="450" w:after="225"/>
        <w:rPr>
          <w:rFonts w:ascii="Calibri" w:hAnsi="Calibri" w:cs="Calibri"/>
          <w:color w:val="2A5298"/>
          <w:sz w:val="28"/>
          <w:szCs w:val="28"/>
          <w:lang w:val="es-CO"/>
        </w:rPr>
      </w:pPr>
      <w:r w:rsidRPr="007F0C1F">
        <w:rPr>
          <w:rFonts w:ascii="Calibri" w:hAnsi="Calibri" w:cs="Calibri"/>
          <w:color w:val="2A5298"/>
          <w:sz w:val="28"/>
          <w:szCs w:val="28"/>
          <w:lang w:val="es-CO"/>
        </w:rPr>
        <w:t>5.3 Certificaciones y Cumplimiento</w:t>
      </w:r>
    </w:p>
    <w:p w14:paraId="7D2E083E" w14:textId="77777777" w:rsidR="007F0C1F" w:rsidRPr="007F68CA" w:rsidRDefault="007F0C1F" w:rsidP="007F0C1F">
      <w:pPr>
        <w:pStyle w:val="Heading4"/>
        <w:shd w:val="clear" w:color="auto" w:fill="FFF3E0"/>
        <w:spacing w:before="225" w:after="120" w:line="360" w:lineRule="auto"/>
        <w:rPr>
          <w:rFonts w:ascii="Calibri" w:hAnsi="Calibri" w:cs="Calibri"/>
          <w:color w:val="333333"/>
          <w:sz w:val="24"/>
          <w:szCs w:val="24"/>
          <w:lang w:val="es-CO"/>
        </w:rPr>
      </w:pPr>
      <w:r w:rsidRPr="007F68CA">
        <w:rPr>
          <w:rFonts w:ascii="Calibri" w:hAnsi="Calibri" w:cs="Calibri"/>
          <w:color w:val="333333"/>
          <w:sz w:val="24"/>
          <w:szCs w:val="24"/>
          <w:lang w:val="es-CO"/>
        </w:rPr>
        <w:t>Requisitos Legales y Normativos:</w:t>
      </w:r>
    </w:p>
    <w:p w14:paraId="69FF3053" w14:textId="77777777" w:rsidR="007F0C1F" w:rsidRPr="007F68CA" w:rsidRDefault="007F0C1F" w:rsidP="007F0C1F">
      <w:pPr>
        <w:numPr>
          <w:ilvl w:val="0"/>
          <w:numId w:val="22"/>
        </w:numPr>
        <w:shd w:val="clear" w:color="auto" w:fill="FFF3E0"/>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Registro mercantil vigente de la Cámara de Comercio (no mayor a 30 días)</w:t>
      </w:r>
    </w:p>
    <w:p w14:paraId="7DEDDF74" w14:textId="77777777" w:rsidR="007F0C1F" w:rsidRPr="007F68CA" w:rsidRDefault="007F0C1F" w:rsidP="007F0C1F">
      <w:pPr>
        <w:numPr>
          <w:ilvl w:val="0"/>
          <w:numId w:val="22"/>
        </w:numPr>
        <w:shd w:val="clear" w:color="auto" w:fill="FFF3E0"/>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Certificado de existencia y representación legal</w:t>
      </w:r>
    </w:p>
    <w:p w14:paraId="29A25649" w14:textId="77777777" w:rsidR="007F0C1F" w:rsidRPr="007F68CA" w:rsidRDefault="007F0C1F" w:rsidP="007F0C1F">
      <w:pPr>
        <w:numPr>
          <w:ilvl w:val="0"/>
          <w:numId w:val="22"/>
        </w:numPr>
        <w:shd w:val="clear" w:color="auto" w:fill="FFF3E0"/>
        <w:spacing w:before="120" w:after="120" w:line="360" w:lineRule="auto"/>
        <w:jc w:val="both"/>
        <w:rPr>
          <w:rFonts w:ascii="Calibri" w:hAnsi="Calibri" w:cs="Calibri"/>
          <w:color w:val="333333"/>
          <w:sz w:val="24"/>
          <w:szCs w:val="24"/>
        </w:rPr>
      </w:pPr>
      <w:r w:rsidRPr="007F68CA">
        <w:rPr>
          <w:rFonts w:ascii="Calibri" w:hAnsi="Calibri" w:cs="Calibri"/>
          <w:color w:val="333333"/>
          <w:sz w:val="24"/>
          <w:szCs w:val="24"/>
        </w:rPr>
        <w:t>RUT (Registro Único Tributario) actualizado</w:t>
      </w:r>
    </w:p>
    <w:p w14:paraId="53D4ECC9" w14:textId="77777777" w:rsidR="007F0C1F" w:rsidRPr="007F68CA" w:rsidRDefault="007F0C1F" w:rsidP="007F0C1F">
      <w:pPr>
        <w:numPr>
          <w:ilvl w:val="0"/>
          <w:numId w:val="22"/>
        </w:numPr>
        <w:shd w:val="clear" w:color="auto" w:fill="FFF3E0"/>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Certificado de antecedentes disciplinarios del representante legal</w:t>
      </w:r>
    </w:p>
    <w:p w14:paraId="2A8CB2B0" w14:textId="77777777" w:rsidR="007F0C1F" w:rsidRPr="007F68CA" w:rsidRDefault="007F0C1F" w:rsidP="007F0C1F">
      <w:pPr>
        <w:numPr>
          <w:ilvl w:val="0"/>
          <w:numId w:val="22"/>
        </w:numPr>
        <w:shd w:val="clear" w:color="auto" w:fill="FFF3E0"/>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Certificado de antecedentes fiscales y judiciales</w:t>
      </w:r>
    </w:p>
    <w:p w14:paraId="72AFD157" w14:textId="77777777" w:rsidR="007F0C1F" w:rsidRPr="007F68CA" w:rsidRDefault="007F0C1F" w:rsidP="007F0C1F">
      <w:pPr>
        <w:numPr>
          <w:ilvl w:val="0"/>
          <w:numId w:val="22"/>
        </w:numPr>
        <w:shd w:val="clear" w:color="auto" w:fill="FFF3E0"/>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Póliza de responsabilidad civil profesional vigente</w:t>
      </w:r>
    </w:p>
    <w:p w14:paraId="5DFEFAC7" w14:textId="77777777" w:rsidR="007F0C1F" w:rsidRPr="007F68CA" w:rsidRDefault="007F0C1F" w:rsidP="007F0C1F">
      <w:pPr>
        <w:numPr>
          <w:ilvl w:val="0"/>
          <w:numId w:val="22"/>
        </w:numPr>
        <w:shd w:val="clear" w:color="auto" w:fill="FFF3E0"/>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Certificación de cumplimiento de obligaciones con el sistema de seguridad social integral</w:t>
      </w:r>
    </w:p>
    <w:p w14:paraId="19E78E05" w14:textId="77777777" w:rsidR="007F0C1F" w:rsidRPr="007F68CA" w:rsidRDefault="007F0C1F" w:rsidP="007F0C1F">
      <w:pPr>
        <w:numPr>
          <w:ilvl w:val="0"/>
          <w:numId w:val="22"/>
        </w:numPr>
        <w:shd w:val="clear" w:color="auto" w:fill="FFF3E0"/>
        <w:spacing w:before="120" w:after="120" w:line="360" w:lineRule="auto"/>
        <w:jc w:val="both"/>
        <w:rPr>
          <w:rFonts w:ascii="Calibri" w:hAnsi="Calibri" w:cs="Calibri"/>
          <w:color w:val="333333"/>
          <w:sz w:val="24"/>
          <w:szCs w:val="24"/>
          <w:lang w:val="es-CO"/>
        </w:rPr>
      </w:pPr>
      <w:r w:rsidRPr="007F68CA">
        <w:rPr>
          <w:rFonts w:ascii="Calibri" w:hAnsi="Calibri" w:cs="Calibri"/>
          <w:color w:val="333333"/>
          <w:sz w:val="24"/>
          <w:szCs w:val="24"/>
          <w:lang w:val="es-CO"/>
        </w:rPr>
        <w:t>Estados financieros auditados del último año fiscal (para empresas con más de 3 años de constitución)</w:t>
      </w:r>
    </w:p>
    <w:p w14:paraId="588E4456" w14:textId="77777777" w:rsidR="007F68CA" w:rsidRPr="007F68CA" w:rsidRDefault="007F68CA" w:rsidP="007F68CA">
      <w:pPr>
        <w:pStyle w:val="Heading4"/>
        <w:spacing w:before="225" w:after="120"/>
        <w:rPr>
          <w:rFonts w:ascii="Calibri" w:hAnsi="Calibri" w:cs="Calibri"/>
          <w:color w:val="333333"/>
          <w:sz w:val="24"/>
          <w:szCs w:val="24"/>
          <w:lang w:val="es-CO"/>
        </w:rPr>
      </w:pPr>
      <w:r w:rsidRPr="007F68CA">
        <w:rPr>
          <w:rFonts w:ascii="Calibri" w:hAnsi="Calibri" w:cs="Calibri"/>
          <w:color w:val="333333"/>
          <w:sz w:val="24"/>
          <w:szCs w:val="24"/>
          <w:lang w:val="es-CO"/>
        </w:rPr>
        <w:t>Certificaciones Deseables (otorgan puntaje adicional):</w:t>
      </w:r>
    </w:p>
    <w:p w14:paraId="64E07DAB" w14:textId="77777777" w:rsidR="007F68CA" w:rsidRPr="007F68CA" w:rsidRDefault="007F68CA" w:rsidP="007F68CA">
      <w:pPr>
        <w:numPr>
          <w:ilvl w:val="0"/>
          <w:numId w:val="23"/>
        </w:numPr>
        <w:spacing w:before="120" w:after="120"/>
        <w:jc w:val="both"/>
        <w:rPr>
          <w:rFonts w:ascii="Calibri" w:hAnsi="Calibri" w:cs="Calibri"/>
          <w:color w:val="333333"/>
          <w:sz w:val="24"/>
          <w:szCs w:val="24"/>
          <w:lang w:val="es-CO"/>
        </w:rPr>
      </w:pPr>
      <w:r w:rsidRPr="007F68CA">
        <w:rPr>
          <w:rFonts w:ascii="Calibri" w:hAnsi="Calibri" w:cs="Calibri"/>
          <w:color w:val="333333"/>
          <w:sz w:val="24"/>
          <w:szCs w:val="24"/>
          <w:lang w:val="es-CO"/>
        </w:rPr>
        <w:t>Certificación ISO 9001 (Sistemas de Gestión de Calidad)</w:t>
      </w:r>
    </w:p>
    <w:p w14:paraId="1341EE94" w14:textId="77777777" w:rsidR="007F68CA" w:rsidRPr="007F68CA" w:rsidRDefault="007F68CA" w:rsidP="007F68CA">
      <w:pPr>
        <w:numPr>
          <w:ilvl w:val="0"/>
          <w:numId w:val="23"/>
        </w:numPr>
        <w:spacing w:before="120" w:after="120"/>
        <w:jc w:val="both"/>
        <w:rPr>
          <w:rFonts w:ascii="Calibri" w:hAnsi="Calibri" w:cs="Calibri"/>
          <w:color w:val="333333"/>
          <w:sz w:val="24"/>
          <w:szCs w:val="24"/>
          <w:lang w:val="es-CO"/>
        </w:rPr>
      </w:pPr>
      <w:r w:rsidRPr="007F68CA">
        <w:rPr>
          <w:rFonts w:ascii="Calibri" w:hAnsi="Calibri" w:cs="Calibri"/>
          <w:color w:val="333333"/>
          <w:sz w:val="24"/>
          <w:szCs w:val="24"/>
          <w:lang w:val="es-CO"/>
        </w:rPr>
        <w:t>Certificación ISO/IEC 27001 (Gestión de Seguridad de la Información)</w:t>
      </w:r>
    </w:p>
    <w:p w14:paraId="636A54FE" w14:textId="77777777" w:rsidR="007F68CA" w:rsidRPr="007F68CA" w:rsidRDefault="007F68CA" w:rsidP="007F68CA">
      <w:pPr>
        <w:numPr>
          <w:ilvl w:val="0"/>
          <w:numId w:val="23"/>
        </w:numPr>
        <w:spacing w:before="120" w:after="120"/>
        <w:jc w:val="both"/>
        <w:rPr>
          <w:rFonts w:ascii="Calibri" w:hAnsi="Calibri" w:cs="Calibri"/>
          <w:color w:val="333333"/>
          <w:sz w:val="24"/>
          <w:szCs w:val="24"/>
        </w:rPr>
      </w:pPr>
      <w:r w:rsidRPr="007F68CA">
        <w:rPr>
          <w:rFonts w:ascii="Calibri" w:hAnsi="Calibri" w:cs="Calibri"/>
          <w:color w:val="333333"/>
          <w:sz w:val="24"/>
          <w:szCs w:val="24"/>
        </w:rPr>
        <w:t>Certificación CMMI nivel 3 o superior</w:t>
      </w:r>
    </w:p>
    <w:p w14:paraId="014B7B14" w14:textId="77777777" w:rsidR="007F68CA" w:rsidRPr="007F68CA" w:rsidRDefault="007F68CA" w:rsidP="007F68CA">
      <w:pPr>
        <w:numPr>
          <w:ilvl w:val="0"/>
          <w:numId w:val="23"/>
        </w:numPr>
        <w:spacing w:before="120" w:after="120"/>
        <w:jc w:val="both"/>
        <w:rPr>
          <w:rFonts w:ascii="Calibri" w:hAnsi="Calibri" w:cs="Calibri"/>
          <w:color w:val="333333"/>
          <w:sz w:val="24"/>
          <w:szCs w:val="24"/>
          <w:lang w:val="es-CO"/>
        </w:rPr>
      </w:pPr>
      <w:r w:rsidRPr="007F68CA">
        <w:rPr>
          <w:rFonts w:ascii="Calibri" w:hAnsi="Calibri" w:cs="Calibri"/>
          <w:color w:val="333333"/>
          <w:sz w:val="24"/>
          <w:szCs w:val="24"/>
          <w:lang w:val="es-CO"/>
        </w:rPr>
        <w:t>Certificaciones de fabricantes de tecnología (Microsoft, Oracle, AWS, Google Cloud)</w:t>
      </w:r>
    </w:p>
    <w:p w14:paraId="47BD69D5" w14:textId="77777777" w:rsidR="007F68CA" w:rsidRPr="007F68CA" w:rsidRDefault="007F68CA" w:rsidP="007F68CA">
      <w:pPr>
        <w:numPr>
          <w:ilvl w:val="0"/>
          <w:numId w:val="23"/>
        </w:numPr>
        <w:spacing w:before="120" w:after="120"/>
        <w:jc w:val="both"/>
        <w:rPr>
          <w:rFonts w:ascii="Calibri" w:hAnsi="Calibri" w:cs="Calibri"/>
          <w:color w:val="333333"/>
          <w:sz w:val="24"/>
          <w:szCs w:val="24"/>
          <w:lang w:val="es-CO"/>
        </w:rPr>
      </w:pPr>
      <w:r w:rsidRPr="007F68CA">
        <w:rPr>
          <w:rFonts w:ascii="Calibri" w:hAnsi="Calibri" w:cs="Calibri"/>
          <w:color w:val="333333"/>
          <w:sz w:val="24"/>
          <w:szCs w:val="24"/>
          <w:lang w:val="es-CO"/>
        </w:rPr>
        <w:lastRenderedPageBreak/>
        <w:t>Membresía en asociaciones profesionales de software (FEDESOFT, ANDI del Futuro, etc.)</w:t>
      </w:r>
    </w:p>
    <w:p w14:paraId="6F3DC59A" w14:textId="77777777" w:rsidR="003F5569" w:rsidRPr="003F5569" w:rsidRDefault="003F5569" w:rsidP="003F5569">
      <w:pPr>
        <w:pStyle w:val="Heading1"/>
        <w:pBdr>
          <w:bottom w:val="single" w:sz="18" w:space="8" w:color="2A5298"/>
        </w:pBdr>
        <w:spacing w:before="600" w:after="300"/>
        <w:rPr>
          <w:rFonts w:ascii="Calibri" w:hAnsi="Calibri" w:cs="Calibri"/>
          <w:color w:val="1E3C72"/>
          <w:lang w:val="es-CO"/>
        </w:rPr>
      </w:pPr>
      <w:r w:rsidRPr="003F5569">
        <w:rPr>
          <w:rFonts w:ascii="Calibri" w:hAnsi="Calibri" w:cs="Calibri"/>
          <w:color w:val="1E3C72"/>
          <w:lang w:val="es-CO"/>
        </w:rPr>
        <w:t>6. CONDICIONES CONTRACTUALES</w:t>
      </w:r>
    </w:p>
    <w:p w14:paraId="2FD287DA" w14:textId="77777777" w:rsidR="003F5569" w:rsidRPr="003F5569" w:rsidRDefault="003F5569" w:rsidP="003F5569">
      <w:pPr>
        <w:pStyle w:val="Heading2"/>
        <w:pBdr>
          <w:left w:val="single" w:sz="24" w:space="11" w:color="2A5298"/>
        </w:pBdr>
        <w:spacing w:before="450" w:after="225"/>
        <w:rPr>
          <w:rFonts w:ascii="Calibri" w:hAnsi="Calibri" w:cs="Calibri"/>
          <w:color w:val="2A5298"/>
          <w:lang w:val="es-CO"/>
        </w:rPr>
      </w:pPr>
      <w:r w:rsidRPr="003F5569">
        <w:rPr>
          <w:rFonts w:ascii="Calibri" w:hAnsi="Calibri" w:cs="Calibri"/>
          <w:color w:val="2A5298"/>
          <w:lang w:val="es-CO"/>
        </w:rPr>
        <w:t>6.1 Tiempo de Ejecución</w:t>
      </w:r>
    </w:p>
    <w:p w14:paraId="3AB2870B" w14:textId="09E93407" w:rsidR="003F5569" w:rsidRDefault="003F5569" w:rsidP="00D2364E">
      <w:pPr>
        <w:pStyle w:val="NormalWeb"/>
        <w:spacing w:after="180" w:afterAutospacing="0" w:line="360" w:lineRule="auto"/>
        <w:jc w:val="both"/>
        <w:rPr>
          <w:rFonts w:ascii="Calibri" w:hAnsi="Calibri" w:cs="Calibri"/>
          <w:color w:val="333333"/>
        </w:rPr>
      </w:pPr>
      <w:r w:rsidRPr="003F5569">
        <w:rPr>
          <w:rFonts w:ascii="Calibri" w:hAnsi="Calibri" w:cs="Calibri"/>
          <w:color w:val="333333"/>
        </w:rPr>
        <w:t>El plazo de ejecución del contrato será de </w:t>
      </w:r>
      <w:r w:rsidRPr="003F5569">
        <w:rPr>
          <w:rStyle w:val="Strong"/>
          <w:rFonts w:ascii="Calibri" w:hAnsi="Calibri" w:cs="Calibri"/>
          <w:color w:val="333333"/>
        </w:rPr>
        <w:t>seis (6) meses</w:t>
      </w:r>
      <w:r w:rsidRPr="003F5569">
        <w:rPr>
          <w:rFonts w:ascii="Calibri" w:hAnsi="Calibri" w:cs="Calibri"/>
          <w:color w:val="333333"/>
        </w:rPr>
        <w:t> contados a partir de la firma del acta de inicio, distribuidos en las siguientes fases:</w:t>
      </w:r>
    </w:p>
    <w:tbl>
      <w:tblPr>
        <w:tblW w:w="8647" w:type="dxa"/>
        <w:tblCellMar>
          <w:top w:w="15" w:type="dxa"/>
          <w:left w:w="15" w:type="dxa"/>
          <w:bottom w:w="15" w:type="dxa"/>
          <w:right w:w="15" w:type="dxa"/>
        </w:tblCellMar>
        <w:tblLook w:val="04A0" w:firstRow="1" w:lastRow="0" w:firstColumn="1" w:lastColumn="0" w:noHBand="0" w:noVBand="1"/>
      </w:tblPr>
      <w:tblGrid>
        <w:gridCol w:w="993"/>
        <w:gridCol w:w="1752"/>
        <w:gridCol w:w="1516"/>
        <w:gridCol w:w="4386"/>
      </w:tblGrid>
      <w:tr w:rsidR="003F5569" w:rsidRPr="003F5569" w14:paraId="0C4B16D9" w14:textId="77777777" w:rsidTr="003F5569">
        <w:trPr>
          <w:trHeight w:hRule="exact" w:val="454"/>
        </w:trPr>
        <w:tc>
          <w:tcPr>
            <w:tcW w:w="993" w:type="dxa"/>
            <w:shd w:val="clear" w:color="auto" w:fill="1E3C72"/>
            <w:tcMar>
              <w:top w:w="180" w:type="dxa"/>
              <w:left w:w="180" w:type="dxa"/>
              <w:bottom w:w="180" w:type="dxa"/>
              <w:right w:w="180" w:type="dxa"/>
            </w:tcMar>
            <w:vAlign w:val="center"/>
            <w:hideMark/>
          </w:tcPr>
          <w:p w14:paraId="3590EBF4" w14:textId="77777777" w:rsidR="003F5569" w:rsidRPr="003F5569" w:rsidRDefault="003F5569" w:rsidP="003F5569">
            <w:pPr>
              <w:rPr>
                <w:rFonts w:asciiTheme="majorHAnsi" w:hAnsiTheme="majorHAnsi" w:cstheme="majorHAnsi"/>
              </w:rPr>
            </w:pPr>
            <w:r w:rsidRPr="003F5569">
              <w:rPr>
                <w:rFonts w:asciiTheme="majorHAnsi" w:hAnsiTheme="majorHAnsi" w:cstheme="majorHAnsi"/>
              </w:rPr>
              <w:t>Fase</w:t>
            </w:r>
          </w:p>
        </w:tc>
        <w:tc>
          <w:tcPr>
            <w:tcW w:w="1752" w:type="dxa"/>
            <w:shd w:val="clear" w:color="auto" w:fill="1E3C72"/>
            <w:tcMar>
              <w:top w:w="180" w:type="dxa"/>
              <w:left w:w="180" w:type="dxa"/>
              <w:bottom w:w="180" w:type="dxa"/>
              <w:right w:w="180" w:type="dxa"/>
            </w:tcMar>
            <w:vAlign w:val="center"/>
            <w:hideMark/>
          </w:tcPr>
          <w:p w14:paraId="13B8AEA9" w14:textId="77777777" w:rsidR="003F5569" w:rsidRPr="003F5569" w:rsidRDefault="003F5569" w:rsidP="003F5569">
            <w:pPr>
              <w:rPr>
                <w:rFonts w:asciiTheme="majorHAnsi" w:hAnsiTheme="majorHAnsi" w:cstheme="majorHAnsi"/>
              </w:rPr>
            </w:pPr>
            <w:r w:rsidRPr="003F5569">
              <w:rPr>
                <w:rFonts w:asciiTheme="majorHAnsi" w:hAnsiTheme="majorHAnsi" w:cstheme="majorHAnsi"/>
              </w:rPr>
              <w:t>Actividad</w:t>
            </w:r>
          </w:p>
        </w:tc>
        <w:tc>
          <w:tcPr>
            <w:tcW w:w="1516" w:type="dxa"/>
            <w:shd w:val="clear" w:color="auto" w:fill="1E3C72"/>
            <w:tcMar>
              <w:top w:w="180" w:type="dxa"/>
              <w:left w:w="180" w:type="dxa"/>
              <w:bottom w:w="180" w:type="dxa"/>
              <w:right w:w="180" w:type="dxa"/>
            </w:tcMar>
            <w:vAlign w:val="center"/>
            <w:hideMark/>
          </w:tcPr>
          <w:p w14:paraId="2F114AA9" w14:textId="77777777" w:rsidR="003F5569" w:rsidRPr="003F5569" w:rsidRDefault="003F5569" w:rsidP="003F5569">
            <w:pPr>
              <w:rPr>
                <w:rFonts w:asciiTheme="majorHAnsi" w:hAnsiTheme="majorHAnsi" w:cstheme="majorHAnsi"/>
              </w:rPr>
            </w:pPr>
            <w:r w:rsidRPr="003F5569">
              <w:rPr>
                <w:rFonts w:asciiTheme="majorHAnsi" w:hAnsiTheme="majorHAnsi" w:cstheme="majorHAnsi"/>
              </w:rPr>
              <w:t>Duración</w:t>
            </w:r>
          </w:p>
        </w:tc>
        <w:tc>
          <w:tcPr>
            <w:tcW w:w="4386" w:type="dxa"/>
            <w:shd w:val="clear" w:color="auto" w:fill="1E3C72"/>
            <w:tcMar>
              <w:top w:w="180" w:type="dxa"/>
              <w:left w:w="180" w:type="dxa"/>
              <w:bottom w:w="180" w:type="dxa"/>
              <w:right w:w="180" w:type="dxa"/>
            </w:tcMar>
            <w:vAlign w:val="center"/>
            <w:hideMark/>
          </w:tcPr>
          <w:p w14:paraId="4569F0E3" w14:textId="77777777" w:rsidR="003F5569" w:rsidRPr="003F5569" w:rsidRDefault="003F5569" w:rsidP="003F5569">
            <w:pPr>
              <w:rPr>
                <w:rFonts w:asciiTheme="majorHAnsi" w:hAnsiTheme="majorHAnsi" w:cstheme="majorHAnsi"/>
              </w:rPr>
            </w:pPr>
            <w:r w:rsidRPr="003F5569">
              <w:rPr>
                <w:rFonts w:asciiTheme="majorHAnsi" w:hAnsiTheme="majorHAnsi" w:cstheme="majorHAnsi"/>
              </w:rPr>
              <w:t>Entregables</w:t>
            </w:r>
          </w:p>
        </w:tc>
      </w:tr>
      <w:tr w:rsidR="003F5569" w:rsidRPr="00EB16D9" w14:paraId="21E7468D" w14:textId="77777777" w:rsidTr="00B307F0">
        <w:trPr>
          <w:trHeight w:hRule="exact" w:val="1474"/>
        </w:trPr>
        <w:tc>
          <w:tcPr>
            <w:tcW w:w="99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7B84944"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Fase 1</w:t>
            </w:r>
          </w:p>
        </w:tc>
        <w:tc>
          <w:tcPr>
            <w:tcW w:w="1752"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3DF85A7"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Análisis y Diseño</w:t>
            </w:r>
          </w:p>
        </w:tc>
        <w:tc>
          <w:tcPr>
            <w:tcW w:w="151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1172A3E"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4 semanas</w:t>
            </w:r>
          </w:p>
        </w:tc>
        <w:tc>
          <w:tcPr>
            <w:tcW w:w="438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0BC4672" w14:textId="77777777" w:rsidR="003F5569" w:rsidRPr="006913CA" w:rsidRDefault="003F5569" w:rsidP="003F5569">
            <w:pPr>
              <w:rPr>
                <w:rFonts w:asciiTheme="majorHAnsi" w:hAnsiTheme="majorHAnsi" w:cstheme="majorHAnsi"/>
                <w:sz w:val="20"/>
                <w:szCs w:val="20"/>
                <w:lang w:val="es-CO"/>
              </w:rPr>
            </w:pPr>
            <w:r w:rsidRPr="006913CA">
              <w:rPr>
                <w:rFonts w:asciiTheme="majorHAnsi" w:hAnsiTheme="majorHAnsi" w:cstheme="majorHAnsi"/>
                <w:sz w:val="20"/>
                <w:szCs w:val="20"/>
                <w:lang w:val="es-CO"/>
              </w:rPr>
              <w:t>• Documento de requerimientos detallados</w:t>
            </w:r>
            <w:r w:rsidRPr="006913CA">
              <w:rPr>
                <w:rFonts w:asciiTheme="majorHAnsi" w:hAnsiTheme="majorHAnsi" w:cstheme="majorHAnsi"/>
                <w:sz w:val="20"/>
                <w:szCs w:val="20"/>
                <w:lang w:val="es-CO"/>
              </w:rPr>
              <w:br/>
              <w:t>• Diseño de arquitectura del sistema</w:t>
            </w:r>
            <w:r w:rsidRPr="006913CA">
              <w:rPr>
                <w:rFonts w:asciiTheme="majorHAnsi" w:hAnsiTheme="majorHAnsi" w:cstheme="majorHAnsi"/>
                <w:sz w:val="20"/>
                <w:szCs w:val="20"/>
                <w:lang w:val="es-CO"/>
              </w:rPr>
              <w:br/>
              <w:t>• Diseño de base de datos</w:t>
            </w:r>
            <w:r w:rsidRPr="006913CA">
              <w:rPr>
                <w:rFonts w:asciiTheme="majorHAnsi" w:hAnsiTheme="majorHAnsi" w:cstheme="majorHAnsi"/>
                <w:sz w:val="20"/>
                <w:szCs w:val="20"/>
                <w:lang w:val="es-CO"/>
              </w:rPr>
              <w:br/>
              <w:t>• Prototipos de interfaz de usuario</w:t>
            </w:r>
            <w:r w:rsidRPr="006913CA">
              <w:rPr>
                <w:rFonts w:asciiTheme="majorHAnsi" w:hAnsiTheme="majorHAnsi" w:cstheme="majorHAnsi"/>
                <w:sz w:val="20"/>
                <w:szCs w:val="20"/>
                <w:lang w:val="es-CO"/>
              </w:rPr>
              <w:br/>
              <w:t>• Plan de proyecto detallado</w:t>
            </w:r>
          </w:p>
        </w:tc>
      </w:tr>
      <w:tr w:rsidR="003F5569" w:rsidRPr="00EB16D9" w14:paraId="5B2DD587" w14:textId="77777777" w:rsidTr="00B307F0">
        <w:trPr>
          <w:trHeight w:hRule="exact" w:val="1191"/>
        </w:trPr>
        <w:tc>
          <w:tcPr>
            <w:tcW w:w="99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08A5F79"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Fase 2</w:t>
            </w:r>
          </w:p>
        </w:tc>
        <w:tc>
          <w:tcPr>
            <w:tcW w:w="1752"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77D6D0A"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Desarrollo</w:t>
            </w:r>
          </w:p>
        </w:tc>
        <w:tc>
          <w:tcPr>
            <w:tcW w:w="151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1CCE86F"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12 semanas</w:t>
            </w:r>
          </w:p>
        </w:tc>
        <w:tc>
          <w:tcPr>
            <w:tcW w:w="43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CFDAEF5" w14:textId="77777777" w:rsidR="003F5569" w:rsidRPr="006913CA" w:rsidRDefault="003F5569" w:rsidP="003F5569">
            <w:pPr>
              <w:rPr>
                <w:rFonts w:asciiTheme="majorHAnsi" w:hAnsiTheme="majorHAnsi" w:cstheme="majorHAnsi"/>
                <w:sz w:val="20"/>
                <w:szCs w:val="20"/>
                <w:lang w:val="es-CO"/>
              </w:rPr>
            </w:pPr>
            <w:r w:rsidRPr="006913CA">
              <w:rPr>
                <w:rFonts w:asciiTheme="majorHAnsi" w:hAnsiTheme="majorHAnsi" w:cstheme="majorHAnsi"/>
                <w:sz w:val="20"/>
                <w:szCs w:val="20"/>
                <w:lang w:val="es-CO"/>
              </w:rPr>
              <w:t>• Código fuente de todos los módulos</w:t>
            </w:r>
            <w:r w:rsidRPr="006913CA">
              <w:rPr>
                <w:rFonts w:asciiTheme="majorHAnsi" w:hAnsiTheme="majorHAnsi" w:cstheme="majorHAnsi"/>
                <w:sz w:val="20"/>
                <w:szCs w:val="20"/>
                <w:lang w:val="es-CO"/>
              </w:rPr>
              <w:br/>
              <w:t>• Base de datos implementada</w:t>
            </w:r>
            <w:r w:rsidRPr="006913CA">
              <w:rPr>
                <w:rFonts w:asciiTheme="majorHAnsi" w:hAnsiTheme="majorHAnsi" w:cstheme="majorHAnsi"/>
                <w:sz w:val="20"/>
                <w:szCs w:val="20"/>
                <w:lang w:val="es-CO"/>
              </w:rPr>
              <w:br/>
              <w:t>• Documentación técnica del código</w:t>
            </w:r>
            <w:r w:rsidRPr="006913CA">
              <w:rPr>
                <w:rFonts w:asciiTheme="majorHAnsi" w:hAnsiTheme="majorHAnsi" w:cstheme="majorHAnsi"/>
                <w:sz w:val="20"/>
                <w:szCs w:val="20"/>
                <w:lang w:val="es-CO"/>
              </w:rPr>
              <w:br/>
              <w:t>• Versión beta funcional del sistema</w:t>
            </w:r>
          </w:p>
        </w:tc>
      </w:tr>
      <w:tr w:rsidR="003F5569" w:rsidRPr="00EB16D9" w14:paraId="587FBC01" w14:textId="77777777" w:rsidTr="00B307F0">
        <w:trPr>
          <w:trHeight w:hRule="exact" w:val="1191"/>
        </w:trPr>
        <w:tc>
          <w:tcPr>
            <w:tcW w:w="99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86584DF"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Fase 3</w:t>
            </w:r>
          </w:p>
        </w:tc>
        <w:tc>
          <w:tcPr>
            <w:tcW w:w="1752"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9A716E9"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Pruebas y Ajustes</w:t>
            </w:r>
          </w:p>
        </w:tc>
        <w:tc>
          <w:tcPr>
            <w:tcW w:w="151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A26AF73"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4 semanas</w:t>
            </w:r>
          </w:p>
        </w:tc>
        <w:tc>
          <w:tcPr>
            <w:tcW w:w="438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925C192" w14:textId="77777777" w:rsidR="003F5569" w:rsidRPr="006913CA" w:rsidRDefault="003F5569" w:rsidP="003F5569">
            <w:pPr>
              <w:rPr>
                <w:rFonts w:asciiTheme="majorHAnsi" w:hAnsiTheme="majorHAnsi" w:cstheme="majorHAnsi"/>
                <w:sz w:val="20"/>
                <w:szCs w:val="20"/>
                <w:lang w:val="es-CO"/>
              </w:rPr>
            </w:pPr>
            <w:r w:rsidRPr="006913CA">
              <w:rPr>
                <w:rFonts w:asciiTheme="majorHAnsi" w:hAnsiTheme="majorHAnsi" w:cstheme="majorHAnsi"/>
                <w:sz w:val="20"/>
                <w:szCs w:val="20"/>
                <w:lang w:val="es-CO"/>
              </w:rPr>
              <w:t>• Plan de pruebas y casos de prueba</w:t>
            </w:r>
            <w:r w:rsidRPr="006913CA">
              <w:rPr>
                <w:rFonts w:asciiTheme="majorHAnsi" w:hAnsiTheme="majorHAnsi" w:cstheme="majorHAnsi"/>
                <w:sz w:val="20"/>
                <w:szCs w:val="20"/>
                <w:lang w:val="es-CO"/>
              </w:rPr>
              <w:br/>
              <w:t>• Reporte de pruebas ejecutadas</w:t>
            </w:r>
            <w:r w:rsidRPr="006913CA">
              <w:rPr>
                <w:rFonts w:asciiTheme="majorHAnsi" w:hAnsiTheme="majorHAnsi" w:cstheme="majorHAnsi"/>
                <w:sz w:val="20"/>
                <w:szCs w:val="20"/>
                <w:lang w:val="es-CO"/>
              </w:rPr>
              <w:br/>
              <w:t>• Sistema corregido según observaciones</w:t>
            </w:r>
            <w:r w:rsidRPr="006913CA">
              <w:rPr>
                <w:rFonts w:asciiTheme="majorHAnsi" w:hAnsiTheme="majorHAnsi" w:cstheme="majorHAnsi"/>
                <w:sz w:val="20"/>
                <w:szCs w:val="20"/>
                <w:lang w:val="es-CO"/>
              </w:rPr>
              <w:br/>
              <w:t>• Documentación de usuario actualizada</w:t>
            </w:r>
          </w:p>
        </w:tc>
      </w:tr>
      <w:tr w:rsidR="003F5569" w:rsidRPr="00EB16D9" w14:paraId="5594D31C" w14:textId="77777777" w:rsidTr="00EB16D9">
        <w:trPr>
          <w:trHeight w:hRule="exact" w:val="1247"/>
        </w:trPr>
        <w:tc>
          <w:tcPr>
            <w:tcW w:w="99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75C5485"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Fase 4</w:t>
            </w:r>
          </w:p>
        </w:tc>
        <w:tc>
          <w:tcPr>
            <w:tcW w:w="1752"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C234A34"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Implementación y Capacitación</w:t>
            </w:r>
          </w:p>
        </w:tc>
        <w:tc>
          <w:tcPr>
            <w:tcW w:w="151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0E2AF91"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3 semanas</w:t>
            </w:r>
          </w:p>
        </w:tc>
        <w:tc>
          <w:tcPr>
            <w:tcW w:w="43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3761F20" w14:textId="77777777" w:rsidR="003F5569" w:rsidRPr="006913CA" w:rsidRDefault="003F5569" w:rsidP="003F5569">
            <w:pPr>
              <w:rPr>
                <w:rFonts w:asciiTheme="majorHAnsi" w:hAnsiTheme="majorHAnsi" w:cstheme="majorHAnsi"/>
                <w:sz w:val="20"/>
                <w:szCs w:val="20"/>
                <w:lang w:val="es-CO"/>
              </w:rPr>
            </w:pPr>
            <w:r w:rsidRPr="006913CA">
              <w:rPr>
                <w:rFonts w:asciiTheme="majorHAnsi" w:hAnsiTheme="majorHAnsi" w:cstheme="majorHAnsi"/>
                <w:sz w:val="20"/>
                <w:szCs w:val="20"/>
                <w:lang w:val="es-CO"/>
              </w:rPr>
              <w:t>• Sistema instalado en servidor de producción</w:t>
            </w:r>
            <w:r w:rsidRPr="006913CA">
              <w:rPr>
                <w:rFonts w:asciiTheme="majorHAnsi" w:hAnsiTheme="majorHAnsi" w:cstheme="majorHAnsi"/>
                <w:sz w:val="20"/>
                <w:szCs w:val="20"/>
                <w:lang w:val="es-CO"/>
              </w:rPr>
              <w:br/>
              <w:t>• Personal capacitado (certificados de asistencia)</w:t>
            </w:r>
            <w:r w:rsidRPr="006913CA">
              <w:rPr>
                <w:rFonts w:asciiTheme="majorHAnsi" w:hAnsiTheme="majorHAnsi" w:cstheme="majorHAnsi"/>
                <w:sz w:val="20"/>
                <w:szCs w:val="20"/>
                <w:lang w:val="es-CO"/>
              </w:rPr>
              <w:br/>
              <w:t>• Manuales de usuario por rol</w:t>
            </w:r>
            <w:r w:rsidRPr="006913CA">
              <w:rPr>
                <w:rFonts w:asciiTheme="majorHAnsi" w:hAnsiTheme="majorHAnsi" w:cstheme="majorHAnsi"/>
                <w:sz w:val="20"/>
                <w:szCs w:val="20"/>
                <w:lang w:val="es-CO"/>
              </w:rPr>
              <w:br/>
              <w:t>• Manual técnico de administración</w:t>
            </w:r>
          </w:p>
        </w:tc>
      </w:tr>
      <w:tr w:rsidR="003F5569" w:rsidRPr="00EB16D9" w14:paraId="10FAF2B6" w14:textId="77777777" w:rsidTr="00B307F0">
        <w:trPr>
          <w:trHeight w:hRule="exact" w:val="964"/>
        </w:trPr>
        <w:tc>
          <w:tcPr>
            <w:tcW w:w="99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973B3C3"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Fase 5</w:t>
            </w:r>
          </w:p>
        </w:tc>
        <w:tc>
          <w:tcPr>
            <w:tcW w:w="1752"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6C40A77" w14:textId="77777777" w:rsidR="003F5569" w:rsidRPr="006913CA" w:rsidRDefault="003F5569" w:rsidP="003F5569">
            <w:pPr>
              <w:rPr>
                <w:rFonts w:asciiTheme="majorHAnsi" w:hAnsiTheme="majorHAnsi" w:cstheme="majorHAnsi"/>
                <w:sz w:val="20"/>
                <w:szCs w:val="20"/>
                <w:lang w:val="es-CO"/>
              </w:rPr>
            </w:pPr>
            <w:r w:rsidRPr="006913CA">
              <w:rPr>
                <w:rFonts w:asciiTheme="majorHAnsi" w:hAnsiTheme="majorHAnsi" w:cstheme="majorHAnsi"/>
                <w:sz w:val="20"/>
                <w:szCs w:val="20"/>
                <w:lang w:val="es-CO"/>
              </w:rPr>
              <w:t>Puesta en Marcha y Estabilización</w:t>
            </w:r>
          </w:p>
        </w:tc>
        <w:tc>
          <w:tcPr>
            <w:tcW w:w="151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9D27422" w14:textId="77777777" w:rsidR="003F5569" w:rsidRPr="003F5569" w:rsidRDefault="003F5569" w:rsidP="003F5569">
            <w:pPr>
              <w:rPr>
                <w:rFonts w:asciiTheme="majorHAnsi" w:hAnsiTheme="majorHAnsi" w:cstheme="majorHAnsi"/>
                <w:sz w:val="20"/>
                <w:szCs w:val="20"/>
              </w:rPr>
            </w:pPr>
            <w:r w:rsidRPr="003F5569">
              <w:rPr>
                <w:rFonts w:asciiTheme="majorHAnsi" w:hAnsiTheme="majorHAnsi" w:cstheme="majorHAnsi"/>
                <w:sz w:val="20"/>
                <w:szCs w:val="20"/>
              </w:rPr>
              <w:t>1 semana</w:t>
            </w:r>
          </w:p>
        </w:tc>
        <w:tc>
          <w:tcPr>
            <w:tcW w:w="438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9BE34C2" w14:textId="77777777" w:rsidR="003F5569" w:rsidRPr="006913CA" w:rsidRDefault="003F5569" w:rsidP="003F5569">
            <w:pPr>
              <w:rPr>
                <w:rFonts w:asciiTheme="majorHAnsi" w:hAnsiTheme="majorHAnsi" w:cstheme="majorHAnsi"/>
                <w:sz w:val="20"/>
                <w:szCs w:val="20"/>
                <w:lang w:val="es-CO"/>
              </w:rPr>
            </w:pPr>
            <w:r w:rsidRPr="006913CA">
              <w:rPr>
                <w:rFonts w:asciiTheme="majorHAnsi" w:hAnsiTheme="majorHAnsi" w:cstheme="majorHAnsi"/>
                <w:sz w:val="20"/>
                <w:szCs w:val="20"/>
                <w:lang w:val="es-CO"/>
              </w:rPr>
              <w:t>• Sistema operando en producción</w:t>
            </w:r>
            <w:r w:rsidRPr="006913CA">
              <w:rPr>
                <w:rFonts w:asciiTheme="majorHAnsi" w:hAnsiTheme="majorHAnsi" w:cstheme="majorHAnsi"/>
                <w:sz w:val="20"/>
                <w:szCs w:val="20"/>
                <w:lang w:val="es-CO"/>
              </w:rPr>
              <w:br/>
              <w:t>• Acta de recibo a satisfacción</w:t>
            </w:r>
            <w:r w:rsidRPr="006913CA">
              <w:rPr>
                <w:rFonts w:asciiTheme="majorHAnsi" w:hAnsiTheme="majorHAnsi" w:cstheme="majorHAnsi"/>
                <w:sz w:val="20"/>
                <w:szCs w:val="20"/>
                <w:lang w:val="es-CO"/>
              </w:rPr>
              <w:br/>
              <w:t>• Informe de cierre del proyecto</w:t>
            </w:r>
          </w:p>
        </w:tc>
      </w:tr>
    </w:tbl>
    <w:p w14:paraId="4217DF7F" w14:textId="77777777" w:rsidR="00226458" w:rsidRPr="00226458" w:rsidRDefault="00226458" w:rsidP="00226458">
      <w:pPr>
        <w:pStyle w:val="Heading2"/>
        <w:pBdr>
          <w:left w:val="single" w:sz="24" w:space="11" w:color="2A5298"/>
        </w:pBdr>
        <w:spacing w:before="450" w:after="225"/>
        <w:rPr>
          <w:rFonts w:ascii="Calibri" w:hAnsi="Calibri" w:cs="Calibri"/>
          <w:color w:val="2A5298"/>
          <w:lang w:val="es-CO"/>
        </w:rPr>
      </w:pPr>
      <w:r w:rsidRPr="00226458">
        <w:rPr>
          <w:rFonts w:ascii="Calibri" w:hAnsi="Calibri" w:cs="Calibri"/>
          <w:color w:val="2A5298"/>
          <w:lang w:val="es-CO"/>
        </w:rPr>
        <w:t>6.2 Valor Estimado del Contrato</w:t>
      </w:r>
    </w:p>
    <w:p w14:paraId="28E5DEC2" w14:textId="40B54443" w:rsidR="00226458" w:rsidRPr="00226458" w:rsidRDefault="00226458" w:rsidP="00226458">
      <w:pPr>
        <w:pStyle w:val="NormalWeb"/>
        <w:spacing w:after="180" w:afterAutospacing="0" w:line="360" w:lineRule="auto"/>
        <w:jc w:val="both"/>
        <w:rPr>
          <w:rFonts w:ascii="Calibri" w:hAnsi="Calibri" w:cs="Calibri"/>
          <w:color w:val="333333"/>
        </w:rPr>
      </w:pPr>
      <w:r w:rsidRPr="00226458">
        <w:rPr>
          <w:rFonts w:ascii="Calibri" w:hAnsi="Calibri" w:cs="Calibri"/>
          <w:color w:val="333333"/>
        </w:rPr>
        <w:t>El valor estimado del contrato es de </w:t>
      </w:r>
      <w:r>
        <w:rPr>
          <w:rStyle w:val="Strong"/>
          <w:rFonts w:ascii="Calibri" w:hAnsi="Calibri" w:cs="Calibri"/>
          <w:color w:val="333333"/>
        </w:rPr>
        <w:t>CUARENTA Y CUATRO</w:t>
      </w:r>
      <w:r w:rsidRPr="00226458">
        <w:rPr>
          <w:rStyle w:val="Strong"/>
          <w:rFonts w:ascii="Calibri" w:hAnsi="Calibri" w:cs="Calibri"/>
          <w:color w:val="333333"/>
        </w:rPr>
        <w:t xml:space="preserve"> MILLONES</w:t>
      </w:r>
      <w:r>
        <w:rPr>
          <w:rStyle w:val="Strong"/>
          <w:rFonts w:ascii="Calibri" w:hAnsi="Calibri" w:cs="Calibri"/>
          <w:color w:val="333333"/>
        </w:rPr>
        <w:t xml:space="preserve"> QUINIENTOS MIL</w:t>
      </w:r>
      <w:r w:rsidRPr="00226458">
        <w:rPr>
          <w:rStyle w:val="Strong"/>
          <w:rFonts w:ascii="Calibri" w:hAnsi="Calibri" w:cs="Calibri"/>
          <w:color w:val="333333"/>
        </w:rPr>
        <w:t xml:space="preserve"> PESOS M/CTE (COP $</w:t>
      </w:r>
      <w:r>
        <w:rPr>
          <w:rStyle w:val="Strong"/>
          <w:rFonts w:ascii="Calibri" w:hAnsi="Calibri" w:cs="Calibri"/>
          <w:color w:val="333333"/>
        </w:rPr>
        <w:t>44</w:t>
      </w:r>
      <w:r w:rsidRPr="00226458">
        <w:rPr>
          <w:rStyle w:val="Strong"/>
          <w:rFonts w:ascii="Calibri" w:hAnsi="Calibri" w:cs="Calibri"/>
          <w:color w:val="333333"/>
        </w:rPr>
        <w:t>.</w:t>
      </w:r>
      <w:r>
        <w:rPr>
          <w:rStyle w:val="Strong"/>
          <w:rFonts w:ascii="Calibri" w:hAnsi="Calibri" w:cs="Calibri"/>
          <w:color w:val="333333"/>
        </w:rPr>
        <w:t>5</w:t>
      </w:r>
      <w:r w:rsidRPr="00226458">
        <w:rPr>
          <w:rStyle w:val="Strong"/>
          <w:rFonts w:ascii="Calibri" w:hAnsi="Calibri" w:cs="Calibri"/>
          <w:color w:val="333333"/>
        </w:rPr>
        <w:t>00.000)</w:t>
      </w:r>
      <w:r w:rsidRPr="00226458">
        <w:rPr>
          <w:rFonts w:ascii="Calibri" w:hAnsi="Calibri" w:cs="Calibri"/>
          <w:color w:val="333333"/>
        </w:rPr>
        <w:t xml:space="preserve">, incluidos todos los costos, impuestos, gastos </w:t>
      </w:r>
      <w:r w:rsidRPr="00226458">
        <w:rPr>
          <w:rFonts w:ascii="Calibri" w:hAnsi="Calibri" w:cs="Calibri"/>
          <w:color w:val="333333"/>
        </w:rPr>
        <w:lastRenderedPageBreak/>
        <w:t>de desplazamiento, honorarios profesionales y cualquier otro concepto necesario para la ejecución completa del objeto contractual.</w:t>
      </w:r>
    </w:p>
    <w:p w14:paraId="159F873B" w14:textId="0508A080" w:rsidR="00226458" w:rsidRDefault="00226458" w:rsidP="00226458">
      <w:pPr>
        <w:pStyle w:val="NormalWeb"/>
        <w:spacing w:after="180" w:afterAutospacing="0" w:line="360" w:lineRule="auto"/>
        <w:jc w:val="both"/>
        <w:rPr>
          <w:rFonts w:ascii="Calibri" w:hAnsi="Calibri" w:cs="Calibri"/>
          <w:color w:val="333333"/>
        </w:rPr>
      </w:pPr>
      <w:r w:rsidRPr="00226458">
        <w:rPr>
          <w:rFonts w:ascii="Calibri" w:hAnsi="Calibri" w:cs="Calibri"/>
          <w:color w:val="333333"/>
        </w:rPr>
        <w:t>Este valor es estimado y podrá variar según las propuestas presentadas por los proponentes. El contratante se reserva el derecho de negociar con el proponente seleccionado ajustes al alcance y valor del contrato, siempre que no se afecte el cumplimiento de los objetivos principales del proyecto.</w:t>
      </w:r>
    </w:p>
    <w:p w14:paraId="516556CE" w14:textId="77777777" w:rsidR="00226458" w:rsidRPr="00226458" w:rsidRDefault="00226458" w:rsidP="00226458">
      <w:pPr>
        <w:pStyle w:val="Heading2"/>
        <w:pBdr>
          <w:left w:val="single" w:sz="24" w:space="11" w:color="2A5298"/>
        </w:pBdr>
        <w:spacing w:before="450" w:after="225"/>
        <w:rPr>
          <w:rFonts w:ascii="Calibri" w:hAnsi="Calibri" w:cs="Calibri"/>
          <w:color w:val="2A5298"/>
          <w:lang w:val="es-CO"/>
        </w:rPr>
      </w:pPr>
      <w:r w:rsidRPr="00226458">
        <w:rPr>
          <w:rFonts w:ascii="Calibri" w:hAnsi="Calibri" w:cs="Calibri"/>
          <w:color w:val="2A5298"/>
          <w:lang w:val="es-CO"/>
        </w:rPr>
        <w:t>6.3 Forma de Pago</w:t>
      </w:r>
    </w:p>
    <w:p w14:paraId="37BFEC30" w14:textId="11756816" w:rsidR="00226458" w:rsidRDefault="00226458" w:rsidP="00226458">
      <w:pPr>
        <w:pStyle w:val="NormalWeb"/>
        <w:spacing w:after="180" w:afterAutospacing="0" w:line="360" w:lineRule="auto"/>
        <w:jc w:val="both"/>
        <w:rPr>
          <w:rFonts w:ascii="Calibri" w:hAnsi="Calibri" w:cs="Calibri"/>
          <w:color w:val="333333"/>
        </w:rPr>
      </w:pPr>
      <w:r w:rsidRPr="00226458">
        <w:rPr>
          <w:rFonts w:ascii="Calibri" w:hAnsi="Calibri" w:cs="Calibri"/>
          <w:color w:val="333333"/>
        </w:rPr>
        <w:t>El pago del contrato se realizará mediante desembolsos progresivos según el avance y cumplimiento de hitos del proyecto, de acuerdo con la siguiente distribución:</w:t>
      </w:r>
    </w:p>
    <w:tbl>
      <w:tblPr>
        <w:tblW w:w="8647" w:type="dxa"/>
        <w:tblCellMar>
          <w:top w:w="15" w:type="dxa"/>
          <w:left w:w="15" w:type="dxa"/>
          <w:bottom w:w="15" w:type="dxa"/>
          <w:right w:w="15" w:type="dxa"/>
        </w:tblCellMar>
        <w:tblLook w:val="04A0" w:firstRow="1" w:lastRow="0" w:firstColumn="1" w:lastColumn="0" w:noHBand="0" w:noVBand="1"/>
      </w:tblPr>
      <w:tblGrid>
        <w:gridCol w:w="1060"/>
        <w:gridCol w:w="1728"/>
        <w:gridCol w:w="1326"/>
        <w:gridCol w:w="4533"/>
      </w:tblGrid>
      <w:tr w:rsidR="003A71E2" w:rsidRPr="003A71E2" w14:paraId="7E7EEC2C" w14:textId="77777777" w:rsidTr="00B307F0">
        <w:trPr>
          <w:trHeight w:hRule="exact" w:val="454"/>
        </w:trPr>
        <w:tc>
          <w:tcPr>
            <w:tcW w:w="1060" w:type="dxa"/>
            <w:shd w:val="clear" w:color="auto" w:fill="1E3C72"/>
            <w:tcMar>
              <w:top w:w="180" w:type="dxa"/>
              <w:left w:w="180" w:type="dxa"/>
              <w:bottom w:w="180" w:type="dxa"/>
              <w:right w:w="180" w:type="dxa"/>
            </w:tcMar>
            <w:vAlign w:val="center"/>
            <w:hideMark/>
          </w:tcPr>
          <w:p w14:paraId="46E01ED6" w14:textId="77777777" w:rsidR="003A71E2" w:rsidRPr="003A71E2" w:rsidRDefault="003A71E2" w:rsidP="003A71E2">
            <w:pPr>
              <w:rPr>
                <w:rFonts w:asciiTheme="majorHAnsi" w:hAnsiTheme="majorHAnsi" w:cstheme="majorHAnsi"/>
              </w:rPr>
            </w:pPr>
            <w:r w:rsidRPr="003A71E2">
              <w:rPr>
                <w:rFonts w:asciiTheme="majorHAnsi" w:hAnsiTheme="majorHAnsi" w:cstheme="majorHAnsi"/>
              </w:rPr>
              <w:t>Pago</w:t>
            </w:r>
          </w:p>
        </w:tc>
        <w:tc>
          <w:tcPr>
            <w:tcW w:w="1728" w:type="dxa"/>
            <w:shd w:val="clear" w:color="auto" w:fill="1E3C72"/>
            <w:tcMar>
              <w:top w:w="180" w:type="dxa"/>
              <w:left w:w="180" w:type="dxa"/>
              <w:bottom w:w="180" w:type="dxa"/>
              <w:right w:w="180" w:type="dxa"/>
            </w:tcMar>
            <w:vAlign w:val="center"/>
            <w:hideMark/>
          </w:tcPr>
          <w:p w14:paraId="1F0BE391" w14:textId="77777777" w:rsidR="003A71E2" w:rsidRPr="003A71E2" w:rsidRDefault="003A71E2" w:rsidP="003A71E2">
            <w:pPr>
              <w:rPr>
                <w:rFonts w:asciiTheme="majorHAnsi" w:hAnsiTheme="majorHAnsi" w:cstheme="majorHAnsi"/>
              </w:rPr>
            </w:pPr>
            <w:r w:rsidRPr="003A71E2">
              <w:rPr>
                <w:rFonts w:asciiTheme="majorHAnsi" w:hAnsiTheme="majorHAnsi" w:cstheme="majorHAnsi"/>
              </w:rPr>
              <w:t>Condición</w:t>
            </w:r>
          </w:p>
        </w:tc>
        <w:tc>
          <w:tcPr>
            <w:tcW w:w="1326" w:type="dxa"/>
            <w:shd w:val="clear" w:color="auto" w:fill="1E3C72"/>
            <w:tcMar>
              <w:top w:w="180" w:type="dxa"/>
              <w:left w:w="180" w:type="dxa"/>
              <w:bottom w:w="180" w:type="dxa"/>
              <w:right w:w="180" w:type="dxa"/>
            </w:tcMar>
            <w:vAlign w:val="center"/>
            <w:hideMark/>
          </w:tcPr>
          <w:p w14:paraId="2625F3C4" w14:textId="77777777" w:rsidR="003A71E2" w:rsidRPr="003A71E2" w:rsidRDefault="003A71E2" w:rsidP="003A71E2">
            <w:pPr>
              <w:rPr>
                <w:rFonts w:asciiTheme="majorHAnsi" w:hAnsiTheme="majorHAnsi" w:cstheme="majorHAnsi"/>
              </w:rPr>
            </w:pPr>
            <w:r w:rsidRPr="003A71E2">
              <w:rPr>
                <w:rFonts w:asciiTheme="majorHAnsi" w:hAnsiTheme="majorHAnsi" w:cstheme="majorHAnsi"/>
              </w:rPr>
              <w:t>Porcentaje</w:t>
            </w:r>
          </w:p>
        </w:tc>
        <w:tc>
          <w:tcPr>
            <w:tcW w:w="4533" w:type="dxa"/>
            <w:shd w:val="clear" w:color="auto" w:fill="1E3C72"/>
            <w:tcMar>
              <w:top w:w="180" w:type="dxa"/>
              <w:left w:w="180" w:type="dxa"/>
              <w:bottom w:w="180" w:type="dxa"/>
              <w:right w:w="180" w:type="dxa"/>
            </w:tcMar>
            <w:vAlign w:val="center"/>
            <w:hideMark/>
          </w:tcPr>
          <w:p w14:paraId="190561A0" w14:textId="77777777" w:rsidR="003A71E2" w:rsidRPr="003A71E2" w:rsidRDefault="003A71E2" w:rsidP="003A71E2">
            <w:pPr>
              <w:rPr>
                <w:rFonts w:asciiTheme="majorHAnsi" w:hAnsiTheme="majorHAnsi" w:cstheme="majorHAnsi"/>
              </w:rPr>
            </w:pPr>
            <w:r w:rsidRPr="003A71E2">
              <w:rPr>
                <w:rFonts w:asciiTheme="majorHAnsi" w:hAnsiTheme="majorHAnsi" w:cstheme="majorHAnsi"/>
              </w:rPr>
              <w:t>Documentos Requeridos</w:t>
            </w:r>
          </w:p>
        </w:tc>
      </w:tr>
      <w:tr w:rsidR="003A71E2" w:rsidRPr="00EB16D9" w14:paraId="2F85CA8E" w14:textId="77777777" w:rsidTr="00390221">
        <w:trPr>
          <w:trHeight w:hRule="exact" w:val="1247"/>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63744E6" w14:textId="77777777" w:rsidR="003A71E2" w:rsidRPr="003A71E2" w:rsidRDefault="003A71E2" w:rsidP="003A71E2">
            <w:pPr>
              <w:rPr>
                <w:rFonts w:asciiTheme="majorHAnsi" w:hAnsiTheme="majorHAnsi" w:cstheme="majorHAnsi"/>
                <w:b/>
                <w:bCs/>
                <w:sz w:val="20"/>
                <w:szCs w:val="20"/>
              </w:rPr>
            </w:pPr>
            <w:r w:rsidRPr="003A71E2">
              <w:rPr>
                <w:rFonts w:asciiTheme="majorHAnsi" w:hAnsiTheme="majorHAnsi" w:cstheme="majorHAnsi"/>
                <w:b/>
                <w:bCs/>
                <w:sz w:val="20"/>
                <w:szCs w:val="20"/>
              </w:rPr>
              <w:t>Pago 1</w:t>
            </w:r>
          </w:p>
        </w:tc>
        <w:tc>
          <w:tcPr>
            <w:tcW w:w="172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15B2190" w14:textId="77777777" w:rsidR="003A71E2" w:rsidRPr="003A71E2" w:rsidRDefault="003A71E2" w:rsidP="003A71E2">
            <w:pPr>
              <w:rPr>
                <w:rFonts w:asciiTheme="majorHAnsi" w:hAnsiTheme="majorHAnsi" w:cstheme="majorHAnsi"/>
                <w:sz w:val="20"/>
                <w:szCs w:val="20"/>
                <w:lang w:val="es-CO"/>
              </w:rPr>
            </w:pPr>
            <w:r w:rsidRPr="003A71E2">
              <w:rPr>
                <w:rFonts w:asciiTheme="majorHAnsi" w:hAnsiTheme="majorHAnsi" w:cstheme="majorHAnsi"/>
                <w:sz w:val="20"/>
                <w:szCs w:val="20"/>
                <w:lang w:val="es-CO"/>
              </w:rPr>
              <w:t>Anticipo al inicio del contrato</w:t>
            </w:r>
          </w:p>
        </w:tc>
        <w:tc>
          <w:tcPr>
            <w:tcW w:w="132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02394BC" w14:textId="77777777" w:rsidR="003A71E2" w:rsidRPr="003A71E2" w:rsidRDefault="003A71E2" w:rsidP="003A71E2">
            <w:pPr>
              <w:rPr>
                <w:rFonts w:asciiTheme="majorHAnsi" w:hAnsiTheme="majorHAnsi" w:cstheme="majorHAnsi"/>
                <w:sz w:val="20"/>
                <w:szCs w:val="20"/>
              </w:rPr>
            </w:pPr>
            <w:r w:rsidRPr="003A71E2">
              <w:rPr>
                <w:rFonts w:asciiTheme="majorHAnsi" w:hAnsiTheme="majorHAnsi" w:cstheme="majorHAnsi"/>
                <w:sz w:val="20"/>
                <w:szCs w:val="20"/>
              </w:rPr>
              <w:t>20%</w:t>
            </w:r>
          </w:p>
        </w:tc>
        <w:tc>
          <w:tcPr>
            <w:tcW w:w="453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00DE138" w14:textId="77777777" w:rsidR="003A71E2" w:rsidRPr="003A71E2" w:rsidRDefault="003A71E2" w:rsidP="003A71E2">
            <w:pPr>
              <w:rPr>
                <w:rFonts w:asciiTheme="majorHAnsi" w:hAnsiTheme="majorHAnsi" w:cstheme="majorHAnsi"/>
                <w:sz w:val="20"/>
                <w:szCs w:val="20"/>
                <w:lang w:val="es-CO"/>
              </w:rPr>
            </w:pPr>
            <w:r w:rsidRPr="003A71E2">
              <w:rPr>
                <w:rFonts w:asciiTheme="majorHAnsi" w:hAnsiTheme="majorHAnsi" w:cstheme="majorHAnsi"/>
                <w:sz w:val="20"/>
                <w:szCs w:val="20"/>
                <w:lang w:val="es-CO"/>
              </w:rPr>
              <w:t>• Acta de inicio firmada</w:t>
            </w:r>
            <w:r w:rsidRPr="003A71E2">
              <w:rPr>
                <w:rFonts w:asciiTheme="majorHAnsi" w:hAnsiTheme="majorHAnsi" w:cstheme="majorHAnsi"/>
                <w:sz w:val="20"/>
                <w:szCs w:val="20"/>
                <w:lang w:val="es-CO"/>
              </w:rPr>
              <w:br/>
              <w:t>• Garantía de buen manejo del anticipo</w:t>
            </w:r>
            <w:r w:rsidRPr="003A71E2">
              <w:rPr>
                <w:rFonts w:asciiTheme="majorHAnsi" w:hAnsiTheme="majorHAnsi" w:cstheme="majorHAnsi"/>
                <w:sz w:val="20"/>
                <w:szCs w:val="20"/>
                <w:lang w:val="es-CO"/>
              </w:rPr>
              <w:br/>
              <w:t>• Póliza de cumplimiento</w:t>
            </w:r>
            <w:r w:rsidRPr="003A71E2">
              <w:rPr>
                <w:rFonts w:asciiTheme="majorHAnsi" w:hAnsiTheme="majorHAnsi" w:cstheme="majorHAnsi"/>
                <w:sz w:val="20"/>
                <w:szCs w:val="20"/>
                <w:lang w:val="es-CO"/>
              </w:rPr>
              <w:br/>
              <w:t>• Factura electrónica</w:t>
            </w:r>
          </w:p>
        </w:tc>
      </w:tr>
      <w:tr w:rsidR="003A71E2" w:rsidRPr="00EB16D9" w14:paraId="36CF6A24" w14:textId="77777777" w:rsidTr="00B307F0">
        <w:trPr>
          <w:trHeight w:hRule="exact" w:val="907"/>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AB87FAE" w14:textId="77777777" w:rsidR="003A71E2" w:rsidRPr="003A71E2" w:rsidRDefault="003A71E2" w:rsidP="003A71E2">
            <w:pPr>
              <w:rPr>
                <w:rFonts w:asciiTheme="majorHAnsi" w:hAnsiTheme="majorHAnsi" w:cstheme="majorHAnsi"/>
                <w:b/>
                <w:bCs/>
                <w:sz w:val="20"/>
                <w:szCs w:val="20"/>
              </w:rPr>
            </w:pPr>
            <w:r w:rsidRPr="003A71E2">
              <w:rPr>
                <w:rFonts w:asciiTheme="majorHAnsi" w:hAnsiTheme="majorHAnsi" w:cstheme="majorHAnsi"/>
                <w:b/>
                <w:bCs/>
                <w:sz w:val="20"/>
                <w:szCs w:val="20"/>
              </w:rPr>
              <w:t>Pago 2</w:t>
            </w:r>
          </w:p>
        </w:tc>
        <w:tc>
          <w:tcPr>
            <w:tcW w:w="1728"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307125F" w14:textId="77777777" w:rsidR="003A71E2" w:rsidRPr="003A71E2" w:rsidRDefault="003A71E2" w:rsidP="003A71E2">
            <w:pPr>
              <w:rPr>
                <w:rFonts w:asciiTheme="majorHAnsi" w:hAnsiTheme="majorHAnsi" w:cstheme="majorHAnsi"/>
                <w:sz w:val="20"/>
                <w:szCs w:val="20"/>
                <w:lang w:val="es-CO"/>
              </w:rPr>
            </w:pPr>
            <w:r w:rsidRPr="003A71E2">
              <w:rPr>
                <w:rFonts w:asciiTheme="majorHAnsi" w:hAnsiTheme="majorHAnsi" w:cstheme="majorHAnsi"/>
                <w:sz w:val="20"/>
                <w:szCs w:val="20"/>
                <w:lang w:val="es-CO"/>
              </w:rPr>
              <w:t>Aprobación de Fase 1 (Análisis y Diseño)</w:t>
            </w:r>
          </w:p>
        </w:tc>
        <w:tc>
          <w:tcPr>
            <w:tcW w:w="132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158B062" w14:textId="77777777" w:rsidR="003A71E2" w:rsidRPr="003A71E2" w:rsidRDefault="003A71E2" w:rsidP="003A71E2">
            <w:pPr>
              <w:rPr>
                <w:rFonts w:asciiTheme="majorHAnsi" w:hAnsiTheme="majorHAnsi" w:cstheme="majorHAnsi"/>
                <w:sz w:val="20"/>
                <w:szCs w:val="20"/>
              </w:rPr>
            </w:pPr>
            <w:r w:rsidRPr="003A71E2">
              <w:rPr>
                <w:rFonts w:asciiTheme="majorHAnsi" w:hAnsiTheme="majorHAnsi" w:cstheme="majorHAnsi"/>
                <w:sz w:val="20"/>
                <w:szCs w:val="20"/>
              </w:rPr>
              <w:t>15%</w:t>
            </w:r>
          </w:p>
        </w:tc>
        <w:tc>
          <w:tcPr>
            <w:tcW w:w="453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27392B1" w14:textId="77777777" w:rsidR="003A71E2" w:rsidRPr="003A71E2" w:rsidRDefault="003A71E2" w:rsidP="003A71E2">
            <w:pPr>
              <w:rPr>
                <w:rFonts w:asciiTheme="majorHAnsi" w:hAnsiTheme="majorHAnsi" w:cstheme="majorHAnsi"/>
                <w:sz w:val="20"/>
                <w:szCs w:val="20"/>
                <w:lang w:val="es-CO"/>
              </w:rPr>
            </w:pPr>
            <w:r w:rsidRPr="003A71E2">
              <w:rPr>
                <w:rFonts w:asciiTheme="majorHAnsi" w:hAnsiTheme="majorHAnsi" w:cstheme="majorHAnsi"/>
                <w:sz w:val="20"/>
                <w:szCs w:val="20"/>
                <w:lang w:val="es-CO"/>
              </w:rPr>
              <w:t>• Acta de aceptación de entregables Fase 1</w:t>
            </w:r>
            <w:r w:rsidRPr="003A71E2">
              <w:rPr>
                <w:rFonts w:asciiTheme="majorHAnsi" w:hAnsiTheme="majorHAnsi" w:cstheme="majorHAnsi"/>
                <w:sz w:val="20"/>
                <w:szCs w:val="20"/>
                <w:lang w:val="es-CO"/>
              </w:rPr>
              <w:br/>
              <w:t>• Informe de avance del proyecto</w:t>
            </w:r>
            <w:r w:rsidRPr="003A71E2">
              <w:rPr>
                <w:rFonts w:asciiTheme="majorHAnsi" w:hAnsiTheme="majorHAnsi" w:cstheme="majorHAnsi"/>
                <w:sz w:val="20"/>
                <w:szCs w:val="20"/>
                <w:lang w:val="es-CO"/>
              </w:rPr>
              <w:br/>
              <w:t>• Factura electrónica</w:t>
            </w:r>
          </w:p>
        </w:tc>
      </w:tr>
      <w:tr w:rsidR="003A71E2" w:rsidRPr="00EB16D9" w14:paraId="35CBA855" w14:textId="77777777" w:rsidTr="00B307F0">
        <w:trPr>
          <w:trHeight w:hRule="exact" w:val="1247"/>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E27B8C0" w14:textId="77777777" w:rsidR="003A71E2" w:rsidRPr="003A71E2" w:rsidRDefault="003A71E2" w:rsidP="003A71E2">
            <w:pPr>
              <w:rPr>
                <w:rFonts w:asciiTheme="majorHAnsi" w:hAnsiTheme="majorHAnsi" w:cstheme="majorHAnsi"/>
                <w:b/>
                <w:bCs/>
                <w:sz w:val="20"/>
                <w:szCs w:val="20"/>
              </w:rPr>
            </w:pPr>
            <w:r w:rsidRPr="003A71E2">
              <w:rPr>
                <w:rFonts w:asciiTheme="majorHAnsi" w:hAnsiTheme="majorHAnsi" w:cstheme="majorHAnsi"/>
                <w:b/>
                <w:bCs/>
                <w:sz w:val="20"/>
                <w:szCs w:val="20"/>
              </w:rPr>
              <w:t>Pago 3</w:t>
            </w:r>
          </w:p>
        </w:tc>
        <w:tc>
          <w:tcPr>
            <w:tcW w:w="172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4E77723" w14:textId="77777777" w:rsidR="003A71E2" w:rsidRPr="003A71E2" w:rsidRDefault="003A71E2" w:rsidP="003A71E2">
            <w:pPr>
              <w:rPr>
                <w:rFonts w:asciiTheme="majorHAnsi" w:hAnsiTheme="majorHAnsi" w:cstheme="majorHAnsi"/>
                <w:sz w:val="20"/>
                <w:szCs w:val="20"/>
              </w:rPr>
            </w:pPr>
            <w:r w:rsidRPr="003A71E2">
              <w:rPr>
                <w:rFonts w:asciiTheme="majorHAnsi" w:hAnsiTheme="majorHAnsi" w:cstheme="majorHAnsi"/>
                <w:sz w:val="20"/>
                <w:szCs w:val="20"/>
              </w:rPr>
              <w:t>Aprobación de Fase 2 (Desarrollo)</w:t>
            </w:r>
          </w:p>
        </w:tc>
        <w:tc>
          <w:tcPr>
            <w:tcW w:w="132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ED26E4E" w14:textId="77777777" w:rsidR="003A71E2" w:rsidRPr="003A71E2" w:rsidRDefault="003A71E2" w:rsidP="003A71E2">
            <w:pPr>
              <w:rPr>
                <w:rFonts w:asciiTheme="majorHAnsi" w:hAnsiTheme="majorHAnsi" w:cstheme="majorHAnsi"/>
                <w:sz w:val="20"/>
                <w:szCs w:val="20"/>
              </w:rPr>
            </w:pPr>
            <w:r w:rsidRPr="003A71E2">
              <w:rPr>
                <w:rFonts w:asciiTheme="majorHAnsi" w:hAnsiTheme="majorHAnsi" w:cstheme="majorHAnsi"/>
                <w:sz w:val="20"/>
                <w:szCs w:val="20"/>
              </w:rPr>
              <w:t>30%</w:t>
            </w:r>
          </w:p>
        </w:tc>
        <w:tc>
          <w:tcPr>
            <w:tcW w:w="453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9DE7218" w14:textId="77777777" w:rsidR="003A71E2" w:rsidRPr="003A71E2" w:rsidRDefault="003A71E2" w:rsidP="003A71E2">
            <w:pPr>
              <w:rPr>
                <w:rFonts w:asciiTheme="majorHAnsi" w:hAnsiTheme="majorHAnsi" w:cstheme="majorHAnsi"/>
                <w:sz w:val="20"/>
                <w:szCs w:val="20"/>
                <w:lang w:val="es-CO"/>
              </w:rPr>
            </w:pPr>
            <w:r w:rsidRPr="003A71E2">
              <w:rPr>
                <w:rFonts w:asciiTheme="majorHAnsi" w:hAnsiTheme="majorHAnsi" w:cstheme="majorHAnsi"/>
                <w:sz w:val="20"/>
                <w:szCs w:val="20"/>
                <w:lang w:val="es-CO"/>
              </w:rPr>
              <w:t>• Acta de aceptación de entregables Fase 2</w:t>
            </w:r>
            <w:r w:rsidRPr="003A71E2">
              <w:rPr>
                <w:rFonts w:asciiTheme="majorHAnsi" w:hAnsiTheme="majorHAnsi" w:cstheme="majorHAnsi"/>
                <w:sz w:val="20"/>
                <w:szCs w:val="20"/>
                <w:lang w:val="es-CO"/>
              </w:rPr>
              <w:br/>
              <w:t>• Código fuente en repositorio</w:t>
            </w:r>
            <w:r w:rsidRPr="003A71E2">
              <w:rPr>
                <w:rFonts w:asciiTheme="majorHAnsi" w:hAnsiTheme="majorHAnsi" w:cstheme="majorHAnsi"/>
                <w:sz w:val="20"/>
                <w:szCs w:val="20"/>
                <w:lang w:val="es-CO"/>
              </w:rPr>
              <w:br/>
              <w:t>• Informe de avance del proyecto</w:t>
            </w:r>
            <w:r w:rsidRPr="003A71E2">
              <w:rPr>
                <w:rFonts w:asciiTheme="majorHAnsi" w:hAnsiTheme="majorHAnsi" w:cstheme="majorHAnsi"/>
                <w:sz w:val="20"/>
                <w:szCs w:val="20"/>
                <w:lang w:val="es-CO"/>
              </w:rPr>
              <w:br/>
              <w:t>• Factura electrónica</w:t>
            </w:r>
          </w:p>
        </w:tc>
      </w:tr>
      <w:tr w:rsidR="003A71E2" w:rsidRPr="00EB16D9" w14:paraId="7AD5FF99" w14:textId="77777777" w:rsidTr="00390221">
        <w:trPr>
          <w:trHeight w:hRule="exact" w:val="1247"/>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105A5C2" w14:textId="77777777" w:rsidR="003A71E2" w:rsidRPr="003A71E2" w:rsidRDefault="003A71E2" w:rsidP="003A71E2">
            <w:pPr>
              <w:rPr>
                <w:rFonts w:asciiTheme="majorHAnsi" w:hAnsiTheme="majorHAnsi" w:cstheme="majorHAnsi"/>
                <w:b/>
                <w:bCs/>
                <w:sz w:val="20"/>
                <w:szCs w:val="20"/>
              </w:rPr>
            </w:pPr>
            <w:r w:rsidRPr="003A71E2">
              <w:rPr>
                <w:rFonts w:asciiTheme="majorHAnsi" w:hAnsiTheme="majorHAnsi" w:cstheme="majorHAnsi"/>
                <w:b/>
                <w:bCs/>
                <w:sz w:val="20"/>
                <w:szCs w:val="20"/>
              </w:rPr>
              <w:t>Pago 4</w:t>
            </w:r>
          </w:p>
        </w:tc>
        <w:tc>
          <w:tcPr>
            <w:tcW w:w="1728"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0B4FE5C" w14:textId="77777777" w:rsidR="003A71E2" w:rsidRPr="003A71E2" w:rsidRDefault="003A71E2" w:rsidP="003A71E2">
            <w:pPr>
              <w:rPr>
                <w:rFonts w:asciiTheme="majorHAnsi" w:hAnsiTheme="majorHAnsi" w:cstheme="majorHAnsi"/>
                <w:sz w:val="20"/>
                <w:szCs w:val="20"/>
                <w:lang w:val="es-CO"/>
              </w:rPr>
            </w:pPr>
            <w:r w:rsidRPr="003A71E2">
              <w:rPr>
                <w:rFonts w:asciiTheme="majorHAnsi" w:hAnsiTheme="majorHAnsi" w:cstheme="majorHAnsi"/>
                <w:sz w:val="20"/>
                <w:szCs w:val="20"/>
                <w:lang w:val="es-CO"/>
              </w:rPr>
              <w:t>Aprobación de Fase 3 (Pruebas y Ajustes)</w:t>
            </w:r>
          </w:p>
        </w:tc>
        <w:tc>
          <w:tcPr>
            <w:tcW w:w="132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A8EE511" w14:textId="77777777" w:rsidR="003A71E2" w:rsidRPr="003A71E2" w:rsidRDefault="003A71E2" w:rsidP="003A71E2">
            <w:pPr>
              <w:rPr>
                <w:rFonts w:asciiTheme="majorHAnsi" w:hAnsiTheme="majorHAnsi" w:cstheme="majorHAnsi"/>
                <w:sz w:val="20"/>
                <w:szCs w:val="20"/>
              </w:rPr>
            </w:pPr>
            <w:r w:rsidRPr="003A71E2">
              <w:rPr>
                <w:rFonts w:asciiTheme="majorHAnsi" w:hAnsiTheme="majorHAnsi" w:cstheme="majorHAnsi"/>
                <w:sz w:val="20"/>
                <w:szCs w:val="20"/>
              </w:rPr>
              <w:t>15%</w:t>
            </w:r>
          </w:p>
        </w:tc>
        <w:tc>
          <w:tcPr>
            <w:tcW w:w="453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6F68841" w14:textId="77777777" w:rsidR="003A71E2" w:rsidRPr="006913CA" w:rsidRDefault="003A71E2" w:rsidP="003A71E2">
            <w:pPr>
              <w:rPr>
                <w:rFonts w:asciiTheme="majorHAnsi" w:hAnsiTheme="majorHAnsi" w:cstheme="majorHAnsi"/>
                <w:sz w:val="20"/>
                <w:szCs w:val="20"/>
                <w:lang w:val="es-CO"/>
              </w:rPr>
            </w:pPr>
            <w:r w:rsidRPr="006913CA">
              <w:rPr>
                <w:rFonts w:asciiTheme="majorHAnsi" w:hAnsiTheme="majorHAnsi" w:cstheme="majorHAnsi"/>
                <w:sz w:val="20"/>
                <w:szCs w:val="20"/>
                <w:lang w:val="es-CO"/>
              </w:rPr>
              <w:t>• Acta de aceptación de entregables Fase 3</w:t>
            </w:r>
            <w:r w:rsidRPr="006913CA">
              <w:rPr>
                <w:rFonts w:asciiTheme="majorHAnsi" w:hAnsiTheme="majorHAnsi" w:cstheme="majorHAnsi"/>
                <w:sz w:val="20"/>
                <w:szCs w:val="20"/>
                <w:lang w:val="es-CO"/>
              </w:rPr>
              <w:br/>
              <w:t>• Reporte de pruebas</w:t>
            </w:r>
            <w:r w:rsidRPr="006913CA">
              <w:rPr>
                <w:rFonts w:asciiTheme="majorHAnsi" w:hAnsiTheme="majorHAnsi" w:cstheme="majorHAnsi"/>
                <w:sz w:val="20"/>
                <w:szCs w:val="20"/>
                <w:lang w:val="es-CO"/>
              </w:rPr>
              <w:br/>
              <w:t>• Informe de avance del proyecto</w:t>
            </w:r>
            <w:r w:rsidRPr="006913CA">
              <w:rPr>
                <w:rFonts w:asciiTheme="majorHAnsi" w:hAnsiTheme="majorHAnsi" w:cstheme="majorHAnsi"/>
                <w:sz w:val="20"/>
                <w:szCs w:val="20"/>
                <w:lang w:val="es-CO"/>
              </w:rPr>
              <w:br/>
              <w:t>• Factura electrónica</w:t>
            </w:r>
          </w:p>
        </w:tc>
      </w:tr>
      <w:tr w:rsidR="003A71E2" w:rsidRPr="00EB16D9" w14:paraId="5100730B" w14:textId="77777777" w:rsidTr="00B307F0">
        <w:trPr>
          <w:trHeight w:hRule="exact" w:val="1701"/>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EBB968D" w14:textId="77777777" w:rsidR="003A71E2" w:rsidRPr="003A71E2" w:rsidRDefault="003A71E2" w:rsidP="003A71E2">
            <w:pPr>
              <w:spacing w:before="300" w:after="300" w:line="240" w:lineRule="auto"/>
              <w:rPr>
                <w:rFonts w:ascii="Calibri" w:eastAsia="Times New Roman" w:hAnsi="Calibri" w:cs="Calibri"/>
                <w:b/>
                <w:bCs/>
                <w:color w:val="333333"/>
                <w:sz w:val="20"/>
                <w:szCs w:val="20"/>
                <w:lang w:val="es-CO" w:eastAsia="es-CO"/>
              </w:rPr>
            </w:pPr>
            <w:r w:rsidRPr="003A71E2">
              <w:rPr>
                <w:rFonts w:ascii="Calibri" w:eastAsia="Times New Roman" w:hAnsi="Calibri" w:cs="Calibri"/>
                <w:b/>
                <w:bCs/>
                <w:color w:val="333333"/>
                <w:sz w:val="20"/>
                <w:szCs w:val="20"/>
                <w:lang w:val="es-CO" w:eastAsia="es-CO"/>
              </w:rPr>
              <w:t>Pago 5</w:t>
            </w:r>
          </w:p>
        </w:tc>
        <w:tc>
          <w:tcPr>
            <w:tcW w:w="172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D8B96BB" w14:textId="77777777" w:rsidR="003A71E2" w:rsidRPr="003A71E2" w:rsidRDefault="003A71E2" w:rsidP="003A71E2">
            <w:pPr>
              <w:spacing w:before="300" w:after="300" w:line="240" w:lineRule="auto"/>
              <w:rPr>
                <w:rFonts w:ascii="Calibri" w:eastAsia="Times New Roman" w:hAnsi="Calibri" w:cs="Calibri"/>
                <w:color w:val="333333"/>
                <w:sz w:val="20"/>
                <w:szCs w:val="20"/>
                <w:lang w:val="es-CO" w:eastAsia="es-CO"/>
              </w:rPr>
            </w:pPr>
            <w:r w:rsidRPr="003A71E2">
              <w:rPr>
                <w:rFonts w:ascii="Calibri" w:eastAsia="Times New Roman" w:hAnsi="Calibri" w:cs="Calibri"/>
                <w:color w:val="333333"/>
                <w:sz w:val="20"/>
                <w:szCs w:val="20"/>
                <w:lang w:val="es-CO" w:eastAsia="es-CO"/>
              </w:rPr>
              <w:t>Recibo final a satisfacción y puesta en marcha</w:t>
            </w:r>
          </w:p>
        </w:tc>
        <w:tc>
          <w:tcPr>
            <w:tcW w:w="132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F227958" w14:textId="77777777" w:rsidR="003A71E2" w:rsidRPr="003A71E2" w:rsidRDefault="003A71E2" w:rsidP="003A71E2">
            <w:pPr>
              <w:spacing w:before="300" w:after="300" w:line="240" w:lineRule="auto"/>
              <w:rPr>
                <w:rFonts w:ascii="Calibri" w:eastAsia="Times New Roman" w:hAnsi="Calibri" w:cs="Calibri"/>
                <w:color w:val="333333"/>
                <w:sz w:val="20"/>
                <w:szCs w:val="20"/>
                <w:lang w:val="es-CO" w:eastAsia="es-CO"/>
              </w:rPr>
            </w:pPr>
            <w:r w:rsidRPr="003A71E2">
              <w:rPr>
                <w:rFonts w:ascii="Calibri" w:eastAsia="Times New Roman" w:hAnsi="Calibri" w:cs="Calibri"/>
                <w:color w:val="333333"/>
                <w:sz w:val="20"/>
                <w:szCs w:val="20"/>
                <w:lang w:val="es-CO" w:eastAsia="es-CO"/>
              </w:rPr>
              <w:t>20%</w:t>
            </w:r>
          </w:p>
        </w:tc>
        <w:tc>
          <w:tcPr>
            <w:tcW w:w="453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8961716" w14:textId="77777777" w:rsidR="003A71E2" w:rsidRPr="003A71E2" w:rsidRDefault="003A71E2" w:rsidP="003A71E2">
            <w:pPr>
              <w:spacing w:before="300" w:after="300" w:line="240" w:lineRule="auto"/>
              <w:rPr>
                <w:rFonts w:ascii="Calibri" w:eastAsia="Times New Roman" w:hAnsi="Calibri" w:cs="Calibri"/>
                <w:color w:val="333333"/>
                <w:sz w:val="20"/>
                <w:szCs w:val="20"/>
                <w:lang w:val="es-CO" w:eastAsia="es-CO"/>
              </w:rPr>
            </w:pPr>
            <w:r w:rsidRPr="003A71E2">
              <w:rPr>
                <w:rFonts w:ascii="Calibri" w:eastAsia="Times New Roman" w:hAnsi="Calibri" w:cs="Calibri"/>
                <w:color w:val="333333"/>
                <w:sz w:val="20"/>
                <w:szCs w:val="20"/>
                <w:lang w:val="es-CO" w:eastAsia="es-CO"/>
              </w:rPr>
              <w:t>• Acta de liquidación del contrato</w:t>
            </w:r>
            <w:r w:rsidRPr="003A71E2">
              <w:rPr>
                <w:rFonts w:ascii="Calibri" w:eastAsia="Times New Roman" w:hAnsi="Calibri" w:cs="Calibri"/>
                <w:color w:val="333333"/>
                <w:sz w:val="20"/>
                <w:szCs w:val="20"/>
                <w:lang w:val="es-CO" w:eastAsia="es-CO"/>
              </w:rPr>
              <w:br/>
              <w:t>• Paz y salvo del contrato</w:t>
            </w:r>
            <w:r w:rsidRPr="003A71E2">
              <w:rPr>
                <w:rFonts w:ascii="Calibri" w:eastAsia="Times New Roman" w:hAnsi="Calibri" w:cs="Calibri"/>
                <w:color w:val="333333"/>
                <w:sz w:val="20"/>
                <w:szCs w:val="20"/>
                <w:lang w:val="es-CO" w:eastAsia="es-CO"/>
              </w:rPr>
              <w:br/>
              <w:t>• Entrega de manuales y documentación completa</w:t>
            </w:r>
            <w:r w:rsidRPr="003A71E2">
              <w:rPr>
                <w:rFonts w:ascii="Calibri" w:eastAsia="Times New Roman" w:hAnsi="Calibri" w:cs="Calibri"/>
                <w:color w:val="333333"/>
                <w:sz w:val="20"/>
                <w:szCs w:val="20"/>
                <w:lang w:val="es-CO" w:eastAsia="es-CO"/>
              </w:rPr>
              <w:br/>
              <w:t>• Certificados de capacitación</w:t>
            </w:r>
            <w:r w:rsidRPr="003A71E2">
              <w:rPr>
                <w:rFonts w:ascii="Calibri" w:eastAsia="Times New Roman" w:hAnsi="Calibri" w:cs="Calibri"/>
                <w:color w:val="333333"/>
                <w:sz w:val="20"/>
                <w:szCs w:val="20"/>
                <w:lang w:val="es-CO" w:eastAsia="es-CO"/>
              </w:rPr>
              <w:br/>
              <w:t>• Factura electrónica</w:t>
            </w:r>
          </w:p>
        </w:tc>
      </w:tr>
    </w:tbl>
    <w:p w14:paraId="19CF3EFA" w14:textId="77777777" w:rsidR="00571CD1" w:rsidRDefault="00571CD1" w:rsidP="00B307F0">
      <w:pPr>
        <w:shd w:val="clear" w:color="auto" w:fill="DBE5F1" w:themeFill="accent1" w:themeFillTint="33"/>
        <w:spacing w:before="100" w:beforeAutospacing="1" w:after="180" w:line="360" w:lineRule="auto"/>
        <w:jc w:val="both"/>
        <w:rPr>
          <w:rFonts w:ascii="Calibri" w:eastAsia="Times New Roman" w:hAnsi="Calibri" w:cs="Calibri"/>
          <w:b/>
          <w:bCs/>
          <w:color w:val="333333"/>
          <w:sz w:val="24"/>
          <w:szCs w:val="24"/>
          <w:lang w:val="es-CO" w:eastAsia="es-CO"/>
        </w:rPr>
      </w:pPr>
    </w:p>
    <w:p w14:paraId="11AACC4F" w14:textId="42001FC2" w:rsidR="00B307F0" w:rsidRPr="00B307F0" w:rsidRDefault="00B307F0" w:rsidP="00B307F0">
      <w:pPr>
        <w:shd w:val="clear" w:color="auto" w:fill="DBE5F1" w:themeFill="accent1" w:themeFillTint="33"/>
        <w:spacing w:before="100" w:beforeAutospacing="1" w:after="180" w:line="360" w:lineRule="auto"/>
        <w:jc w:val="both"/>
        <w:rPr>
          <w:rFonts w:ascii="Calibri" w:eastAsia="Times New Roman" w:hAnsi="Calibri" w:cs="Calibri"/>
          <w:color w:val="333333"/>
          <w:sz w:val="24"/>
          <w:szCs w:val="24"/>
          <w:lang w:val="es-CO" w:eastAsia="es-CO"/>
        </w:rPr>
      </w:pPr>
      <w:r w:rsidRPr="00B307F0">
        <w:rPr>
          <w:rFonts w:ascii="Calibri" w:eastAsia="Times New Roman" w:hAnsi="Calibri" w:cs="Calibri"/>
          <w:b/>
          <w:bCs/>
          <w:color w:val="333333"/>
          <w:sz w:val="24"/>
          <w:szCs w:val="24"/>
          <w:lang w:val="es-CO" w:eastAsia="es-CO"/>
        </w:rPr>
        <w:lastRenderedPageBreak/>
        <w:t>Condiciones de Pago:</w:t>
      </w:r>
    </w:p>
    <w:p w14:paraId="606C9E15" w14:textId="77777777" w:rsidR="00B307F0" w:rsidRPr="00B307F0" w:rsidRDefault="00B307F0" w:rsidP="00B307F0">
      <w:pPr>
        <w:numPr>
          <w:ilvl w:val="0"/>
          <w:numId w:val="24"/>
        </w:numPr>
        <w:shd w:val="clear" w:color="auto" w:fill="DBE5F1" w:themeFill="accent1" w:themeFillTint="33"/>
        <w:spacing w:before="120" w:after="120" w:line="360" w:lineRule="auto"/>
        <w:jc w:val="both"/>
        <w:rPr>
          <w:rFonts w:ascii="Calibri" w:eastAsia="Times New Roman" w:hAnsi="Calibri" w:cs="Calibri"/>
          <w:color w:val="333333"/>
          <w:sz w:val="24"/>
          <w:szCs w:val="24"/>
          <w:lang w:val="es-CO" w:eastAsia="es-CO"/>
        </w:rPr>
      </w:pPr>
      <w:r w:rsidRPr="00B307F0">
        <w:rPr>
          <w:rFonts w:ascii="Calibri" w:eastAsia="Times New Roman" w:hAnsi="Calibri" w:cs="Calibri"/>
          <w:color w:val="333333"/>
          <w:sz w:val="24"/>
          <w:szCs w:val="24"/>
          <w:lang w:val="es-CO" w:eastAsia="es-CO"/>
        </w:rPr>
        <w:t>Los pagos se realizarán dentro de los treinta (30) días calendario siguientes a la presentación de la factura y documentos soporte</w:t>
      </w:r>
    </w:p>
    <w:p w14:paraId="41F96BFD" w14:textId="77777777" w:rsidR="00B307F0" w:rsidRPr="00B307F0" w:rsidRDefault="00B307F0" w:rsidP="00B307F0">
      <w:pPr>
        <w:numPr>
          <w:ilvl w:val="0"/>
          <w:numId w:val="24"/>
        </w:numPr>
        <w:shd w:val="clear" w:color="auto" w:fill="DBE5F1" w:themeFill="accent1" w:themeFillTint="33"/>
        <w:spacing w:before="120" w:after="120" w:line="360" w:lineRule="auto"/>
        <w:jc w:val="both"/>
        <w:rPr>
          <w:rFonts w:ascii="Calibri" w:eastAsia="Times New Roman" w:hAnsi="Calibri" w:cs="Calibri"/>
          <w:color w:val="333333"/>
          <w:sz w:val="24"/>
          <w:szCs w:val="24"/>
          <w:lang w:val="es-CO" w:eastAsia="es-CO"/>
        </w:rPr>
      </w:pPr>
      <w:r w:rsidRPr="00B307F0">
        <w:rPr>
          <w:rFonts w:ascii="Calibri" w:eastAsia="Times New Roman" w:hAnsi="Calibri" w:cs="Calibri"/>
          <w:color w:val="333333"/>
          <w:sz w:val="24"/>
          <w:szCs w:val="24"/>
          <w:lang w:val="es-CO" w:eastAsia="es-CO"/>
        </w:rPr>
        <w:t>El contratista deberá estar a paz y salvo con obligaciones de seguridad social y parafiscales</w:t>
      </w:r>
    </w:p>
    <w:p w14:paraId="18B09304" w14:textId="77777777" w:rsidR="00B307F0" w:rsidRPr="00B307F0" w:rsidRDefault="00B307F0" w:rsidP="00B307F0">
      <w:pPr>
        <w:numPr>
          <w:ilvl w:val="0"/>
          <w:numId w:val="24"/>
        </w:numPr>
        <w:shd w:val="clear" w:color="auto" w:fill="DBE5F1" w:themeFill="accent1" w:themeFillTint="33"/>
        <w:spacing w:before="120" w:after="120" w:line="360" w:lineRule="auto"/>
        <w:jc w:val="both"/>
        <w:rPr>
          <w:rFonts w:ascii="Calibri" w:eastAsia="Times New Roman" w:hAnsi="Calibri" w:cs="Calibri"/>
          <w:color w:val="333333"/>
          <w:sz w:val="24"/>
          <w:szCs w:val="24"/>
          <w:lang w:val="es-CO" w:eastAsia="es-CO"/>
        </w:rPr>
      </w:pPr>
      <w:r w:rsidRPr="00B307F0">
        <w:rPr>
          <w:rFonts w:ascii="Calibri" w:eastAsia="Times New Roman" w:hAnsi="Calibri" w:cs="Calibri"/>
          <w:color w:val="333333"/>
          <w:sz w:val="24"/>
          <w:szCs w:val="24"/>
          <w:lang w:val="es-CO" w:eastAsia="es-CO"/>
        </w:rPr>
        <w:t>Todos los pagos estarán sujetos a las retenciones de ley aplicables</w:t>
      </w:r>
    </w:p>
    <w:p w14:paraId="4904CC94" w14:textId="771918A7" w:rsidR="00B307F0" w:rsidRDefault="00B307F0" w:rsidP="00B307F0">
      <w:pPr>
        <w:numPr>
          <w:ilvl w:val="0"/>
          <w:numId w:val="24"/>
        </w:numPr>
        <w:shd w:val="clear" w:color="auto" w:fill="DBE5F1" w:themeFill="accent1" w:themeFillTint="33"/>
        <w:spacing w:before="120" w:after="120" w:line="360" w:lineRule="auto"/>
        <w:jc w:val="both"/>
        <w:rPr>
          <w:rFonts w:ascii="Calibri" w:eastAsia="Times New Roman" w:hAnsi="Calibri" w:cs="Calibri"/>
          <w:color w:val="333333"/>
          <w:sz w:val="24"/>
          <w:szCs w:val="24"/>
          <w:lang w:val="es-CO" w:eastAsia="es-CO"/>
        </w:rPr>
      </w:pPr>
      <w:r w:rsidRPr="00B307F0">
        <w:rPr>
          <w:rFonts w:ascii="Calibri" w:eastAsia="Times New Roman" w:hAnsi="Calibri" w:cs="Calibri"/>
          <w:color w:val="333333"/>
          <w:sz w:val="24"/>
          <w:szCs w:val="24"/>
          <w:lang w:val="es-CO" w:eastAsia="es-CO"/>
        </w:rPr>
        <w:t>No se realizarán pagos parciales dentro de cada hito; cada pago está condicionado a la entrega y aceptación completa de los entregables de la fase correspondiente</w:t>
      </w:r>
      <w:r w:rsidR="00A96F45">
        <w:rPr>
          <w:rFonts w:ascii="Calibri" w:eastAsia="Times New Roman" w:hAnsi="Calibri" w:cs="Calibri"/>
          <w:color w:val="333333"/>
          <w:sz w:val="24"/>
          <w:szCs w:val="24"/>
          <w:lang w:val="es-CO" w:eastAsia="es-CO"/>
        </w:rPr>
        <w:t>.</w:t>
      </w:r>
    </w:p>
    <w:p w14:paraId="27114E09" w14:textId="77777777" w:rsidR="00B307F0" w:rsidRPr="00B307F0" w:rsidRDefault="00B307F0" w:rsidP="00B307F0">
      <w:pPr>
        <w:pStyle w:val="Heading2"/>
        <w:pBdr>
          <w:left w:val="single" w:sz="24" w:space="11" w:color="2A5298"/>
        </w:pBdr>
        <w:spacing w:before="450" w:after="225"/>
        <w:rPr>
          <w:rFonts w:ascii="Calibri" w:hAnsi="Calibri" w:cs="Calibri"/>
          <w:color w:val="2A5298"/>
          <w:lang w:val="es-CO"/>
        </w:rPr>
      </w:pPr>
      <w:r w:rsidRPr="00B307F0">
        <w:rPr>
          <w:rFonts w:ascii="Calibri" w:hAnsi="Calibri" w:cs="Calibri"/>
          <w:color w:val="2A5298"/>
          <w:lang w:val="es-CO"/>
        </w:rPr>
        <w:t>6.4 Garantías Requeridas</w:t>
      </w:r>
    </w:p>
    <w:p w14:paraId="5DEB6717" w14:textId="77777777" w:rsidR="00B307F0" w:rsidRPr="00B307F0" w:rsidRDefault="00B307F0" w:rsidP="00B307F0">
      <w:pPr>
        <w:pStyle w:val="NormalWeb"/>
        <w:spacing w:after="180" w:afterAutospacing="0" w:line="360" w:lineRule="auto"/>
        <w:jc w:val="both"/>
        <w:rPr>
          <w:rFonts w:ascii="Calibri" w:hAnsi="Calibri" w:cs="Calibri"/>
          <w:color w:val="333333"/>
        </w:rPr>
      </w:pPr>
      <w:r w:rsidRPr="00B307F0">
        <w:rPr>
          <w:rFonts w:ascii="Calibri" w:hAnsi="Calibri" w:cs="Calibri"/>
          <w:color w:val="333333"/>
        </w:rPr>
        <w:t>El contratista deberá constituir y mantener vigentes las siguientes garantías durante la ejecución del contrato:</w:t>
      </w:r>
    </w:p>
    <w:tbl>
      <w:tblPr>
        <w:tblW w:w="8647" w:type="dxa"/>
        <w:tblCellMar>
          <w:top w:w="15" w:type="dxa"/>
          <w:left w:w="15" w:type="dxa"/>
          <w:bottom w:w="15" w:type="dxa"/>
          <w:right w:w="15" w:type="dxa"/>
        </w:tblCellMar>
        <w:tblLook w:val="04A0" w:firstRow="1" w:lastRow="0" w:firstColumn="1" w:lastColumn="0" w:noHBand="0" w:noVBand="1"/>
      </w:tblPr>
      <w:tblGrid>
        <w:gridCol w:w="1985"/>
        <w:gridCol w:w="1134"/>
        <w:gridCol w:w="2126"/>
        <w:gridCol w:w="3402"/>
      </w:tblGrid>
      <w:tr w:rsidR="00B307F0" w:rsidRPr="00B307F0" w14:paraId="30C7CC67" w14:textId="77777777" w:rsidTr="00B307F0">
        <w:trPr>
          <w:trHeight w:hRule="exact" w:val="454"/>
        </w:trPr>
        <w:tc>
          <w:tcPr>
            <w:tcW w:w="1985" w:type="dxa"/>
            <w:shd w:val="clear" w:color="auto" w:fill="1E3C72"/>
            <w:tcMar>
              <w:top w:w="180" w:type="dxa"/>
              <w:left w:w="180" w:type="dxa"/>
              <w:bottom w:w="180" w:type="dxa"/>
              <w:right w:w="180" w:type="dxa"/>
            </w:tcMar>
            <w:vAlign w:val="center"/>
            <w:hideMark/>
          </w:tcPr>
          <w:p w14:paraId="2ADEC38F" w14:textId="77777777" w:rsidR="00B307F0" w:rsidRPr="00B307F0" w:rsidRDefault="00B307F0" w:rsidP="00B307F0">
            <w:pPr>
              <w:rPr>
                <w:rFonts w:asciiTheme="majorHAnsi" w:hAnsiTheme="majorHAnsi" w:cstheme="majorHAnsi"/>
              </w:rPr>
            </w:pPr>
            <w:r w:rsidRPr="00B307F0">
              <w:rPr>
                <w:rFonts w:asciiTheme="majorHAnsi" w:hAnsiTheme="majorHAnsi" w:cstheme="majorHAnsi"/>
              </w:rPr>
              <w:t>Tipo de Garantía</w:t>
            </w:r>
          </w:p>
        </w:tc>
        <w:tc>
          <w:tcPr>
            <w:tcW w:w="1134" w:type="dxa"/>
            <w:shd w:val="clear" w:color="auto" w:fill="1E3C72"/>
            <w:tcMar>
              <w:top w:w="180" w:type="dxa"/>
              <w:left w:w="180" w:type="dxa"/>
              <w:bottom w:w="180" w:type="dxa"/>
              <w:right w:w="180" w:type="dxa"/>
            </w:tcMar>
            <w:vAlign w:val="center"/>
            <w:hideMark/>
          </w:tcPr>
          <w:p w14:paraId="3F01157F" w14:textId="77777777" w:rsidR="00B307F0" w:rsidRPr="00B307F0" w:rsidRDefault="00B307F0" w:rsidP="00B307F0">
            <w:pPr>
              <w:rPr>
                <w:rFonts w:asciiTheme="majorHAnsi" w:hAnsiTheme="majorHAnsi" w:cstheme="majorHAnsi"/>
              </w:rPr>
            </w:pPr>
            <w:r w:rsidRPr="00B307F0">
              <w:rPr>
                <w:rFonts w:asciiTheme="majorHAnsi" w:hAnsiTheme="majorHAnsi" w:cstheme="majorHAnsi"/>
              </w:rPr>
              <w:t>Valor</w:t>
            </w:r>
          </w:p>
        </w:tc>
        <w:tc>
          <w:tcPr>
            <w:tcW w:w="2126" w:type="dxa"/>
            <w:shd w:val="clear" w:color="auto" w:fill="1E3C72"/>
            <w:tcMar>
              <w:top w:w="180" w:type="dxa"/>
              <w:left w:w="180" w:type="dxa"/>
              <w:bottom w:w="180" w:type="dxa"/>
              <w:right w:w="180" w:type="dxa"/>
            </w:tcMar>
            <w:vAlign w:val="center"/>
            <w:hideMark/>
          </w:tcPr>
          <w:p w14:paraId="27A28D18" w14:textId="77777777" w:rsidR="00B307F0" w:rsidRPr="00B307F0" w:rsidRDefault="00B307F0" w:rsidP="00B307F0">
            <w:pPr>
              <w:rPr>
                <w:rFonts w:asciiTheme="majorHAnsi" w:hAnsiTheme="majorHAnsi" w:cstheme="majorHAnsi"/>
              </w:rPr>
            </w:pPr>
            <w:r w:rsidRPr="00B307F0">
              <w:rPr>
                <w:rFonts w:asciiTheme="majorHAnsi" w:hAnsiTheme="majorHAnsi" w:cstheme="majorHAnsi"/>
              </w:rPr>
              <w:t>Vigencia</w:t>
            </w:r>
          </w:p>
        </w:tc>
        <w:tc>
          <w:tcPr>
            <w:tcW w:w="3402" w:type="dxa"/>
            <w:shd w:val="clear" w:color="auto" w:fill="1E3C72"/>
            <w:tcMar>
              <w:top w:w="180" w:type="dxa"/>
              <w:left w:w="180" w:type="dxa"/>
              <w:bottom w:w="180" w:type="dxa"/>
              <w:right w:w="180" w:type="dxa"/>
            </w:tcMar>
            <w:vAlign w:val="center"/>
            <w:hideMark/>
          </w:tcPr>
          <w:p w14:paraId="220B9109" w14:textId="77777777" w:rsidR="00B307F0" w:rsidRPr="00B307F0" w:rsidRDefault="00B307F0" w:rsidP="00B307F0">
            <w:pPr>
              <w:rPr>
                <w:rFonts w:asciiTheme="majorHAnsi" w:hAnsiTheme="majorHAnsi" w:cstheme="majorHAnsi"/>
              </w:rPr>
            </w:pPr>
            <w:r w:rsidRPr="00B307F0">
              <w:rPr>
                <w:rFonts w:asciiTheme="majorHAnsi" w:hAnsiTheme="majorHAnsi" w:cstheme="majorHAnsi"/>
              </w:rPr>
              <w:t>Amparos</w:t>
            </w:r>
          </w:p>
        </w:tc>
      </w:tr>
      <w:tr w:rsidR="00B307F0" w:rsidRPr="00EB16D9" w14:paraId="39811651" w14:textId="77777777" w:rsidTr="00B307F0">
        <w:trPr>
          <w:trHeight w:hRule="exact" w:val="1020"/>
        </w:trPr>
        <w:tc>
          <w:tcPr>
            <w:tcW w:w="1985"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BF965DA" w14:textId="77777777" w:rsidR="00B307F0" w:rsidRPr="006913CA" w:rsidRDefault="00B307F0" w:rsidP="00B307F0">
            <w:pPr>
              <w:rPr>
                <w:rFonts w:asciiTheme="majorHAnsi" w:hAnsiTheme="majorHAnsi" w:cstheme="majorHAnsi"/>
                <w:b/>
                <w:bCs/>
                <w:sz w:val="20"/>
                <w:szCs w:val="20"/>
                <w:lang w:val="es-CO"/>
              </w:rPr>
            </w:pPr>
            <w:r w:rsidRPr="006913CA">
              <w:rPr>
                <w:rFonts w:asciiTheme="majorHAnsi" w:hAnsiTheme="majorHAnsi" w:cstheme="majorHAnsi"/>
                <w:b/>
                <w:bCs/>
                <w:sz w:val="20"/>
                <w:szCs w:val="20"/>
                <w:lang w:val="es-CO"/>
              </w:rPr>
              <w:t>Garantía de Seriedad de la Oferta</w:t>
            </w:r>
          </w:p>
        </w:tc>
        <w:tc>
          <w:tcPr>
            <w:tcW w:w="1134"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9C5659E" w14:textId="77777777" w:rsidR="00B307F0" w:rsidRPr="00B307F0" w:rsidRDefault="00B307F0" w:rsidP="00B307F0">
            <w:pPr>
              <w:rPr>
                <w:rFonts w:asciiTheme="majorHAnsi" w:hAnsiTheme="majorHAnsi" w:cstheme="majorHAnsi"/>
                <w:sz w:val="20"/>
                <w:szCs w:val="20"/>
              </w:rPr>
            </w:pPr>
            <w:r w:rsidRPr="00B307F0">
              <w:rPr>
                <w:rFonts w:asciiTheme="majorHAnsi" w:hAnsiTheme="majorHAnsi" w:cstheme="majorHAnsi"/>
                <w:sz w:val="20"/>
                <w:szCs w:val="20"/>
              </w:rPr>
              <w:t>10% del valor ofertado</w:t>
            </w:r>
          </w:p>
        </w:tc>
        <w:tc>
          <w:tcPr>
            <w:tcW w:w="2126"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4D816F9" w14:textId="77777777" w:rsidR="00B307F0" w:rsidRPr="006913CA" w:rsidRDefault="00B307F0" w:rsidP="00B307F0">
            <w:pPr>
              <w:rPr>
                <w:rFonts w:asciiTheme="majorHAnsi" w:hAnsiTheme="majorHAnsi" w:cstheme="majorHAnsi"/>
                <w:sz w:val="20"/>
                <w:szCs w:val="20"/>
                <w:lang w:val="es-CO"/>
              </w:rPr>
            </w:pPr>
            <w:r w:rsidRPr="006913CA">
              <w:rPr>
                <w:rFonts w:asciiTheme="majorHAnsi" w:hAnsiTheme="majorHAnsi" w:cstheme="majorHAnsi"/>
                <w:sz w:val="20"/>
                <w:szCs w:val="20"/>
                <w:lang w:val="es-CO"/>
              </w:rPr>
              <w:t>90 días calendario desde la fecha de cierre</w:t>
            </w:r>
          </w:p>
        </w:tc>
        <w:tc>
          <w:tcPr>
            <w:tcW w:w="3402"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0F60741" w14:textId="77777777" w:rsidR="00B307F0" w:rsidRPr="006913CA" w:rsidRDefault="00B307F0" w:rsidP="00B307F0">
            <w:pPr>
              <w:rPr>
                <w:rFonts w:asciiTheme="majorHAnsi" w:hAnsiTheme="majorHAnsi" w:cstheme="majorHAnsi"/>
                <w:sz w:val="20"/>
                <w:szCs w:val="20"/>
                <w:lang w:val="es-CO"/>
              </w:rPr>
            </w:pPr>
            <w:r w:rsidRPr="006913CA">
              <w:rPr>
                <w:rFonts w:asciiTheme="majorHAnsi" w:hAnsiTheme="majorHAnsi" w:cstheme="majorHAnsi"/>
                <w:sz w:val="20"/>
                <w:szCs w:val="20"/>
                <w:lang w:val="es-CO"/>
              </w:rPr>
              <w:t>Seriedad de la propuesta presentada</w:t>
            </w:r>
          </w:p>
        </w:tc>
      </w:tr>
      <w:tr w:rsidR="00B307F0" w:rsidRPr="00EB16D9" w14:paraId="7D57CA8D" w14:textId="77777777" w:rsidTr="00390221">
        <w:trPr>
          <w:trHeight w:hRule="exact" w:val="1247"/>
        </w:trPr>
        <w:tc>
          <w:tcPr>
            <w:tcW w:w="1985"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841E2C4" w14:textId="77777777" w:rsidR="00B307F0" w:rsidRPr="00B307F0" w:rsidRDefault="00B307F0" w:rsidP="00B307F0">
            <w:pPr>
              <w:rPr>
                <w:rFonts w:asciiTheme="majorHAnsi" w:hAnsiTheme="majorHAnsi" w:cstheme="majorHAnsi"/>
                <w:sz w:val="20"/>
                <w:szCs w:val="20"/>
              </w:rPr>
            </w:pPr>
            <w:r w:rsidRPr="00B307F0">
              <w:rPr>
                <w:rFonts w:asciiTheme="majorHAnsi" w:hAnsiTheme="majorHAnsi" w:cstheme="majorHAnsi"/>
                <w:b/>
                <w:bCs/>
                <w:sz w:val="20"/>
                <w:szCs w:val="20"/>
              </w:rPr>
              <w:t>Garantía de Cumplimiento</w:t>
            </w:r>
          </w:p>
        </w:tc>
        <w:tc>
          <w:tcPr>
            <w:tcW w:w="1134"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2A53BAB" w14:textId="77777777" w:rsidR="00B307F0" w:rsidRPr="00B307F0" w:rsidRDefault="00B307F0" w:rsidP="00B307F0">
            <w:pPr>
              <w:rPr>
                <w:rFonts w:asciiTheme="majorHAnsi" w:hAnsiTheme="majorHAnsi" w:cstheme="majorHAnsi"/>
                <w:sz w:val="20"/>
                <w:szCs w:val="20"/>
              </w:rPr>
            </w:pPr>
            <w:r w:rsidRPr="00B307F0">
              <w:rPr>
                <w:rFonts w:asciiTheme="majorHAnsi" w:hAnsiTheme="majorHAnsi" w:cstheme="majorHAnsi"/>
                <w:sz w:val="20"/>
                <w:szCs w:val="20"/>
              </w:rPr>
              <w:t>20% del valor del contrato</w:t>
            </w:r>
          </w:p>
        </w:tc>
        <w:tc>
          <w:tcPr>
            <w:tcW w:w="212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7EEC705" w14:textId="77777777" w:rsidR="00B307F0" w:rsidRPr="006913CA" w:rsidRDefault="00B307F0" w:rsidP="00B307F0">
            <w:pPr>
              <w:rPr>
                <w:rFonts w:asciiTheme="majorHAnsi" w:hAnsiTheme="majorHAnsi" w:cstheme="majorHAnsi"/>
                <w:sz w:val="20"/>
                <w:szCs w:val="20"/>
                <w:lang w:val="es-CO"/>
              </w:rPr>
            </w:pPr>
            <w:r w:rsidRPr="006913CA">
              <w:rPr>
                <w:rFonts w:asciiTheme="majorHAnsi" w:hAnsiTheme="majorHAnsi" w:cstheme="majorHAnsi"/>
                <w:sz w:val="20"/>
                <w:szCs w:val="20"/>
                <w:lang w:val="es-CO"/>
              </w:rPr>
              <w:t>Plazo de ejecución + 6 meses adicionales</w:t>
            </w:r>
          </w:p>
        </w:tc>
        <w:tc>
          <w:tcPr>
            <w:tcW w:w="3402"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E55D1A0" w14:textId="77777777" w:rsidR="00B307F0" w:rsidRPr="006913CA" w:rsidRDefault="00B307F0" w:rsidP="00B307F0">
            <w:pPr>
              <w:rPr>
                <w:rFonts w:asciiTheme="majorHAnsi" w:hAnsiTheme="majorHAnsi" w:cstheme="majorHAnsi"/>
                <w:sz w:val="20"/>
                <w:szCs w:val="20"/>
                <w:lang w:val="es-CO"/>
              </w:rPr>
            </w:pPr>
            <w:r w:rsidRPr="006913CA">
              <w:rPr>
                <w:rFonts w:asciiTheme="majorHAnsi" w:hAnsiTheme="majorHAnsi" w:cstheme="majorHAnsi"/>
                <w:sz w:val="20"/>
                <w:szCs w:val="20"/>
                <w:lang w:val="es-CO"/>
              </w:rPr>
              <w:t>• Cumplimiento del contrato</w:t>
            </w:r>
            <w:r w:rsidRPr="006913CA">
              <w:rPr>
                <w:rFonts w:asciiTheme="majorHAnsi" w:hAnsiTheme="majorHAnsi" w:cstheme="majorHAnsi"/>
                <w:sz w:val="20"/>
                <w:szCs w:val="20"/>
                <w:lang w:val="es-CO"/>
              </w:rPr>
              <w:br/>
              <w:t>• Pago de salarios y prestaciones sociales</w:t>
            </w:r>
            <w:r w:rsidRPr="006913CA">
              <w:rPr>
                <w:rFonts w:asciiTheme="majorHAnsi" w:hAnsiTheme="majorHAnsi" w:cstheme="majorHAnsi"/>
                <w:sz w:val="20"/>
                <w:szCs w:val="20"/>
                <w:lang w:val="es-CO"/>
              </w:rPr>
              <w:br/>
              <w:t>• Calidad de los servicios</w:t>
            </w:r>
          </w:p>
        </w:tc>
      </w:tr>
    </w:tbl>
    <w:p w14:paraId="37020007" w14:textId="1743EB2C" w:rsidR="00226458" w:rsidRPr="006913CA" w:rsidRDefault="00226458" w:rsidP="00B307F0">
      <w:pPr>
        <w:rPr>
          <w:rFonts w:asciiTheme="majorHAnsi" w:hAnsiTheme="majorHAnsi" w:cstheme="majorHAnsi"/>
          <w:lang w:val="es-CO"/>
        </w:rPr>
      </w:pPr>
    </w:p>
    <w:p w14:paraId="24973FC3" w14:textId="77777777" w:rsidR="00E63889" w:rsidRPr="00E63889" w:rsidRDefault="00E63889" w:rsidP="00E63889">
      <w:pPr>
        <w:pStyle w:val="Heading2"/>
        <w:pBdr>
          <w:left w:val="single" w:sz="24" w:space="11" w:color="2A5298"/>
        </w:pBdr>
        <w:spacing w:before="450" w:after="225"/>
        <w:rPr>
          <w:rFonts w:ascii="Calibri" w:hAnsi="Calibri" w:cs="Calibri"/>
          <w:color w:val="2A5298"/>
          <w:sz w:val="28"/>
          <w:szCs w:val="28"/>
          <w:lang w:val="es-CO"/>
        </w:rPr>
      </w:pPr>
      <w:r w:rsidRPr="00E63889">
        <w:rPr>
          <w:rFonts w:ascii="Calibri" w:hAnsi="Calibri" w:cs="Calibri"/>
          <w:color w:val="2A5298"/>
          <w:sz w:val="28"/>
          <w:szCs w:val="28"/>
          <w:lang w:val="es-CO"/>
        </w:rPr>
        <w:t>6.5 Obligaciones del Contratista</w:t>
      </w:r>
    </w:p>
    <w:p w14:paraId="5975F467" w14:textId="77777777" w:rsidR="00E63889" w:rsidRPr="00E63889" w:rsidRDefault="00E63889" w:rsidP="00E63889">
      <w:pPr>
        <w:pStyle w:val="NormalWeb"/>
        <w:spacing w:after="180" w:afterAutospacing="0" w:line="360" w:lineRule="auto"/>
        <w:jc w:val="both"/>
        <w:rPr>
          <w:rFonts w:ascii="Calibri" w:hAnsi="Calibri" w:cs="Calibri"/>
          <w:color w:val="333333"/>
        </w:rPr>
      </w:pPr>
      <w:r w:rsidRPr="00E63889">
        <w:rPr>
          <w:rFonts w:ascii="Calibri" w:hAnsi="Calibri" w:cs="Calibri"/>
          <w:color w:val="333333"/>
        </w:rPr>
        <w:t>El contratista se obliga a cumplir con las siguientes obligaciones durante la ejecución del contrato:</w:t>
      </w:r>
    </w:p>
    <w:p w14:paraId="1D2E0815" w14:textId="77777777" w:rsidR="00E63889" w:rsidRPr="00E63889" w:rsidRDefault="00E63889" w:rsidP="00E63889">
      <w:pPr>
        <w:pStyle w:val="Heading3"/>
        <w:spacing w:before="300" w:after="150" w:line="360" w:lineRule="auto"/>
        <w:jc w:val="both"/>
        <w:rPr>
          <w:rFonts w:ascii="Calibri" w:hAnsi="Calibri" w:cs="Calibri"/>
          <w:color w:val="1E3C72"/>
          <w:sz w:val="26"/>
          <w:szCs w:val="26"/>
        </w:rPr>
      </w:pPr>
      <w:r w:rsidRPr="00E63889">
        <w:rPr>
          <w:rFonts w:ascii="Calibri" w:hAnsi="Calibri" w:cs="Calibri"/>
          <w:color w:val="1E3C72"/>
          <w:sz w:val="26"/>
          <w:szCs w:val="26"/>
        </w:rPr>
        <w:lastRenderedPageBreak/>
        <w:t>6.5.1 Obligaciones Generales</w:t>
      </w:r>
    </w:p>
    <w:p w14:paraId="09F8E05A" w14:textId="77777777" w:rsidR="00E63889" w:rsidRPr="00E63889" w:rsidRDefault="00E63889" w:rsidP="00E63889">
      <w:pPr>
        <w:numPr>
          <w:ilvl w:val="0"/>
          <w:numId w:val="25"/>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Ejecutar el objeto del contrato con la diligencia, calidad y oportunidad requeridas, cumpliendo estrictamente con las especificaciones técnicas y funcionales establecidas en estos Términos de Referencia</w:t>
      </w:r>
    </w:p>
    <w:p w14:paraId="2BC3A48E" w14:textId="77777777" w:rsidR="00E63889" w:rsidRPr="00E63889" w:rsidRDefault="00E63889" w:rsidP="00E63889">
      <w:pPr>
        <w:numPr>
          <w:ilvl w:val="0"/>
          <w:numId w:val="25"/>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Desarrollar el proyecto aplicando las mejores prácticas de ingeniería de software, metodologías ágiles y estándares de calidad reconocidos internacionalmente</w:t>
      </w:r>
    </w:p>
    <w:p w14:paraId="0B8C967C" w14:textId="77777777" w:rsidR="00E63889" w:rsidRPr="00E63889" w:rsidRDefault="00E63889" w:rsidP="00E63889">
      <w:pPr>
        <w:numPr>
          <w:ilvl w:val="0"/>
          <w:numId w:val="25"/>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Designar un gerente de proyecto que actuará como interlocutor principal con el contratante y será responsable de la coordinación general del proyecto</w:t>
      </w:r>
    </w:p>
    <w:p w14:paraId="2B75BDAF" w14:textId="77777777" w:rsidR="00E63889" w:rsidRPr="00E63889" w:rsidRDefault="00E63889" w:rsidP="00E63889">
      <w:pPr>
        <w:numPr>
          <w:ilvl w:val="0"/>
          <w:numId w:val="25"/>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Mantener comunicación permanente con el supervisor del contrato, informando oportunamente sobre avances, dificultades y decisiones relevantes</w:t>
      </w:r>
    </w:p>
    <w:p w14:paraId="5EFAA39C" w14:textId="77777777" w:rsidR="00E63889" w:rsidRPr="00E63889" w:rsidRDefault="00E63889" w:rsidP="00E63889">
      <w:pPr>
        <w:numPr>
          <w:ilvl w:val="0"/>
          <w:numId w:val="25"/>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Asistir a las reuniones de seguimiento programadas por el contratante y presentar informes de avance periódicos</w:t>
      </w:r>
    </w:p>
    <w:p w14:paraId="50638AFC" w14:textId="77777777" w:rsidR="00E63889" w:rsidRPr="00E63889" w:rsidRDefault="00E63889" w:rsidP="00E63889">
      <w:pPr>
        <w:numPr>
          <w:ilvl w:val="0"/>
          <w:numId w:val="25"/>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Garantizar que el equipo de trabajo asignado al proyecto cuente con las competencias, experiencia y disponibilidad necesarias</w:t>
      </w:r>
    </w:p>
    <w:p w14:paraId="15D7D44B" w14:textId="77777777" w:rsidR="00E63889" w:rsidRPr="00E63889" w:rsidRDefault="00E63889" w:rsidP="00E63889">
      <w:pPr>
        <w:numPr>
          <w:ilvl w:val="0"/>
          <w:numId w:val="25"/>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Notificar por escrito cualquier cambio en el equipo de trabajo, requiriendo aprobación previa del contratante para cambios de personal clave</w:t>
      </w:r>
    </w:p>
    <w:p w14:paraId="13F8068F" w14:textId="77777777" w:rsidR="00E63889" w:rsidRPr="00E63889" w:rsidRDefault="00E63889" w:rsidP="00E63889">
      <w:pPr>
        <w:pStyle w:val="Heading3"/>
        <w:spacing w:before="300" w:after="150" w:line="360" w:lineRule="auto"/>
        <w:jc w:val="both"/>
        <w:rPr>
          <w:rFonts w:ascii="Calibri" w:hAnsi="Calibri" w:cs="Calibri"/>
          <w:color w:val="1E3C72"/>
          <w:sz w:val="26"/>
          <w:szCs w:val="26"/>
        </w:rPr>
      </w:pPr>
      <w:r w:rsidRPr="00E63889">
        <w:rPr>
          <w:rFonts w:ascii="Calibri" w:hAnsi="Calibri" w:cs="Calibri"/>
          <w:color w:val="1E3C72"/>
          <w:sz w:val="26"/>
          <w:szCs w:val="26"/>
        </w:rPr>
        <w:t>6.5.2 Obligaciones Técnicas</w:t>
      </w:r>
    </w:p>
    <w:p w14:paraId="2D20501A" w14:textId="77777777" w:rsidR="00E63889" w:rsidRPr="00E63889" w:rsidRDefault="00E63889" w:rsidP="00E63889">
      <w:pPr>
        <w:numPr>
          <w:ilvl w:val="0"/>
          <w:numId w:val="26"/>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Desarrollar el sistema cumpliendo con todos los requisitos funcionales y no funcionales especificados en el numeral 4.4 y 4.5 de estos Términos de Referencia</w:t>
      </w:r>
    </w:p>
    <w:p w14:paraId="4BADB91B" w14:textId="77777777" w:rsidR="00E63889" w:rsidRPr="00E63889" w:rsidRDefault="00E63889" w:rsidP="00E63889">
      <w:pPr>
        <w:numPr>
          <w:ilvl w:val="0"/>
          <w:numId w:val="26"/>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Implementar la arquitectura tecnológica definida, utilizando las tecnologías y estándares especificados</w:t>
      </w:r>
    </w:p>
    <w:p w14:paraId="62A31B78" w14:textId="77777777" w:rsidR="00E63889" w:rsidRPr="00E63889" w:rsidRDefault="00E63889" w:rsidP="00E63889">
      <w:pPr>
        <w:numPr>
          <w:ilvl w:val="0"/>
          <w:numId w:val="26"/>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Realizar pruebas exhaustivas de funcionalidad, rendimiento, seguridad y usabilidad antes de cada entrega</w:t>
      </w:r>
    </w:p>
    <w:p w14:paraId="2661C28E" w14:textId="77777777" w:rsidR="00E63889" w:rsidRPr="00E63889" w:rsidRDefault="00E63889" w:rsidP="00E63889">
      <w:pPr>
        <w:numPr>
          <w:ilvl w:val="0"/>
          <w:numId w:val="26"/>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Corregir todos los errores, bugs y defectos identificados durante las fases de prueba sin costo adicional para el contratante</w:t>
      </w:r>
    </w:p>
    <w:p w14:paraId="0F719403" w14:textId="77777777" w:rsidR="00E63889" w:rsidRPr="00E63889" w:rsidRDefault="00E63889" w:rsidP="00E63889">
      <w:pPr>
        <w:numPr>
          <w:ilvl w:val="0"/>
          <w:numId w:val="26"/>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lastRenderedPageBreak/>
        <w:t>Entregar el código fuente completo, debidamente documentado y versionado en repositorio accesible por el contratante</w:t>
      </w:r>
    </w:p>
    <w:p w14:paraId="1347E313" w14:textId="77777777" w:rsidR="00E63889" w:rsidRPr="00E63889" w:rsidRDefault="00E63889" w:rsidP="00E63889">
      <w:pPr>
        <w:numPr>
          <w:ilvl w:val="0"/>
          <w:numId w:val="26"/>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Elaborar y entregar toda la documentación técnica del sistema, incluyendo: manual de arquitectura, diccionario de base de datos, manual de instalación, manual de administración y manual de usuario por cada rol</w:t>
      </w:r>
    </w:p>
    <w:p w14:paraId="47DF1B48" w14:textId="77777777" w:rsidR="00E63889" w:rsidRPr="00E63889" w:rsidRDefault="00E63889" w:rsidP="00E63889">
      <w:pPr>
        <w:numPr>
          <w:ilvl w:val="0"/>
          <w:numId w:val="26"/>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Garantizar que el sistema sea escalable, mantenible y permita futuras ampliaciones sin requerir rediseño de la arquitectura base</w:t>
      </w:r>
    </w:p>
    <w:p w14:paraId="552668A7" w14:textId="77777777" w:rsidR="00E63889" w:rsidRPr="00E63889" w:rsidRDefault="00E63889" w:rsidP="00E63889">
      <w:pPr>
        <w:numPr>
          <w:ilvl w:val="0"/>
          <w:numId w:val="26"/>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Implementar mecanismos de seguridad robustos incluyendo cifrado de información sensible, control de acceso basado en roles y registro de auditoría</w:t>
      </w:r>
    </w:p>
    <w:p w14:paraId="3D89C428" w14:textId="77777777" w:rsidR="00E63889" w:rsidRPr="00E63889" w:rsidRDefault="00E63889" w:rsidP="00E63889">
      <w:pPr>
        <w:numPr>
          <w:ilvl w:val="0"/>
          <w:numId w:val="26"/>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Realizar migración de datos existentes (si aplica) desde sistemas actuales al nuevo sistema, garantizando integridad y consistencia de la información</w:t>
      </w:r>
    </w:p>
    <w:p w14:paraId="56AF9634" w14:textId="77777777" w:rsidR="00E63889" w:rsidRPr="00E63889" w:rsidRDefault="00E63889" w:rsidP="00E63889">
      <w:pPr>
        <w:pStyle w:val="Heading3"/>
        <w:spacing w:before="300" w:after="150" w:line="360" w:lineRule="auto"/>
        <w:rPr>
          <w:rFonts w:ascii="Calibri" w:hAnsi="Calibri" w:cs="Calibri"/>
          <w:color w:val="1E3C72"/>
          <w:sz w:val="26"/>
          <w:szCs w:val="26"/>
          <w:lang w:val="es-CO"/>
        </w:rPr>
      </w:pPr>
      <w:r w:rsidRPr="00E63889">
        <w:rPr>
          <w:rFonts w:ascii="Calibri" w:hAnsi="Calibri" w:cs="Calibri"/>
          <w:color w:val="1E3C72"/>
          <w:sz w:val="26"/>
          <w:szCs w:val="26"/>
          <w:lang w:val="es-CO"/>
        </w:rPr>
        <w:t>6.5.3 Obligaciones de Implementación y Capacitación</w:t>
      </w:r>
    </w:p>
    <w:p w14:paraId="2922267A" w14:textId="77777777" w:rsidR="00E63889" w:rsidRPr="00E63889" w:rsidRDefault="00E63889" w:rsidP="00E63889">
      <w:pPr>
        <w:numPr>
          <w:ilvl w:val="0"/>
          <w:numId w:val="27"/>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Instalar y configurar el sistema en el servidor de producción designado por el contratante</w:t>
      </w:r>
    </w:p>
    <w:p w14:paraId="1E2AEB24" w14:textId="77777777" w:rsidR="00E63889" w:rsidRPr="00E63889" w:rsidRDefault="00E63889" w:rsidP="00E63889">
      <w:pPr>
        <w:numPr>
          <w:ilvl w:val="0"/>
          <w:numId w:val="27"/>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Realizar las pruebas de aceptación en ambiente de producción junto con usuarios designados por el contratante</w:t>
      </w:r>
    </w:p>
    <w:p w14:paraId="6F8B8F3B" w14:textId="77777777" w:rsidR="00E63889" w:rsidRPr="00E63889" w:rsidRDefault="00E63889" w:rsidP="00E63889">
      <w:pPr>
        <w:numPr>
          <w:ilvl w:val="0"/>
          <w:numId w:val="27"/>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Capacitar al personal del contratante en el uso del sistema, adaptando los contenidos a cada rol (administradores, meseros, personal de cocina, cajeros)</w:t>
      </w:r>
    </w:p>
    <w:p w14:paraId="5802AB64" w14:textId="77777777" w:rsidR="00E63889" w:rsidRPr="00E63889" w:rsidRDefault="00E63889" w:rsidP="00E63889">
      <w:pPr>
        <w:numPr>
          <w:ilvl w:val="0"/>
          <w:numId w:val="27"/>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Diseñar y ejecutar un plan de capacitación con duración mínima de 20 horas totales, distribuidas según necesidades de cada rol</w:t>
      </w:r>
    </w:p>
    <w:p w14:paraId="7975F6F6" w14:textId="77777777" w:rsidR="00E63889" w:rsidRPr="00E63889" w:rsidRDefault="00E63889" w:rsidP="00E63889">
      <w:pPr>
        <w:numPr>
          <w:ilvl w:val="0"/>
          <w:numId w:val="27"/>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Entregar material didáctico, manuales de usuario impresos y digitales, y videos tutoriales para cada módulo del sistema</w:t>
      </w:r>
    </w:p>
    <w:p w14:paraId="3D904131" w14:textId="77777777" w:rsidR="00E63889" w:rsidRPr="00E63889" w:rsidRDefault="00E63889" w:rsidP="00E63889">
      <w:pPr>
        <w:numPr>
          <w:ilvl w:val="0"/>
          <w:numId w:val="27"/>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Proporcionar acompañamiento presencial durante las primeras dos semanas de operación en vivo (go-live) para atender dudas y resolver incidencias inmediatas</w:t>
      </w:r>
    </w:p>
    <w:p w14:paraId="6221B829" w14:textId="77777777" w:rsidR="00E63889" w:rsidRPr="00E63889" w:rsidRDefault="00E63889" w:rsidP="00E63889">
      <w:pPr>
        <w:pStyle w:val="Heading3"/>
        <w:spacing w:before="300" w:after="150" w:line="360" w:lineRule="auto"/>
        <w:rPr>
          <w:rFonts w:ascii="Calibri" w:hAnsi="Calibri" w:cs="Calibri"/>
          <w:color w:val="1E3C72"/>
          <w:sz w:val="26"/>
          <w:szCs w:val="26"/>
        </w:rPr>
      </w:pPr>
      <w:r w:rsidRPr="00E63889">
        <w:rPr>
          <w:rFonts w:ascii="Calibri" w:hAnsi="Calibri" w:cs="Calibri"/>
          <w:color w:val="1E3C72"/>
          <w:sz w:val="26"/>
          <w:szCs w:val="26"/>
        </w:rPr>
        <w:lastRenderedPageBreak/>
        <w:t>6.5.4 Obligaciones de Soporte y Mantenimiento</w:t>
      </w:r>
    </w:p>
    <w:p w14:paraId="42A2E20C" w14:textId="77777777" w:rsidR="00E63889" w:rsidRPr="00E63889" w:rsidRDefault="00E63889" w:rsidP="00E63889">
      <w:pPr>
        <w:numPr>
          <w:ilvl w:val="0"/>
          <w:numId w:val="28"/>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Brindar soporte técnico y correctivo sin costo durante los primeros doce (12) meses posteriores al recibo final del sistema</w:t>
      </w:r>
    </w:p>
    <w:p w14:paraId="7DC6C870" w14:textId="77777777" w:rsidR="00E63889" w:rsidRPr="00E63889" w:rsidRDefault="00E63889" w:rsidP="00E63889">
      <w:pPr>
        <w:numPr>
          <w:ilvl w:val="0"/>
          <w:numId w:val="28"/>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Atender solicitudes de soporte mediante mesa de ayuda con los siguientes tiempos de respuesta máximos:</w:t>
      </w:r>
    </w:p>
    <w:p w14:paraId="4E0467F9" w14:textId="77777777" w:rsidR="00E63889" w:rsidRPr="00E63889" w:rsidRDefault="00E63889" w:rsidP="00E63889">
      <w:pPr>
        <w:numPr>
          <w:ilvl w:val="1"/>
          <w:numId w:val="28"/>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Incidencias críticas (sistema no operativo): 2 horas</w:t>
      </w:r>
    </w:p>
    <w:p w14:paraId="1A159BE4" w14:textId="77777777" w:rsidR="00E63889" w:rsidRPr="00E63889" w:rsidRDefault="00E63889" w:rsidP="00E63889">
      <w:pPr>
        <w:numPr>
          <w:ilvl w:val="1"/>
          <w:numId w:val="28"/>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Incidencias altas (funcionalidad importante afectada): 4 horas</w:t>
      </w:r>
    </w:p>
    <w:p w14:paraId="4A0A4AE6" w14:textId="77777777" w:rsidR="00E63889" w:rsidRPr="00E63889" w:rsidRDefault="00E63889" w:rsidP="00E63889">
      <w:pPr>
        <w:numPr>
          <w:ilvl w:val="1"/>
          <w:numId w:val="28"/>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Incidencias medias (funcionalidad menor afectada): 8 horas</w:t>
      </w:r>
    </w:p>
    <w:p w14:paraId="07E847EE" w14:textId="77777777" w:rsidR="00E63889" w:rsidRPr="00E63889" w:rsidRDefault="00E63889" w:rsidP="00E63889">
      <w:pPr>
        <w:numPr>
          <w:ilvl w:val="1"/>
          <w:numId w:val="28"/>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Incidencias bajas (consultas o mejoras): 24 horas</w:t>
      </w:r>
    </w:p>
    <w:p w14:paraId="751C17ED" w14:textId="77777777" w:rsidR="00E63889" w:rsidRPr="00E63889" w:rsidRDefault="00E63889" w:rsidP="00E63889">
      <w:pPr>
        <w:numPr>
          <w:ilvl w:val="0"/>
          <w:numId w:val="28"/>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Corregir errores, bugs y defectos del sistema sin costo adicional durante el período de garantía</w:t>
      </w:r>
    </w:p>
    <w:p w14:paraId="51CECE37" w14:textId="77777777" w:rsidR="00E63889" w:rsidRPr="00E63889" w:rsidRDefault="00E63889" w:rsidP="00E63889">
      <w:pPr>
        <w:numPr>
          <w:ilvl w:val="0"/>
          <w:numId w:val="28"/>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Proporcionar actualizaciones de seguridad y parches críticos durante el período de garantía</w:t>
      </w:r>
    </w:p>
    <w:p w14:paraId="05C9FC36" w14:textId="03F0BD23" w:rsidR="00E63889" w:rsidRPr="00E63889" w:rsidRDefault="00E63889" w:rsidP="00E63889">
      <w:pPr>
        <w:numPr>
          <w:ilvl w:val="0"/>
          <w:numId w:val="28"/>
        </w:numPr>
        <w:spacing w:before="120" w:after="120" w:line="360" w:lineRule="auto"/>
        <w:jc w:val="both"/>
        <w:rPr>
          <w:rFonts w:ascii="Calibri" w:hAnsi="Calibri" w:cs="Calibri"/>
          <w:color w:val="333333"/>
          <w:sz w:val="24"/>
          <w:szCs w:val="24"/>
          <w:lang w:val="es-CO"/>
        </w:rPr>
      </w:pPr>
      <w:r w:rsidRPr="00E63889">
        <w:rPr>
          <w:rFonts w:ascii="Calibri" w:hAnsi="Calibri" w:cs="Calibri"/>
          <w:color w:val="333333"/>
          <w:sz w:val="24"/>
          <w:szCs w:val="24"/>
          <w:lang w:val="es-CO"/>
        </w:rPr>
        <w:t>Presentar al contratante una propuesta de contrato de mantenimiento evolutivo y soporte técnico para períodos posteriores al vencimiento de la garantía</w:t>
      </w:r>
      <w:r>
        <w:rPr>
          <w:rFonts w:ascii="Calibri" w:hAnsi="Calibri" w:cs="Calibri"/>
          <w:color w:val="333333"/>
          <w:sz w:val="24"/>
          <w:szCs w:val="24"/>
          <w:lang w:val="es-CO"/>
        </w:rPr>
        <w:t>.</w:t>
      </w:r>
    </w:p>
    <w:p w14:paraId="2242F910" w14:textId="77777777" w:rsidR="00B126F8" w:rsidRPr="00B126F8" w:rsidRDefault="00B126F8" w:rsidP="00B126F8">
      <w:pPr>
        <w:pStyle w:val="Heading3"/>
        <w:spacing w:before="300" w:after="150"/>
        <w:rPr>
          <w:rFonts w:ascii="Calibri" w:hAnsi="Calibri" w:cs="Calibri"/>
          <w:color w:val="1E3C72"/>
          <w:sz w:val="26"/>
          <w:szCs w:val="26"/>
        </w:rPr>
      </w:pPr>
      <w:r w:rsidRPr="00B126F8">
        <w:rPr>
          <w:rFonts w:ascii="Calibri" w:hAnsi="Calibri" w:cs="Calibri"/>
          <w:color w:val="1E3C72"/>
          <w:sz w:val="26"/>
          <w:szCs w:val="26"/>
        </w:rPr>
        <w:t>6.5.5 Obligaciones Legales y Administrativas</w:t>
      </w:r>
    </w:p>
    <w:p w14:paraId="7E598ECF" w14:textId="77777777" w:rsidR="00B126F8" w:rsidRPr="00B126F8" w:rsidRDefault="00B126F8" w:rsidP="00B126F8">
      <w:pPr>
        <w:numPr>
          <w:ilvl w:val="0"/>
          <w:numId w:val="29"/>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Cumplir con todas las obligaciones laborales, de seguridad social y parafiscales de su personal</w:t>
      </w:r>
    </w:p>
    <w:p w14:paraId="4CC89DA6" w14:textId="77777777" w:rsidR="00B126F8" w:rsidRPr="00B126F8" w:rsidRDefault="00B126F8" w:rsidP="00B126F8">
      <w:pPr>
        <w:numPr>
          <w:ilvl w:val="0"/>
          <w:numId w:val="29"/>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Mantener vigentes durante toda la ejecución del contrato las garantías requeridas</w:t>
      </w:r>
    </w:p>
    <w:p w14:paraId="4754CC49" w14:textId="77777777" w:rsidR="00B126F8" w:rsidRPr="00B126F8" w:rsidRDefault="00B126F8" w:rsidP="00B126F8">
      <w:pPr>
        <w:numPr>
          <w:ilvl w:val="0"/>
          <w:numId w:val="29"/>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Responder por daños o perjuicios causados al contratante o a terceros por negligencia, dolo o mala fe en la ejecución del contrato</w:t>
      </w:r>
    </w:p>
    <w:p w14:paraId="1B2DE457" w14:textId="77777777" w:rsidR="00B126F8" w:rsidRPr="00B126F8" w:rsidRDefault="00B126F8" w:rsidP="00B126F8">
      <w:pPr>
        <w:numPr>
          <w:ilvl w:val="0"/>
          <w:numId w:val="29"/>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Guardar absoluta confidencialidad sobre toda la información a la que tenga acceso durante la ejecución del contrato</w:t>
      </w:r>
    </w:p>
    <w:p w14:paraId="4A9D8C96" w14:textId="77777777" w:rsidR="00B126F8" w:rsidRPr="00B126F8" w:rsidRDefault="00B126F8" w:rsidP="00B126F8">
      <w:pPr>
        <w:numPr>
          <w:ilvl w:val="0"/>
          <w:numId w:val="29"/>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Cumplir con la normativa colombiana aplicable, especialmente la Ley 1581 de 2012 sobre protección de datos personales</w:t>
      </w:r>
    </w:p>
    <w:p w14:paraId="19272C10" w14:textId="77777777" w:rsidR="00B126F8" w:rsidRPr="00B126F8" w:rsidRDefault="00B126F8" w:rsidP="00B126F8">
      <w:pPr>
        <w:numPr>
          <w:ilvl w:val="0"/>
          <w:numId w:val="29"/>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lastRenderedPageBreak/>
        <w:t>Obtener y mantener todas las licencias de software necesarias para el desarrollo y operación del sistema</w:t>
      </w:r>
    </w:p>
    <w:p w14:paraId="0ED225ED" w14:textId="77777777" w:rsidR="00B126F8" w:rsidRPr="00B126F8" w:rsidRDefault="00B126F8" w:rsidP="00B126F8">
      <w:pPr>
        <w:numPr>
          <w:ilvl w:val="0"/>
          <w:numId w:val="29"/>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Entregar informes de ejecución y certificaciones requeridas para cada desembolso según lo establecido en el numeral 6.3</w:t>
      </w:r>
    </w:p>
    <w:p w14:paraId="64F48E46" w14:textId="77777777" w:rsidR="00B126F8" w:rsidRPr="00B126F8" w:rsidRDefault="00B126F8" w:rsidP="00B126F8">
      <w:pPr>
        <w:pStyle w:val="Heading2"/>
        <w:pBdr>
          <w:left w:val="single" w:sz="24" w:space="11" w:color="2A5298"/>
        </w:pBdr>
        <w:spacing w:before="450" w:after="225"/>
        <w:rPr>
          <w:rFonts w:ascii="Calibri" w:hAnsi="Calibri" w:cs="Calibri"/>
          <w:color w:val="2A5298"/>
          <w:sz w:val="28"/>
          <w:szCs w:val="28"/>
          <w:lang w:val="es-CO"/>
        </w:rPr>
      </w:pPr>
      <w:r w:rsidRPr="00B126F8">
        <w:rPr>
          <w:rFonts w:ascii="Calibri" w:hAnsi="Calibri" w:cs="Calibri"/>
          <w:color w:val="2A5298"/>
          <w:sz w:val="28"/>
          <w:szCs w:val="28"/>
          <w:lang w:val="es-CO"/>
        </w:rPr>
        <w:t>6.6 Obligaciones del Contratante</w:t>
      </w:r>
    </w:p>
    <w:p w14:paraId="1503083F" w14:textId="77777777" w:rsidR="00B126F8" w:rsidRPr="00B126F8" w:rsidRDefault="00B126F8" w:rsidP="00B126F8">
      <w:pPr>
        <w:pStyle w:val="NormalWeb"/>
        <w:spacing w:after="180" w:afterAutospacing="0" w:line="360" w:lineRule="auto"/>
        <w:jc w:val="both"/>
        <w:rPr>
          <w:rFonts w:ascii="Calibri" w:hAnsi="Calibri" w:cs="Calibri"/>
          <w:color w:val="333333"/>
        </w:rPr>
      </w:pPr>
      <w:r w:rsidRPr="00B126F8">
        <w:rPr>
          <w:rFonts w:ascii="Calibri" w:hAnsi="Calibri" w:cs="Calibri"/>
          <w:color w:val="333333"/>
        </w:rPr>
        <w:t>Restaurante La Terraza S.A.S. se compromete a:</w:t>
      </w:r>
    </w:p>
    <w:p w14:paraId="3060132F"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Realizar los pagos oportunamente según lo establecido en el numeral 6.3, una vez cumplidas las condiciones para cada desembolso</w:t>
      </w:r>
    </w:p>
    <w:p w14:paraId="70CCB1B0"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Designar un supervisor del contrato que actuará como interlocutor oficial y será responsable de aprobar entregables y autorizar pagos</w:t>
      </w:r>
    </w:p>
    <w:p w14:paraId="77C98EF1"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Facilitar el acceso a instalaciones, equipos, información y personal necesarios para la ejecución del proyecto</w:t>
      </w:r>
    </w:p>
    <w:p w14:paraId="0A7DA3DF"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Proporcionar información veraz, completa y oportuna sobre procesos, requerimientos y expectativas del sistema</w:t>
      </w:r>
    </w:p>
    <w:p w14:paraId="11046048"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Designar usuarios clave de cada área operativa para participar en las fases de análisis, pruebas y capacitación</w:t>
      </w:r>
    </w:p>
    <w:p w14:paraId="6FEE5B75"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Proporcionar la infraestructura de hardware (servidores, dispositivos móviles, red local) conforme a las especificaciones técnicas definidas</w:t>
      </w:r>
    </w:p>
    <w:p w14:paraId="26378547"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Garantizar la disponibilidad de espacios adecuados para las sesiones de capacitación</w:t>
      </w:r>
    </w:p>
    <w:p w14:paraId="3B00AC51"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Revisar y aprobar o rechazar los entregables en un plazo máximo de cinco (5) días hábiles desde su presentación formal</w:t>
      </w:r>
    </w:p>
    <w:p w14:paraId="23DF69C2"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Brindar retroalimentación constructiva y oportuna sobre los avances y entregables del proyecto</w:t>
      </w:r>
    </w:p>
    <w:p w14:paraId="4CE8F225" w14:textId="77777777" w:rsidR="00B126F8" w:rsidRPr="00B126F8" w:rsidRDefault="00B126F8" w:rsidP="00B126F8">
      <w:pPr>
        <w:numPr>
          <w:ilvl w:val="0"/>
          <w:numId w:val="30"/>
        </w:numPr>
        <w:spacing w:before="120" w:after="120" w:line="360" w:lineRule="auto"/>
        <w:jc w:val="both"/>
        <w:rPr>
          <w:rFonts w:ascii="Calibri" w:hAnsi="Calibri" w:cs="Calibri"/>
          <w:color w:val="333333"/>
          <w:sz w:val="24"/>
          <w:szCs w:val="24"/>
          <w:lang w:val="es-CO"/>
        </w:rPr>
      </w:pPr>
      <w:r w:rsidRPr="00B126F8">
        <w:rPr>
          <w:rFonts w:ascii="Calibri" w:hAnsi="Calibri" w:cs="Calibri"/>
          <w:color w:val="333333"/>
          <w:sz w:val="24"/>
          <w:szCs w:val="24"/>
          <w:lang w:val="es-CO"/>
        </w:rPr>
        <w:t>Colaborar activamente en la definición de prioridades y resolución de dudas durante el desarrollo</w:t>
      </w:r>
    </w:p>
    <w:p w14:paraId="027A6FDE" w14:textId="77777777" w:rsidR="00685548" w:rsidRPr="00685548" w:rsidRDefault="00685548" w:rsidP="00685548">
      <w:pPr>
        <w:pStyle w:val="Heading1"/>
        <w:pBdr>
          <w:bottom w:val="single" w:sz="18" w:space="8" w:color="2A5298"/>
        </w:pBdr>
        <w:spacing w:before="600" w:after="300"/>
        <w:rPr>
          <w:rFonts w:ascii="Calibri" w:hAnsi="Calibri" w:cs="Calibri"/>
          <w:color w:val="1E3C72"/>
          <w:lang w:val="es-CO"/>
        </w:rPr>
      </w:pPr>
      <w:r w:rsidRPr="00685548">
        <w:rPr>
          <w:rFonts w:ascii="Calibri" w:hAnsi="Calibri" w:cs="Calibri"/>
          <w:color w:val="1E3C72"/>
          <w:lang w:val="es-CO"/>
        </w:rPr>
        <w:lastRenderedPageBreak/>
        <w:t>7. PRESENTACIÓN DE PROPUESTAS</w:t>
      </w:r>
    </w:p>
    <w:p w14:paraId="2E225A1C" w14:textId="77777777" w:rsidR="00685548" w:rsidRPr="00685548" w:rsidRDefault="00685548" w:rsidP="00685548">
      <w:pPr>
        <w:pStyle w:val="Heading2"/>
        <w:pBdr>
          <w:left w:val="single" w:sz="24" w:space="11" w:color="2A5298"/>
        </w:pBdr>
        <w:spacing w:before="450" w:after="225"/>
        <w:rPr>
          <w:rFonts w:ascii="Calibri" w:hAnsi="Calibri" w:cs="Calibri"/>
          <w:color w:val="2A5298"/>
          <w:lang w:val="es-CO"/>
        </w:rPr>
      </w:pPr>
      <w:r w:rsidRPr="00685548">
        <w:rPr>
          <w:rFonts w:ascii="Calibri" w:hAnsi="Calibri" w:cs="Calibri"/>
          <w:color w:val="2A5298"/>
          <w:lang w:val="es-CO"/>
        </w:rPr>
        <w:t>7.1 Documentos Requeridos</w:t>
      </w:r>
    </w:p>
    <w:p w14:paraId="76E7C26E" w14:textId="77777777" w:rsidR="00685548" w:rsidRPr="00591387" w:rsidRDefault="00685548" w:rsidP="00685548">
      <w:pPr>
        <w:pStyle w:val="NormalWeb"/>
        <w:spacing w:after="180" w:afterAutospacing="0" w:line="360" w:lineRule="auto"/>
        <w:jc w:val="both"/>
        <w:rPr>
          <w:rFonts w:ascii="Calibri" w:hAnsi="Calibri" w:cs="Calibri"/>
          <w:color w:val="333333"/>
        </w:rPr>
      </w:pPr>
      <w:r w:rsidRPr="00591387">
        <w:rPr>
          <w:rFonts w:ascii="Calibri" w:hAnsi="Calibri" w:cs="Calibri"/>
          <w:color w:val="333333"/>
        </w:rPr>
        <w:t>Los interesados en participar en este proceso de contratación deberán presentar su propuesta completa incluyendo los siguientes documentos:</w:t>
      </w:r>
    </w:p>
    <w:p w14:paraId="341AFA23" w14:textId="77777777" w:rsidR="00685548" w:rsidRPr="00685548" w:rsidRDefault="00685548" w:rsidP="00685548">
      <w:pPr>
        <w:pStyle w:val="Heading3"/>
        <w:spacing w:before="300" w:after="150" w:line="360" w:lineRule="auto"/>
        <w:rPr>
          <w:rFonts w:ascii="Calibri" w:hAnsi="Calibri" w:cs="Calibri"/>
          <w:color w:val="1E3C72"/>
          <w:sz w:val="26"/>
          <w:szCs w:val="26"/>
        </w:rPr>
      </w:pPr>
      <w:r w:rsidRPr="00685548">
        <w:rPr>
          <w:rFonts w:ascii="Calibri" w:hAnsi="Calibri" w:cs="Calibri"/>
          <w:color w:val="1E3C72"/>
          <w:sz w:val="26"/>
          <w:szCs w:val="26"/>
        </w:rPr>
        <w:t>7.1.1 Documentos Legales y Administrativos</w:t>
      </w:r>
    </w:p>
    <w:p w14:paraId="09FAD414" w14:textId="77777777" w:rsidR="00685548" w:rsidRPr="00591387" w:rsidRDefault="00685548" w:rsidP="00685548">
      <w:pPr>
        <w:numPr>
          <w:ilvl w:val="0"/>
          <w:numId w:val="31"/>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Carta de presentación de la propuesta firmada por el representante legal</w:t>
      </w:r>
    </w:p>
    <w:p w14:paraId="76A6C20D" w14:textId="77777777" w:rsidR="00685548" w:rsidRPr="00591387" w:rsidRDefault="00685548" w:rsidP="00685548">
      <w:pPr>
        <w:numPr>
          <w:ilvl w:val="0"/>
          <w:numId w:val="31"/>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Certificado de existencia y representación legal (no mayor a 30 días)</w:t>
      </w:r>
    </w:p>
    <w:p w14:paraId="766F752A" w14:textId="77777777" w:rsidR="00685548" w:rsidRPr="00591387" w:rsidRDefault="00685548" w:rsidP="00685548">
      <w:pPr>
        <w:numPr>
          <w:ilvl w:val="0"/>
          <w:numId w:val="31"/>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Fotocopia de la cédula de ciudadanía del representante legal</w:t>
      </w:r>
    </w:p>
    <w:p w14:paraId="2CEEC39F" w14:textId="77777777" w:rsidR="00685548" w:rsidRPr="00591387" w:rsidRDefault="00685548" w:rsidP="00685548">
      <w:pPr>
        <w:numPr>
          <w:ilvl w:val="0"/>
          <w:numId w:val="31"/>
        </w:numPr>
        <w:spacing w:before="120" w:after="120" w:line="360" w:lineRule="auto"/>
        <w:jc w:val="both"/>
        <w:rPr>
          <w:rFonts w:ascii="Calibri" w:hAnsi="Calibri" w:cs="Calibri"/>
          <w:color w:val="333333"/>
          <w:sz w:val="24"/>
          <w:szCs w:val="24"/>
        </w:rPr>
      </w:pPr>
      <w:r w:rsidRPr="00591387">
        <w:rPr>
          <w:rFonts w:ascii="Calibri" w:hAnsi="Calibri" w:cs="Calibri"/>
          <w:color w:val="333333"/>
          <w:sz w:val="24"/>
          <w:szCs w:val="24"/>
        </w:rPr>
        <w:t>RUT actualizado</w:t>
      </w:r>
    </w:p>
    <w:p w14:paraId="5ED36BDF" w14:textId="77777777" w:rsidR="00685548" w:rsidRPr="00591387" w:rsidRDefault="00685548" w:rsidP="00685548">
      <w:pPr>
        <w:numPr>
          <w:ilvl w:val="0"/>
          <w:numId w:val="31"/>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Certificado de antecedentes disciplinarios, fiscales y judiciales del representante legal</w:t>
      </w:r>
    </w:p>
    <w:p w14:paraId="6FDE444B" w14:textId="77777777" w:rsidR="00685548" w:rsidRPr="00591387" w:rsidRDefault="00685548" w:rsidP="00685548">
      <w:pPr>
        <w:numPr>
          <w:ilvl w:val="0"/>
          <w:numId w:val="31"/>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Estados financieros auditados del último período fiscal</w:t>
      </w:r>
    </w:p>
    <w:p w14:paraId="3CEEDBDF" w14:textId="77777777" w:rsidR="00685548" w:rsidRPr="00591387" w:rsidRDefault="00685548" w:rsidP="00685548">
      <w:pPr>
        <w:numPr>
          <w:ilvl w:val="0"/>
          <w:numId w:val="31"/>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Certificado de cumplimiento de obligaciones con seguridad social integral</w:t>
      </w:r>
    </w:p>
    <w:p w14:paraId="3275BFC5" w14:textId="77777777" w:rsidR="00685548" w:rsidRPr="00591387" w:rsidRDefault="00685548" w:rsidP="00685548">
      <w:pPr>
        <w:numPr>
          <w:ilvl w:val="0"/>
          <w:numId w:val="31"/>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Póliza de responsabilidad civil profesional vigente</w:t>
      </w:r>
    </w:p>
    <w:p w14:paraId="6A4AC686" w14:textId="77777777" w:rsidR="00685548" w:rsidRPr="00591387" w:rsidRDefault="00685548" w:rsidP="00685548">
      <w:pPr>
        <w:numPr>
          <w:ilvl w:val="0"/>
          <w:numId w:val="31"/>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Garantía de seriedad de la oferta</w:t>
      </w:r>
    </w:p>
    <w:p w14:paraId="51AEFA57" w14:textId="77777777" w:rsidR="00685548" w:rsidRPr="00591387" w:rsidRDefault="00685548" w:rsidP="00685548">
      <w:pPr>
        <w:pStyle w:val="Heading3"/>
        <w:spacing w:before="300" w:after="150" w:line="360" w:lineRule="auto"/>
        <w:rPr>
          <w:rFonts w:ascii="Calibri" w:hAnsi="Calibri" w:cs="Calibri"/>
          <w:color w:val="1E3C72"/>
          <w:sz w:val="26"/>
          <w:szCs w:val="26"/>
        </w:rPr>
      </w:pPr>
      <w:r w:rsidRPr="00591387">
        <w:rPr>
          <w:rFonts w:ascii="Calibri" w:hAnsi="Calibri" w:cs="Calibri"/>
          <w:color w:val="1E3C72"/>
          <w:sz w:val="26"/>
          <w:szCs w:val="26"/>
        </w:rPr>
        <w:t>7.1.2 Propuesta Técnica</w:t>
      </w:r>
    </w:p>
    <w:p w14:paraId="40C6B884" w14:textId="77777777" w:rsidR="00685548" w:rsidRPr="00591387" w:rsidRDefault="00685548" w:rsidP="00685548">
      <w:pPr>
        <w:numPr>
          <w:ilvl w:val="0"/>
          <w:numId w:val="32"/>
        </w:numPr>
        <w:spacing w:before="120" w:after="120" w:line="360" w:lineRule="auto"/>
        <w:jc w:val="both"/>
        <w:rPr>
          <w:rFonts w:ascii="Calibri" w:hAnsi="Calibri" w:cs="Calibri"/>
          <w:color w:val="333333"/>
          <w:sz w:val="24"/>
          <w:szCs w:val="24"/>
        </w:rPr>
      </w:pPr>
      <w:r w:rsidRPr="00591387">
        <w:rPr>
          <w:rStyle w:val="Strong"/>
          <w:rFonts w:ascii="Calibri" w:hAnsi="Calibri" w:cs="Calibri"/>
          <w:color w:val="333333"/>
          <w:sz w:val="24"/>
          <w:szCs w:val="24"/>
        </w:rPr>
        <w:t>Experiencia de la Empresa:</w:t>
      </w:r>
    </w:p>
    <w:p w14:paraId="22A182C9"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rPr>
      </w:pPr>
      <w:r w:rsidRPr="00591387">
        <w:rPr>
          <w:rFonts w:ascii="Calibri" w:hAnsi="Calibri" w:cs="Calibri"/>
          <w:color w:val="333333"/>
          <w:sz w:val="24"/>
          <w:szCs w:val="24"/>
        </w:rPr>
        <w:t>Breve reseña de la empresa</w:t>
      </w:r>
    </w:p>
    <w:p w14:paraId="292322E7"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Certificaciones de al menos tres (3) proyectos similares ejecutados</w:t>
      </w:r>
    </w:p>
    <w:p w14:paraId="43FEAF24"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Referencias comerciales verificables con datos de contacto</w:t>
      </w:r>
    </w:p>
    <w:p w14:paraId="1C91CCE6"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Portafolio de proyectos con capturas de pantalla o enlaces a demos</w:t>
      </w:r>
    </w:p>
    <w:p w14:paraId="206E5EB6" w14:textId="77777777" w:rsidR="00685548" w:rsidRPr="00591387" w:rsidRDefault="00685548" w:rsidP="00685548">
      <w:pPr>
        <w:numPr>
          <w:ilvl w:val="0"/>
          <w:numId w:val="32"/>
        </w:numPr>
        <w:spacing w:before="120" w:after="120" w:line="360" w:lineRule="auto"/>
        <w:jc w:val="both"/>
        <w:rPr>
          <w:rFonts w:ascii="Calibri" w:hAnsi="Calibri" w:cs="Calibri"/>
          <w:color w:val="333333"/>
          <w:sz w:val="24"/>
          <w:szCs w:val="24"/>
        </w:rPr>
      </w:pPr>
      <w:r w:rsidRPr="00591387">
        <w:rPr>
          <w:rStyle w:val="Strong"/>
          <w:rFonts w:ascii="Calibri" w:hAnsi="Calibri" w:cs="Calibri"/>
          <w:color w:val="333333"/>
          <w:sz w:val="24"/>
          <w:szCs w:val="24"/>
        </w:rPr>
        <w:t>Equipo de Trabajo:</w:t>
      </w:r>
    </w:p>
    <w:p w14:paraId="453426B6"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Hojas de vida del equipo propuesto con soportes de experiencia y formación</w:t>
      </w:r>
    </w:p>
    <w:p w14:paraId="7CBDEF9A"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lastRenderedPageBreak/>
        <w:t>Certificados de estudios y certificaciones técnicas</w:t>
      </w:r>
    </w:p>
    <w:p w14:paraId="1D9DDED5"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Carta de compromiso de disponibilidad del equipo</w:t>
      </w:r>
    </w:p>
    <w:p w14:paraId="4C7A5CD5" w14:textId="77777777" w:rsidR="00685548" w:rsidRPr="00591387" w:rsidRDefault="00685548" w:rsidP="00685548">
      <w:pPr>
        <w:numPr>
          <w:ilvl w:val="0"/>
          <w:numId w:val="32"/>
        </w:numPr>
        <w:spacing w:before="120" w:after="120" w:line="360" w:lineRule="auto"/>
        <w:jc w:val="both"/>
        <w:rPr>
          <w:rFonts w:ascii="Calibri" w:hAnsi="Calibri" w:cs="Calibri"/>
          <w:color w:val="333333"/>
          <w:sz w:val="24"/>
          <w:szCs w:val="24"/>
        </w:rPr>
      </w:pPr>
      <w:r w:rsidRPr="00591387">
        <w:rPr>
          <w:rStyle w:val="Strong"/>
          <w:rFonts w:ascii="Calibri" w:hAnsi="Calibri" w:cs="Calibri"/>
          <w:color w:val="333333"/>
          <w:sz w:val="24"/>
          <w:szCs w:val="24"/>
        </w:rPr>
        <w:t>Propuesta Metodológica:</w:t>
      </w:r>
    </w:p>
    <w:p w14:paraId="0D482DD9"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Descripción de la metodología de desarrollo a utilizar</w:t>
      </w:r>
    </w:p>
    <w:p w14:paraId="2513A8D6"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Plan de trabajo detallado con cronograma de actividades</w:t>
      </w:r>
    </w:p>
    <w:p w14:paraId="7E40ECC2"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rPr>
      </w:pPr>
      <w:r w:rsidRPr="00591387">
        <w:rPr>
          <w:rFonts w:ascii="Calibri" w:hAnsi="Calibri" w:cs="Calibri"/>
          <w:color w:val="333333"/>
          <w:sz w:val="24"/>
          <w:szCs w:val="24"/>
        </w:rPr>
        <w:t>Estrategia de gestión de riesgos</w:t>
      </w:r>
    </w:p>
    <w:p w14:paraId="1BC7D892"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Plan de comunicación y reporte de avances</w:t>
      </w:r>
    </w:p>
    <w:p w14:paraId="5CCC29E3" w14:textId="77777777" w:rsidR="00685548" w:rsidRPr="00591387" w:rsidRDefault="00685548" w:rsidP="00685548">
      <w:pPr>
        <w:numPr>
          <w:ilvl w:val="0"/>
          <w:numId w:val="32"/>
        </w:numPr>
        <w:spacing w:before="120" w:after="120" w:line="360" w:lineRule="auto"/>
        <w:jc w:val="both"/>
        <w:rPr>
          <w:rFonts w:ascii="Calibri" w:hAnsi="Calibri" w:cs="Calibri"/>
          <w:color w:val="333333"/>
          <w:sz w:val="24"/>
          <w:szCs w:val="24"/>
        </w:rPr>
      </w:pPr>
      <w:r w:rsidRPr="00591387">
        <w:rPr>
          <w:rStyle w:val="Strong"/>
          <w:rFonts w:ascii="Calibri" w:hAnsi="Calibri" w:cs="Calibri"/>
          <w:color w:val="333333"/>
          <w:sz w:val="24"/>
          <w:szCs w:val="24"/>
        </w:rPr>
        <w:t>Propuesta Técnica del Sistema:</w:t>
      </w:r>
    </w:p>
    <w:p w14:paraId="1F6FC2EE"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Arquitectura propuesta del sistema con diagramas</w:t>
      </w:r>
    </w:p>
    <w:p w14:paraId="1D95F9A8"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rPr>
      </w:pPr>
      <w:r w:rsidRPr="00591387">
        <w:rPr>
          <w:rFonts w:ascii="Calibri" w:hAnsi="Calibri" w:cs="Calibri"/>
          <w:color w:val="333333"/>
          <w:sz w:val="24"/>
          <w:szCs w:val="24"/>
        </w:rPr>
        <w:t>Stack tecnológico detallado</w:t>
      </w:r>
    </w:p>
    <w:p w14:paraId="1D9769AA"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Estrategia de seguridad y protección de datos</w:t>
      </w:r>
    </w:p>
    <w:p w14:paraId="54BD6B1C" w14:textId="77777777" w:rsidR="00685548" w:rsidRPr="00591387" w:rsidRDefault="00685548" w:rsidP="00685548">
      <w:pPr>
        <w:numPr>
          <w:ilvl w:val="1"/>
          <w:numId w:val="32"/>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Plan de pruebas y aseguramiento de calidad</w:t>
      </w:r>
    </w:p>
    <w:p w14:paraId="01C2EE89" w14:textId="77777777" w:rsidR="00685548" w:rsidRPr="00685548" w:rsidRDefault="00685548" w:rsidP="00685548">
      <w:pPr>
        <w:numPr>
          <w:ilvl w:val="1"/>
          <w:numId w:val="32"/>
        </w:numPr>
        <w:spacing w:before="120" w:after="120" w:line="360" w:lineRule="auto"/>
        <w:jc w:val="both"/>
        <w:rPr>
          <w:rFonts w:ascii="Calibri" w:hAnsi="Calibri" w:cs="Calibri"/>
          <w:color w:val="333333"/>
          <w:sz w:val="27"/>
          <w:szCs w:val="27"/>
          <w:lang w:val="es-CO"/>
        </w:rPr>
      </w:pPr>
      <w:r w:rsidRPr="00685548">
        <w:rPr>
          <w:rFonts w:ascii="Calibri" w:hAnsi="Calibri" w:cs="Calibri"/>
          <w:color w:val="333333"/>
          <w:sz w:val="27"/>
          <w:szCs w:val="27"/>
          <w:lang w:val="es-CO"/>
        </w:rPr>
        <w:t>Estrategia de migración de datos (si aplica)</w:t>
      </w:r>
    </w:p>
    <w:p w14:paraId="2E45BDAF" w14:textId="77777777" w:rsidR="00685548" w:rsidRPr="00685548" w:rsidRDefault="00685548" w:rsidP="00685548">
      <w:pPr>
        <w:numPr>
          <w:ilvl w:val="1"/>
          <w:numId w:val="32"/>
        </w:numPr>
        <w:spacing w:before="120" w:after="120" w:line="360" w:lineRule="auto"/>
        <w:jc w:val="both"/>
        <w:rPr>
          <w:rFonts w:ascii="Calibri" w:hAnsi="Calibri" w:cs="Calibri"/>
          <w:color w:val="333333"/>
          <w:sz w:val="27"/>
          <w:szCs w:val="27"/>
          <w:lang w:val="es-CO"/>
        </w:rPr>
      </w:pPr>
      <w:r w:rsidRPr="00685548">
        <w:rPr>
          <w:rFonts w:ascii="Calibri" w:hAnsi="Calibri" w:cs="Calibri"/>
          <w:color w:val="333333"/>
          <w:sz w:val="27"/>
          <w:szCs w:val="27"/>
          <w:lang w:val="es-CO"/>
        </w:rPr>
        <w:t>Plan de capacitación y transferencia de conocimiento</w:t>
      </w:r>
    </w:p>
    <w:p w14:paraId="448ABA18" w14:textId="77777777" w:rsidR="00685548" w:rsidRPr="00685548" w:rsidRDefault="00685548" w:rsidP="00685548">
      <w:pPr>
        <w:numPr>
          <w:ilvl w:val="0"/>
          <w:numId w:val="32"/>
        </w:numPr>
        <w:spacing w:before="120" w:after="120" w:line="360" w:lineRule="auto"/>
        <w:jc w:val="both"/>
        <w:rPr>
          <w:rFonts w:ascii="Calibri" w:hAnsi="Calibri" w:cs="Calibri"/>
          <w:color w:val="333333"/>
          <w:sz w:val="27"/>
          <w:szCs w:val="27"/>
          <w:lang w:val="es-CO"/>
        </w:rPr>
      </w:pPr>
      <w:r w:rsidRPr="00685548">
        <w:rPr>
          <w:rStyle w:val="Strong"/>
          <w:rFonts w:ascii="Calibri" w:hAnsi="Calibri" w:cs="Calibri"/>
          <w:color w:val="333333"/>
          <w:sz w:val="27"/>
          <w:szCs w:val="27"/>
          <w:lang w:val="es-CO"/>
        </w:rPr>
        <w:t>Propuesta de Soporte Post-Implementación:</w:t>
      </w:r>
    </w:p>
    <w:p w14:paraId="1911FB32" w14:textId="77777777" w:rsidR="00685548" w:rsidRPr="00685548" w:rsidRDefault="00685548" w:rsidP="00685548">
      <w:pPr>
        <w:numPr>
          <w:ilvl w:val="1"/>
          <w:numId w:val="32"/>
        </w:numPr>
        <w:spacing w:before="120" w:after="120" w:line="360" w:lineRule="auto"/>
        <w:jc w:val="both"/>
        <w:rPr>
          <w:rFonts w:ascii="Calibri" w:hAnsi="Calibri" w:cs="Calibri"/>
          <w:color w:val="333333"/>
          <w:sz w:val="27"/>
          <w:szCs w:val="27"/>
          <w:lang w:val="es-CO"/>
        </w:rPr>
      </w:pPr>
      <w:r w:rsidRPr="00685548">
        <w:rPr>
          <w:rFonts w:ascii="Calibri" w:hAnsi="Calibri" w:cs="Calibri"/>
          <w:color w:val="333333"/>
          <w:sz w:val="27"/>
          <w:szCs w:val="27"/>
          <w:lang w:val="es-CO"/>
        </w:rPr>
        <w:t>Descripción del modelo de soporte técnico</w:t>
      </w:r>
    </w:p>
    <w:p w14:paraId="61DE63C9" w14:textId="77777777" w:rsidR="00685548" w:rsidRPr="00685548" w:rsidRDefault="00685548" w:rsidP="00685548">
      <w:pPr>
        <w:numPr>
          <w:ilvl w:val="1"/>
          <w:numId w:val="32"/>
        </w:numPr>
        <w:spacing w:before="120" w:after="120" w:line="360" w:lineRule="auto"/>
        <w:jc w:val="both"/>
        <w:rPr>
          <w:rFonts w:ascii="Calibri" w:hAnsi="Calibri" w:cs="Calibri"/>
          <w:color w:val="333333"/>
          <w:sz w:val="27"/>
          <w:szCs w:val="27"/>
          <w:lang w:val="es-CO"/>
        </w:rPr>
      </w:pPr>
      <w:r w:rsidRPr="00685548">
        <w:rPr>
          <w:rFonts w:ascii="Calibri" w:hAnsi="Calibri" w:cs="Calibri"/>
          <w:color w:val="333333"/>
          <w:sz w:val="27"/>
          <w:szCs w:val="27"/>
          <w:lang w:val="es-CO"/>
        </w:rPr>
        <w:t>Tiempos de respuesta comprometidos por tipo de incidencia</w:t>
      </w:r>
    </w:p>
    <w:p w14:paraId="2BA6FFD2" w14:textId="77777777" w:rsidR="00685548" w:rsidRPr="00685548" w:rsidRDefault="00685548" w:rsidP="00685548">
      <w:pPr>
        <w:numPr>
          <w:ilvl w:val="1"/>
          <w:numId w:val="32"/>
        </w:numPr>
        <w:spacing w:before="120" w:after="120" w:line="360" w:lineRule="auto"/>
        <w:jc w:val="both"/>
        <w:rPr>
          <w:rFonts w:ascii="Calibri" w:hAnsi="Calibri" w:cs="Calibri"/>
          <w:color w:val="333333"/>
          <w:sz w:val="27"/>
          <w:szCs w:val="27"/>
          <w:lang w:val="es-CO"/>
        </w:rPr>
      </w:pPr>
      <w:r w:rsidRPr="00685548">
        <w:rPr>
          <w:rFonts w:ascii="Calibri" w:hAnsi="Calibri" w:cs="Calibri"/>
          <w:color w:val="333333"/>
          <w:sz w:val="27"/>
          <w:szCs w:val="27"/>
          <w:lang w:val="es-CO"/>
        </w:rPr>
        <w:t>Canales de atención (teléfono, correo, portal web)</w:t>
      </w:r>
    </w:p>
    <w:p w14:paraId="40B0E10C" w14:textId="77777777" w:rsidR="00685548" w:rsidRPr="00685548" w:rsidRDefault="00685548" w:rsidP="00685548">
      <w:pPr>
        <w:numPr>
          <w:ilvl w:val="1"/>
          <w:numId w:val="32"/>
        </w:numPr>
        <w:spacing w:before="120" w:after="120" w:line="360" w:lineRule="auto"/>
        <w:jc w:val="both"/>
        <w:rPr>
          <w:rFonts w:ascii="Calibri" w:hAnsi="Calibri" w:cs="Calibri"/>
          <w:color w:val="333333"/>
          <w:sz w:val="27"/>
          <w:szCs w:val="27"/>
          <w:lang w:val="es-CO"/>
        </w:rPr>
      </w:pPr>
      <w:r w:rsidRPr="00685548">
        <w:rPr>
          <w:rFonts w:ascii="Calibri" w:hAnsi="Calibri" w:cs="Calibri"/>
          <w:color w:val="333333"/>
          <w:sz w:val="27"/>
          <w:szCs w:val="27"/>
          <w:lang w:val="es-CO"/>
        </w:rPr>
        <w:t>Propuesta de mantenimiento correctivo, preventivo y evolutivo</w:t>
      </w:r>
    </w:p>
    <w:p w14:paraId="5CB66751" w14:textId="77777777" w:rsidR="00685548" w:rsidRPr="00685548" w:rsidRDefault="00685548" w:rsidP="00685548">
      <w:pPr>
        <w:pStyle w:val="Heading3"/>
        <w:spacing w:before="300" w:after="150" w:line="360" w:lineRule="auto"/>
        <w:rPr>
          <w:rFonts w:ascii="Calibri" w:hAnsi="Calibri" w:cs="Calibri"/>
          <w:color w:val="1E3C72"/>
          <w:sz w:val="26"/>
          <w:szCs w:val="26"/>
        </w:rPr>
      </w:pPr>
      <w:r w:rsidRPr="00685548">
        <w:rPr>
          <w:rFonts w:ascii="Calibri" w:hAnsi="Calibri" w:cs="Calibri"/>
          <w:color w:val="1E3C72"/>
          <w:sz w:val="26"/>
          <w:szCs w:val="26"/>
        </w:rPr>
        <w:t>7.1.3 Propuesta Económica</w:t>
      </w:r>
    </w:p>
    <w:p w14:paraId="5CA68616" w14:textId="77777777" w:rsidR="00685548" w:rsidRPr="00591387" w:rsidRDefault="00685548" w:rsidP="00685548">
      <w:pPr>
        <w:numPr>
          <w:ilvl w:val="0"/>
          <w:numId w:val="33"/>
        </w:numPr>
        <w:spacing w:before="120" w:after="120" w:line="360" w:lineRule="auto"/>
        <w:jc w:val="both"/>
        <w:rPr>
          <w:rFonts w:ascii="Calibri" w:hAnsi="Calibri" w:cs="Calibri"/>
          <w:color w:val="333333"/>
          <w:sz w:val="24"/>
          <w:szCs w:val="24"/>
        </w:rPr>
      </w:pPr>
      <w:r w:rsidRPr="00591387">
        <w:rPr>
          <w:rFonts w:ascii="Calibri" w:hAnsi="Calibri" w:cs="Calibri"/>
          <w:color w:val="333333"/>
          <w:sz w:val="24"/>
          <w:szCs w:val="24"/>
        </w:rPr>
        <w:t>Propuesta económica detallada discriminando:</w:t>
      </w:r>
    </w:p>
    <w:p w14:paraId="7B72D6E6" w14:textId="77777777" w:rsidR="00685548" w:rsidRPr="00591387" w:rsidRDefault="00685548" w:rsidP="00685548">
      <w:pPr>
        <w:numPr>
          <w:ilvl w:val="1"/>
          <w:numId w:val="33"/>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Valor por cada fase del proyecto</w:t>
      </w:r>
    </w:p>
    <w:p w14:paraId="7FAB3EBF" w14:textId="77777777" w:rsidR="00685548" w:rsidRPr="00591387" w:rsidRDefault="00685548" w:rsidP="00685548">
      <w:pPr>
        <w:numPr>
          <w:ilvl w:val="1"/>
          <w:numId w:val="33"/>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Valor de licencias de software (si aplica)</w:t>
      </w:r>
    </w:p>
    <w:p w14:paraId="679315B4" w14:textId="77777777" w:rsidR="00685548" w:rsidRPr="00591387" w:rsidRDefault="00685548" w:rsidP="00685548">
      <w:pPr>
        <w:numPr>
          <w:ilvl w:val="1"/>
          <w:numId w:val="33"/>
        </w:numPr>
        <w:spacing w:before="120" w:after="120" w:line="360" w:lineRule="auto"/>
        <w:jc w:val="both"/>
        <w:rPr>
          <w:rFonts w:ascii="Calibri" w:hAnsi="Calibri" w:cs="Calibri"/>
          <w:color w:val="333333"/>
          <w:sz w:val="24"/>
          <w:szCs w:val="24"/>
        </w:rPr>
      </w:pPr>
      <w:r w:rsidRPr="00591387">
        <w:rPr>
          <w:rFonts w:ascii="Calibri" w:hAnsi="Calibri" w:cs="Calibri"/>
          <w:color w:val="333333"/>
          <w:sz w:val="24"/>
          <w:szCs w:val="24"/>
        </w:rPr>
        <w:lastRenderedPageBreak/>
        <w:t>Valor de capacitación</w:t>
      </w:r>
    </w:p>
    <w:p w14:paraId="10B47F06" w14:textId="77777777" w:rsidR="00685548" w:rsidRPr="00591387" w:rsidRDefault="00685548" w:rsidP="00685548">
      <w:pPr>
        <w:numPr>
          <w:ilvl w:val="1"/>
          <w:numId w:val="33"/>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Valor de soporte durante período de garantía</w:t>
      </w:r>
    </w:p>
    <w:p w14:paraId="7779BA7B" w14:textId="77777777" w:rsidR="00685548" w:rsidRPr="00591387" w:rsidRDefault="00685548" w:rsidP="00685548">
      <w:pPr>
        <w:numPr>
          <w:ilvl w:val="1"/>
          <w:numId w:val="33"/>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Propuesta de costos de mantenimiento post-garantía (opcional)</w:t>
      </w:r>
    </w:p>
    <w:p w14:paraId="13F3EE75" w14:textId="77777777" w:rsidR="00685548" w:rsidRPr="00591387" w:rsidRDefault="00685548" w:rsidP="00685548">
      <w:pPr>
        <w:numPr>
          <w:ilvl w:val="1"/>
          <w:numId w:val="33"/>
        </w:numPr>
        <w:spacing w:before="120" w:after="120" w:line="360" w:lineRule="auto"/>
        <w:jc w:val="both"/>
        <w:rPr>
          <w:rFonts w:ascii="Calibri" w:hAnsi="Calibri" w:cs="Calibri"/>
          <w:color w:val="333333"/>
          <w:sz w:val="24"/>
          <w:szCs w:val="24"/>
        </w:rPr>
      </w:pPr>
      <w:r w:rsidRPr="00591387">
        <w:rPr>
          <w:rFonts w:ascii="Calibri" w:hAnsi="Calibri" w:cs="Calibri"/>
          <w:color w:val="333333"/>
          <w:sz w:val="24"/>
          <w:szCs w:val="24"/>
        </w:rPr>
        <w:t>Impuestos y retenciones aplicables</w:t>
      </w:r>
    </w:p>
    <w:p w14:paraId="100FB607" w14:textId="77777777" w:rsidR="00685548" w:rsidRPr="00591387" w:rsidRDefault="00685548" w:rsidP="00685548">
      <w:pPr>
        <w:numPr>
          <w:ilvl w:val="1"/>
          <w:numId w:val="33"/>
        </w:numPr>
        <w:spacing w:before="120" w:after="120" w:line="360" w:lineRule="auto"/>
        <w:jc w:val="both"/>
        <w:rPr>
          <w:rFonts w:ascii="Calibri" w:hAnsi="Calibri" w:cs="Calibri"/>
          <w:color w:val="333333"/>
          <w:sz w:val="24"/>
          <w:szCs w:val="24"/>
        </w:rPr>
      </w:pPr>
      <w:r w:rsidRPr="00591387">
        <w:rPr>
          <w:rFonts w:ascii="Calibri" w:hAnsi="Calibri" w:cs="Calibri"/>
          <w:color w:val="333333"/>
          <w:sz w:val="24"/>
          <w:szCs w:val="24"/>
        </w:rPr>
        <w:t>Valor total del proyecto</w:t>
      </w:r>
    </w:p>
    <w:p w14:paraId="45C6F4DF" w14:textId="77777777" w:rsidR="00685548" w:rsidRPr="00591387" w:rsidRDefault="00685548" w:rsidP="00685548">
      <w:pPr>
        <w:numPr>
          <w:ilvl w:val="0"/>
          <w:numId w:val="33"/>
        </w:numPr>
        <w:spacing w:before="120" w:after="120" w:line="360" w:lineRule="auto"/>
        <w:jc w:val="both"/>
        <w:rPr>
          <w:rFonts w:ascii="Calibri" w:hAnsi="Calibri" w:cs="Calibri"/>
          <w:color w:val="333333"/>
          <w:sz w:val="24"/>
          <w:szCs w:val="24"/>
        </w:rPr>
      </w:pPr>
      <w:r w:rsidRPr="00591387">
        <w:rPr>
          <w:rFonts w:ascii="Calibri" w:hAnsi="Calibri" w:cs="Calibri"/>
          <w:color w:val="333333"/>
          <w:sz w:val="24"/>
          <w:szCs w:val="24"/>
        </w:rPr>
        <w:t>Forma de pago propuesta</w:t>
      </w:r>
    </w:p>
    <w:p w14:paraId="7CACF00A" w14:textId="77777777" w:rsidR="00685548" w:rsidRPr="00591387" w:rsidRDefault="00685548" w:rsidP="00685548">
      <w:pPr>
        <w:numPr>
          <w:ilvl w:val="0"/>
          <w:numId w:val="33"/>
        </w:numPr>
        <w:spacing w:before="120" w:after="120" w:line="360" w:lineRule="auto"/>
        <w:jc w:val="both"/>
        <w:rPr>
          <w:rFonts w:ascii="Calibri" w:hAnsi="Calibri" w:cs="Calibri"/>
          <w:color w:val="333333"/>
          <w:sz w:val="24"/>
          <w:szCs w:val="24"/>
          <w:lang w:val="es-CO"/>
        </w:rPr>
      </w:pPr>
      <w:r w:rsidRPr="00591387">
        <w:rPr>
          <w:rFonts w:ascii="Calibri" w:hAnsi="Calibri" w:cs="Calibri"/>
          <w:color w:val="333333"/>
          <w:sz w:val="24"/>
          <w:szCs w:val="24"/>
          <w:lang w:val="es-CO"/>
        </w:rPr>
        <w:t>Plazo de validez de la oferta (mínimo 90 días)</w:t>
      </w:r>
    </w:p>
    <w:p w14:paraId="793A6E4B" w14:textId="77777777" w:rsidR="00685548" w:rsidRPr="00685548" w:rsidRDefault="00685548" w:rsidP="00685548">
      <w:pPr>
        <w:pStyle w:val="Heading2"/>
        <w:pBdr>
          <w:left w:val="single" w:sz="24" w:space="11" w:color="2A5298"/>
        </w:pBdr>
        <w:spacing w:before="450" w:after="225"/>
        <w:rPr>
          <w:rFonts w:ascii="Calibri" w:hAnsi="Calibri" w:cs="Calibri"/>
          <w:color w:val="2A5298"/>
        </w:rPr>
      </w:pPr>
      <w:r w:rsidRPr="00685548">
        <w:rPr>
          <w:rFonts w:ascii="Calibri" w:hAnsi="Calibri" w:cs="Calibri"/>
          <w:color w:val="2A5298"/>
        </w:rPr>
        <w:t>7.2 Condiciones de Presentación</w:t>
      </w:r>
    </w:p>
    <w:p w14:paraId="51A635D8" w14:textId="495A784B" w:rsidR="00685548" w:rsidRPr="00685548" w:rsidRDefault="00685548" w:rsidP="00591387">
      <w:pPr>
        <w:numPr>
          <w:ilvl w:val="0"/>
          <w:numId w:val="34"/>
        </w:numPr>
        <w:shd w:val="clear" w:color="auto" w:fill="E3F2FD"/>
        <w:spacing w:before="120" w:after="120"/>
        <w:jc w:val="both"/>
        <w:rPr>
          <w:rFonts w:ascii="Calibri" w:hAnsi="Calibri" w:cs="Calibri"/>
          <w:color w:val="333333"/>
          <w:sz w:val="24"/>
          <w:szCs w:val="24"/>
          <w:lang w:val="es-CO"/>
        </w:rPr>
      </w:pPr>
      <w:r w:rsidRPr="00685548">
        <w:rPr>
          <w:rStyle w:val="Strong"/>
          <w:rFonts w:ascii="Calibri" w:hAnsi="Calibri" w:cs="Calibri"/>
          <w:color w:val="333333"/>
          <w:sz w:val="24"/>
          <w:szCs w:val="24"/>
          <w:lang w:val="es-CO"/>
        </w:rPr>
        <w:t>Fecha Límite de Presentación:</w:t>
      </w:r>
      <w:r w:rsidRPr="00685548">
        <w:rPr>
          <w:rFonts w:ascii="Calibri" w:hAnsi="Calibri" w:cs="Calibri"/>
          <w:color w:val="333333"/>
          <w:sz w:val="24"/>
          <w:szCs w:val="24"/>
          <w:lang w:val="es-CO"/>
        </w:rPr>
        <w:t> 20 de noviembre de 2025, 5:00 PM hora de Colombia</w:t>
      </w:r>
    </w:p>
    <w:p w14:paraId="706C9062" w14:textId="77777777" w:rsidR="00685548" w:rsidRPr="00685548" w:rsidRDefault="00685548" w:rsidP="00591387">
      <w:pPr>
        <w:numPr>
          <w:ilvl w:val="0"/>
          <w:numId w:val="34"/>
        </w:numPr>
        <w:shd w:val="clear" w:color="auto" w:fill="E3F2FD"/>
        <w:spacing w:before="120" w:after="120"/>
        <w:jc w:val="both"/>
        <w:rPr>
          <w:rFonts w:ascii="Calibri" w:hAnsi="Calibri" w:cs="Calibri"/>
          <w:color w:val="333333"/>
          <w:sz w:val="24"/>
          <w:szCs w:val="24"/>
          <w:lang w:val="es-CO"/>
        </w:rPr>
      </w:pPr>
      <w:r w:rsidRPr="00685548">
        <w:rPr>
          <w:rStyle w:val="Strong"/>
          <w:rFonts w:ascii="Calibri" w:hAnsi="Calibri" w:cs="Calibri"/>
          <w:color w:val="333333"/>
          <w:sz w:val="24"/>
          <w:szCs w:val="24"/>
          <w:lang w:val="es-CO"/>
        </w:rPr>
        <w:t>Lugar de Presentación:</w:t>
      </w:r>
      <w:r w:rsidRPr="00685548">
        <w:rPr>
          <w:rFonts w:ascii="Calibri" w:hAnsi="Calibri" w:cs="Calibri"/>
          <w:color w:val="333333"/>
          <w:sz w:val="24"/>
          <w:szCs w:val="24"/>
          <w:lang w:val="es-CO"/>
        </w:rPr>
        <w:t> Las propuestas deberán ser enviadas por correo electrónico a: contratacion@restaurantelaterraza.com.co con asunto "Propuesta SGPR - [Nombre de la Empresa]"</w:t>
      </w:r>
    </w:p>
    <w:p w14:paraId="0FEBF58B" w14:textId="77777777" w:rsidR="00685548" w:rsidRPr="00685548" w:rsidRDefault="00685548" w:rsidP="00591387">
      <w:pPr>
        <w:numPr>
          <w:ilvl w:val="0"/>
          <w:numId w:val="34"/>
        </w:numPr>
        <w:shd w:val="clear" w:color="auto" w:fill="E3F2FD"/>
        <w:spacing w:before="120" w:after="120"/>
        <w:jc w:val="both"/>
        <w:rPr>
          <w:rFonts w:ascii="Calibri" w:hAnsi="Calibri" w:cs="Calibri"/>
          <w:color w:val="333333"/>
          <w:sz w:val="24"/>
          <w:szCs w:val="24"/>
          <w:lang w:val="es-CO"/>
        </w:rPr>
      </w:pPr>
      <w:r w:rsidRPr="00685548">
        <w:rPr>
          <w:rStyle w:val="Strong"/>
          <w:rFonts w:ascii="Calibri" w:hAnsi="Calibri" w:cs="Calibri"/>
          <w:color w:val="333333"/>
          <w:sz w:val="24"/>
          <w:szCs w:val="24"/>
          <w:lang w:val="es-CO"/>
        </w:rPr>
        <w:t>Formato:</w:t>
      </w:r>
      <w:r w:rsidRPr="00685548">
        <w:rPr>
          <w:rFonts w:ascii="Calibri" w:hAnsi="Calibri" w:cs="Calibri"/>
          <w:color w:val="333333"/>
          <w:sz w:val="24"/>
          <w:szCs w:val="24"/>
          <w:lang w:val="es-CO"/>
        </w:rPr>
        <w:t> Todos los documentos deberán presentarse en formato PDF, organizados en carpetas según la clasificación: Documentos Legales, Propuesta Técnica y Propuesta Económica</w:t>
      </w:r>
    </w:p>
    <w:p w14:paraId="6A37855F" w14:textId="6FD23C8F" w:rsidR="00685548" w:rsidRPr="00685548" w:rsidRDefault="00685548" w:rsidP="00591387">
      <w:pPr>
        <w:numPr>
          <w:ilvl w:val="0"/>
          <w:numId w:val="34"/>
        </w:numPr>
        <w:shd w:val="clear" w:color="auto" w:fill="E3F2FD"/>
        <w:spacing w:before="120" w:after="120"/>
        <w:jc w:val="both"/>
        <w:rPr>
          <w:rFonts w:ascii="Calibri" w:hAnsi="Calibri" w:cs="Calibri"/>
          <w:color w:val="333333"/>
          <w:sz w:val="24"/>
          <w:szCs w:val="24"/>
          <w:lang w:val="es-CO"/>
        </w:rPr>
      </w:pPr>
      <w:r w:rsidRPr="00685548">
        <w:rPr>
          <w:rStyle w:val="Strong"/>
          <w:rFonts w:ascii="Calibri" w:hAnsi="Calibri" w:cs="Calibri"/>
          <w:color w:val="333333"/>
          <w:sz w:val="24"/>
          <w:szCs w:val="24"/>
          <w:lang w:val="es-CO"/>
        </w:rPr>
        <w:t>Aclaraciones:</w:t>
      </w:r>
      <w:r w:rsidRPr="00685548">
        <w:rPr>
          <w:rFonts w:ascii="Calibri" w:hAnsi="Calibri" w:cs="Calibri"/>
          <w:color w:val="333333"/>
          <w:sz w:val="24"/>
          <w:szCs w:val="24"/>
          <w:lang w:val="es-CO"/>
        </w:rPr>
        <w:t> Los interesados podrán formular preguntas sobre estos Términos de Referencia hasta el 10 de noviembre de 2025. Las respuestas serán publicadas en el sitio web del contratante y enviadas por correo electrónico a todos los interesados registrados</w:t>
      </w:r>
    </w:p>
    <w:p w14:paraId="6F049055" w14:textId="751F93A7" w:rsidR="00685548" w:rsidRPr="00685548" w:rsidRDefault="00685548" w:rsidP="00685548">
      <w:pPr>
        <w:numPr>
          <w:ilvl w:val="0"/>
          <w:numId w:val="34"/>
        </w:numPr>
        <w:shd w:val="clear" w:color="auto" w:fill="E3F2FD"/>
        <w:spacing w:before="120" w:after="120" w:line="360" w:lineRule="auto"/>
        <w:jc w:val="both"/>
        <w:rPr>
          <w:rFonts w:ascii="Calibri" w:hAnsi="Calibri" w:cs="Calibri"/>
          <w:color w:val="333333"/>
          <w:sz w:val="24"/>
          <w:szCs w:val="24"/>
        </w:rPr>
      </w:pPr>
      <w:r w:rsidRPr="00685548">
        <w:rPr>
          <w:rStyle w:val="Strong"/>
          <w:rFonts w:ascii="Calibri" w:hAnsi="Calibri" w:cs="Calibri"/>
          <w:color w:val="333333"/>
          <w:sz w:val="24"/>
          <w:szCs w:val="24"/>
          <w:lang w:val="es-CO"/>
        </w:rPr>
        <w:t>Visita Técnica:</w:t>
      </w:r>
      <w:r w:rsidRPr="00685548">
        <w:rPr>
          <w:rFonts w:ascii="Calibri" w:hAnsi="Calibri" w:cs="Calibri"/>
          <w:color w:val="333333"/>
          <w:sz w:val="24"/>
          <w:szCs w:val="24"/>
          <w:lang w:val="es-CO"/>
        </w:rPr>
        <w:t xml:space="preserve"> Se realizará una visita técnica opcional a las instalaciones del Restaurante La Terraza el día 5 de noviembre de 2025 a las 10:00 AM. </w:t>
      </w:r>
      <w:r w:rsidRPr="00685548">
        <w:rPr>
          <w:rFonts w:ascii="Calibri" w:hAnsi="Calibri" w:cs="Calibri"/>
          <w:color w:val="333333"/>
          <w:sz w:val="24"/>
          <w:szCs w:val="24"/>
        </w:rPr>
        <w:t>Los interesados deberán confirmar asistencia con 48 horas de anticipación</w:t>
      </w:r>
      <w:r>
        <w:rPr>
          <w:rFonts w:ascii="Calibri" w:hAnsi="Calibri" w:cs="Calibri"/>
          <w:color w:val="333333"/>
          <w:sz w:val="24"/>
          <w:szCs w:val="24"/>
        </w:rPr>
        <w:t>.</w:t>
      </w:r>
    </w:p>
    <w:p w14:paraId="1B16477E" w14:textId="6B7841A6" w:rsidR="00B126F8" w:rsidRDefault="00B126F8" w:rsidP="007F0C1F">
      <w:pPr>
        <w:spacing w:before="120" w:after="120" w:line="360" w:lineRule="auto"/>
        <w:jc w:val="both"/>
        <w:rPr>
          <w:rFonts w:ascii="Calibri" w:hAnsi="Calibri" w:cs="Calibri"/>
          <w:color w:val="333333"/>
          <w:sz w:val="24"/>
          <w:szCs w:val="24"/>
          <w:lang w:val="es-CO"/>
        </w:rPr>
      </w:pPr>
    </w:p>
    <w:p w14:paraId="7F7B74A9" w14:textId="77777777" w:rsidR="00571CD1" w:rsidRPr="00E63889" w:rsidRDefault="00571CD1" w:rsidP="007F0C1F">
      <w:pPr>
        <w:spacing w:before="120" w:after="120" w:line="360" w:lineRule="auto"/>
        <w:jc w:val="both"/>
        <w:rPr>
          <w:rFonts w:ascii="Calibri" w:hAnsi="Calibri" w:cs="Calibri"/>
          <w:color w:val="333333"/>
          <w:sz w:val="24"/>
          <w:szCs w:val="24"/>
          <w:lang w:val="es-CO"/>
        </w:rPr>
      </w:pPr>
    </w:p>
    <w:p w14:paraId="46990FD1" w14:textId="4E6DC5A4" w:rsidR="00C06185" w:rsidRDefault="00C06185" w:rsidP="00D6201E">
      <w:pPr>
        <w:spacing w:before="120" w:after="120" w:line="360" w:lineRule="auto"/>
        <w:jc w:val="both"/>
        <w:rPr>
          <w:rFonts w:ascii="Calibri" w:hAnsi="Calibri" w:cs="Calibri"/>
          <w:color w:val="333333"/>
          <w:sz w:val="24"/>
          <w:szCs w:val="24"/>
          <w:lang w:val="es-CO"/>
        </w:rPr>
      </w:pPr>
    </w:p>
    <w:p w14:paraId="4953A6C1" w14:textId="77777777" w:rsidR="00390221" w:rsidRPr="0079050D" w:rsidRDefault="00390221" w:rsidP="00390221">
      <w:pPr>
        <w:pStyle w:val="Heading1"/>
        <w:pBdr>
          <w:bottom w:val="single" w:sz="18" w:space="8" w:color="2A5298"/>
        </w:pBdr>
        <w:spacing w:before="600" w:after="300"/>
        <w:rPr>
          <w:rFonts w:ascii="Calibri" w:hAnsi="Calibri" w:cs="Calibri"/>
          <w:color w:val="1E3C72"/>
        </w:rPr>
      </w:pPr>
      <w:r w:rsidRPr="0079050D">
        <w:rPr>
          <w:rFonts w:ascii="Calibri" w:hAnsi="Calibri" w:cs="Calibri"/>
          <w:color w:val="1E3C72"/>
        </w:rPr>
        <w:lastRenderedPageBreak/>
        <w:t>8. CRITERIOS DE EVALUACIÓN</w:t>
      </w:r>
    </w:p>
    <w:p w14:paraId="2931080B" w14:textId="77777777" w:rsidR="00390221" w:rsidRPr="0079050D" w:rsidRDefault="00390221" w:rsidP="00390221">
      <w:pPr>
        <w:pStyle w:val="NormalWeb"/>
        <w:spacing w:after="180" w:afterAutospacing="0"/>
        <w:jc w:val="both"/>
        <w:rPr>
          <w:rFonts w:ascii="Calibri" w:hAnsi="Calibri" w:cs="Calibri"/>
          <w:color w:val="333333"/>
        </w:rPr>
      </w:pPr>
      <w:r w:rsidRPr="0079050D">
        <w:rPr>
          <w:rFonts w:ascii="Calibri" w:hAnsi="Calibri" w:cs="Calibri"/>
          <w:color w:val="333333"/>
        </w:rPr>
        <w:t>Las propuestas presentadas serán evaluadas mediante un sistema de puntaje sobre 100 puntos, distribuidos de la siguiente manera:</w:t>
      </w:r>
    </w:p>
    <w:tbl>
      <w:tblPr>
        <w:tblW w:w="8789" w:type="dxa"/>
        <w:tblCellMar>
          <w:top w:w="15" w:type="dxa"/>
          <w:left w:w="15" w:type="dxa"/>
          <w:bottom w:w="15" w:type="dxa"/>
          <w:right w:w="15" w:type="dxa"/>
        </w:tblCellMar>
        <w:tblLook w:val="04A0" w:firstRow="1" w:lastRow="0" w:firstColumn="1" w:lastColumn="0" w:noHBand="0" w:noVBand="1"/>
      </w:tblPr>
      <w:tblGrid>
        <w:gridCol w:w="2977"/>
        <w:gridCol w:w="1843"/>
        <w:gridCol w:w="3969"/>
      </w:tblGrid>
      <w:tr w:rsidR="00390221" w14:paraId="2F8B2F7B" w14:textId="77777777" w:rsidTr="0079050D">
        <w:trPr>
          <w:trHeight w:hRule="exact" w:val="454"/>
        </w:trPr>
        <w:tc>
          <w:tcPr>
            <w:tcW w:w="2977" w:type="dxa"/>
            <w:shd w:val="clear" w:color="auto" w:fill="1E3C72"/>
            <w:tcMar>
              <w:top w:w="180" w:type="dxa"/>
              <w:left w:w="180" w:type="dxa"/>
              <w:bottom w:w="180" w:type="dxa"/>
              <w:right w:w="180" w:type="dxa"/>
            </w:tcMar>
            <w:vAlign w:val="center"/>
            <w:hideMark/>
          </w:tcPr>
          <w:p w14:paraId="590E54E1" w14:textId="77777777" w:rsidR="00390221" w:rsidRPr="00390221" w:rsidRDefault="00390221" w:rsidP="00390221">
            <w:pPr>
              <w:rPr>
                <w:rFonts w:asciiTheme="majorHAnsi" w:hAnsiTheme="majorHAnsi" w:cstheme="majorHAnsi"/>
              </w:rPr>
            </w:pPr>
            <w:r w:rsidRPr="00390221">
              <w:rPr>
                <w:rFonts w:asciiTheme="majorHAnsi" w:hAnsiTheme="majorHAnsi" w:cstheme="majorHAnsi"/>
              </w:rPr>
              <w:t>Criterio</w:t>
            </w:r>
          </w:p>
        </w:tc>
        <w:tc>
          <w:tcPr>
            <w:tcW w:w="1843" w:type="dxa"/>
            <w:shd w:val="clear" w:color="auto" w:fill="1E3C72"/>
            <w:tcMar>
              <w:top w:w="180" w:type="dxa"/>
              <w:left w:w="180" w:type="dxa"/>
              <w:bottom w:w="180" w:type="dxa"/>
              <w:right w:w="180" w:type="dxa"/>
            </w:tcMar>
            <w:vAlign w:val="center"/>
            <w:hideMark/>
          </w:tcPr>
          <w:p w14:paraId="15DB0F23" w14:textId="77777777" w:rsidR="00390221" w:rsidRPr="00390221" w:rsidRDefault="00390221" w:rsidP="00390221">
            <w:pPr>
              <w:rPr>
                <w:rFonts w:asciiTheme="majorHAnsi" w:hAnsiTheme="majorHAnsi" w:cstheme="majorHAnsi"/>
              </w:rPr>
            </w:pPr>
            <w:r w:rsidRPr="00390221">
              <w:rPr>
                <w:rFonts w:asciiTheme="majorHAnsi" w:hAnsiTheme="majorHAnsi" w:cstheme="majorHAnsi"/>
              </w:rPr>
              <w:t>Puntaje Máximo</w:t>
            </w:r>
          </w:p>
        </w:tc>
        <w:tc>
          <w:tcPr>
            <w:tcW w:w="3969" w:type="dxa"/>
            <w:shd w:val="clear" w:color="auto" w:fill="1E3C72"/>
            <w:tcMar>
              <w:top w:w="180" w:type="dxa"/>
              <w:left w:w="180" w:type="dxa"/>
              <w:bottom w:w="180" w:type="dxa"/>
              <w:right w:w="180" w:type="dxa"/>
            </w:tcMar>
            <w:vAlign w:val="center"/>
            <w:hideMark/>
          </w:tcPr>
          <w:p w14:paraId="0FE06B90" w14:textId="77777777" w:rsidR="00390221" w:rsidRPr="00390221" w:rsidRDefault="00390221" w:rsidP="00390221">
            <w:pPr>
              <w:rPr>
                <w:rFonts w:asciiTheme="majorHAnsi" w:hAnsiTheme="majorHAnsi" w:cstheme="majorHAnsi"/>
              </w:rPr>
            </w:pPr>
            <w:r w:rsidRPr="00390221">
              <w:rPr>
                <w:rFonts w:asciiTheme="majorHAnsi" w:hAnsiTheme="majorHAnsi" w:cstheme="majorHAnsi"/>
              </w:rPr>
              <w:t>Descripción</w:t>
            </w:r>
          </w:p>
        </w:tc>
      </w:tr>
      <w:tr w:rsidR="00390221" w14:paraId="1CABD66B" w14:textId="77777777" w:rsidTr="00390221">
        <w:trPr>
          <w:trHeight w:hRule="exact" w:val="454"/>
        </w:trPr>
        <w:tc>
          <w:tcPr>
            <w:tcW w:w="297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9A9560E"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1. Propuesta Técnica</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0571ECB" w14:textId="7DC4FCA8" w:rsidR="00390221" w:rsidRPr="00390221" w:rsidRDefault="001A5B74" w:rsidP="00390221">
            <w:pPr>
              <w:rPr>
                <w:rFonts w:asciiTheme="majorHAnsi" w:hAnsiTheme="majorHAnsi" w:cstheme="majorHAnsi"/>
                <w:sz w:val="20"/>
                <w:szCs w:val="20"/>
              </w:rPr>
            </w:pPr>
            <w:r>
              <w:rPr>
                <w:rFonts w:asciiTheme="majorHAnsi" w:hAnsiTheme="majorHAnsi" w:cstheme="majorHAnsi"/>
                <w:sz w:val="20"/>
                <w:szCs w:val="20"/>
              </w:rPr>
              <w:t>6</w:t>
            </w:r>
            <w:r w:rsidR="00390221" w:rsidRPr="00390221">
              <w:rPr>
                <w:rFonts w:asciiTheme="majorHAnsi" w:hAnsiTheme="majorHAnsi" w:cstheme="majorHAnsi"/>
                <w:sz w:val="20"/>
                <w:szCs w:val="20"/>
              </w:rPr>
              <w:t>0 puntos</w:t>
            </w:r>
          </w:p>
        </w:tc>
        <w:tc>
          <w:tcPr>
            <w:tcW w:w="396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9452510" w14:textId="77777777" w:rsidR="00390221" w:rsidRPr="00390221" w:rsidRDefault="00390221" w:rsidP="00390221">
            <w:pPr>
              <w:rPr>
                <w:rFonts w:asciiTheme="majorHAnsi" w:hAnsiTheme="majorHAnsi" w:cstheme="majorHAnsi"/>
                <w:sz w:val="20"/>
                <w:szCs w:val="20"/>
              </w:rPr>
            </w:pPr>
          </w:p>
        </w:tc>
      </w:tr>
      <w:tr w:rsidR="00390221" w:rsidRPr="00EB16D9" w14:paraId="399ABA03" w14:textId="77777777" w:rsidTr="00390221">
        <w:trPr>
          <w:trHeight w:hRule="exact" w:val="680"/>
        </w:trPr>
        <w:tc>
          <w:tcPr>
            <w:tcW w:w="2977" w:type="dxa"/>
            <w:tcBorders>
              <w:top w:val="single" w:sz="6" w:space="0" w:color="DDDDDD"/>
              <w:left w:val="single" w:sz="6" w:space="0" w:color="DDDDDD"/>
              <w:bottom w:val="single" w:sz="6" w:space="0" w:color="DDDDDD"/>
              <w:right w:val="single" w:sz="6" w:space="0" w:color="DDDDDD"/>
            </w:tcBorders>
            <w:tcMar>
              <w:top w:w="150" w:type="dxa"/>
              <w:left w:w="450" w:type="dxa"/>
              <w:bottom w:w="150" w:type="dxa"/>
              <w:right w:w="180" w:type="dxa"/>
            </w:tcMar>
            <w:vAlign w:val="center"/>
            <w:hideMark/>
          </w:tcPr>
          <w:p w14:paraId="074D872A" w14:textId="77777777" w:rsidR="00390221" w:rsidRPr="00591387" w:rsidRDefault="00390221" w:rsidP="00390221">
            <w:pPr>
              <w:rPr>
                <w:rFonts w:asciiTheme="majorHAnsi" w:hAnsiTheme="majorHAnsi" w:cstheme="majorHAnsi"/>
                <w:sz w:val="20"/>
                <w:szCs w:val="20"/>
                <w:lang w:val="es-CO"/>
              </w:rPr>
            </w:pPr>
            <w:r w:rsidRPr="00591387">
              <w:rPr>
                <w:rFonts w:asciiTheme="majorHAnsi" w:hAnsiTheme="majorHAnsi" w:cstheme="majorHAnsi"/>
                <w:sz w:val="20"/>
                <w:szCs w:val="20"/>
                <w:lang w:val="es-CO"/>
              </w:rPr>
              <w:t>1.1 Metodología y Plan de Trabajo</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44703E4"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10 puntos</w:t>
            </w:r>
          </w:p>
        </w:tc>
        <w:tc>
          <w:tcPr>
            <w:tcW w:w="396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36D0D0E"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Claridad, coherencia y viabilidad del plan propuesto</w:t>
            </w:r>
          </w:p>
        </w:tc>
      </w:tr>
      <w:tr w:rsidR="00390221" w:rsidRPr="00EB16D9" w14:paraId="70573F80" w14:textId="77777777" w:rsidTr="00390221">
        <w:trPr>
          <w:trHeight w:hRule="exact" w:val="680"/>
        </w:trPr>
        <w:tc>
          <w:tcPr>
            <w:tcW w:w="297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450" w:type="dxa"/>
              <w:bottom w:w="150" w:type="dxa"/>
              <w:right w:w="180" w:type="dxa"/>
            </w:tcMar>
            <w:vAlign w:val="center"/>
            <w:hideMark/>
          </w:tcPr>
          <w:p w14:paraId="7FDEDC87"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1.2 Arquitectura y Tecnología</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3BF2646" w14:textId="75183839" w:rsidR="00390221" w:rsidRPr="00390221" w:rsidRDefault="001A5B74" w:rsidP="00390221">
            <w:pPr>
              <w:rPr>
                <w:rFonts w:asciiTheme="majorHAnsi" w:hAnsiTheme="majorHAnsi" w:cstheme="majorHAnsi"/>
                <w:sz w:val="20"/>
                <w:szCs w:val="20"/>
              </w:rPr>
            </w:pPr>
            <w:r>
              <w:rPr>
                <w:rFonts w:asciiTheme="majorHAnsi" w:hAnsiTheme="majorHAnsi" w:cstheme="majorHAnsi"/>
                <w:sz w:val="20"/>
                <w:szCs w:val="20"/>
              </w:rPr>
              <w:t>2</w:t>
            </w:r>
            <w:r w:rsidR="00390221" w:rsidRPr="00390221">
              <w:rPr>
                <w:rFonts w:asciiTheme="majorHAnsi" w:hAnsiTheme="majorHAnsi" w:cstheme="majorHAnsi"/>
                <w:sz w:val="20"/>
                <w:szCs w:val="20"/>
              </w:rPr>
              <w:t>5 puntos</w:t>
            </w:r>
          </w:p>
        </w:tc>
        <w:tc>
          <w:tcPr>
            <w:tcW w:w="396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72C0F63"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Solidez técnica, escalabilidad y cumplimiento de especificaciones</w:t>
            </w:r>
          </w:p>
        </w:tc>
      </w:tr>
      <w:tr w:rsidR="00390221" w:rsidRPr="00EB16D9" w14:paraId="56B9DB7F" w14:textId="77777777" w:rsidTr="00390221">
        <w:trPr>
          <w:trHeight w:hRule="exact" w:val="680"/>
        </w:trPr>
        <w:tc>
          <w:tcPr>
            <w:tcW w:w="2977" w:type="dxa"/>
            <w:tcBorders>
              <w:top w:val="single" w:sz="6" w:space="0" w:color="DDDDDD"/>
              <w:left w:val="single" w:sz="6" w:space="0" w:color="DDDDDD"/>
              <w:bottom w:val="single" w:sz="6" w:space="0" w:color="DDDDDD"/>
              <w:right w:val="single" w:sz="6" w:space="0" w:color="DDDDDD"/>
            </w:tcBorders>
            <w:tcMar>
              <w:top w:w="150" w:type="dxa"/>
              <w:left w:w="450" w:type="dxa"/>
              <w:bottom w:w="150" w:type="dxa"/>
              <w:right w:w="180" w:type="dxa"/>
            </w:tcMar>
            <w:vAlign w:val="center"/>
            <w:hideMark/>
          </w:tcPr>
          <w:p w14:paraId="5E2BF920"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1.3 Plan de Calidad y Pruebas</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801228E"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8 puntos</w:t>
            </w:r>
          </w:p>
        </w:tc>
        <w:tc>
          <w:tcPr>
            <w:tcW w:w="396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E978AEF"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Estrategia de aseguramiento de calidad propuesta</w:t>
            </w:r>
          </w:p>
        </w:tc>
      </w:tr>
      <w:tr w:rsidR="00390221" w:rsidRPr="00EB16D9" w14:paraId="2A035E8D" w14:textId="77777777" w:rsidTr="00390221">
        <w:trPr>
          <w:trHeight w:hRule="exact" w:val="680"/>
        </w:trPr>
        <w:tc>
          <w:tcPr>
            <w:tcW w:w="297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450" w:type="dxa"/>
              <w:bottom w:w="150" w:type="dxa"/>
              <w:right w:w="180" w:type="dxa"/>
            </w:tcMar>
            <w:vAlign w:val="center"/>
            <w:hideMark/>
          </w:tcPr>
          <w:p w14:paraId="33268DD3"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1.4 Propuesta de Capacitación y Soporte</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91BA6B3" w14:textId="25DD9549" w:rsidR="00390221" w:rsidRPr="00390221" w:rsidRDefault="001A5B74" w:rsidP="00390221">
            <w:pPr>
              <w:rPr>
                <w:rFonts w:asciiTheme="majorHAnsi" w:hAnsiTheme="majorHAnsi" w:cstheme="majorHAnsi"/>
                <w:sz w:val="20"/>
                <w:szCs w:val="20"/>
              </w:rPr>
            </w:pPr>
            <w:r>
              <w:rPr>
                <w:rFonts w:asciiTheme="majorHAnsi" w:hAnsiTheme="majorHAnsi" w:cstheme="majorHAnsi"/>
                <w:sz w:val="20"/>
                <w:szCs w:val="20"/>
              </w:rPr>
              <w:t>1</w:t>
            </w:r>
            <w:r w:rsidR="00390221" w:rsidRPr="00390221">
              <w:rPr>
                <w:rFonts w:asciiTheme="majorHAnsi" w:hAnsiTheme="majorHAnsi" w:cstheme="majorHAnsi"/>
                <w:sz w:val="20"/>
                <w:szCs w:val="20"/>
              </w:rPr>
              <w:t>7 puntos</w:t>
            </w:r>
          </w:p>
        </w:tc>
        <w:tc>
          <w:tcPr>
            <w:tcW w:w="396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4D71311"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Completitud y efectividad del plan de capacitación y soporte</w:t>
            </w:r>
          </w:p>
        </w:tc>
      </w:tr>
      <w:tr w:rsidR="00390221" w14:paraId="5287A74F" w14:textId="77777777" w:rsidTr="00390221">
        <w:trPr>
          <w:trHeight w:hRule="exact" w:val="454"/>
        </w:trPr>
        <w:tc>
          <w:tcPr>
            <w:tcW w:w="297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E4F05DC"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2. Experiencia y Capacidad</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8A0C36F" w14:textId="7F1DAC47" w:rsidR="00390221" w:rsidRPr="00390221" w:rsidRDefault="001A5B74" w:rsidP="00390221">
            <w:pPr>
              <w:rPr>
                <w:rFonts w:asciiTheme="majorHAnsi" w:hAnsiTheme="majorHAnsi" w:cstheme="majorHAnsi"/>
                <w:sz w:val="20"/>
                <w:szCs w:val="20"/>
              </w:rPr>
            </w:pPr>
            <w:r>
              <w:rPr>
                <w:rFonts w:asciiTheme="majorHAnsi" w:hAnsiTheme="majorHAnsi" w:cstheme="majorHAnsi"/>
                <w:sz w:val="20"/>
                <w:szCs w:val="20"/>
              </w:rPr>
              <w:t>2</w:t>
            </w:r>
            <w:r w:rsidR="00390221" w:rsidRPr="00390221">
              <w:rPr>
                <w:rFonts w:asciiTheme="majorHAnsi" w:hAnsiTheme="majorHAnsi" w:cstheme="majorHAnsi"/>
                <w:sz w:val="20"/>
                <w:szCs w:val="20"/>
              </w:rPr>
              <w:t>0 puntos</w:t>
            </w:r>
          </w:p>
        </w:tc>
        <w:tc>
          <w:tcPr>
            <w:tcW w:w="396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A762C20" w14:textId="77777777" w:rsidR="00390221" w:rsidRPr="00390221" w:rsidRDefault="00390221" w:rsidP="00390221">
            <w:pPr>
              <w:rPr>
                <w:rFonts w:asciiTheme="majorHAnsi" w:hAnsiTheme="majorHAnsi" w:cstheme="majorHAnsi"/>
                <w:sz w:val="20"/>
                <w:szCs w:val="20"/>
              </w:rPr>
            </w:pPr>
          </w:p>
        </w:tc>
      </w:tr>
      <w:tr w:rsidR="00390221" w:rsidRPr="00EB16D9" w14:paraId="2A67A0A2" w14:textId="77777777" w:rsidTr="00390221">
        <w:trPr>
          <w:trHeight w:hRule="exact" w:val="964"/>
        </w:trPr>
        <w:tc>
          <w:tcPr>
            <w:tcW w:w="297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450" w:type="dxa"/>
              <w:bottom w:w="150" w:type="dxa"/>
              <w:right w:w="180" w:type="dxa"/>
            </w:tcMar>
            <w:vAlign w:val="center"/>
            <w:hideMark/>
          </w:tcPr>
          <w:p w14:paraId="392A59D1"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2.1 Experiencia de la Empresa</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8C471C8" w14:textId="6FD673D4" w:rsidR="00390221" w:rsidRPr="00390221" w:rsidRDefault="001A5B74" w:rsidP="00390221">
            <w:pPr>
              <w:rPr>
                <w:rFonts w:asciiTheme="majorHAnsi" w:hAnsiTheme="majorHAnsi" w:cstheme="majorHAnsi"/>
                <w:sz w:val="20"/>
                <w:szCs w:val="20"/>
              </w:rPr>
            </w:pPr>
            <w:r>
              <w:rPr>
                <w:rFonts w:asciiTheme="majorHAnsi" w:hAnsiTheme="majorHAnsi" w:cstheme="majorHAnsi"/>
                <w:sz w:val="20"/>
                <w:szCs w:val="20"/>
              </w:rPr>
              <w:t>7</w:t>
            </w:r>
            <w:r w:rsidR="00390221" w:rsidRPr="00390221">
              <w:rPr>
                <w:rFonts w:asciiTheme="majorHAnsi" w:hAnsiTheme="majorHAnsi" w:cstheme="majorHAnsi"/>
                <w:sz w:val="20"/>
                <w:szCs w:val="20"/>
              </w:rPr>
              <w:t xml:space="preserve"> puntos</w:t>
            </w:r>
          </w:p>
        </w:tc>
        <w:tc>
          <w:tcPr>
            <w:tcW w:w="396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34DCABE"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Años de experiencia y proyectos similares certificados (3 puntos por proyecto similar, máximo 15 puntos)</w:t>
            </w:r>
          </w:p>
        </w:tc>
      </w:tr>
      <w:tr w:rsidR="00390221" w:rsidRPr="00EB16D9" w14:paraId="3D40BC7F" w14:textId="77777777" w:rsidTr="00390221">
        <w:trPr>
          <w:trHeight w:hRule="exact" w:val="680"/>
        </w:trPr>
        <w:tc>
          <w:tcPr>
            <w:tcW w:w="2977" w:type="dxa"/>
            <w:tcBorders>
              <w:top w:val="single" w:sz="6" w:space="0" w:color="DDDDDD"/>
              <w:left w:val="single" w:sz="6" w:space="0" w:color="DDDDDD"/>
              <w:bottom w:val="single" w:sz="6" w:space="0" w:color="DDDDDD"/>
              <w:right w:val="single" w:sz="6" w:space="0" w:color="DDDDDD"/>
            </w:tcBorders>
            <w:tcMar>
              <w:top w:w="150" w:type="dxa"/>
              <w:left w:w="450" w:type="dxa"/>
              <w:bottom w:w="150" w:type="dxa"/>
              <w:right w:w="180" w:type="dxa"/>
            </w:tcMar>
            <w:vAlign w:val="center"/>
            <w:hideMark/>
          </w:tcPr>
          <w:p w14:paraId="648A36E0"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2.2 Equipo de Trabajo</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56808EB"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10 puntos</w:t>
            </w:r>
          </w:p>
        </w:tc>
        <w:tc>
          <w:tcPr>
            <w:tcW w:w="396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32AD52C"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Calificación y experiencia del equipo propuesto</w:t>
            </w:r>
          </w:p>
        </w:tc>
      </w:tr>
      <w:tr w:rsidR="00390221" w:rsidRPr="00EB16D9" w14:paraId="0BBB7DDF" w14:textId="77777777" w:rsidTr="00390221">
        <w:trPr>
          <w:trHeight w:hRule="exact" w:val="680"/>
        </w:trPr>
        <w:tc>
          <w:tcPr>
            <w:tcW w:w="297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450" w:type="dxa"/>
              <w:bottom w:w="150" w:type="dxa"/>
              <w:right w:w="180" w:type="dxa"/>
            </w:tcMar>
            <w:vAlign w:val="center"/>
            <w:hideMark/>
          </w:tcPr>
          <w:p w14:paraId="778C20DC"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2.3 Certificaciones</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5D59820" w14:textId="0DA1E052" w:rsidR="00390221" w:rsidRPr="00390221" w:rsidRDefault="001A5B74" w:rsidP="00390221">
            <w:pPr>
              <w:rPr>
                <w:rFonts w:asciiTheme="majorHAnsi" w:hAnsiTheme="majorHAnsi" w:cstheme="majorHAnsi"/>
                <w:sz w:val="20"/>
                <w:szCs w:val="20"/>
              </w:rPr>
            </w:pPr>
            <w:r>
              <w:rPr>
                <w:rFonts w:asciiTheme="majorHAnsi" w:hAnsiTheme="majorHAnsi" w:cstheme="majorHAnsi"/>
                <w:sz w:val="20"/>
                <w:szCs w:val="20"/>
              </w:rPr>
              <w:t>3</w:t>
            </w:r>
            <w:r w:rsidR="00390221" w:rsidRPr="00390221">
              <w:rPr>
                <w:rFonts w:asciiTheme="majorHAnsi" w:hAnsiTheme="majorHAnsi" w:cstheme="majorHAnsi"/>
                <w:sz w:val="20"/>
                <w:szCs w:val="20"/>
              </w:rPr>
              <w:t xml:space="preserve"> puntos</w:t>
            </w:r>
          </w:p>
        </w:tc>
        <w:tc>
          <w:tcPr>
            <w:tcW w:w="396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E39D55E"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ISO 9001: 2 puntos, ISO 27001: 2 puntos, Otras: 1 punto</w:t>
            </w:r>
          </w:p>
        </w:tc>
      </w:tr>
      <w:tr w:rsidR="00390221" w14:paraId="70E7C6AE" w14:textId="77777777" w:rsidTr="00390221">
        <w:trPr>
          <w:trHeight w:hRule="exact" w:val="454"/>
        </w:trPr>
        <w:tc>
          <w:tcPr>
            <w:tcW w:w="297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2D89E44"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3. Propuesta Económica</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B3C70C4" w14:textId="38761A59" w:rsidR="00390221" w:rsidRPr="00390221" w:rsidRDefault="001A5B74" w:rsidP="00390221">
            <w:pPr>
              <w:rPr>
                <w:rFonts w:asciiTheme="majorHAnsi" w:hAnsiTheme="majorHAnsi" w:cstheme="majorHAnsi"/>
                <w:sz w:val="20"/>
                <w:szCs w:val="20"/>
              </w:rPr>
            </w:pPr>
            <w:r>
              <w:rPr>
                <w:rFonts w:asciiTheme="majorHAnsi" w:hAnsiTheme="majorHAnsi" w:cstheme="majorHAnsi"/>
                <w:sz w:val="20"/>
                <w:szCs w:val="20"/>
              </w:rPr>
              <w:t>1</w:t>
            </w:r>
            <w:r w:rsidR="00390221" w:rsidRPr="00390221">
              <w:rPr>
                <w:rFonts w:asciiTheme="majorHAnsi" w:hAnsiTheme="majorHAnsi" w:cstheme="majorHAnsi"/>
                <w:sz w:val="20"/>
                <w:szCs w:val="20"/>
              </w:rPr>
              <w:t>5 puntos</w:t>
            </w:r>
          </w:p>
        </w:tc>
        <w:tc>
          <w:tcPr>
            <w:tcW w:w="396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8BEF5C8" w14:textId="77777777" w:rsidR="00390221" w:rsidRPr="00390221" w:rsidRDefault="00390221" w:rsidP="00390221">
            <w:pPr>
              <w:rPr>
                <w:rFonts w:asciiTheme="majorHAnsi" w:hAnsiTheme="majorHAnsi" w:cstheme="majorHAnsi"/>
                <w:sz w:val="20"/>
                <w:szCs w:val="20"/>
              </w:rPr>
            </w:pPr>
          </w:p>
        </w:tc>
      </w:tr>
      <w:tr w:rsidR="00390221" w:rsidRPr="00390221" w14:paraId="40B6A35C" w14:textId="77777777" w:rsidTr="0079050D">
        <w:trPr>
          <w:trHeight w:hRule="exact" w:val="680"/>
        </w:trPr>
        <w:tc>
          <w:tcPr>
            <w:tcW w:w="8789" w:type="dxa"/>
            <w:gridSpan w:val="3"/>
            <w:tcBorders>
              <w:top w:val="single" w:sz="6" w:space="0" w:color="DDDDDD"/>
              <w:left w:val="single" w:sz="6" w:space="0" w:color="DDDDDD"/>
              <w:bottom w:val="single" w:sz="6" w:space="0" w:color="DDDDDD"/>
              <w:right w:val="single" w:sz="6" w:space="0" w:color="DDDDDD"/>
            </w:tcBorders>
            <w:shd w:val="clear" w:color="auto" w:fill="F8F9FA"/>
            <w:tcMar>
              <w:top w:w="150" w:type="dxa"/>
              <w:left w:w="450" w:type="dxa"/>
              <w:bottom w:w="150" w:type="dxa"/>
              <w:right w:w="180" w:type="dxa"/>
            </w:tcMar>
            <w:vAlign w:val="center"/>
            <w:hideMark/>
          </w:tcPr>
          <w:p w14:paraId="06BDF6ED" w14:textId="77777777" w:rsidR="00390221" w:rsidRPr="00390221" w:rsidRDefault="00390221" w:rsidP="0079050D">
            <w:pPr>
              <w:rPr>
                <w:rFonts w:asciiTheme="majorHAnsi" w:hAnsiTheme="majorHAnsi" w:cstheme="majorHAnsi"/>
                <w:sz w:val="20"/>
                <w:szCs w:val="20"/>
              </w:rPr>
            </w:pPr>
            <w:r w:rsidRPr="006913CA">
              <w:rPr>
                <w:rFonts w:asciiTheme="majorHAnsi" w:hAnsiTheme="majorHAnsi" w:cstheme="majorHAnsi"/>
                <w:sz w:val="18"/>
                <w:szCs w:val="18"/>
                <w:lang w:val="es-CO"/>
              </w:rPr>
              <w:t>Fórmula: (Propuesta más baja / Propuesta evaluada) x 25</w:t>
            </w:r>
            <w:r w:rsidRPr="006913CA">
              <w:rPr>
                <w:rFonts w:asciiTheme="majorHAnsi" w:hAnsiTheme="majorHAnsi" w:cstheme="majorHAnsi"/>
                <w:sz w:val="18"/>
                <w:szCs w:val="18"/>
                <w:lang w:val="es-CO"/>
              </w:rPr>
              <w:br/>
              <w:t xml:space="preserve">La propuesta de menor valor recibirá 25 puntos. </w:t>
            </w:r>
            <w:r w:rsidRPr="0079050D">
              <w:rPr>
                <w:rFonts w:asciiTheme="majorHAnsi" w:hAnsiTheme="majorHAnsi" w:cstheme="majorHAnsi"/>
                <w:sz w:val="18"/>
                <w:szCs w:val="18"/>
              </w:rPr>
              <w:t>Las demás propuestas recibirán puntaje proporcional</w:t>
            </w:r>
          </w:p>
        </w:tc>
      </w:tr>
      <w:tr w:rsidR="00390221" w14:paraId="730D5C9A" w14:textId="77777777" w:rsidTr="00390221">
        <w:trPr>
          <w:trHeight w:hRule="exact" w:val="454"/>
        </w:trPr>
        <w:tc>
          <w:tcPr>
            <w:tcW w:w="297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9A5E247"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4. Condiciones Adicionales</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BE6A02D"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5 puntos</w:t>
            </w:r>
          </w:p>
        </w:tc>
        <w:tc>
          <w:tcPr>
            <w:tcW w:w="396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99BA4C8" w14:textId="77777777" w:rsidR="00390221" w:rsidRPr="00390221" w:rsidRDefault="00390221" w:rsidP="00390221">
            <w:pPr>
              <w:rPr>
                <w:rFonts w:asciiTheme="majorHAnsi" w:hAnsiTheme="majorHAnsi" w:cstheme="majorHAnsi"/>
                <w:sz w:val="20"/>
                <w:szCs w:val="20"/>
              </w:rPr>
            </w:pPr>
          </w:p>
        </w:tc>
      </w:tr>
      <w:tr w:rsidR="00390221" w:rsidRPr="00EB16D9" w14:paraId="5B7FDC74" w14:textId="77777777" w:rsidTr="0079050D">
        <w:trPr>
          <w:trHeight w:hRule="exact" w:val="680"/>
        </w:trPr>
        <w:tc>
          <w:tcPr>
            <w:tcW w:w="297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450" w:type="dxa"/>
              <w:bottom w:w="150" w:type="dxa"/>
              <w:right w:w="180" w:type="dxa"/>
            </w:tcMar>
            <w:vAlign w:val="center"/>
            <w:hideMark/>
          </w:tcPr>
          <w:p w14:paraId="62A678E1"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4.1 Valor Agregado</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778302C"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3 puntos</w:t>
            </w:r>
          </w:p>
        </w:tc>
        <w:tc>
          <w:tcPr>
            <w:tcW w:w="396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8DCD90E"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Funcionalidades adicionales ofrecidas sin costo (reservas, delivery, etc.)</w:t>
            </w:r>
          </w:p>
        </w:tc>
      </w:tr>
      <w:tr w:rsidR="00390221" w:rsidRPr="00EB16D9" w14:paraId="015D654C" w14:textId="77777777" w:rsidTr="0079050D">
        <w:trPr>
          <w:trHeight w:hRule="exact" w:val="680"/>
        </w:trPr>
        <w:tc>
          <w:tcPr>
            <w:tcW w:w="2977" w:type="dxa"/>
            <w:tcBorders>
              <w:top w:val="single" w:sz="6" w:space="0" w:color="DDDDDD"/>
              <w:left w:val="single" w:sz="6" w:space="0" w:color="DDDDDD"/>
              <w:bottom w:val="single" w:sz="6" w:space="0" w:color="DDDDDD"/>
              <w:right w:val="single" w:sz="6" w:space="0" w:color="DDDDDD"/>
            </w:tcBorders>
            <w:tcMar>
              <w:top w:w="150" w:type="dxa"/>
              <w:left w:w="450" w:type="dxa"/>
              <w:bottom w:w="150" w:type="dxa"/>
              <w:right w:w="180" w:type="dxa"/>
            </w:tcMar>
            <w:vAlign w:val="center"/>
            <w:hideMark/>
          </w:tcPr>
          <w:p w14:paraId="53393D55"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4.2 Garantía Extendida</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5F2D4FF"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sz w:val="20"/>
                <w:szCs w:val="20"/>
              </w:rPr>
              <w:t>2 puntos</w:t>
            </w:r>
          </w:p>
        </w:tc>
        <w:tc>
          <w:tcPr>
            <w:tcW w:w="3969"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FE222C9" w14:textId="77777777" w:rsidR="00390221" w:rsidRPr="006913CA" w:rsidRDefault="00390221" w:rsidP="00390221">
            <w:pPr>
              <w:rPr>
                <w:rFonts w:asciiTheme="majorHAnsi" w:hAnsiTheme="majorHAnsi" w:cstheme="majorHAnsi"/>
                <w:sz w:val="20"/>
                <w:szCs w:val="20"/>
                <w:lang w:val="es-CO"/>
              </w:rPr>
            </w:pPr>
            <w:r w:rsidRPr="006913CA">
              <w:rPr>
                <w:rFonts w:asciiTheme="majorHAnsi" w:hAnsiTheme="majorHAnsi" w:cstheme="majorHAnsi"/>
                <w:sz w:val="20"/>
                <w:szCs w:val="20"/>
                <w:lang w:val="es-CO"/>
              </w:rPr>
              <w:t>Extensión del período de garantía más allá del mínimo requerido</w:t>
            </w:r>
          </w:p>
        </w:tc>
      </w:tr>
      <w:tr w:rsidR="00390221" w14:paraId="13A7F90A" w14:textId="77777777" w:rsidTr="00390221">
        <w:trPr>
          <w:trHeight w:hRule="exact" w:val="454"/>
        </w:trPr>
        <w:tc>
          <w:tcPr>
            <w:tcW w:w="297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703B3C7"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b/>
                <w:bCs/>
                <w:sz w:val="20"/>
                <w:szCs w:val="20"/>
              </w:rPr>
              <w:t>TOTAL</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414C8B6" w14:textId="77777777" w:rsidR="00390221" w:rsidRPr="00390221" w:rsidRDefault="00390221" w:rsidP="00390221">
            <w:pPr>
              <w:rPr>
                <w:rFonts w:asciiTheme="majorHAnsi" w:hAnsiTheme="majorHAnsi" w:cstheme="majorHAnsi"/>
                <w:sz w:val="20"/>
                <w:szCs w:val="20"/>
              </w:rPr>
            </w:pPr>
            <w:r w:rsidRPr="00390221">
              <w:rPr>
                <w:rFonts w:asciiTheme="majorHAnsi" w:hAnsiTheme="majorHAnsi" w:cstheme="majorHAnsi"/>
                <w:b/>
                <w:bCs/>
                <w:sz w:val="20"/>
                <w:szCs w:val="20"/>
              </w:rPr>
              <w:t>100 puntos</w:t>
            </w:r>
          </w:p>
        </w:tc>
        <w:tc>
          <w:tcPr>
            <w:tcW w:w="3969"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C64D765" w14:textId="77777777" w:rsidR="00390221" w:rsidRPr="00390221" w:rsidRDefault="00390221" w:rsidP="00390221">
            <w:pPr>
              <w:rPr>
                <w:rFonts w:asciiTheme="majorHAnsi" w:hAnsiTheme="majorHAnsi" w:cstheme="majorHAnsi"/>
                <w:sz w:val="20"/>
                <w:szCs w:val="20"/>
              </w:rPr>
            </w:pPr>
          </w:p>
        </w:tc>
      </w:tr>
    </w:tbl>
    <w:p w14:paraId="4B4D169D" w14:textId="77777777" w:rsidR="004F5CF7" w:rsidRPr="004F5CF7" w:rsidRDefault="004F5CF7" w:rsidP="00AB76D9">
      <w:pPr>
        <w:pStyle w:val="NormalWeb"/>
        <w:shd w:val="clear" w:color="auto" w:fill="FFF3E0"/>
        <w:spacing w:after="180" w:afterAutospacing="0" w:line="360" w:lineRule="auto"/>
        <w:jc w:val="both"/>
        <w:rPr>
          <w:rFonts w:ascii="Calibri" w:hAnsi="Calibri" w:cs="Calibri"/>
          <w:color w:val="333333"/>
        </w:rPr>
      </w:pPr>
      <w:r w:rsidRPr="004F5CF7">
        <w:rPr>
          <w:rStyle w:val="Strong"/>
          <w:rFonts w:ascii="Calibri" w:hAnsi="Calibri" w:cs="Calibri"/>
          <w:color w:val="333333"/>
        </w:rPr>
        <w:lastRenderedPageBreak/>
        <w:t>Puntaje Mínimo Habilitante:</w:t>
      </w:r>
      <w:r w:rsidRPr="004F5CF7">
        <w:rPr>
          <w:rFonts w:ascii="Calibri" w:hAnsi="Calibri" w:cs="Calibri"/>
          <w:color w:val="333333"/>
        </w:rPr>
        <w:t> Las propuestas deberán obtener un puntaje técnico mínimo de 28 puntos (sobre 40) para ser consideradas en la evaluación económica. Las propuestas que no alcancen este puntaje mínimo serán descartadas.</w:t>
      </w:r>
    </w:p>
    <w:p w14:paraId="67695222" w14:textId="77777777" w:rsidR="004F5CF7" w:rsidRPr="004F5CF7" w:rsidRDefault="004F5CF7" w:rsidP="00AB76D9">
      <w:pPr>
        <w:pStyle w:val="NormalWeb"/>
        <w:shd w:val="clear" w:color="auto" w:fill="FFF3E0"/>
        <w:spacing w:after="180" w:afterAutospacing="0" w:line="360" w:lineRule="auto"/>
        <w:jc w:val="both"/>
        <w:rPr>
          <w:rFonts w:ascii="Calibri" w:hAnsi="Calibri" w:cs="Calibri"/>
          <w:color w:val="333333"/>
        </w:rPr>
      </w:pPr>
      <w:r w:rsidRPr="004F5CF7">
        <w:rPr>
          <w:rStyle w:val="Strong"/>
          <w:rFonts w:ascii="Calibri" w:hAnsi="Calibri" w:cs="Calibri"/>
          <w:color w:val="333333"/>
        </w:rPr>
        <w:t>Criterio de Selección:</w:t>
      </w:r>
      <w:r w:rsidRPr="004F5CF7">
        <w:rPr>
          <w:rFonts w:ascii="Calibri" w:hAnsi="Calibri" w:cs="Calibri"/>
          <w:color w:val="333333"/>
        </w:rPr>
        <w:t> Se adjudicará el contrato al proponente que obtenga el mayor puntaje total. En caso de empate, se seleccionará la propuesta con mayor puntaje técnico. Si persiste el empate, se realizará sorteo público.</w:t>
      </w:r>
    </w:p>
    <w:p w14:paraId="2A8B3BCC" w14:textId="0CF9C04E" w:rsidR="004F5CF7" w:rsidRPr="004F5CF7" w:rsidRDefault="004F5CF7" w:rsidP="004F5CF7">
      <w:pPr>
        <w:pStyle w:val="Heading1"/>
        <w:pBdr>
          <w:bottom w:val="single" w:sz="18" w:space="8" w:color="2A5298"/>
        </w:pBdr>
        <w:spacing w:before="600" w:after="300"/>
        <w:rPr>
          <w:rFonts w:ascii="Calibri" w:hAnsi="Calibri" w:cs="Calibri"/>
          <w:color w:val="1E3C72"/>
          <w:lang w:val="es-CO"/>
        </w:rPr>
      </w:pPr>
      <w:r w:rsidRPr="004F5CF7">
        <w:rPr>
          <w:rFonts w:ascii="Calibri" w:hAnsi="Calibri" w:cs="Calibri"/>
          <w:color w:val="1E3C72"/>
          <w:lang w:val="es-CO"/>
        </w:rPr>
        <w:t>9. CRONOGRAMA DEL PROCESO</w:t>
      </w:r>
    </w:p>
    <w:tbl>
      <w:tblPr>
        <w:tblW w:w="8789" w:type="dxa"/>
        <w:tblCellMar>
          <w:top w:w="15" w:type="dxa"/>
          <w:left w:w="15" w:type="dxa"/>
          <w:bottom w:w="15" w:type="dxa"/>
          <w:right w:w="15" w:type="dxa"/>
        </w:tblCellMar>
        <w:tblLook w:val="04A0" w:firstRow="1" w:lastRow="0" w:firstColumn="1" w:lastColumn="0" w:noHBand="0" w:noVBand="1"/>
      </w:tblPr>
      <w:tblGrid>
        <w:gridCol w:w="679"/>
        <w:gridCol w:w="3007"/>
        <w:gridCol w:w="3260"/>
        <w:gridCol w:w="1843"/>
      </w:tblGrid>
      <w:tr w:rsidR="004F5CF7" w:rsidRPr="004F5CF7" w14:paraId="0A051C23" w14:textId="77777777" w:rsidTr="004F5CF7">
        <w:trPr>
          <w:trHeight w:hRule="exact" w:val="454"/>
        </w:trPr>
        <w:tc>
          <w:tcPr>
            <w:tcW w:w="679" w:type="dxa"/>
            <w:shd w:val="clear" w:color="auto" w:fill="1E3C72"/>
            <w:tcMar>
              <w:top w:w="180" w:type="dxa"/>
              <w:left w:w="180" w:type="dxa"/>
              <w:bottom w:w="180" w:type="dxa"/>
              <w:right w:w="180" w:type="dxa"/>
            </w:tcMar>
            <w:vAlign w:val="center"/>
            <w:hideMark/>
          </w:tcPr>
          <w:p w14:paraId="3A81C60B" w14:textId="77777777" w:rsidR="004F5CF7" w:rsidRPr="004F5CF7" w:rsidRDefault="004F5CF7" w:rsidP="004F5CF7">
            <w:pPr>
              <w:rPr>
                <w:rFonts w:asciiTheme="majorHAnsi" w:hAnsiTheme="majorHAnsi" w:cstheme="majorHAnsi"/>
              </w:rPr>
            </w:pPr>
            <w:r w:rsidRPr="004F5CF7">
              <w:rPr>
                <w:rFonts w:asciiTheme="majorHAnsi" w:hAnsiTheme="majorHAnsi" w:cstheme="majorHAnsi"/>
              </w:rPr>
              <w:t>No.</w:t>
            </w:r>
          </w:p>
        </w:tc>
        <w:tc>
          <w:tcPr>
            <w:tcW w:w="3007" w:type="dxa"/>
            <w:shd w:val="clear" w:color="auto" w:fill="1E3C72"/>
            <w:tcMar>
              <w:top w:w="180" w:type="dxa"/>
              <w:left w:w="180" w:type="dxa"/>
              <w:bottom w:w="180" w:type="dxa"/>
              <w:right w:w="180" w:type="dxa"/>
            </w:tcMar>
            <w:vAlign w:val="center"/>
            <w:hideMark/>
          </w:tcPr>
          <w:p w14:paraId="1F977209" w14:textId="77777777" w:rsidR="004F5CF7" w:rsidRPr="004F5CF7" w:rsidRDefault="004F5CF7" w:rsidP="004F5CF7">
            <w:pPr>
              <w:rPr>
                <w:rFonts w:asciiTheme="majorHAnsi" w:hAnsiTheme="majorHAnsi" w:cstheme="majorHAnsi"/>
              </w:rPr>
            </w:pPr>
            <w:r w:rsidRPr="004F5CF7">
              <w:rPr>
                <w:rFonts w:asciiTheme="majorHAnsi" w:hAnsiTheme="majorHAnsi" w:cstheme="majorHAnsi"/>
              </w:rPr>
              <w:t>Actividad</w:t>
            </w:r>
          </w:p>
        </w:tc>
        <w:tc>
          <w:tcPr>
            <w:tcW w:w="3260" w:type="dxa"/>
            <w:shd w:val="clear" w:color="auto" w:fill="1E3C72"/>
            <w:tcMar>
              <w:top w:w="180" w:type="dxa"/>
              <w:left w:w="180" w:type="dxa"/>
              <w:bottom w:w="180" w:type="dxa"/>
              <w:right w:w="180" w:type="dxa"/>
            </w:tcMar>
            <w:vAlign w:val="center"/>
            <w:hideMark/>
          </w:tcPr>
          <w:p w14:paraId="0FFE752D" w14:textId="77777777" w:rsidR="004F5CF7" w:rsidRPr="004F5CF7" w:rsidRDefault="004F5CF7" w:rsidP="004F5CF7">
            <w:pPr>
              <w:rPr>
                <w:rFonts w:asciiTheme="majorHAnsi" w:hAnsiTheme="majorHAnsi" w:cstheme="majorHAnsi"/>
              </w:rPr>
            </w:pPr>
            <w:r w:rsidRPr="004F5CF7">
              <w:rPr>
                <w:rFonts w:asciiTheme="majorHAnsi" w:hAnsiTheme="majorHAnsi" w:cstheme="majorHAnsi"/>
              </w:rPr>
              <w:t>Fecha</w:t>
            </w:r>
          </w:p>
        </w:tc>
        <w:tc>
          <w:tcPr>
            <w:tcW w:w="1843" w:type="dxa"/>
            <w:shd w:val="clear" w:color="auto" w:fill="1E3C72"/>
            <w:tcMar>
              <w:top w:w="180" w:type="dxa"/>
              <w:left w:w="180" w:type="dxa"/>
              <w:bottom w:w="180" w:type="dxa"/>
              <w:right w:w="180" w:type="dxa"/>
            </w:tcMar>
            <w:vAlign w:val="center"/>
            <w:hideMark/>
          </w:tcPr>
          <w:p w14:paraId="2FE1F1C7" w14:textId="77777777" w:rsidR="004F5CF7" w:rsidRPr="004F5CF7" w:rsidRDefault="004F5CF7" w:rsidP="004F5CF7">
            <w:pPr>
              <w:rPr>
                <w:rFonts w:asciiTheme="majorHAnsi" w:hAnsiTheme="majorHAnsi" w:cstheme="majorHAnsi"/>
              </w:rPr>
            </w:pPr>
            <w:r w:rsidRPr="004F5CF7">
              <w:rPr>
                <w:rFonts w:asciiTheme="majorHAnsi" w:hAnsiTheme="majorHAnsi" w:cstheme="majorHAnsi"/>
              </w:rPr>
              <w:t>Responsable</w:t>
            </w:r>
          </w:p>
        </w:tc>
      </w:tr>
      <w:tr w:rsidR="004F5CF7" w:rsidRPr="004F5CF7" w14:paraId="0064E8CE" w14:textId="77777777" w:rsidTr="004F5CF7">
        <w:trPr>
          <w:trHeight w:hRule="exact" w:val="62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1153114"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1</w:t>
            </w:r>
          </w:p>
        </w:tc>
        <w:tc>
          <w:tcPr>
            <w:tcW w:w="300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5086EE2" w14:textId="77777777" w:rsidR="004F5CF7" w:rsidRPr="006913CA" w:rsidRDefault="004F5CF7" w:rsidP="004F5CF7">
            <w:pPr>
              <w:rPr>
                <w:rFonts w:asciiTheme="majorHAnsi" w:hAnsiTheme="majorHAnsi" w:cstheme="majorHAnsi"/>
                <w:sz w:val="20"/>
                <w:szCs w:val="20"/>
                <w:lang w:val="es-CO"/>
              </w:rPr>
            </w:pPr>
            <w:r w:rsidRPr="006913CA">
              <w:rPr>
                <w:rFonts w:asciiTheme="majorHAnsi" w:hAnsiTheme="majorHAnsi" w:cstheme="majorHAnsi"/>
                <w:sz w:val="20"/>
                <w:szCs w:val="20"/>
                <w:lang w:val="es-CO"/>
              </w:rPr>
              <w:t>Publicación de Términos de Referencia</w:t>
            </w:r>
          </w:p>
        </w:tc>
        <w:tc>
          <w:tcPr>
            <w:tcW w:w="326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F92AACB"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28 de Octubre de 2025</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8AF1928"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Contratante</w:t>
            </w:r>
          </w:p>
        </w:tc>
      </w:tr>
      <w:tr w:rsidR="004F5CF7" w:rsidRPr="004F5CF7" w14:paraId="4320F3AC" w14:textId="77777777" w:rsidTr="004F5CF7">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A43CF13"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2</w:t>
            </w:r>
          </w:p>
        </w:tc>
        <w:tc>
          <w:tcPr>
            <w:tcW w:w="300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66BD422"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Visita Técnica (Opcional)</w:t>
            </w:r>
          </w:p>
        </w:tc>
        <w:tc>
          <w:tcPr>
            <w:tcW w:w="326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1B6087A"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5 de Noviembre de 2025</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F6FE7EB"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Contratante</w:t>
            </w:r>
          </w:p>
        </w:tc>
      </w:tr>
      <w:tr w:rsidR="004F5CF7" w:rsidRPr="004F5CF7" w14:paraId="142995F2" w14:textId="77777777" w:rsidTr="004F5CF7">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230DB09"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3</w:t>
            </w:r>
          </w:p>
        </w:tc>
        <w:tc>
          <w:tcPr>
            <w:tcW w:w="300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74FC20A"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Fecha límite para preguntas</w:t>
            </w:r>
          </w:p>
        </w:tc>
        <w:tc>
          <w:tcPr>
            <w:tcW w:w="326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9D39DFA"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10 de Noviembre de 2025</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66036F7"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Proponentes</w:t>
            </w:r>
          </w:p>
        </w:tc>
      </w:tr>
      <w:tr w:rsidR="004F5CF7" w:rsidRPr="004F5CF7" w14:paraId="1A5A923D" w14:textId="77777777" w:rsidTr="004F5CF7">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A6A3431"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4</w:t>
            </w:r>
          </w:p>
        </w:tc>
        <w:tc>
          <w:tcPr>
            <w:tcW w:w="300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760F604" w14:textId="77777777" w:rsidR="004F5CF7" w:rsidRPr="006913CA" w:rsidRDefault="004F5CF7" w:rsidP="004F5CF7">
            <w:pPr>
              <w:rPr>
                <w:rFonts w:asciiTheme="majorHAnsi" w:hAnsiTheme="majorHAnsi" w:cstheme="majorHAnsi"/>
                <w:sz w:val="20"/>
                <w:szCs w:val="20"/>
                <w:lang w:val="es-CO"/>
              </w:rPr>
            </w:pPr>
            <w:r w:rsidRPr="006913CA">
              <w:rPr>
                <w:rFonts w:asciiTheme="majorHAnsi" w:hAnsiTheme="majorHAnsi" w:cstheme="majorHAnsi"/>
                <w:sz w:val="20"/>
                <w:szCs w:val="20"/>
                <w:lang w:val="es-CO"/>
              </w:rPr>
              <w:t>Publicación de respuestas a preguntas</w:t>
            </w:r>
          </w:p>
        </w:tc>
        <w:tc>
          <w:tcPr>
            <w:tcW w:w="326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DCAFCD3"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13 de Noviembre de 2025</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F5210C7"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Contratante</w:t>
            </w:r>
          </w:p>
        </w:tc>
      </w:tr>
      <w:tr w:rsidR="004F5CF7" w:rsidRPr="004F5CF7" w14:paraId="253CF1E2" w14:textId="77777777" w:rsidTr="004F5CF7">
        <w:trPr>
          <w:trHeight w:hRule="exact" w:val="737"/>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FA8EFE0"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5</w:t>
            </w:r>
          </w:p>
        </w:tc>
        <w:tc>
          <w:tcPr>
            <w:tcW w:w="300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F072351" w14:textId="77777777" w:rsidR="004F5CF7" w:rsidRPr="006913CA" w:rsidRDefault="004F5CF7" w:rsidP="004F5CF7">
            <w:pPr>
              <w:rPr>
                <w:rFonts w:asciiTheme="majorHAnsi" w:hAnsiTheme="majorHAnsi" w:cstheme="majorHAnsi"/>
                <w:sz w:val="20"/>
                <w:szCs w:val="20"/>
                <w:lang w:val="es-CO"/>
              </w:rPr>
            </w:pPr>
            <w:r w:rsidRPr="006913CA">
              <w:rPr>
                <w:rFonts w:asciiTheme="majorHAnsi" w:hAnsiTheme="majorHAnsi" w:cstheme="majorHAnsi"/>
                <w:sz w:val="20"/>
                <w:szCs w:val="20"/>
                <w:lang w:val="es-CO"/>
              </w:rPr>
              <w:t>Fecha límite presentación de propuestas</w:t>
            </w:r>
          </w:p>
        </w:tc>
        <w:tc>
          <w:tcPr>
            <w:tcW w:w="326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3FE2A415"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20 de Noviembre de 2025, 5:00 PM</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4BD824E"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Proponentes</w:t>
            </w:r>
          </w:p>
        </w:tc>
      </w:tr>
      <w:tr w:rsidR="004F5CF7" w:rsidRPr="004F5CF7" w14:paraId="4493C2D5" w14:textId="77777777" w:rsidTr="004F5CF7">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E183535"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6</w:t>
            </w:r>
          </w:p>
        </w:tc>
        <w:tc>
          <w:tcPr>
            <w:tcW w:w="300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1BDFE61"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Evaluación de propuestas</w:t>
            </w:r>
          </w:p>
        </w:tc>
        <w:tc>
          <w:tcPr>
            <w:tcW w:w="326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0D4BE0F"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21 al 27 de Noviembre de 2025</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C8C11CE"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Comité Evaluador</w:t>
            </w:r>
          </w:p>
        </w:tc>
      </w:tr>
      <w:tr w:rsidR="004F5CF7" w:rsidRPr="004F5CF7" w14:paraId="7DC91AAB" w14:textId="77777777" w:rsidTr="004F5CF7">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3A64BA7"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7</w:t>
            </w:r>
          </w:p>
        </w:tc>
        <w:tc>
          <w:tcPr>
            <w:tcW w:w="300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DB1438C"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Publicación de resultados preliminares</w:t>
            </w:r>
          </w:p>
        </w:tc>
        <w:tc>
          <w:tcPr>
            <w:tcW w:w="326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47931B2"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28 de Noviembre de 2025</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5874395A"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Contratante</w:t>
            </w:r>
          </w:p>
        </w:tc>
      </w:tr>
      <w:tr w:rsidR="004F5CF7" w:rsidRPr="004F5CF7" w14:paraId="35C309F0" w14:textId="77777777" w:rsidTr="004F5CF7">
        <w:trPr>
          <w:trHeight w:hRule="exact" w:val="62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710FE52"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8</w:t>
            </w:r>
          </w:p>
        </w:tc>
        <w:tc>
          <w:tcPr>
            <w:tcW w:w="300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1F94E5A"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Período de observaciones</w:t>
            </w:r>
          </w:p>
        </w:tc>
        <w:tc>
          <w:tcPr>
            <w:tcW w:w="326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43FC63C" w14:textId="77777777" w:rsidR="004F5CF7" w:rsidRPr="006913CA" w:rsidRDefault="004F5CF7" w:rsidP="004F5CF7">
            <w:pPr>
              <w:rPr>
                <w:rFonts w:asciiTheme="majorHAnsi" w:hAnsiTheme="majorHAnsi" w:cstheme="majorHAnsi"/>
                <w:sz w:val="20"/>
                <w:szCs w:val="20"/>
                <w:lang w:val="es-CO"/>
              </w:rPr>
            </w:pPr>
            <w:r w:rsidRPr="006913CA">
              <w:rPr>
                <w:rFonts w:asciiTheme="majorHAnsi" w:hAnsiTheme="majorHAnsi" w:cstheme="majorHAnsi"/>
                <w:sz w:val="20"/>
                <w:szCs w:val="20"/>
                <w:lang w:val="es-CO"/>
              </w:rPr>
              <w:t>29 de Noviembre al 2 de Diciembre de 2025</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DA4C914"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Proponentes</w:t>
            </w:r>
          </w:p>
        </w:tc>
      </w:tr>
      <w:tr w:rsidR="004F5CF7" w:rsidRPr="004F5CF7" w14:paraId="00E84C46" w14:textId="77777777" w:rsidTr="004F5CF7">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166117D4"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9</w:t>
            </w:r>
          </w:p>
        </w:tc>
        <w:tc>
          <w:tcPr>
            <w:tcW w:w="300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5DBD91D" w14:textId="77777777" w:rsidR="004F5CF7" w:rsidRPr="006913CA" w:rsidRDefault="004F5CF7" w:rsidP="004F5CF7">
            <w:pPr>
              <w:rPr>
                <w:rFonts w:asciiTheme="majorHAnsi" w:hAnsiTheme="majorHAnsi" w:cstheme="majorHAnsi"/>
                <w:sz w:val="20"/>
                <w:szCs w:val="20"/>
                <w:lang w:val="es-CO"/>
              </w:rPr>
            </w:pPr>
            <w:r w:rsidRPr="006913CA">
              <w:rPr>
                <w:rFonts w:asciiTheme="majorHAnsi" w:hAnsiTheme="majorHAnsi" w:cstheme="majorHAnsi"/>
                <w:sz w:val="20"/>
                <w:szCs w:val="20"/>
                <w:lang w:val="es-CO"/>
              </w:rPr>
              <w:t>Respuesta a observaciones y resultados definitivos</w:t>
            </w:r>
          </w:p>
        </w:tc>
        <w:tc>
          <w:tcPr>
            <w:tcW w:w="326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7E24F0BE"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4 de Diciembre de 2025</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A34A69A"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Contratante</w:t>
            </w:r>
          </w:p>
        </w:tc>
      </w:tr>
      <w:tr w:rsidR="004F5CF7" w:rsidRPr="004F5CF7" w14:paraId="0BD7B2C7" w14:textId="77777777" w:rsidTr="004F5CF7">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AC2C33D"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10</w:t>
            </w:r>
          </w:p>
        </w:tc>
        <w:tc>
          <w:tcPr>
            <w:tcW w:w="300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CC8E2A3"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Adjudicación del contrato</w:t>
            </w:r>
          </w:p>
        </w:tc>
        <w:tc>
          <w:tcPr>
            <w:tcW w:w="326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1AB6699"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5 de Diciembre de 2025</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78BDE30"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Contratante</w:t>
            </w:r>
          </w:p>
        </w:tc>
      </w:tr>
      <w:tr w:rsidR="004F5CF7" w:rsidRPr="004F5CF7" w14:paraId="55C0DBC1" w14:textId="77777777" w:rsidTr="004F5CF7">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6CF23FE0"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11</w:t>
            </w:r>
          </w:p>
        </w:tc>
        <w:tc>
          <w:tcPr>
            <w:tcW w:w="3007"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24896E6F"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Firma del contrato</w:t>
            </w:r>
          </w:p>
        </w:tc>
        <w:tc>
          <w:tcPr>
            <w:tcW w:w="3260"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475E6E1E"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9 al 13 de Diciembre de 2025</w:t>
            </w:r>
          </w:p>
        </w:tc>
        <w:tc>
          <w:tcPr>
            <w:tcW w:w="1843"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80" w:type="dxa"/>
              <w:bottom w:w="150" w:type="dxa"/>
              <w:right w:w="180" w:type="dxa"/>
            </w:tcMar>
            <w:vAlign w:val="center"/>
            <w:hideMark/>
          </w:tcPr>
          <w:p w14:paraId="0CB34DEB"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Ambas partes</w:t>
            </w:r>
          </w:p>
        </w:tc>
      </w:tr>
      <w:tr w:rsidR="004F5CF7" w:rsidRPr="004F5CF7" w14:paraId="539C0701" w14:textId="77777777" w:rsidTr="004F5CF7">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2BB5B78"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12</w:t>
            </w:r>
          </w:p>
        </w:tc>
        <w:tc>
          <w:tcPr>
            <w:tcW w:w="3007"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8B0FB10" w14:textId="77777777" w:rsidR="004F5CF7" w:rsidRPr="006913CA" w:rsidRDefault="004F5CF7" w:rsidP="004F5CF7">
            <w:pPr>
              <w:rPr>
                <w:rFonts w:asciiTheme="majorHAnsi" w:hAnsiTheme="majorHAnsi" w:cstheme="majorHAnsi"/>
                <w:sz w:val="20"/>
                <w:szCs w:val="20"/>
                <w:lang w:val="es-CO"/>
              </w:rPr>
            </w:pPr>
            <w:r w:rsidRPr="006913CA">
              <w:rPr>
                <w:rFonts w:asciiTheme="majorHAnsi" w:hAnsiTheme="majorHAnsi" w:cstheme="majorHAnsi"/>
                <w:sz w:val="20"/>
                <w:szCs w:val="20"/>
                <w:lang w:val="es-CO"/>
              </w:rPr>
              <w:t>Inicio de ejecución del contrato</w:t>
            </w:r>
          </w:p>
        </w:tc>
        <w:tc>
          <w:tcPr>
            <w:tcW w:w="3260"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89C60F0"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16 de Diciembre de 2025</w:t>
            </w:r>
          </w:p>
        </w:tc>
        <w:tc>
          <w:tcPr>
            <w:tcW w:w="1843"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23FC602" w14:textId="77777777" w:rsidR="004F5CF7" w:rsidRPr="004F5CF7" w:rsidRDefault="004F5CF7" w:rsidP="004F5CF7">
            <w:pPr>
              <w:rPr>
                <w:rFonts w:asciiTheme="majorHAnsi" w:hAnsiTheme="majorHAnsi" w:cstheme="majorHAnsi"/>
                <w:sz w:val="20"/>
                <w:szCs w:val="20"/>
              </w:rPr>
            </w:pPr>
            <w:r w:rsidRPr="004F5CF7">
              <w:rPr>
                <w:rFonts w:asciiTheme="majorHAnsi" w:hAnsiTheme="majorHAnsi" w:cstheme="majorHAnsi"/>
                <w:sz w:val="20"/>
                <w:szCs w:val="20"/>
              </w:rPr>
              <w:t>Contratista</w:t>
            </w:r>
          </w:p>
        </w:tc>
      </w:tr>
    </w:tbl>
    <w:p w14:paraId="35A68DEF" w14:textId="104C2074" w:rsidR="00A53A96" w:rsidRPr="00AB76D9" w:rsidRDefault="00AB76D9" w:rsidP="00AB76D9">
      <w:pPr>
        <w:shd w:val="clear" w:color="auto" w:fill="FDE9D9" w:themeFill="accent6" w:themeFillTint="33"/>
        <w:spacing w:line="360" w:lineRule="auto"/>
        <w:jc w:val="both"/>
        <w:rPr>
          <w:rFonts w:asciiTheme="majorHAnsi" w:eastAsia="Times New Roman" w:hAnsiTheme="majorHAnsi" w:cstheme="majorHAnsi"/>
          <w:color w:val="333333"/>
          <w:sz w:val="24"/>
          <w:szCs w:val="24"/>
          <w:lang w:val="es-CO" w:eastAsia="es-CO"/>
        </w:rPr>
      </w:pPr>
      <w:r w:rsidRPr="00AB76D9">
        <w:rPr>
          <w:rFonts w:asciiTheme="majorHAnsi" w:eastAsia="Times New Roman" w:hAnsiTheme="majorHAnsi" w:cstheme="majorHAnsi"/>
          <w:b/>
          <w:bCs/>
          <w:sz w:val="24"/>
          <w:szCs w:val="24"/>
          <w:lang w:val="es-CO" w:eastAsia="es-CO"/>
        </w:rPr>
        <w:lastRenderedPageBreak/>
        <w:t>Nota:</w:t>
      </w:r>
      <w:r w:rsidRPr="00AB76D9">
        <w:rPr>
          <w:rFonts w:asciiTheme="majorHAnsi" w:eastAsia="Times New Roman" w:hAnsiTheme="majorHAnsi" w:cstheme="majorHAnsi"/>
          <w:color w:val="333333"/>
          <w:sz w:val="24"/>
          <w:szCs w:val="24"/>
          <w:lang w:val="es-CO" w:eastAsia="es-CO"/>
        </w:rPr>
        <w:t> El contratante se reserva el derecho de modificar estas fechas notificando oportunamente a todos los interesados registrados. Cualquier cambio será publicado en el sitio web corporativo www.restaurantelaterraza.com.co</w:t>
      </w:r>
    </w:p>
    <w:p w14:paraId="5DC6474A" w14:textId="3914660E" w:rsidR="008E1FA3" w:rsidRDefault="008E1FA3" w:rsidP="007B5E79">
      <w:pPr>
        <w:jc w:val="both"/>
        <w:rPr>
          <w:rFonts w:asciiTheme="majorHAnsi" w:hAnsiTheme="majorHAnsi" w:cstheme="majorHAnsi"/>
          <w:color w:val="333333"/>
          <w:sz w:val="24"/>
          <w:szCs w:val="24"/>
          <w:lang w:val="es-CO"/>
        </w:rPr>
      </w:pPr>
    </w:p>
    <w:p w14:paraId="49727E6F" w14:textId="77777777" w:rsidR="00AB76D9" w:rsidRDefault="00AB76D9" w:rsidP="00AB76D9">
      <w:pPr>
        <w:pStyle w:val="NormalWeb"/>
        <w:shd w:val="clear" w:color="auto" w:fill="FFFFFF"/>
        <w:spacing w:after="180" w:afterAutospacing="0" w:line="276" w:lineRule="auto"/>
        <w:rPr>
          <w:rFonts w:ascii="Calibri" w:hAnsi="Calibri" w:cs="Calibri"/>
          <w:color w:val="666666"/>
        </w:rPr>
      </w:pPr>
      <w:r>
        <w:rPr>
          <w:rStyle w:val="Strong"/>
          <w:rFonts w:ascii="Calibri" w:hAnsi="Calibri" w:cs="Calibri"/>
          <w:color w:val="666666"/>
        </w:rPr>
        <w:t>Restaurante La Terraza S.A.S.</w:t>
      </w:r>
      <w:r>
        <w:rPr>
          <w:rFonts w:ascii="Calibri" w:hAnsi="Calibri" w:cs="Calibri"/>
          <w:color w:val="666666"/>
        </w:rPr>
        <w:br/>
        <w:t>Carrera 15 # 85-23, Bogotá D.C., Colombia</w:t>
      </w:r>
      <w:r>
        <w:rPr>
          <w:rFonts w:ascii="Calibri" w:hAnsi="Calibri" w:cs="Calibri"/>
          <w:color w:val="666666"/>
        </w:rPr>
        <w:br/>
        <w:t>Teléfono: +57 (601) 234-5678 | Email: contratacion@restaurantelaterraza.com.co</w:t>
      </w:r>
      <w:r>
        <w:rPr>
          <w:rFonts w:ascii="Calibri" w:hAnsi="Calibri" w:cs="Calibri"/>
          <w:color w:val="666666"/>
        </w:rPr>
        <w:br/>
        <w:t>www.restaurantelaterraza.com.co</w:t>
      </w:r>
    </w:p>
    <w:p w14:paraId="48694D1A" w14:textId="423DD50C" w:rsidR="00AB76D9" w:rsidRDefault="00AB76D9" w:rsidP="00AB76D9">
      <w:pPr>
        <w:pStyle w:val="NormalWeb"/>
        <w:shd w:val="clear" w:color="auto" w:fill="FFFFFF"/>
        <w:spacing w:before="300" w:beforeAutospacing="0" w:after="180" w:afterAutospacing="0" w:line="276" w:lineRule="auto"/>
        <w:rPr>
          <w:rStyle w:val="Emphasis"/>
          <w:rFonts w:ascii="Calibri" w:hAnsi="Calibri" w:cs="Calibri"/>
          <w:color w:val="666666"/>
        </w:rPr>
      </w:pPr>
      <w:r>
        <w:rPr>
          <w:rStyle w:val="Emphasis"/>
          <w:rFonts w:ascii="Calibri" w:hAnsi="Calibri" w:cs="Calibri"/>
          <w:color w:val="666666"/>
        </w:rPr>
        <w:t>Términos de Referencia SGPR - Versión 1.0 - octubre 2025</w:t>
      </w:r>
    </w:p>
    <w:p w14:paraId="59230A1F" w14:textId="00169528" w:rsidR="00AB76D9" w:rsidRDefault="00AB76D9" w:rsidP="00AB76D9">
      <w:pPr>
        <w:pStyle w:val="NormalWeb"/>
        <w:shd w:val="clear" w:color="auto" w:fill="FFFFFF"/>
        <w:spacing w:before="300" w:beforeAutospacing="0" w:after="180" w:afterAutospacing="0" w:line="276" w:lineRule="auto"/>
        <w:rPr>
          <w:rStyle w:val="Emphasis"/>
          <w:rFonts w:ascii="Calibri" w:hAnsi="Calibri" w:cs="Calibri"/>
          <w:color w:val="666666"/>
        </w:rPr>
      </w:pPr>
    </w:p>
    <w:p w14:paraId="7D64BF73" w14:textId="77777777" w:rsidR="00AB76D9" w:rsidRDefault="00AB76D9" w:rsidP="00AB76D9">
      <w:pPr>
        <w:pStyle w:val="NormalWeb"/>
        <w:shd w:val="clear" w:color="auto" w:fill="FFFFFF"/>
        <w:spacing w:before="300" w:beforeAutospacing="0" w:after="180" w:afterAutospacing="0" w:line="276" w:lineRule="auto"/>
        <w:rPr>
          <w:rStyle w:val="Emphasis"/>
          <w:rFonts w:ascii="Calibri" w:hAnsi="Calibri" w:cs="Calibri"/>
          <w:color w:val="666666"/>
        </w:rPr>
      </w:pPr>
    </w:p>
    <w:p w14:paraId="77AC051E" w14:textId="1D118728" w:rsidR="00AB76D9" w:rsidRDefault="00AB76D9" w:rsidP="00AB76D9">
      <w:pPr>
        <w:pStyle w:val="Heading2"/>
        <w:pBdr>
          <w:left w:val="single" w:sz="24" w:space="11" w:color="2A5298"/>
        </w:pBdr>
        <w:shd w:val="clear" w:color="auto" w:fill="FFFFFF"/>
        <w:spacing w:before="450" w:after="225"/>
        <w:jc w:val="center"/>
        <w:rPr>
          <w:rFonts w:ascii="Calibri" w:hAnsi="Calibri" w:cs="Calibri"/>
          <w:color w:val="1E3C72"/>
          <w:sz w:val="30"/>
          <w:szCs w:val="30"/>
        </w:rPr>
      </w:pPr>
      <w:r>
        <w:rPr>
          <w:rFonts w:ascii="Calibri" w:hAnsi="Calibri" w:cs="Calibri"/>
          <w:color w:val="1E3C72"/>
          <w:sz w:val="30"/>
          <w:szCs w:val="30"/>
        </w:rPr>
        <w:t>FIRMAS DE APROBACIÓN</w:t>
      </w:r>
    </w:p>
    <w:p w14:paraId="447ACBB1" w14:textId="77777777" w:rsidR="00AB76D9" w:rsidRPr="00AB76D9" w:rsidRDefault="00AB76D9" w:rsidP="00AB76D9"/>
    <w:p w14:paraId="3800801B" w14:textId="77777777" w:rsidR="00AB76D9" w:rsidRPr="00AB76D9" w:rsidRDefault="00AB76D9" w:rsidP="00AB76D9"/>
    <w:tbl>
      <w:tblPr>
        <w:tblStyle w:val="TableGrid"/>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110"/>
      </w:tblGrid>
      <w:tr w:rsidR="00AB76D9" w14:paraId="2183000B" w14:textId="77777777" w:rsidTr="00AB76D9">
        <w:tc>
          <w:tcPr>
            <w:tcW w:w="4390" w:type="dxa"/>
          </w:tcPr>
          <w:p w14:paraId="1F2AD85F" w14:textId="49BB849C" w:rsidR="00AB76D9" w:rsidRDefault="00AB76D9" w:rsidP="00AB76D9">
            <w:pPr>
              <w:pBdr>
                <w:bottom w:val="single" w:sz="12" w:space="1" w:color="auto"/>
              </w:pBdr>
              <w:rPr>
                <w:rStyle w:val="Strong"/>
              </w:rPr>
            </w:pPr>
          </w:p>
          <w:p w14:paraId="5BFDEA43" w14:textId="40873C8E" w:rsidR="00AB76D9" w:rsidRPr="00AB76D9" w:rsidRDefault="00AB76D9" w:rsidP="00AB76D9">
            <w:pPr>
              <w:jc w:val="center"/>
              <w:rPr>
                <w:rStyle w:val="Strong"/>
                <w:rFonts w:ascii="Calibri" w:hAnsi="Calibri" w:cs="Calibri"/>
                <w:color w:val="333333"/>
                <w:shd w:val="clear" w:color="auto" w:fill="FFFFFF"/>
                <w:lang w:val="es-CO"/>
              </w:rPr>
            </w:pPr>
          </w:p>
        </w:tc>
        <w:tc>
          <w:tcPr>
            <w:tcW w:w="4110" w:type="dxa"/>
          </w:tcPr>
          <w:p w14:paraId="2993FDC1" w14:textId="2D7A9900" w:rsidR="00AB76D9" w:rsidRDefault="00AB76D9" w:rsidP="00AB76D9">
            <w:pPr>
              <w:pBdr>
                <w:bottom w:val="single" w:sz="12" w:space="1" w:color="auto"/>
              </w:pBdr>
              <w:jc w:val="center"/>
              <w:rPr>
                <w:rStyle w:val="Strong"/>
              </w:rPr>
            </w:pPr>
          </w:p>
          <w:p w14:paraId="3710FB3C" w14:textId="39DB352E" w:rsidR="00AB76D9" w:rsidRPr="00AB76D9" w:rsidRDefault="00AB76D9" w:rsidP="00AB76D9">
            <w:pPr>
              <w:jc w:val="center"/>
              <w:rPr>
                <w:rStyle w:val="Strong"/>
                <w:rFonts w:ascii="Calibri" w:hAnsi="Calibri" w:cs="Calibri"/>
                <w:color w:val="333333"/>
                <w:shd w:val="clear" w:color="auto" w:fill="FFFFFF"/>
                <w:lang w:val="es-CO"/>
              </w:rPr>
            </w:pPr>
          </w:p>
        </w:tc>
      </w:tr>
      <w:tr w:rsidR="00571CD1" w:rsidRPr="00571CD1" w14:paraId="2D914253" w14:textId="77777777" w:rsidTr="00AB76D9">
        <w:tc>
          <w:tcPr>
            <w:tcW w:w="4390" w:type="dxa"/>
          </w:tcPr>
          <w:p w14:paraId="0417F829" w14:textId="57F96C5B" w:rsidR="00AB76D9" w:rsidRPr="00571CD1" w:rsidRDefault="00AB76D9" w:rsidP="00AB76D9">
            <w:pPr>
              <w:jc w:val="center"/>
              <w:rPr>
                <w:color w:val="333333"/>
              </w:rPr>
            </w:pPr>
            <w:r w:rsidRPr="00571CD1">
              <w:rPr>
                <w:rStyle w:val="Strong"/>
                <w:rFonts w:ascii="Calibri" w:hAnsi="Calibri" w:cs="Calibri"/>
                <w:color w:val="333333"/>
                <w:shd w:val="clear" w:color="auto" w:fill="FFFFFF"/>
                <w:lang w:val="es-CO"/>
              </w:rPr>
              <w:t>MARÍA ALEJANDRA RODRÍGUEZ GONZÁLEZ</w:t>
            </w:r>
          </w:p>
        </w:tc>
        <w:tc>
          <w:tcPr>
            <w:tcW w:w="4110" w:type="dxa"/>
          </w:tcPr>
          <w:p w14:paraId="2697EDF9" w14:textId="63A5C1AF" w:rsidR="00AB76D9" w:rsidRPr="00571CD1" w:rsidRDefault="00AB76D9" w:rsidP="00AB76D9">
            <w:pPr>
              <w:jc w:val="center"/>
              <w:rPr>
                <w:color w:val="333333"/>
              </w:rPr>
            </w:pPr>
            <w:r w:rsidRPr="00571CD1">
              <w:rPr>
                <w:rStyle w:val="Strong"/>
                <w:rFonts w:ascii="Calibri" w:hAnsi="Calibri" w:cs="Calibri"/>
                <w:color w:val="333333"/>
                <w:shd w:val="clear" w:color="auto" w:fill="FFFFFF"/>
                <w:lang w:val="es-CO"/>
              </w:rPr>
              <w:t>CARLOS ANDRÉS MENDOZA SILVA</w:t>
            </w:r>
          </w:p>
        </w:tc>
      </w:tr>
      <w:tr w:rsidR="00571CD1" w:rsidRPr="00571CD1" w14:paraId="135AD974" w14:textId="77777777" w:rsidTr="00AB76D9">
        <w:tc>
          <w:tcPr>
            <w:tcW w:w="4390" w:type="dxa"/>
          </w:tcPr>
          <w:p w14:paraId="38AA2DF7" w14:textId="16BECA82" w:rsidR="00AB76D9" w:rsidRPr="00571CD1" w:rsidRDefault="00AB76D9" w:rsidP="00AB76D9">
            <w:pPr>
              <w:jc w:val="center"/>
              <w:rPr>
                <w:color w:val="333333"/>
              </w:rPr>
            </w:pPr>
            <w:r w:rsidRPr="00571CD1">
              <w:rPr>
                <w:rFonts w:ascii="Calibri" w:hAnsi="Calibri" w:cs="Calibri"/>
                <w:color w:val="333333"/>
                <w:shd w:val="clear" w:color="auto" w:fill="FFFFFF"/>
                <w:lang w:val="es-CO"/>
              </w:rPr>
              <w:t>Representante Legal</w:t>
            </w:r>
          </w:p>
        </w:tc>
        <w:tc>
          <w:tcPr>
            <w:tcW w:w="4110" w:type="dxa"/>
          </w:tcPr>
          <w:p w14:paraId="73B21EF7" w14:textId="6C539C1B" w:rsidR="00AB76D9" w:rsidRPr="00571CD1" w:rsidRDefault="00AB76D9" w:rsidP="00AB76D9">
            <w:pPr>
              <w:jc w:val="center"/>
              <w:rPr>
                <w:color w:val="333333"/>
              </w:rPr>
            </w:pPr>
            <w:r w:rsidRPr="00571CD1">
              <w:rPr>
                <w:rFonts w:ascii="Calibri" w:hAnsi="Calibri" w:cs="Calibri"/>
                <w:color w:val="333333"/>
                <w:shd w:val="clear" w:color="auto" w:fill="FFFFFF"/>
                <w:lang w:val="es-CO"/>
              </w:rPr>
              <w:t>Director Administrativo y Financiero</w:t>
            </w:r>
          </w:p>
        </w:tc>
      </w:tr>
      <w:tr w:rsidR="00571CD1" w:rsidRPr="00EB16D9" w14:paraId="5A65028D" w14:textId="77777777" w:rsidTr="00AB76D9">
        <w:tc>
          <w:tcPr>
            <w:tcW w:w="4390" w:type="dxa"/>
          </w:tcPr>
          <w:p w14:paraId="1F54E406" w14:textId="3BAA958D" w:rsidR="00AB76D9" w:rsidRPr="00571CD1" w:rsidRDefault="00AB76D9" w:rsidP="00AB76D9">
            <w:pPr>
              <w:jc w:val="center"/>
              <w:rPr>
                <w:color w:val="333333"/>
                <w:lang w:val="es-CO"/>
              </w:rPr>
            </w:pPr>
            <w:r w:rsidRPr="00571CD1">
              <w:rPr>
                <w:rFonts w:ascii="Calibri" w:hAnsi="Calibri" w:cs="Calibri"/>
                <w:color w:val="333333"/>
                <w:shd w:val="clear" w:color="auto" w:fill="FFFFFF"/>
                <w:lang w:val="es-CO"/>
              </w:rPr>
              <w:t>Restaurante La Terraza S.A.S.</w:t>
            </w:r>
          </w:p>
        </w:tc>
        <w:tc>
          <w:tcPr>
            <w:tcW w:w="4110" w:type="dxa"/>
          </w:tcPr>
          <w:p w14:paraId="16BC8C74" w14:textId="34D4F2F5" w:rsidR="00AB76D9" w:rsidRPr="00571CD1" w:rsidRDefault="00AB76D9" w:rsidP="00AB76D9">
            <w:pPr>
              <w:jc w:val="center"/>
              <w:rPr>
                <w:color w:val="333333"/>
                <w:lang w:val="es-CO"/>
              </w:rPr>
            </w:pPr>
            <w:r w:rsidRPr="00571CD1">
              <w:rPr>
                <w:rFonts w:ascii="Calibri" w:hAnsi="Calibri" w:cs="Calibri"/>
                <w:color w:val="333333"/>
                <w:shd w:val="clear" w:color="auto" w:fill="FFFFFF"/>
                <w:lang w:val="es-CO"/>
              </w:rPr>
              <w:t>Restaurante La Terraza S.A.S.</w:t>
            </w:r>
          </w:p>
        </w:tc>
      </w:tr>
      <w:tr w:rsidR="00AB76D9" w:rsidRPr="00571CD1" w14:paraId="6D823195" w14:textId="77777777" w:rsidTr="00AB76D9">
        <w:tc>
          <w:tcPr>
            <w:tcW w:w="4390" w:type="dxa"/>
          </w:tcPr>
          <w:p w14:paraId="701FAED7" w14:textId="306BA2D6" w:rsidR="00AB76D9" w:rsidRPr="00571CD1" w:rsidRDefault="00AB76D9" w:rsidP="00AB76D9">
            <w:pPr>
              <w:jc w:val="center"/>
              <w:rPr>
                <w:color w:val="333333"/>
                <w:lang w:val="es-CO"/>
              </w:rPr>
            </w:pPr>
            <w:r w:rsidRPr="00571CD1">
              <w:rPr>
                <w:rFonts w:ascii="Calibri" w:hAnsi="Calibri" w:cs="Calibri"/>
                <w:color w:val="333333"/>
                <w:shd w:val="clear" w:color="auto" w:fill="FFFFFF"/>
                <w:lang w:val="es-CO"/>
              </w:rPr>
              <w:t>CC: 52.123.456</w:t>
            </w:r>
          </w:p>
        </w:tc>
        <w:tc>
          <w:tcPr>
            <w:tcW w:w="4110" w:type="dxa"/>
          </w:tcPr>
          <w:p w14:paraId="0A836339" w14:textId="5B43ED74" w:rsidR="00AB76D9" w:rsidRPr="00571CD1" w:rsidRDefault="00AB76D9" w:rsidP="00AB76D9">
            <w:pPr>
              <w:jc w:val="center"/>
              <w:rPr>
                <w:color w:val="333333"/>
                <w:lang w:val="es-CO"/>
              </w:rPr>
            </w:pPr>
            <w:r w:rsidRPr="00571CD1">
              <w:rPr>
                <w:rFonts w:ascii="Calibri" w:hAnsi="Calibri" w:cs="Calibri"/>
                <w:color w:val="333333"/>
                <w:shd w:val="clear" w:color="auto" w:fill="FFFFFF"/>
                <w:lang w:val="es-CO"/>
              </w:rPr>
              <w:t>CC: 80.234.567</w:t>
            </w:r>
          </w:p>
        </w:tc>
      </w:tr>
    </w:tbl>
    <w:p w14:paraId="3E48CA93" w14:textId="77777777" w:rsidR="00AB76D9" w:rsidRPr="00571CD1" w:rsidRDefault="00AB76D9" w:rsidP="00AB76D9">
      <w:pPr>
        <w:rPr>
          <w:color w:val="333333"/>
          <w:lang w:val="es-CO"/>
        </w:rPr>
      </w:pPr>
    </w:p>
    <w:p w14:paraId="5106C74C" w14:textId="0C188215" w:rsidR="00AB76D9" w:rsidRPr="00AB76D9" w:rsidRDefault="00AB76D9" w:rsidP="00AB76D9">
      <w:pPr>
        <w:rPr>
          <w:lang w:val="es-CO"/>
        </w:rPr>
      </w:pPr>
    </w:p>
    <w:p w14:paraId="34248004" w14:textId="77777777" w:rsidR="00AB76D9" w:rsidRDefault="00AB76D9" w:rsidP="00AB76D9">
      <w:pPr>
        <w:rPr>
          <w:rFonts w:ascii="Calibri" w:hAnsi="Calibri" w:cs="Calibri"/>
          <w:color w:val="333333"/>
          <w:shd w:val="clear" w:color="auto" w:fill="FFFFFF"/>
          <w:lang w:val="es-CO"/>
        </w:rPr>
      </w:pPr>
      <w:r>
        <w:rPr>
          <w:rFonts w:ascii="Calibri" w:hAnsi="Calibri" w:cs="Calibri"/>
          <w:color w:val="333333"/>
          <w:shd w:val="clear" w:color="auto" w:fill="FFFFFF"/>
          <w:lang w:val="es-CO"/>
        </w:rPr>
        <w:tab/>
      </w:r>
      <w:r>
        <w:rPr>
          <w:rFonts w:ascii="Calibri" w:hAnsi="Calibri" w:cs="Calibri"/>
          <w:color w:val="333333"/>
          <w:shd w:val="clear" w:color="auto" w:fill="FFFFFF"/>
          <w:lang w:val="es-CO"/>
        </w:rPr>
        <w:tab/>
      </w:r>
      <w:r>
        <w:rPr>
          <w:rFonts w:ascii="Calibri" w:hAnsi="Calibri" w:cs="Calibri"/>
          <w:color w:val="333333"/>
          <w:shd w:val="clear" w:color="auto" w:fill="FFFFFF"/>
          <w:lang w:val="es-CO"/>
        </w:rPr>
        <w:tab/>
        <w:t xml:space="preserve">   </w:t>
      </w:r>
    </w:p>
    <w:p w14:paraId="21E5321E" w14:textId="65CCB81B" w:rsidR="00AB76D9" w:rsidRDefault="00AB76D9" w:rsidP="00AB76D9">
      <w:pPr>
        <w:jc w:val="center"/>
        <w:rPr>
          <w:rFonts w:asciiTheme="majorHAnsi" w:hAnsiTheme="majorHAnsi" w:cstheme="majorHAnsi"/>
          <w:color w:val="333333"/>
          <w:sz w:val="24"/>
          <w:szCs w:val="24"/>
          <w:lang w:val="es-CO"/>
        </w:rPr>
      </w:pPr>
      <w:r w:rsidRPr="00AB76D9">
        <w:rPr>
          <w:rStyle w:val="Strong"/>
          <w:rFonts w:ascii="Calibri" w:hAnsi="Calibri" w:cs="Calibri"/>
          <w:color w:val="666666"/>
          <w:shd w:val="clear" w:color="auto" w:fill="FFFFFF"/>
          <w:lang w:val="es-CO"/>
        </w:rPr>
        <w:t>Fecha de Aprobación:</w:t>
      </w:r>
      <w:r w:rsidRPr="00AB76D9">
        <w:rPr>
          <w:rFonts w:ascii="Calibri" w:hAnsi="Calibri" w:cs="Calibri"/>
          <w:color w:val="666666"/>
          <w:shd w:val="clear" w:color="auto" w:fill="FFFFFF"/>
          <w:lang w:val="es-CO"/>
        </w:rPr>
        <w:t> 28 de octubre de 2025</w:t>
      </w:r>
    </w:p>
    <w:sectPr w:rsidR="00AB76D9" w:rsidSect="0058725F">
      <w:headerReference w:type="default" r:id="rId10"/>
      <w:footerReference w:type="default" r:id="rId11"/>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8B28B" w14:textId="77777777" w:rsidR="009C732A" w:rsidRDefault="009C732A" w:rsidP="008473C6">
      <w:pPr>
        <w:spacing w:after="0" w:line="240" w:lineRule="auto"/>
      </w:pPr>
      <w:r>
        <w:separator/>
      </w:r>
    </w:p>
  </w:endnote>
  <w:endnote w:type="continuationSeparator" w:id="0">
    <w:p w14:paraId="6F77FDC8" w14:textId="77777777" w:rsidR="009C732A" w:rsidRDefault="009C732A" w:rsidP="00847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2423D" w14:textId="3B1E86B9" w:rsidR="0058725F" w:rsidRDefault="0058725F">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9A3DFC5" wp14:editId="1D2337FB">
              <wp:simplePos x="0" y="0"/>
              <wp:positionH relativeFrom="page">
                <wp:posOffset>294179</wp:posOffset>
              </wp:positionH>
              <wp:positionV relativeFrom="page">
                <wp:posOffset>10395684</wp:posOffset>
              </wp:positionV>
              <wp:extent cx="2633345"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3345" cy="139065"/>
                      </a:xfrm>
                      <a:prstGeom prst="rect">
                        <a:avLst/>
                      </a:prstGeom>
                    </wps:spPr>
                    <wps:txbx>
                      <w:txbxContent>
                        <w:p w14:paraId="07445DC5" w14:textId="5E34B1A1" w:rsidR="0058725F" w:rsidRPr="00417AF6" w:rsidRDefault="0058725F">
                          <w:pPr>
                            <w:spacing w:before="14"/>
                            <w:ind w:left="20"/>
                            <w:rPr>
                              <w:rFonts w:ascii="Arial"/>
                              <w:sz w:val="16"/>
                            </w:rPr>
                          </w:pPr>
                        </w:p>
                      </w:txbxContent>
                    </wps:txbx>
                    <wps:bodyPr wrap="square" lIns="0" tIns="0" rIns="0" bIns="0" rtlCol="0">
                      <a:noAutofit/>
                    </wps:bodyPr>
                  </wps:wsp>
                </a:graphicData>
              </a:graphic>
            </wp:anchor>
          </w:drawing>
        </mc:Choice>
        <mc:Fallback>
          <w:pict>
            <v:shapetype w14:anchorId="19A3DFC5" id="_x0000_t202" coordsize="21600,21600" o:spt="202" path="m,l,21600r21600,l21600,xe">
              <v:stroke joinstyle="miter"/>
              <v:path gradientshapeok="t" o:connecttype="rect"/>
            </v:shapetype>
            <v:shape id="Textbox 12" o:spid="_x0000_s1029" type="#_x0000_t202" style="position:absolute;margin-left:23.15pt;margin-top:818.55pt;width:207.35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1PAlQEAABsDAAAOAAAAZHJzL2Uyb0RvYy54bWysUsGO0zAQvSPtP1i+b5O2bAVR0xXsCoS0&#10;gpUWPsB17CYi9nhn3Cb9e8Zu2iK4IS7jsT1+894br+9H14uDQerA13I+K6UwXkPT+V0tf3z/dPtO&#10;CorKN6oHb2p5NCTvNzdv1kOozAJa6BuDgkE8VUOoZRtjqIqCdGucohkE4/nSAjoVeYu7okE1MLrr&#10;i0VZrooBsAkI2hDx6ePpUm4yvrVGx2/WkomiryVzizlijtsUi81aVTtUoe30REP9AwunOs9NL1CP&#10;Kiqxx+4vKNdpBAIbZxpcAdZ22mQNrGZe/qHmpVXBZC1sDoWLTfT/YPXXw0t4RhHHjzDyALMICk+g&#10;fxJ7UwyBqqkmeUoVcXUSOlp0aWUJgh+yt8eLn2aMQvPhYrVcLt/eSaH5br58X67ukuHF9XVAip8N&#10;OJGSWiLPKzNQhyeKp9JzyUTm1D8xieN25JKUbqE5soiB51hLet0rNFL0XzwblYZ+TvCcbM8Jxv4B&#10;8tdIWjx82EewXe58xZ068wQy9+m3pBH/vs9V1z+9+QUAAP//AwBQSwMEFAAGAAgAAAAhAGvEV0zg&#10;AAAADAEAAA8AAABkcnMvZG93bnJldi54bWxMjz1PwzAQhnck/oN1SGzUDi2hTeNUFYIJCTUNA6MT&#10;u4nV+Bxitw3/nusE47336P3IN5Pr2dmMwXqUkMwEMION1xZbCZ/V28MSWIgKteo9Ggk/JsCmuL3J&#10;Vab9BUtz3seWkQmGTEnoYhwyzkPTGafCzA8G6Xfwo1ORzrHlelQXMnc9fxQi5U5ZpIRODealM81x&#10;f3IStl9Yvtrvj3pXHkpbVSuB7+lRyvu7absGFs0U/2C41qfqUFCn2p9QB9ZLWKRzIklP588JMCIW&#10;aULr6qv0tBLAi5z/H1H8AgAA//8DAFBLAQItABQABgAIAAAAIQC2gziS/gAAAOEBAAATAAAAAAAA&#10;AAAAAAAAAAAAAABbQ29udGVudF9UeXBlc10ueG1sUEsBAi0AFAAGAAgAAAAhADj9If/WAAAAlAEA&#10;AAsAAAAAAAAAAAAAAAAALwEAAF9yZWxzLy5yZWxzUEsBAi0AFAAGAAgAAAAhAFNLU8CVAQAAGwMA&#10;AA4AAAAAAAAAAAAAAAAALgIAAGRycy9lMm9Eb2MueG1sUEsBAi0AFAAGAAgAAAAhAGvEV0zgAAAA&#10;DAEAAA8AAAAAAAAAAAAAAAAA7wMAAGRycy9kb3ducmV2LnhtbFBLBQYAAAAABAAEAPMAAAD8BAAA&#10;AAA=&#10;" filled="f" stroked="f">
              <v:textbox inset="0,0,0,0">
                <w:txbxContent>
                  <w:p w14:paraId="07445DC5" w14:textId="5E34B1A1" w:rsidR="0058725F" w:rsidRPr="00417AF6" w:rsidRDefault="0058725F">
                    <w:pPr>
                      <w:spacing w:before="14"/>
                      <w:ind w:left="20"/>
                      <w:rPr>
                        <w:rFonts w:ascii="Arial"/>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DF9BB" w14:textId="77777777" w:rsidR="009C732A" w:rsidRDefault="009C732A" w:rsidP="008473C6">
      <w:pPr>
        <w:spacing w:after="0" w:line="240" w:lineRule="auto"/>
      </w:pPr>
      <w:r>
        <w:separator/>
      </w:r>
    </w:p>
  </w:footnote>
  <w:footnote w:type="continuationSeparator" w:id="0">
    <w:p w14:paraId="6FF7D0DC" w14:textId="77777777" w:rsidR="009C732A" w:rsidRDefault="009C732A" w:rsidP="00847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4341" w14:textId="77777777" w:rsidR="0058725F" w:rsidRDefault="0058725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B496B"/>
    <w:multiLevelType w:val="multilevel"/>
    <w:tmpl w:val="BAA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8338E"/>
    <w:multiLevelType w:val="multilevel"/>
    <w:tmpl w:val="079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93CE5"/>
    <w:multiLevelType w:val="multilevel"/>
    <w:tmpl w:val="B190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5310F1"/>
    <w:multiLevelType w:val="multilevel"/>
    <w:tmpl w:val="465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C4792"/>
    <w:multiLevelType w:val="multilevel"/>
    <w:tmpl w:val="E54C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159A3"/>
    <w:multiLevelType w:val="multilevel"/>
    <w:tmpl w:val="316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C02DA"/>
    <w:multiLevelType w:val="multilevel"/>
    <w:tmpl w:val="4CCA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3635A"/>
    <w:multiLevelType w:val="multilevel"/>
    <w:tmpl w:val="73840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A242CB"/>
    <w:multiLevelType w:val="multilevel"/>
    <w:tmpl w:val="450A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8796A"/>
    <w:multiLevelType w:val="multilevel"/>
    <w:tmpl w:val="4AC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04322"/>
    <w:multiLevelType w:val="multilevel"/>
    <w:tmpl w:val="63D4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430AA7"/>
    <w:multiLevelType w:val="multilevel"/>
    <w:tmpl w:val="DA4C4734"/>
    <w:lvl w:ilvl="0">
      <w:start w:val="1"/>
      <w:numFmt w:val="decimal"/>
      <w:lvlText w:val="%1."/>
      <w:lvlJc w:val="left"/>
      <w:pPr>
        <w:ind w:left="236" w:hanging="236"/>
      </w:pPr>
      <w:rPr>
        <w:rFonts w:asciiTheme="majorHAnsi" w:eastAsiaTheme="minorEastAsia" w:hAnsiTheme="majorHAnsi" w:cstheme="majorHAnsi"/>
        <w:spacing w:val="-1"/>
        <w:w w:val="108"/>
        <w:lang w:val="es-ES" w:eastAsia="en-US" w:bidi="ar-SA"/>
      </w:rPr>
    </w:lvl>
    <w:lvl w:ilvl="1">
      <w:start w:val="1"/>
      <w:numFmt w:val="decimal"/>
      <w:lvlText w:val="%1.%2"/>
      <w:lvlJc w:val="left"/>
      <w:pPr>
        <w:ind w:left="613" w:hanging="311"/>
      </w:pPr>
      <w:rPr>
        <w:rFonts w:hint="default"/>
        <w:spacing w:val="-1"/>
        <w:w w:val="95"/>
        <w:lang w:val="es-ES" w:eastAsia="en-US" w:bidi="ar-SA"/>
      </w:rPr>
    </w:lvl>
    <w:lvl w:ilvl="2">
      <w:numFmt w:val="bullet"/>
      <w:lvlText w:val="•"/>
      <w:lvlJc w:val="left"/>
      <w:pPr>
        <w:ind w:left="1539" w:hanging="311"/>
      </w:pPr>
      <w:rPr>
        <w:rFonts w:hint="default"/>
        <w:lang w:val="es-ES" w:eastAsia="en-US" w:bidi="ar-SA"/>
      </w:rPr>
    </w:lvl>
    <w:lvl w:ilvl="3">
      <w:numFmt w:val="bullet"/>
      <w:lvlText w:val="•"/>
      <w:lvlJc w:val="left"/>
      <w:pPr>
        <w:ind w:left="2461" w:hanging="311"/>
      </w:pPr>
      <w:rPr>
        <w:rFonts w:hint="default"/>
        <w:lang w:val="es-ES" w:eastAsia="en-US" w:bidi="ar-SA"/>
      </w:rPr>
    </w:lvl>
    <w:lvl w:ilvl="4">
      <w:numFmt w:val="bullet"/>
      <w:lvlText w:val="•"/>
      <w:lvlJc w:val="left"/>
      <w:pPr>
        <w:ind w:left="3383" w:hanging="311"/>
      </w:pPr>
      <w:rPr>
        <w:rFonts w:hint="default"/>
        <w:lang w:val="es-ES" w:eastAsia="en-US" w:bidi="ar-SA"/>
      </w:rPr>
    </w:lvl>
    <w:lvl w:ilvl="5">
      <w:numFmt w:val="bullet"/>
      <w:lvlText w:val="•"/>
      <w:lvlJc w:val="left"/>
      <w:pPr>
        <w:ind w:left="4305" w:hanging="311"/>
      </w:pPr>
      <w:rPr>
        <w:rFonts w:hint="default"/>
        <w:lang w:val="es-ES" w:eastAsia="en-US" w:bidi="ar-SA"/>
      </w:rPr>
    </w:lvl>
    <w:lvl w:ilvl="6">
      <w:numFmt w:val="bullet"/>
      <w:lvlText w:val="•"/>
      <w:lvlJc w:val="left"/>
      <w:pPr>
        <w:ind w:left="5227" w:hanging="311"/>
      </w:pPr>
      <w:rPr>
        <w:rFonts w:hint="default"/>
        <w:lang w:val="es-ES" w:eastAsia="en-US" w:bidi="ar-SA"/>
      </w:rPr>
    </w:lvl>
    <w:lvl w:ilvl="7">
      <w:numFmt w:val="bullet"/>
      <w:lvlText w:val="•"/>
      <w:lvlJc w:val="left"/>
      <w:pPr>
        <w:ind w:left="6148" w:hanging="311"/>
      </w:pPr>
      <w:rPr>
        <w:rFonts w:hint="default"/>
        <w:lang w:val="es-ES" w:eastAsia="en-US" w:bidi="ar-SA"/>
      </w:rPr>
    </w:lvl>
    <w:lvl w:ilvl="8">
      <w:numFmt w:val="bullet"/>
      <w:lvlText w:val="•"/>
      <w:lvlJc w:val="left"/>
      <w:pPr>
        <w:ind w:left="7070" w:hanging="311"/>
      </w:pPr>
      <w:rPr>
        <w:rFonts w:hint="default"/>
        <w:lang w:val="es-ES" w:eastAsia="en-US" w:bidi="ar-SA"/>
      </w:rPr>
    </w:lvl>
  </w:abstractNum>
  <w:abstractNum w:abstractNumId="21" w15:restartNumberingAfterBreak="0">
    <w:nsid w:val="45F476C6"/>
    <w:multiLevelType w:val="multilevel"/>
    <w:tmpl w:val="C5F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13B38"/>
    <w:multiLevelType w:val="multilevel"/>
    <w:tmpl w:val="0720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B0235E"/>
    <w:multiLevelType w:val="multilevel"/>
    <w:tmpl w:val="F14A3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D2FD2"/>
    <w:multiLevelType w:val="multilevel"/>
    <w:tmpl w:val="B4F8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D2A78"/>
    <w:multiLevelType w:val="multilevel"/>
    <w:tmpl w:val="DEAC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92C0D"/>
    <w:multiLevelType w:val="multilevel"/>
    <w:tmpl w:val="7020D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671F29"/>
    <w:multiLevelType w:val="multilevel"/>
    <w:tmpl w:val="50F0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C904C9"/>
    <w:multiLevelType w:val="multilevel"/>
    <w:tmpl w:val="AAD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E7110"/>
    <w:multiLevelType w:val="multilevel"/>
    <w:tmpl w:val="90522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CC2058"/>
    <w:multiLevelType w:val="multilevel"/>
    <w:tmpl w:val="0FC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0372E"/>
    <w:multiLevelType w:val="multilevel"/>
    <w:tmpl w:val="4FEC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40379"/>
    <w:multiLevelType w:val="multilevel"/>
    <w:tmpl w:val="C380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22554"/>
    <w:multiLevelType w:val="multilevel"/>
    <w:tmpl w:val="5D7E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370894">
    <w:abstractNumId w:val="8"/>
  </w:num>
  <w:num w:numId="2" w16cid:durableId="2003923103">
    <w:abstractNumId w:val="6"/>
  </w:num>
  <w:num w:numId="3" w16cid:durableId="191847590">
    <w:abstractNumId w:val="5"/>
  </w:num>
  <w:num w:numId="4" w16cid:durableId="1566522731">
    <w:abstractNumId w:val="4"/>
  </w:num>
  <w:num w:numId="5" w16cid:durableId="825589293">
    <w:abstractNumId w:val="7"/>
  </w:num>
  <w:num w:numId="6" w16cid:durableId="1549953168">
    <w:abstractNumId w:val="3"/>
  </w:num>
  <w:num w:numId="7" w16cid:durableId="506680023">
    <w:abstractNumId w:val="2"/>
  </w:num>
  <w:num w:numId="8" w16cid:durableId="1550191625">
    <w:abstractNumId w:val="1"/>
  </w:num>
  <w:num w:numId="9" w16cid:durableId="52975327">
    <w:abstractNumId w:val="0"/>
  </w:num>
  <w:num w:numId="10" w16cid:durableId="1731272914">
    <w:abstractNumId w:val="20"/>
  </w:num>
  <w:num w:numId="11" w16cid:durableId="909924899">
    <w:abstractNumId w:val="24"/>
  </w:num>
  <w:num w:numId="12" w16cid:durableId="687754366">
    <w:abstractNumId w:val="15"/>
  </w:num>
  <w:num w:numId="13" w16cid:durableId="342439410">
    <w:abstractNumId w:val="14"/>
  </w:num>
  <w:num w:numId="14" w16cid:durableId="869730623">
    <w:abstractNumId w:val="9"/>
  </w:num>
  <w:num w:numId="15" w16cid:durableId="1924216160">
    <w:abstractNumId w:val="31"/>
  </w:num>
  <w:num w:numId="16" w16cid:durableId="1954438419">
    <w:abstractNumId w:val="18"/>
  </w:num>
  <w:num w:numId="17" w16cid:durableId="1555659773">
    <w:abstractNumId w:val="32"/>
  </w:num>
  <w:num w:numId="18" w16cid:durableId="641009585">
    <w:abstractNumId w:val="12"/>
  </w:num>
  <w:num w:numId="19" w16cid:durableId="183132715">
    <w:abstractNumId w:val="17"/>
  </w:num>
  <w:num w:numId="20" w16cid:durableId="789014821">
    <w:abstractNumId w:val="30"/>
  </w:num>
  <w:num w:numId="21" w16cid:durableId="2112772839">
    <w:abstractNumId w:val="13"/>
  </w:num>
  <w:num w:numId="22" w16cid:durableId="155614549">
    <w:abstractNumId w:val="21"/>
  </w:num>
  <w:num w:numId="23" w16cid:durableId="1577324074">
    <w:abstractNumId w:val="10"/>
  </w:num>
  <w:num w:numId="24" w16cid:durableId="427849560">
    <w:abstractNumId w:val="25"/>
  </w:num>
  <w:num w:numId="25" w16cid:durableId="927269962">
    <w:abstractNumId w:val="33"/>
  </w:num>
  <w:num w:numId="26" w16cid:durableId="839734051">
    <w:abstractNumId w:val="11"/>
  </w:num>
  <w:num w:numId="27" w16cid:durableId="721709559">
    <w:abstractNumId w:val="22"/>
  </w:num>
  <w:num w:numId="28" w16cid:durableId="1675645259">
    <w:abstractNumId w:val="16"/>
  </w:num>
  <w:num w:numId="29" w16cid:durableId="83577190">
    <w:abstractNumId w:val="29"/>
  </w:num>
  <w:num w:numId="30" w16cid:durableId="648246165">
    <w:abstractNumId w:val="19"/>
  </w:num>
  <w:num w:numId="31" w16cid:durableId="1279524959">
    <w:abstractNumId w:val="27"/>
  </w:num>
  <w:num w:numId="32" w16cid:durableId="1985355684">
    <w:abstractNumId w:val="23"/>
  </w:num>
  <w:num w:numId="33" w16cid:durableId="123619312">
    <w:abstractNumId w:val="26"/>
  </w:num>
  <w:num w:numId="34" w16cid:durableId="5357052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B96"/>
    <w:rsid w:val="00034616"/>
    <w:rsid w:val="0006063C"/>
    <w:rsid w:val="0008208D"/>
    <w:rsid w:val="000B3DBB"/>
    <w:rsid w:val="000F5C32"/>
    <w:rsid w:val="0011647F"/>
    <w:rsid w:val="0013705D"/>
    <w:rsid w:val="0015074B"/>
    <w:rsid w:val="001A5B74"/>
    <w:rsid w:val="001C33F5"/>
    <w:rsid w:val="00226458"/>
    <w:rsid w:val="002571F7"/>
    <w:rsid w:val="0029639D"/>
    <w:rsid w:val="00312C3A"/>
    <w:rsid w:val="00326F90"/>
    <w:rsid w:val="00372C73"/>
    <w:rsid w:val="003779D0"/>
    <w:rsid w:val="00390221"/>
    <w:rsid w:val="00392901"/>
    <w:rsid w:val="003A71E2"/>
    <w:rsid w:val="003F5569"/>
    <w:rsid w:val="00470B75"/>
    <w:rsid w:val="004F5CF7"/>
    <w:rsid w:val="00571CD1"/>
    <w:rsid w:val="0058725F"/>
    <w:rsid w:val="00591387"/>
    <w:rsid w:val="005C20F4"/>
    <w:rsid w:val="006153EA"/>
    <w:rsid w:val="00685548"/>
    <w:rsid w:val="006913CA"/>
    <w:rsid w:val="006A2E97"/>
    <w:rsid w:val="006D0073"/>
    <w:rsid w:val="006F3B5C"/>
    <w:rsid w:val="0079050D"/>
    <w:rsid w:val="007B5E79"/>
    <w:rsid w:val="007F0C1F"/>
    <w:rsid w:val="007F68CA"/>
    <w:rsid w:val="008473C6"/>
    <w:rsid w:val="008557FE"/>
    <w:rsid w:val="00863A8D"/>
    <w:rsid w:val="008A57DA"/>
    <w:rsid w:val="008E1FA3"/>
    <w:rsid w:val="008F46F3"/>
    <w:rsid w:val="00953007"/>
    <w:rsid w:val="00970B1D"/>
    <w:rsid w:val="009816EF"/>
    <w:rsid w:val="00994413"/>
    <w:rsid w:val="009B1199"/>
    <w:rsid w:val="009C732A"/>
    <w:rsid w:val="00A53A96"/>
    <w:rsid w:val="00A96F45"/>
    <w:rsid w:val="00AA1D8D"/>
    <w:rsid w:val="00AB76D9"/>
    <w:rsid w:val="00B126F8"/>
    <w:rsid w:val="00B307F0"/>
    <w:rsid w:val="00B47730"/>
    <w:rsid w:val="00B66C7E"/>
    <w:rsid w:val="00B95A03"/>
    <w:rsid w:val="00BC52A6"/>
    <w:rsid w:val="00BF3AD1"/>
    <w:rsid w:val="00C06185"/>
    <w:rsid w:val="00C40464"/>
    <w:rsid w:val="00CB0664"/>
    <w:rsid w:val="00CB276D"/>
    <w:rsid w:val="00D07EE2"/>
    <w:rsid w:val="00D2364E"/>
    <w:rsid w:val="00D61031"/>
    <w:rsid w:val="00D6201E"/>
    <w:rsid w:val="00E63889"/>
    <w:rsid w:val="00E72AAF"/>
    <w:rsid w:val="00EB16D9"/>
    <w:rsid w:val="00EE5F32"/>
    <w:rsid w:val="00F32012"/>
    <w:rsid w:val="00FA1518"/>
    <w:rsid w:val="00FA24A1"/>
    <w:rsid w:val="00FC3F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CCEC24"/>
  <w14:defaultImageDpi w14:val="300"/>
  <w15:docId w15:val="{CD55F8FE-F430-4F04-A502-E81940C9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3779D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99"/>
    <w:rsid w:val="003779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8A57DA"/>
    <w:pPr>
      <w:spacing w:after="100"/>
    </w:pPr>
  </w:style>
  <w:style w:type="paragraph" w:styleId="TOC2">
    <w:name w:val="toc 2"/>
    <w:basedOn w:val="Normal"/>
    <w:next w:val="Normal"/>
    <w:autoRedefine/>
    <w:uiPriority w:val="39"/>
    <w:unhideWhenUsed/>
    <w:rsid w:val="008A57DA"/>
    <w:pPr>
      <w:spacing w:after="100"/>
      <w:ind w:left="220"/>
    </w:pPr>
  </w:style>
  <w:style w:type="character" w:styleId="Hyperlink">
    <w:name w:val="Hyperlink"/>
    <w:basedOn w:val="DefaultParagraphFont"/>
    <w:uiPriority w:val="99"/>
    <w:unhideWhenUsed/>
    <w:rsid w:val="008A57DA"/>
    <w:rPr>
      <w:color w:val="333333" w:themeColor="hyperlink"/>
      <w:u w:val="single"/>
    </w:rPr>
  </w:style>
  <w:style w:type="character" w:styleId="UnresolvedMention">
    <w:name w:val="Unresolved Mention"/>
    <w:basedOn w:val="DefaultParagraphFont"/>
    <w:uiPriority w:val="99"/>
    <w:semiHidden/>
    <w:unhideWhenUsed/>
    <w:rsid w:val="00FC3F7A"/>
    <w:rPr>
      <w:color w:val="605E5C"/>
      <w:shd w:val="clear" w:color="auto" w:fill="E1DFDD"/>
    </w:rPr>
  </w:style>
  <w:style w:type="paragraph" w:styleId="NormalWeb">
    <w:name w:val="Normal (Web)"/>
    <w:basedOn w:val="Normal"/>
    <w:uiPriority w:val="99"/>
    <w:semiHidden/>
    <w:unhideWhenUsed/>
    <w:rsid w:val="00FC3F7A"/>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50762">
      <w:bodyDiv w:val="1"/>
      <w:marLeft w:val="0"/>
      <w:marRight w:val="0"/>
      <w:marTop w:val="0"/>
      <w:marBottom w:val="0"/>
      <w:divBdr>
        <w:top w:val="none" w:sz="0" w:space="0" w:color="auto"/>
        <w:left w:val="none" w:sz="0" w:space="0" w:color="auto"/>
        <w:bottom w:val="none" w:sz="0" w:space="0" w:color="auto"/>
        <w:right w:val="none" w:sz="0" w:space="0" w:color="auto"/>
      </w:divBdr>
    </w:div>
    <w:div w:id="131364490">
      <w:bodyDiv w:val="1"/>
      <w:marLeft w:val="0"/>
      <w:marRight w:val="0"/>
      <w:marTop w:val="0"/>
      <w:marBottom w:val="0"/>
      <w:divBdr>
        <w:top w:val="none" w:sz="0" w:space="0" w:color="auto"/>
        <w:left w:val="none" w:sz="0" w:space="0" w:color="auto"/>
        <w:bottom w:val="none" w:sz="0" w:space="0" w:color="auto"/>
        <w:right w:val="none" w:sz="0" w:space="0" w:color="auto"/>
      </w:divBdr>
    </w:div>
    <w:div w:id="168299958">
      <w:bodyDiv w:val="1"/>
      <w:marLeft w:val="0"/>
      <w:marRight w:val="0"/>
      <w:marTop w:val="0"/>
      <w:marBottom w:val="0"/>
      <w:divBdr>
        <w:top w:val="none" w:sz="0" w:space="0" w:color="auto"/>
        <w:left w:val="none" w:sz="0" w:space="0" w:color="auto"/>
        <w:bottom w:val="none" w:sz="0" w:space="0" w:color="auto"/>
        <w:right w:val="none" w:sz="0" w:space="0" w:color="auto"/>
      </w:divBdr>
    </w:div>
    <w:div w:id="168637431">
      <w:bodyDiv w:val="1"/>
      <w:marLeft w:val="0"/>
      <w:marRight w:val="0"/>
      <w:marTop w:val="0"/>
      <w:marBottom w:val="0"/>
      <w:divBdr>
        <w:top w:val="none" w:sz="0" w:space="0" w:color="auto"/>
        <w:left w:val="none" w:sz="0" w:space="0" w:color="auto"/>
        <w:bottom w:val="none" w:sz="0" w:space="0" w:color="auto"/>
        <w:right w:val="none" w:sz="0" w:space="0" w:color="auto"/>
      </w:divBdr>
    </w:div>
    <w:div w:id="222065588">
      <w:bodyDiv w:val="1"/>
      <w:marLeft w:val="0"/>
      <w:marRight w:val="0"/>
      <w:marTop w:val="0"/>
      <w:marBottom w:val="0"/>
      <w:divBdr>
        <w:top w:val="none" w:sz="0" w:space="0" w:color="auto"/>
        <w:left w:val="none" w:sz="0" w:space="0" w:color="auto"/>
        <w:bottom w:val="none" w:sz="0" w:space="0" w:color="auto"/>
        <w:right w:val="none" w:sz="0" w:space="0" w:color="auto"/>
      </w:divBdr>
    </w:div>
    <w:div w:id="234124787">
      <w:bodyDiv w:val="1"/>
      <w:marLeft w:val="0"/>
      <w:marRight w:val="0"/>
      <w:marTop w:val="0"/>
      <w:marBottom w:val="0"/>
      <w:divBdr>
        <w:top w:val="none" w:sz="0" w:space="0" w:color="auto"/>
        <w:left w:val="none" w:sz="0" w:space="0" w:color="auto"/>
        <w:bottom w:val="none" w:sz="0" w:space="0" w:color="auto"/>
        <w:right w:val="none" w:sz="0" w:space="0" w:color="auto"/>
      </w:divBdr>
    </w:div>
    <w:div w:id="238492033">
      <w:bodyDiv w:val="1"/>
      <w:marLeft w:val="0"/>
      <w:marRight w:val="0"/>
      <w:marTop w:val="0"/>
      <w:marBottom w:val="0"/>
      <w:divBdr>
        <w:top w:val="none" w:sz="0" w:space="0" w:color="auto"/>
        <w:left w:val="none" w:sz="0" w:space="0" w:color="auto"/>
        <w:bottom w:val="none" w:sz="0" w:space="0" w:color="auto"/>
        <w:right w:val="none" w:sz="0" w:space="0" w:color="auto"/>
      </w:divBdr>
    </w:div>
    <w:div w:id="243416544">
      <w:bodyDiv w:val="1"/>
      <w:marLeft w:val="0"/>
      <w:marRight w:val="0"/>
      <w:marTop w:val="0"/>
      <w:marBottom w:val="0"/>
      <w:divBdr>
        <w:top w:val="none" w:sz="0" w:space="0" w:color="auto"/>
        <w:left w:val="none" w:sz="0" w:space="0" w:color="auto"/>
        <w:bottom w:val="none" w:sz="0" w:space="0" w:color="auto"/>
        <w:right w:val="none" w:sz="0" w:space="0" w:color="auto"/>
      </w:divBdr>
    </w:div>
    <w:div w:id="402068845">
      <w:bodyDiv w:val="1"/>
      <w:marLeft w:val="0"/>
      <w:marRight w:val="0"/>
      <w:marTop w:val="0"/>
      <w:marBottom w:val="0"/>
      <w:divBdr>
        <w:top w:val="none" w:sz="0" w:space="0" w:color="auto"/>
        <w:left w:val="none" w:sz="0" w:space="0" w:color="auto"/>
        <w:bottom w:val="none" w:sz="0" w:space="0" w:color="auto"/>
        <w:right w:val="none" w:sz="0" w:space="0" w:color="auto"/>
      </w:divBdr>
    </w:div>
    <w:div w:id="406269220">
      <w:bodyDiv w:val="1"/>
      <w:marLeft w:val="0"/>
      <w:marRight w:val="0"/>
      <w:marTop w:val="0"/>
      <w:marBottom w:val="0"/>
      <w:divBdr>
        <w:top w:val="none" w:sz="0" w:space="0" w:color="auto"/>
        <w:left w:val="none" w:sz="0" w:space="0" w:color="auto"/>
        <w:bottom w:val="none" w:sz="0" w:space="0" w:color="auto"/>
        <w:right w:val="none" w:sz="0" w:space="0" w:color="auto"/>
      </w:divBdr>
    </w:div>
    <w:div w:id="409230328">
      <w:bodyDiv w:val="1"/>
      <w:marLeft w:val="0"/>
      <w:marRight w:val="0"/>
      <w:marTop w:val="0"/>
      <w:marBottom w:val="0"/>
      <w:divBdr>
        <w:top w:val="none" w:sz="0" w:space="0" w:color="auto"/>
        <w:left w:val="none" w:sz="0" w:space="0" w:color="auto"/>
        <w:bottom w:val="none" w:sz="0" w:space="0" w:color="auto"/>
        <w:right w:val="none" w:sz="0" w:space="0" w:color="auto"/>
      </w:divBdr>
    </w:div>
    <w:div w:id="410155226">
      <w:bodyDiv w:val="1"/>
      <w:marLeft w:val="0"/>
      <w:marRight w:val="0"/>
      <w:marTop w:val="0"/>
      <w:marBottom w:val="0"/>
      <w:divBdr>
        <w:top w:val="none" w:sz="0" w:space="0" w:color="auto"/>
        <w:left w:val="none" w:sz="0" w:space="0" w:color="auto"/>
        <w:bottom w:val="none" w:sz="0" w:space="0" w:color="auto"/>
        <w:right w:val="none" w:sz="0" w:space="0" w:color="auto"/>
      </w:divBdr>
    </w:div>
    <w:div w:id="431050299">
      <w:bodyDiv w:val="1"/>
      <w:marLeft w:val="0"/>
      <w:marRight w:val="0"/>
      <w:marTop w:val="0"/>
      <w:marBottom w:val="0"/>
      <w:divBdr>
        <w:top w:val="none" w:sz="0" w:space="0" w:color="auto"/>
        <w:left w:val="none" w:sz="0" w:space="0" w:color="auto"/>
        <w:bottom w:val="none" w:sz="0" w:space="0" w:color="auto"/>
        <w:right w:val="none" w:sz="0" w:space="0" w:color="auto"/>
      </w:divBdr>
    </w:div>
    <w:div w:id="521168192">
      <w:bodyDiv w:val="1"/>
      <w:marLeft w:val="0"/>
      <w:marRight w:val="0"/>
      <w:marTop w:val="0"/>
      <w:marBottom w:val="0"/>
      <w:divBdr>
        <w:top w:val="none" w:sz="0" w:space="0" w:color="auto"/>
        <w:left w:val="none" w:sz="0" w:space="0" w:color="auto"/>
        <w:bottom w:val="none" w:sz="0" w:space="0" w:color="auto"/>
        <w:right w:val="none" w:sz="0" w:space="0" w:color="auto"/>
      </w:divBdr>
    </w:div>
    <w:div w:id="530150635">
      <w:bodyDiv w:val="1"/>
      <w:marLeft w:val="0"/>
      <w:marRight w:val="0"/>
      <w:marTop w:val="0"/>
      <w:marBottom w:val="0"/>
      <w:divBdr>
        <w:top w:val="none" w:sz="0" w:space="0" w:color="auto"/>
        <w:left w:val="none" w:sz="0" w:space="0" w:color="auto"/>
        <w:bottom w:val="none" w:sz="0" w:space="0" w:color="auto"/>
        <w:right w:val="none" w:sz="0" w:space="0" w:color="auto"/>
      </w:divBdr>
    </w:div>
    <w:div w:id="587234006">
      <w:bodyDiv w:val="1"/>
      <w:marLeft w:val="0"/>
      <w:marRight w:val="0"/>
      <w:marTop w:val="0"/>
      <w:marBottom w:val="0"/>
      <w:divBdr>
        <w:top w:val="none" w:sz="0" w:space="0" w:color="auto"/>
        <w:left w:val="none" w:sz="0" w:space="0" w:color="auto"/>
        <w:bottom w:val="none" w:sz="0" w:space="0" w:color="auto"/>
        <w:right w:val="none" w:sz="0" w:space="0" w:color="auto"/>
      </w:divBdr>
    </w:div>
    <w:div w:id="605046009">
      <w:bodyDiv w:val="1"/>
      <w:marLeft w:val="0"/>
      <w:marRight w:val="0"/>
      <w:marTop w:val="0"/>
      <w:marBottom w:val="0"/>
      <w:divBdr>
        <w:top w:val="none" w:sz="0" w:space="0" w:color="auto"/>
        <w:left w:val="none" w:sz="0" w:space="0" w:color="auto"/>
        <w:bottom w:val="none" w:sz="0" w:space="0" w:color="auto"/>
        <w:right w:val="none" w:sz="0" w:space="0" w:color="auto"/>
      </w:divBdr>
    </w:div>
    <w:div w:id="698121203">
      <w:bodyDiv w:val="1"/>
      <w:marLeft w:val="0"/>
      <w:marRight w:val="0"/>
      <w:marTop w:val="0"/>
      <w:marBottom w:val="0"/>
      <w:divBdr>
        <w:top w:val="none" w:sz="0" w:space="0" w:color="auto"/>
        <w:left w:val="none" w:sz="0" w:space="0" w:color="auto"/>
        <w:bottom w:val="none" w:sz="0" w:space="0" w:color="auto"/>
        <w:right w:val="none" w:sz="0" w:space="0" w:color="auto"/>
      </w:divBdr>
    </w:div>
    <w:div w:id="875854451">
      <w:bodyDiv w:val="1"/>
      <w:marLeft w:val="0"/>
      <w:marRight w:val="0"/>
      <w:marTop w:val="0"/>
      <w:marBottom w:val="0"/>
      <w:divBdr>
        <w:top w:val="none" w:sz="0" w:space="0" w:color="auto"/>
        <w:left w:val="none" w:sz="0" w:space="0" w:color="auto"/>
        <w:bottom w:val="none" w:sz="0" w:space="0" w:color="auto"/>
        <w:right w:val="none" w:sz="0" w:space="0" w:color="auto"/>
      </w:divBdr>
    </w:div>
    <w:div w:id="879708836">
      <w:bodyDiv w:val="1"/>
      <w:marLeft w:val="0"/>
      <w:marRight w:val="0"/>
      <w:marTop w:val="0"/>
      <w:marBottom w:val="0"/>
      <w:divBdr>
        <w:top w:val="none" w:sz="0" w:space="0" w:color="auto"/>
        <w:left w:val="none" w:sz="0" w:space="0" w:color="auto"/>
        <w:bottom w:val="none" w:sz="0" w:space="0" w:color="auto"/>
        <w:right w:val="none" w:sz="0" w:space="0" w:color="auto"/>
      </w:divBdr>
      <w:divsChild>
        <w:div w:id="660699713">
          <w:marLeft w:val="0"/>
          <w:marRight w:val="0"/>
          <w:marTop w:val="300"/>
          <w:marBottom w:val="300"/>
          <w:divBdr>
            <w:top w:val="none" w:sz="0" w:space="0" w:color="auto"/>
            <w:left w:val="single" w:sz="24" w:space="11" w:color="2196F3"/>
            <w:bottom w:val="none" w:sz="0" w:space="0" w:color="auto"/>
            <w:right w:val="none" w:sz="0" w:space="0" w:color="auto"/>
          </w:divBdr>
        </w:div>
      </w:divsChild>
    </w:div>
    <w:div w:id="909659993">
      <w:bodyDiv w:val="1"/>
      <w:marLeft w:val="0"/>
      <w:marRight w:val="0"/>
      <w:marTop w:val="0"/>
      <w:marBottom w:val="0"/>
      <w:divBdr>
        <w:top w:val="none" w:sz="0" w:space="0" w:color="auto"/>
        <w:left w:val="none" w:sz="0" w:space="0" w:color="auto"/>
        <w:bottom w:val="none" w:sz="0" w:space="0" w:color="auto"/>
        <w:right w:val="none" w:sz="0" w:space="0" w:color="auto"/>
      </w:divBdr>
    </w:div>
    <w:div w:id="918714151">
      <w:bodyDiv w:val="1"/>
      <w:marLeft w:val="0"/>
      <w:marRight w:val="0"/>
      <w:marTop w:val="0"/>
      <w:marBottom w:val="0"/>
      <w:divBdr>
        <w:top w:val="none" w:sz="0" w:space="0" w:color="auto"/>
        <w:left w:val="none" w:sz="0" w:space="0" w:color="auto"/>
        <w:bottom w:val="none" w:sz="0" w:space="0" w:color="auto"/>
        <w:right w:val="none" w:sz="0" w:space="0" w:color="auto"/>
      </w:divBdr>
      <w:divsChild>
        <w:div w:id="1883057904">
          <w:marLeft w:val="0"/>
          <w:marRight w:val="0"/>
          <w:marTop w:val="300"/>
          <w:marBottom w:val="300"/>
          <w:divBdr>
            <w:top w:val="none" w:sz="0" w:space="0" w:color="auto"/>
            <w:left w:val="single" w:sz="24" w:space="11" w:color="FF9800"/>
            <w:bottom w:val="none" w:sz="0" w:space="0" w:color="auto"/>
            <w:right w:val="none" w:sz="0" w:space="0" w:color="auto"/>
          </w:divBdr>
        </w:div>
      </w:divsChild>
    </w:div>
    <w:div w:id="949355877">
      <w:bodyDiv w:val="1"/>
      <w:marLeft w:val="0"/>
      <w:marRight w:val="0"/>
      <w:marTop w:val="0"/>
      <w:marBottom w:val="0"/>
      <w:divBdr>
        <w:top w:val="none" w:sz="0" w:space="0" w:color="auto"/>
        <w:left w:val="none" w:sz="0" w:space="0" w:color="auto"/>
        <w:bottom w:val="none" w:sz="0" w:space="0" w:color="auto"/>
        <w:right w:val="none" w:sz="0" w:space="0" w:color="auto"/>
      </w:divBdr>
    </w:div>
    <w:div w:id="981152897">
      <w:bodyDiv w:val="1"/>
      <w:marLeft w:val="0"/>
      <w:marRight w:val="0"/>
      <w:marTop w:val="0"/>
      <w:marBottom w:val="0"/>
      <w:divBdr>
        <w:top w:val="none" w:sz="0" w:space="0" w:color="auto"/>
        <w:left w:val="none" w:sz="0" w:space="0" w:color="auto"/>
        <w:bottom w:val="none" w:sz="0" w:space="0" w:color="auto"/>
        <w:right w:val="none" w:sz="0" w:space="0" w:color="auto"/>
      </w:divBdr>
    </w:div>
    <w:div w:id="1095202509">
      <w:bodyDiv w:val="1"/>
      <w:marLeft w:val="0"/>
      <w:marRight w:val="0"/>
      <w:marTop w:val="0"/>
      <w:marBottom w:val="0"/>
      <w:divBdr>
        <w:top w:val="none" w:sz="0" w:space="0" w:color="auto"/>
        <w:left w:val="none" w:sz="0" w:space="0" w:color="auto"/>
        <w:bottom w:val="none" w:sz="0" w:space="0" w:color="auto"/>
        <w:right w:val="none" w:sz="0" w:space="0" w:color="auto"/>
      </w:divBdr>
    </w:div>
    <w:div w:id="1099325571">
      <w:bodyDiv w:val="1"/>
      <w:marLeft w:val="0"/>
      <w:marRight w:val="0"/>
      <w:marTop w:val="0"/>
      <w:marBottom w:val="0"/>
      <w:divBdr>
        <w:top w:val="none" w:sz="0" w:space="0" w:color="auto"/>
        <w:left w:val="none" w:sz="0" w:space="0" w:color="auto"/>
        <w:bottom w:val="none" w:sz="0" w:space="0" w:color="auto"/>
        <w:right w:val="none" w:sz="0" w:space="0" w:color="auto"/>
      </w:divBdr>
    </w:div>
    <w:div w:id="1115751707">
      <w:bodyDiv w:val="1"/>
      <w:marLeft w:val="0"/>
      <w:marRight w:val="0"/>
      <w:marTop w:val="0"/>
      <w:marBottom w:val="0"/>
      <w:divBdr>
        <w:top w:val="none" w:sz="0" w:space="0" w:color="auto"/>
        <w:left w:val="none" w:sz="0" w:space="0" w:color="auto"/>
        <w:bottom w:val="none" w:sz="0" w:space="0" w:color="auto"/>
        <w:right w:val="none" w:sz="0" w:space="0" w:color="auto"/>
      </w:divBdr>
    </w:div>
    <w:div w:id="1117916938">
      <w:bodyDiv w:val="1"/>
      <w:marLeft w:val="0"/>
      <w:marRight w:val="0"/>
      <w:marTop w:val="0"/>
      <w:marBottom w:val="0"/>
      <w:divBdr>
        <w:top w:val="none" w:sz="0" w:space="0" w:color="auto"/>
        <w:left w:val="none" w:sz="0" w:space="0" w:color="auto"/>
        <w:bottom w:val="none" w:sz="0" w:space="0" w:color="auto"/>
        <w:right w:val="none" w:sz="0" w:space="0" w:color="auto"/>
      </w:divBdr>
    </w:div>
    <w:div w:id="1126897664">
      <w:bodyDiv w:val="1"/>
      <w:marLeft w:val="0"/>
      <w:marRight w:val="0"/>
      <w:marTop w:val="0"/>
      <w:marBottom w:val="0"/>
      <w:divBdr>
        <w:top w:val="none" w:sz="0" w:space="0" w:color="auto"/>
        <w:left w:val="none" w:sz="0" w:space="0" w:color="auto"/>
        <w:bottom w:val="none" w:sz="0" w:space="0" w:color="auto"/>
        <w:right w:val="none" w:sz="0" w:space="0" w:color="auto"/>
      </w:divBdr>
    </w:div>
    <w:div w:id="1142847697">
      <w:bodyDiv w:val="1"/>
      <w:marLeft w:val="0"/>
      <w:marRight w:val="0"/>
      <w:marTop w:val="0"/>
      <w:marBottom w:val="0"/>
      <w:divBdr>
        <w:top w:val="none" w:sz="0" w:space="0" w:color="auto"/>
        <w:left w:val="none" w:sz="0" w:space="0" w:color="auto"/>
        <w:bottom w:val="none" w:sz="0" w:space="0" w:color="auto"/>
        <w:right w:val="none" w:sz="0" w:space="0" w:color="auto"/>
      </w:divBdr>
    </w:div>
    <w:div w:id="1157385358">
      <w:bodyDiv w:val="1"/>
      <w:marLeft w:val="0"/>
      <w:marRight w:val="0"/>
      <w:marTop w:val="0"/>
      <w:marBottom w:val="0"/>
      <w:divBdr>
        <w:top w:val="none" w:sz="0" w:space="0" w:color="auto"/>
        <w:left w:val="none" w:sz="0" w:space="0" w:color="auto"/>
        <w:bottom w:val="none" w:sz="0" w:space="0" w:color="auto"/>
        <w:right w:val="none" w:sz="0" w:space="0" w:color="auto"/>
      </w:divBdr>
    </w:div>
    <w:div w:id="1195117612">
      <w:bodyDiv w:val="1"/>
      <w:marLeft w:val="0"/>
      <w:marRight w:val="0"/>
      <w:marTop w:val="0"/>
      <w:marBottom w:val="0"/>
      <w:divBdr>
        <w:top w:val="none" w:sz="0" w:space="0" w:color="auto"/>
        <w:left w:val="none" w:sz="0" w:space="0" w:color="auto"/>
        <w:bottom w:val="none" w:sz="0" w:space="0" w:color="auto"/>
        <w:right w:val="none" w:sz="0" w:space="0" w:color="auto"/>
      </w:divBdr>
    </w:div>
    <w:div w:id="1238444988">
      <w:bodyDiv w:val="1"/>
      <w:marLeft w:val="0"/>
      <w:marRight w:val="0"/>
      <w:marTop w:val="0"/>
      <w:marBottom w:val="0"/>
      <w:divBdr>
        <w:top w:val="none" w:sz="0" w:space="0" w:color="auto"/>
        <w:left w:val="none" w:sz="0" w:space="0" w:color="auto"/>
        <w:bottom w:val="none" w:sz="0" w:space="0" w:color="auto"/>
        <w:right w:val="none" w:sz="0" w:space="0" w:color="auto"/>
      </w:divBdr>
    </w:div>
    <w:div w:id="1269702439">
      <w:bodyDiv w:val="1"/>
      <w:marLeft w:val="0"/>
      <w:marRight w:val="0"/>
      <w:marTop w:val="0"/>
      <w:marBottom w:val="0"/>
      <w:divBdr>
        <w:top w:val="none" w:sz="0" w:space="0" w:color="auto"/>
        <w:left w:val="none" w:sz="0" w:space="0" w:color="auto"/>
        <w:bottom w:val="none" w:sz="0" w:space="0" w:color="auto"/>
        <w:right w:val="none" w:sz="0" w:space="0" w:color="auto"/>
      </w:divBdr>
    </w:div>
    <w:div w:id="1312245546">
      <w:bodyDiv w:val="1"/>
      <w:marLeft w:val="0"/>
      <w:marRight w:val="0"/>
      <w:marTop w:val="0"/>
      <w:marBottom w:val="0"/>
      <w:divBdr>
        <w:top w:val="none" w:sz="0" w:space="0" w:color="auto"/>
        <w:left w:val="none" w:sz="0" w:space="0" w:color="auto"/>
        <w:bottom w:val="none" w:sz="0" w:space="0" w:color="auto"/>
        <w:right w:val="none" w:sz="0" w:space="0" w:color="auto"/>
      </w:divBdr>
      <w:divsChild>
        <w:div w:id="2068871104">
          <w:marLeft w:val="300"/>
          <w:marRight w:val="300"/>
          <w:marTop w:val="0"/>
          <w:marBottom w:val="0"/>
          <w:divBdr>
            <w:top w:val="single" w:sz="12" w:space="8" w:color="333333"/>
            <w:left w:val="none" w:sz="0" w:space="0" w:color="auto"/>
            <w:bottom w:val="none" w:sz="0" w:space="0" w:color="auto"/>
            <w:right w:val="none" w:sz="0" w:space="0" w:color="auto"/>
          </w:divBdr>
        </w:div>
        <w:div w:id="753626887">
          <w:marLeft w:val="300"/>
          <w:marRight w:val="300"/>
          <w:marTop w:val="0"/>
          <w:marBottom w:val="0"/>
          <w:divBdr>
            <w:top w:val="single" w:sz="12" w:space="8" w:color="333333"/>
            <w:left w:val="none" w:sz="0" w:space="0" w:color="auto"/>
            <w:bottom w:val="none" w:sz="0" w:space="0" w:color="auto"/>
            <w:right w:val="none" w:sz="0" w:space="0" w:color="auto"/>
          </w:divBdr>
        </w:div>
      </w:divsChild>
    </w:div>
    <w:div w:id="1366176660">
      <w:bodyDiv w:val="1"/>
      <w:marLeft w:val="0"/>
      <w:marRight w:val="0"/>
      <w:marTop w:val="0"/>
      <w:marBottom w:val="0"/>
      <w:divBdr>
        <w:top w:val="none" w:sz="0" w:space="0" w:color="auto"/>
        <w:left w:val="none" w:sz="0" w:space="0" w:color="auto"/>
        <w:bottom w:val="none" w:sz="0" w:space="0" w:color="auto"/>
        <w:right w:val="none" w:sz="0" w:space="0" w:color="auto"/>
      </w:divBdr>
    </w:div>
    <w:div w:id="1389845464">
      <w:bodyDiv w:val="1"/>
      <w:marLeft w:val="0"/>
      <w:marRight w:val="0"/>
      <w:marTop w:val="0"/>
      <w:marBottom w:val="0"/>
      <w:divBdr>
        <w:top w:val="none" w:sz="0" w:space="0" w:color="auto"/>
        <w:left w:val="none" w:sz="0" w:space="0" w:color="auto"/>
        <w:bottom w:val="none" w:sz="0" w:space="0" w:color="auto"/>
        <w:right w:val="none" w:sz="0" w:space="0" w:color="auto"/>
      </w:divBdr>
    </w:div>
    <w:div w:id="1395198315">
      <w:bodyDiv w:val="1"/>
      <w:marLeft w:val="0"/>
      <w:marRight w:val="0"/>
      <w:marTop w:val="0"/>
      <w:marBottom w:val="0"/>
      <w:divBdr>
        <w:top w:val="none" w:sz="0" w:space="0" w:color="auto"/>
        <w:left w:val="none" w:sz="0" w:space="0" w:color="auto"/>
        <w:bottom w:val="none" w:sz="0" w:space="0" w:color="auto"/>
        <w:right w:val="none" w:sz="0" w:space="0" w:color="auto"/>
      </w:divBdr>
    </w:div>
    <w:div w:id="1492673150">
      <w:bodyDiv w:val="1"/>
      <w:marLeft w:val="0"/>
      <w:marRight w:val="0"/>
      <w:marTop w:val="0"/>
      <w:marBottom w:val="0"/>
      <w:divBdr>
        <w:top w:val="none" w:sz="0" w:space="0" w:color="auto"/>
        <w:left w:val="none" w:sz="0" w:space="0" w:color="auto"/>
        <w:bottom w:val="none" w:sz="0" w:space="0" w:color="auto"/>
        <w:right w:val="none" w:sz="0" w:space="0" w:color="auto"/>
      </w:divBdr>
    </w:div>
    <w:div w:id="1497920751">
      <w:bodyDiv w:val="1"/>
      <w:marLeft w:val="0"/>
      <w:marRight w:val="0"/>
      <w:marTop w:val="0"/>
      <w:marBottom w:val="0"/>
      <w:divBdr>
        <w:top w:val="none" w:sz="0" w:space="0" w:color="auto"/>
        <w:left w:val="none" w:sz="0" w:space="0" w:color="auto"/>
        <w:bottom w:val="none" w:sz="0" w:space="0" w:color="auto"/>
        <w:right w:val="none" w:sz="0" w:space="0" w:color="auto"/>
      </w:divBdr>
    </w:div>
    <w:div w:id="1500340995">
      <w:bodyDiv w:val="1"/>
      <w:marLeft w:val="0"/>
      <w:marRight w:val="0"/>
      <w:marTop w:val="0"/>
      <w:marBottom w:val="0"/>
      <w:divBdr>
        <w:top w:val="none" w:sz="0" w:space="0" w:color="auto"/>
        <w:left w:val="none" w:sz="0" w:space="0" w:color="auto"/>
        <w:bottom w:val="none" w:sz="0" w:space="0" w:color="auto"/>
        <w:right w:val="none" w:sz="0" w:space="0" w:color="auto"/>
      </w:divBdr>
    </w:div>
    <w:div w:id="1539777694">
      <w:bodyDiv w:val="1"/>
      <w:marLeft w:val="0"/>
      <w:marRight w:val="0"/>
      <w:marTop w:val="0"/>
      <w:marBottom w:val="0"/>
      <w:divBdr>
        <w:top w:val="none" w:sz="0" w:space="0" w:color="auto"/>
        <w:left w:val="none" w:sz="0" w:space="0" w:color="auto"/>
        <w:bottom w:val="none" w:sz="0" w:space="0" w:color="auto"/>
        <w:right w:val="none" w:sz="0" w:space="0" w:color="auto"/>
      </w:divBdr>
    </w:div>
    <w:div w:id="1563130499">
      <w:bodyDiv w:val="1"/>
      <w:marLeft w:val="0"/>
      <w:marRight w:val="0"/>
      <w:marTop w:val="0"/>
      <w:marBottom w:val="0"/>
      <w:divBdr>
        <w:top w:val="none" w:sz="0" w:space="0" w:color="auto"/>
        <w:left w:val="none" w:sz="0" w:space="0" w:color="auto"/>
        <w:bottom w:val="none" w:sz="0" w:space="0" w:color="auto"/>
        <w:right w:val="none" w:sz="0" w:space="0" w:color="auto"/>
      </w:divBdr>
      <w:divsChild>
        <w:div w:id="1203595554">
          <w:marLeft w:val="0"/>
          <w:marRight w:val="0"/>
          <w:marTop w:val="300"/>
          <w:marBottom w:val="300"/>
          <w:divBdr>
            <w:top w:val="none" w:sz="0" w:space="0" w:color="auto"/>
            <w:left w:val="single" w:sz="24" w:space="11" w:color="2196F3"/>
            <w:bottom w:val="none" w:sz="0" w:space="0" w:color="auto"/>
            <w:right w:val="none" w:sz="0" w:space="0" w:color="auto"/>
          </w:divBdr>
        </w:div>
      </w:divsChild>
    </w:div>
    <w:div w:id="1626235181">
      <w:bodyDiv w:val="1"/>
      <w:marLeft w:val="0"/>
      <w:marRight w:val="0"/>
      <w:marTop w:val="0"/>
      <w:marBottom w:val="0"/>
      <w:divBdr>
        <w:top w:val="none" w:sz="0" w:space="0" w:color="auto"/>
        <w:left w:val="none" w:sz="0" w:space="0" w:color="auto"/>
        <w:bottom w:val="none" w:sz="0" w:space="0" w:color="auto"/>
        <w:right w:val="none" w:sz="0" w:space="0" w:color="auto"/>
      </w:divBdr>
    </w:div>
    <w:div w:id="1810631805">
      <w:bodyDiv w:val="1"/>
      <w:marLeft w:val="0"/>
      <w:marRight w:val="0"/>
      <w:marTop w:val="0"/>
      <w:marBottom w:val="0"/>
      <w:divBdr>
        <w:top w:val="none" w:sz="0" w:space="0" w:color="auto"/>
        <w:left w:val="none" w:sz="0" w:space="0" w:color="auto"/>
        <w:bottom w:val="none" w:sz="0" w:space="0" w:color="auto"/>
        <w:right w:val="none" w:sz="0" w:space="0" w:color="auto"/>
      </w:divBdr>
    </w:div>
    <w:div w:id="1853714834">
      <w:bodyDiv w:val="1"/>
      <w:marLeft w:val="0"/>
      <w:marRight w:val="0"/>
      <w:marTop w:val="0"/>
      <w:marBottom w:val="0"/>
      <w:divBdr>
        <w:top w:val="none" w:sz="0" w:space="0" w:color="auto"/>
        <w:left w:val="none" w:sz="0" w:space="0" w:color="auto"/>
        <w:bottom w:val="none" w:sz="0" w:space="0" w:color="auto"/>
        <w:right w:val="none" w:sz="0" w:space="0" w:color="auto"/>
      </w:divBdr>
    </w:div>
    <w:div w:id="2061898551">
      <w:bodyDiv w:val="1"/>
      <w:marLeft w:val="0"/>
      <w:marRight w:val="0"/>
      <w:marTop w:val="0"/>
      <w:marBottom w:val="0"/>
      <w:divBdr>
        <w:top w:val="none" w:sz="0" w:space="0" w:color="auto"/>
        <w:left w:val="none" w:sz="0" w:space="0" w:color="auto"/>
        <w:bottom w:val="none" w:sz="0" w:space="0" w:color="auto"/>
        <w:right w:val="none" w:sz="0" w:space="0" w:color="auto"/>
      </w:divBdr>
    </w:div>
    <w:div w:id="2114934701">
      <w:bodyDiv w:val="1"/>
      <w:marLeft w:val="0"/>
      <w:marRight w:val="0"/>
      <w:marTop w:val="0"/>
      <w:marBottom w:val="0"/>
      <w:divBdr>
        <w:top w:val="none" w:sz="0" w:space="0" w:color="auto"/>
        <w:left w:val="none" w:sz="0" w:space="0" w:color="auto"/>
        <w:bottom w:val="none" w:sz="0" w:space="0" w:color="auto"/>
        <w:right w:val="none" w:sz="0" w:space="0" w:color="auto"/>
      </w:divBdr>
    </w:div>
    <w:div w:id="2115400295">
      <w:bodyDiv w:val="1"/>
      <w:marLeft w:val="0"/>
      <w:marRight w:val="0"/>
      <w:marTop w:val="0"/>
      <w:marBottom w:val="0"/>
      <w:divBdr>
        <w:top w:val="none" w:sz="0" w:space="0" w:color="auto"/>
        <w:left w:val="none" w:sz="0" w:space="0" w:color="auto"/>
        <w:bottom w:val="none" w:sz="0" w:space="0" w:color="auto"/>
        <w:right w:val="none" w:sz="0" w:space="0" w:color="auto"/>
      </w:divBdr>
      <w:divsChild>
        <w:div w:id="1189490598">
          <w:marLeft w:val="0"/>
          <w:marRight w:val="0"/>
          <w:marTop w:val="300"/>
          <w:marBottom w:val="300"/>
          <w:divBdr>
            <w:top w:val="none" w:sz="0" w:space="0" w:color="auto"/>
            <w:left w:val="single" w:sz="24" w:space="11" w:color="2196F3"/>
            <w:bottom w:val="none" w:sz="0" w:space="0" w:color="auto"/>
            <w:right w:val="none" w:sz="0" w:space="0" w:color="auto"/>
          </w:divBdr>
        </w:div>
      </w:divsChild>
    </w:div>
    <w:div w:id="2131049603">
      <w:bodyDiv w:val="1"/>
      <w:marLeft w:val="0"/>
      <w:marRight w:val="0"/>
      <w:marTop w:val="0"/>
      <w:marBottom w:val="0"/>
      <w:divBdr>
        <w:top w:val="none" w:sz="0" w:space="0" w:color="auto"/>
        <w:left w:val="none" w:sz="0" w:space="0" w:color="auto"/>
        <w:bottom w:val="none" w:sz="0" w:space="0" w:color="auto"/>
        <w:right w:val="none" w:sz="0" w:space="0" w:color="auto"/>
      </w:divBdr>
    </w:div>
    <w:div w:id="21367515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ratacion@restaurantelaterraza.com.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restaurantelaterraza.com.co"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333333"/>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31</Pages>
  <Words>5879</Words>
  <Characters>32335</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Tatiana Forero</cp:lastModifiedBy>
  <cp:revision>46</cp:revision>
  <dcterms:created xsi:type="dcterms:W3CDTF">2025-10-28T12:20:00Z</dcterms:created>
  <dcterms:modified xsi:type="dcterms:W3CDTF">2025-11-03T11:45:00Z</dcterms:modified>
  <cp:category/>
</cp:coreProperties>
</file>