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102" w:rsidRPr="007F1B65" w:rsidRDefault="00881102" w:rsidP="00881102">
      <w:pPr>
        <w:autoSpaceDE w:val="0"/>
        <w:autoSpaceDN w:val="0"/>
        <w:adjustRightInd w:val="0"/>
        <w:spacing w:after="0" w:line="240" w:lineRule="auto"/>
        <w:rPr>
          <w:rFonts w:cs="Times New Roman"/>
          <w:b/>
          <w:sz w:val="24"/>
          <w:szCs w:val="24"/>
        </w:rPr>
      </w:pPr>
      <w:r w:rsidRPr="007F1B65">
        <w:rPr>
          <w:rFonts w:cs="Times New Roman"/>
          <w:b/>
          <w:sz w:val="24"/>
          <w:szCs w:val="24"/>
        </w:rPr>
        <w:t>KOAN</w:t>
      </w:r>
    </w:p>
    <w:p w:rsidR="00881102" w:rsidRDefault="00881102" w:rsidP="00881102">
      <w:pPr>
        <w:autoSpaceDE w:val="0"/>
        <w:autoSpaceDN w:val="0"/>
        <w:adjustRightInd w:val="0"/>
        <w:spacing w:after="0" w:line="240" w:lineRule="auto"/>
        <w:rPr>
          <w:rFonts w:cs="Times New Roman"/>
          <w:sz w:val="20"/>
          <w:szCs w:val="20"/>
        </w:rPr>
      </w:pPr>
    </w:p>
    <w:p w:rsidR="00881102" w:rsidRDefault="00881102" w:rsidP="00881102">
      <w:pPr>
        <w:autoSpaceDE w:val="0"/>
        <w:autoSpaceDN w:val="0"/>
        <w:adjustRightInd w:val="0"/>
        <w:spacing w:after="0" w:line="240" w:lineRule="auto"/>
        <w:rPr>
          <w:rFonts w:cs="Times New Roman"/>
          <w:sz w:val="20"/>
          <w:szCs w:val="20"/>
        </w:rPr>
      </w:pPr>
      <w:r w:rsidRPr="00C760A0">
        <w:rPr>
          <w:rFonts w:cs="Times New Roman"/>
          <w:sz w:val="20"/>
          <w:szCs w:val="20"/>
        </w:rPr>
        <w:t xml:space="preserve">De </w:t>
      </w:r>
      <w:proofErr w:type="spellStart"/>
      <w:proofErr w:type="gramStart"/>
      <w:r w:rsidRPr="007F1B65">
        <w:rPr>
          <w:rFonts w:cs="Times New Roman"/>
          <w:b/>
          <w:sz w:val="20"/>
          <w:szCs w:val="20"/>
        </w:rPr>
        <w:t>Koan</w:t>
      </w:r>
      <w:proofErr w:type="spellEnd"/>
      <w:r w:rsidRPr="00C760A0">
        <w:rPr>
          <w:rFonts w:cs="Times New Roman"/>
          <w:sz w:val="20"/>
          <w:szCs w:val="20"/>
        </w:rPr>
        <w:t xml:space="preserve">  </w:t>
      </w:r>
      <w:proofErr w:type="gramEnd"/>
      <w:r w:rsidRPr="00C760A0">
        <w:rPr>
          <w:rFonts w:cs="Times New Roman"/>
          <w:sz w:val="20"/>
          <w:szCs w:val="20"/>
        </w:rPr>
        <w:t>is een empirisch ontwikkelde vragenlijst die ten grondslag ligt aan de beschrijvingen in dit rapport. Dit betekent dat de persoonlijkheidstest is uitgewerkt is op basis van wetenschappelijk statistische analyse van concrete beschrijvingen van</w:t>
      </w:r>
      <w:r>
        <w:rPr>
          <w:rFonts w:cs="Times New Roman"/>
          <w:sz w:val="20"/>
          <w:szCs w:val="20"/>
        </w:rPr>
        <w:t xml:space="preserve"> </w:t>
      </w:r>
      <w:r w:rsidRPr="00C760A0">
        <w:rPr>
          <w:rFonts w:cs="Times New Roman"/>
          <w:sz w:val="20"/>
          <w:szCs w:val="20"/>
        </w:rPr>
        <w:t>mensen.</w:t>
      </w:r>
    </w:p>
    <w:p w:rsidR="00881102" w:rsidRDefault="00881102" w:rsidP="00881102">
      <w:pPr>
        <w:autoSpaceDE w:val="0"/>
        <w:autoSpaceDN w:val="0"/>
        <w:adjustRightInd w:val="0"/>
        <w:spacing w:after="0" w:line="240" w:lineRule="auto"/>
        <w:rPr>
          <w:rFonts w:cs="Times New Roman"/>
          <w:sz w:val="20"/>
          <w:szCs w:val="20"/>
        </w:rPr>
      </w:pPr>
    </w:p>
    <w:p w:rsidR="00881102" w:rsidRDefault="00881102" w:rsidP="00881102">
      <w:pPr>
        <w:autoSpaceDE w:val="0"/>
        <w:autoSpaceDN w:val="0"/>
        <w:adjustRightInd w:val="0"/>
        <w:spacing w:after="0" w:line="240" w:lineRule="auto"/>
        <w:rPr>
          <w:rFonts w:cs="Times New Roman"/>
          <w:sz w:val="20"/>
          <w:szCs w:val="20"/>
        </w:rPr>
      </w:pPr>
      <w:r w:rsidRPr="00C760A0">
        <w:rPr>
          <w:rFonts w:cs="Times New Roman"/>
          <w:sz w:val="20"/>
          <w:szCs w:val="20"/>
        </w:rPr>
        <w:t>Aan het onderzoek heeft een grote groep mensen met diverse achtergronden deelgenomen. De deelnemers hebben een waslijst aan vragen over hun eigen persoon beantwoord. Daarnaast hebben mensen uit hun directe omgeving informatie verstrekt over de persoonlijkheid van de betreffende deelnemers. Door middel van factor- en regressieanalyse hebben we de link gelegd tussen beide datasets om zo tot de uiteindelijke vragenlijst te komen. Deze aanpak van onderzoek en ontwikkeling heeft bewezen een sterk voorspellende kracht te hebben op vlak van persoonlijkheid, houding en gedrag.</w:t>
      </w:r>
    </w:p>
    <w:p w:rsidR="00881102" w:rsidRPr="00C760A0" w:rsidRDefault="00881102" w:rsidP="00881102">
      <w:pPr>
        <w:autoSpaceDE w:val="0"/>
        <w:autoSpaceDN w:val="0"/>
        <w:adjustRightInd w:val="0"/>
        <w:spacing w:after="0" w:line="240" w:lineRule="auto"/>
        <w:rPr>
          <w:rFonts w:cs="Times New Roman"/>
          <w:sz w:val="20"/>
          <w:szCs w:val="20"/>
        </w:rPr>
      </w:pPr>
    </w:p>
    <w:p w:rsidR="00881102" w:rsidRPr="008842B7" w:rsidRDefault="00881102" w:rsidP="00881102">
      <w:pPr>
        <w:autoSpaceDE w:val="0"/>
        <w:autoSpaceDN w:val="0"/>
        <w:adjustRightInd w:val="0"/>
        <w:spacing w:after="0" w:line="240" w:lineRule="auto"/>
        <w:rPr>
          <w:rFonts w:cs="Times New Roman"/>
          <w:b/>
          <w:sz w:val="20"/>
          <w:szCs w:val="20"/>
        </w:rPr>
      </w:pPr>
      <w:r w:rsidRPr="008842B7">
        <w:rPr>
          <w:rFonts w:cs="Times New Roman"/>
          <w:b/>
          <w:sz w:val="20"/>
          <w:szCs w:val="20"/>
        </w:rPr>
        <w:t xml:space="preserve">De term </w:t>
      </w:r>
      <w:proofErr w:type="spellStart"/>
      <w:r w:rsidRPr="008842B7">
        <w:rPr>
          <w:rFonts w:cs="Times New Roman"/>
          <w:b/>
          <w:sz w:val="20"/>
          <w:szCs w:val="20"/>
        </w:rPr>
        <w:t>Koan</w:t>
      </w:r>
      <w:proofErr w:type="spellEnd"/>
    </w:p>
    <w:p w:rsidR="00881102" w:rsidRPr="00C760A0" w:rsidRDefault="00881102" w:rsidP="00881102">
      <w:pPr>
        <w:autoSpaceDE w:val="0"/>
        <w:autoSpaceDN w:val="0"/>
        <w:adjustRightInd w:val="0"/>
        <w:spacing w:after="0" w:line="240" w:lineRule="auto"/>
        <w:rPr>
          <w:rFonts w:cs="Times New Roman"/>
          <w:sz w:val="20"/>
          <w:szCs w:val="20"/>
        </w:rPr>
      </w:pPr>
      <w:r w:rsidRPr="00C760A0">
        <w:rPr>
          <w:rFonts w:cs="Times New Roman"/>
          <w:sz w:val="20"/>
          <w:szCs w:val="20"/>
        </w:rPr>
        <w:t xml:space="preserve">De term </w:t>
      </w:r>
      <w:proofErr w:type="spellStart"/>
      <w:r w:rsidRPr="00C760A0">
        <w:rPr>
          <w:rFonts w:cs="Times New Roman"/>
          <w:sz w:val="20"/>
          <w:szCs w:val="20"/>
        </w:rPr>
        <w:t>Koan</w:t>
      </w:r>
      <w:proofErr w:type="spellEnd"/>
      <w:r w:rsidRPr="00C760A0">
        <w:rPr>
          <w:rFonts w:cs="Times New Roman"/>
          <w:sz w:val="20"/>
          <w:szCs w:val="20"/>
        </w:rPr>
        <w:t xml:space="preserve"> komt uit het zenboeddhisme. Het is een abstracte paradoxale uitspraak of raadsel waarmee monniken studenten prikkelen om het leven te doorgronden.</w:t>
      </w:r>
    </w:p>
    <w:p w:rsidR="00881102" w:rsidRPr="00C760A0" w:rsidRDefault="00881102" w:rsidP="00881102">
      <w:pPr>
        <w:autoSpaceDE w:val="0"/>
        <w:autoSpaceDN w:val="0"/>
        <w:adjustRightInd w:val="0"/>
        <w:spacing w:after="0" w:line="240" w:lineRule="auto"/>
        <w:rPr>
          <w:rFonts w:cs="Times New Roman"/>
          <w:i/>
          <w:iCs/>
          <w:sz w:val="20"/>
          <w:szCs w:val="20"/>
        </w:rPr>
      </w:pPr>
      <w:r w:rsidRPr="00C760A0">
        <w:rPr>
          <w:rFonts w:cs="Times New Roman"/>
          <w:i/>
          <w:iCs/>
          <w:sz w:val="20"/>
          <w:szCs w:val="20"/>
        </w:rPr>
        <w:t>Een voorbeeld hiervan is: 'Hoe klinkt het geluid van één klappende hand?'</w:t>
      </w:r>
    </w:p>
    <w:p w:rsidR="00881102" w:rsidRPr="00C760A0" w:rsidRDefault="00881102" w:rsidP="00881102">
      <w:pPr>
        <w:autoSpaceDE w:val="0"/>
        <w:autoSpaceDN w:val="0"/>
        <w:adjustRightInd w:val="0"/>
        <w:spacing w:after="0" w:line="240" w:lineRule="auto"/>
        <w:rPr>
          <w:rFonts w:cs="Times New Roman"/>
          <w:i/>
          <w:iCs/>
          <w:sz w:val="20"/>
          <w:szCs w:val="20"/>
        </w:rPr>
      </w:pPr>
      <w:r w:rsidRPr="00C760A0">
        <w:rPr>
          <w:rFonts w:cs="Times New Roman"/>
          <w:i/>
          <w:iCs/>
          <w:sz w:val="20"/>
          <w:szCs w:val="20"/>
        </w:rPr>
        <w:t xml:space="preserve">(genoteerd door </w:t>
      </w:r>
      <w:proofErr w:type="spellStart"/>
      <w:r w:rsidRPr="00C760A0">
        <w:rPr>
          <w:rFonts w:cs="Times New Roman"/>
          <w:i/>
          <w:iCs/>
          <w:sz w:val="20"/>
          <w:szCs w:val="20"/>
        </w:rPr>
        <w:t>Hakuin</w:t>
      </w:r>
      <w:proofErr w:type="spellEnd"/>
      <w:r w:rsidRPr="00C760A0">
        <w:rPr>
          <w:rFonts w:cs="Times New Roman"/>
          <w:i/>
          <w:iCs/>
          <w:sz w:val="20"/>
          <w:szCs w:val="20"/>
        </w:rPr>
        <w:t xml:space="preserve"> </w:t>
      </w:r>
      <w:proofErr w:type="spellStart"/>
      <w:r w:rsidRPr="00C760A0">
        <w:rPr>
          <w:rFonts w:cs="Times New Roman"/>
          <w:i/>
          <w:iCs/>
          <w:sz w:val="20"/>
          <w:szCs w:val="20"/>
        </w:rPr>
        <w:t>Ekaku</w:t>
      </w:r>
      <w:proofErr w:type="spellEnd"/>
      <w:r w:rsidRPr="00C760A0">
        <w:rPr>
          <w:rFonts w:cs="Times New Roman"/>
          <w:i/>
          <w:iCs/>
          <w:sz w:val="20"/>
          <w:szCs w:val="20"/>
        </w:rPr>
        <w:t>)</w:t>
      </w:r>
    </w:p>
    <w:p w:rsidR="00881102" w:rsidRDefault="00881102" w:rsidP="00881102">
      <w:pPr>
        <w:autoSpaceDE w:val="0"/>
        <w:autoSpaceDN w:val="0"/>
        <w:adjustRightInd w:val="0"/>
        <w:spacing w:after="0" w:line="240" w:lineRule="auto"/>
        <w:rPr>
          <w:rFonts w:cs="Times New Roman"/>
          <w:sz w:val="20"/>
          <w:szCs w:val="20"/>
        </w:rPr>
      </w:pPr>
      <w:r w:rsidRPr="00C760A0">
        <w:rPr>
          <w:rFonts w:cs="Times New Roman"/>
          <w:sz w:val="20"/>
          <w:szCs w:val="20"/>
        </w:rPr>
        <w:t xml:space="preserve">Het antwoord op deze vraag wordt niet gevonden met zuivere logica. Bij het analyseren van persoonlijkheid stuiten we ook op zulke tegenstrijdigheden in mensen zelf. Telkens als men denkt een KOAN doorgrond te hebben, wordt een nieuwe </w:t>
      </w:r>
      <w:proofErr w:type="spellStart"/>
      <w:r w:rsidRPr="00C760A0">
        <w:rPr>
          <w:rFonts w:cs="Times New Roman"/>
          <w:sz w:val="20"/>
          <w:szCs w:val="20"/>
        </w:rPr>
        <w:t>Koan</w:t>
      </w:r>
      <w:proofErr w:type="spellEnd"/>
      <w:r w:rsidRPr="00C760A0">
        <w:rPr>
          <w:rFonts w:cs="Times New Roman"/>
          <w:sz w:val="20"/>
          <w:szCs w:val="20"/>
        </w:rPr>
        <w:t xml:space="preserve"> aangereikt. Ook bij het proberen te begrijpen van mensen ben je nooit uitgeleerd; er wordt telkens vanuit nieuwe invalshoeken licht geworpen op hun gedragingen, uitingen en motivaties.</w:t>
      </w:r>
    </w:p>
    <w:p w:rsidR="007F1B65" w:rsidRDefault="007F1B65" w:rsidP="00881102">
      <w:pPr>
        <w:autoSpaceDE w:val="0"/>
        <w:autoSpaceDN w:val="0"/>
        <w:adjustRightInd w:val="0"/>
        <w:spacing w:after="0" w:line="240" w:lineRule="auto"/>
        <w:rPr>
          <w:rFonts w:cs="Times New Roman"/>
          <w:sz w:val="20"/>
          <w:szCs w:val="20"/>
        </w:rPr>
      </w:pPr>
    </w:p>
    <w:p w:rsidR="007F1B65" w:rsidRDefault="007F1B65" w:rsidP="007F1B65">
      <w:pPr>
        <w:autoSpaceDE w:val="0"/>
        <w:autoSpaceDN w:val="0"/>
        <w:adjustRightInd w:val="0"/>
        <w:spacing w:after="0" w:line="240" w:lineRule="auto"/>
        <w:rPr>
          <w:rFonts w:cs="Times New Roman"/>
          <w:b/>
          <w:sz w:val="20"/>
          <w:szCs w:val="20"/>
        </w:rPr>
      </w:pPr>
      <w:proofErr w:type="spellStart"/>
      <w:r w:rsidRPr="008842B7">
        <w:rPr>
          <w:rFonts w:cs="Times New Roman"/>
          <w:b/>
          <w:sz w:val="20"/>
          <w:szCs w:val="20"/>
        </w:rPr>
        <w:t>Koan</w:t>
      </w:r>
      <w:proofErr w:type="spellEnd"/>
      <w:r w:rsidRPr="008842B7">
        <w:rPr>
          <w:rFonts w:cs="Times New Roman"/>
          <w:b/>
          <w:sz w:val="20"/>
          <w:szCs w:val="20"/>
        </w:rPr>
        <w:t xml:space="preserve"> als koepel.</w:t>
      </w:r>
    </w:p>
    <w:p w:rsidR="007F1B65" w:rsidRPr="008842B7" w:rsidRDefault="007F1B65" w:rsidP="007F1B65">
      <w:pPr>
        <w:autoSpaceDE w:val="0"/>
        <w:autoSpaceDN w:val="0"/>
        <w:adjustRightInd w:val="0"/>
        <w:spacing w:after="0" w:line="240" w:lineRule="auto"/>
        <w:rPr>
          <w:rFonts w:cs="Times New Roman"/>
          <w:b/>
          <w:sz w:val="20"/>
          <w:szCs w:val="20"/>
        </w:rPr>
      </w:pPr>
    </w:p>
    <w:p w:rsidR="007F1B65" w:rsidRPr="00C760A0" w:rsidRDefault="007F1B65" w:rsidP="007F1B65">
      <w:pPr>
        <w:autoSpaceDE w:val="0"/>
        <w:autoSpaceDN w:val="0"/>
        <w:adjustRightInd w:val="0"/>
        <w:spacing w:after="0" w:line="240" w:lineRule="auto"/>
        <w:rPr>
          <w:rFonts w:cs="Times New Roman"/>
          <w:sz w:val="20"/>
          <w:szCs w:val="20"/>
        </w:rPr>
      </w:pPr>
      <w:r w:rsidRPr="00C760A0">
        <w:rPr>
          <w:rFonts w:cs="Times New Roman"/>
          <w:sz w:val="20"/>
          <w:szCs w:val="20"/>
        </w:rPr>
        <w:t xml:space="preserve">De term </w:t>
      </w:r>
      <w:proofErr w:type="spellStart"/>
      <w:r w:rsidRPr="00C760A0">
        <w:rPr>
          <w:rFonts w:cs="Times New Roman"/>
          <w:sz w:val="20"/>
          <w:szCs w:val="20"/>
        </w:rPr>
        <w:t>Koan</w:t>
      </w:r>
      <w:proofErr w:type="spellEnd"/>
      <w:r w:rsidRPr="00C760A0">
        <w:rPr>
          <w:rFonts w:cs="Times New Roman"/>
          <w:sz w:val="20"/>
          <w:szCs w:val="20"/>
        </w:rPr>
        <w:t xml:space="preserve"> gebruiken we als een koepel waaronder verschillende afgeleide instrumenten en rapporten hun plaats vinden.</w:t>
      </w:r>
    </w:p>
    <w:p w:rsidR="007F1B65" w:rsidRDefault="007F1B65" w:rsidP="007F1B65">
      <w:pPr>
        <w:autoSpaceDE w:val="0"/>
        <w:autoSpaceDN w:val="0"/>
        <w:adjustRightInd w:val="0"/>
        <w:spacing w:after="0" w:line="240" w:lineRule="auto"/>
        <w:rPr>
          <w:rFonts w:cs="Times New Roman"/>
          <w:sz w:val="20"/>
          <w:szCs w:val="20"/>
        </w:rPr>
      </w:pPr>
      <w:r w:rsidRPr="00C760A0">
        <w:rPr>
          <w:rFonts w:cs="Times New Roman"/>
          <w:sz w:val="20"/>
          <w:szCs w:val="20"/>
        </w:rPr>
        <w:t>Deze zijn:</w:t>
      </w:r>
    </w:p>
    <w:p w:rsidR="007F1B65" w:rsidRPr="00C760A0" w:rsidRDefault="007F1B65" w:rsidP="007F1B65">
      <w:pPr>
        <w:autoSpaceDE w:val="0"/>
        <w:autoSpaceDN w:val="0"/>
        <w:adjustRightInd w:val="0"/>
        <w:spacing w:after="0" w:line="240" w:lineRule="auto"/>
        <w:rPr>
          <w:rFonts w:cs="Times New Roman"/>
          <w:sz w:val="20"/>
          <w:szCs w:val="20"/>
        </w:rPr>
      </w:pPr>
    </w:p>
    <w:p w:rsidR="007F1B65" w:rsidRPr="00C760A0" w:rsidRDefault="007F1B65" w:rsidP="007F1B65">
      <w:pPr>
        <w:autoSpaceDE w:val="0"/>
        <w:autoSpaceDN w:val="0"/>
        <w:adjustRightInd w:val="0"/>
        <w:spacing w:after="0" w:line="240" w:lineRule="auto"/>
        <w:rPr>
          <w:rFonts w:cs="Times New Roman"/>
          <w:sz w:val="20"/>
          <w:szCs w:val="20"/>
        </w:rPr>
      </w:pPr>
      <w:r w:rsidRPr="00C760A0">
        <w:rPr>
          <w:rFonts w:cs="Times New Roman"/>
          <w:sz w:val="20"/>
          <w:szCs w:val="20"/>
        </w:rPr>
        <w:t xml:space="preserve">1. </w:t>
      </w:r>
      <w:r w:rsidRPr="00C760A0">
        <w:rPr>
          <w:rFonts w:cs="Times New Roman"/>
          <w:b/>
          <w:bCs/>
          <w:sz w:val="20"/>
          <w:szCs w:val="20"/>
        </w:rPr>
        <w:t xml:space="preserve">KOAN-PI </w:t>
      </w:r>
      <w:r w:rsidRPr="00C760A0">
        <w:rPr>
          <w:rFonts w:cs="Times New Roman"/>
          <w:sz w:val="20"/>
          <w:szCs w:val="20"/>
        </w:rPr>
        <w:t xml:space="preserve">met als focus: Algemene </w:t>
      </w:r>
      <w:r>
        <w:rPr>
          <w:rFonts w:cs="Times New Roman"/>
          <w:sz w:val="20"/>
          <w:szCs w:val="20"/>
        </w:rPr>
        <w:t>P</w:t>
      </w:r>
      <w:r w:rsidRPr="00C760A0">
        <w:rPr>
          <w:rFonts w:cs="Times New Roman"/>
          <w:sz w:val="20"/>
          <w:szCs w:val="20"/>
        </w:rPr>
        <w:t>ersoonlijkheid</w:t>
      </w:r>
    </w:p>
    <w:p w:rsidR="007F1B65" w:rsidRPr="00C760A0" w:rsidRDefault="007F1B65" w:rsidP="007F1B65">
      <w:pPr>
        <w:autoSpaceDE w:val="0"/>
        <w:autoSpaceDN w:val="0"/>
        <w:adjustRightInd w:val="0"/>
        <w:spacing w:after="0" w:line="240" w:lineRule="auto"/>
        <w:rPr>
          <w:rFonts w:cs="Times New Roman"/>
          <w:sz w:val="20"/>
          <w:szCs w:val="20"/>
        </w:rPr>
      </w:pPr>
      <w:r w:rsidRPr="00C760A0">
        <w:rPr>
          <w:rFonts w:cs="Times New Roman"/>
          <w:sz w:val="20"/>
          <w:szCs w:val="20"/>
        </w:rPr>
        <w:t xml:space="preserve">2. </w:t>
      </w:r>
      <w:r>
        <w:rPr>
          <w:rFonts w:ascii="Calibri" w:hAnsi="Calibri" w:cs="Arial"/>
          <w:noProof/>
          <w:lang w:eastAsia="nl-BE"/>
        </w:rPr>
        <w:drawing>
          <wp:inline distT="0" distB="0" distL="0" distR="0" wp14:anchorId="5A2640F4" wp14:editId="0896ADDB">
            <wp:extent cx="557086" cy="168456"/>
            <wp:effectExtent l="0" t="0" r="0" b="3175"/>
            <wp:docPr id="3" name="Afbeelding 3" descr="koan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an PM"/>
                    <pic:cNvPicPr>
                      <a:picLocks noChangeAspect="1" noChangeArrowheads="1"/>
                    </pic:cNvPicPr>
                  </pic:nvPicPr>
                  <pic:blipFill>
                    <a:blip r:embed="rId6"/>
                    <a:srcRect/>
                    <a:stretch>
                      <a:fillRect/>
                    </a:stretch>
                  </pic:blipFill>
                  <pic:spPr bwMode="auto">
                    <a:xfrm>
                      <a:off x="0" y="0"/>
                      <a:ext cx="562776" cy="170177"/>
                    </a:xfrm>
                    <a:prstGeom prst="rect">
                      <a:avLst/>
                    </a:prstGeom>
                    <a:noFill/>
                    <a:ln w="9525">
                      <a:noFill/>
                      <a:miter lim="800000"/>
                      <a:headEnd/>
                      <a:tailEnd/>
                    </a:ln>
                  </pic:spPr>
                </pic:pic>
              </a:graphicData>
            </a:graphic>
          </wp:inline>
        </w:drawing>
      </w:r>
      <w:r>
        <w:rPr>
          <w:rFonts w:cs="Times New Roman"/>
          <w:sz w:val="20"/>
          <w:szCs w:val="20"/>
        </w:rPr>
        <w:t xml:space="preserve"> </w:t>
      </w:r>
      <w:proofErr w:type="gramStart"/>
      <w:r w:rsidRPr="00C760A0">
        <w:rPr>
          <w:rFonts w:cs="Times New Roman"/>
          <w:sz w:val="20"/>
          <w:szCs w:val="20"/>
        </w:rPr>
        <w:t>met</w:t>
      </w:r>
      <w:proofErr w:type="gramEnd"/>
      <w:r w:rsidRPr="00C760A0">
        <w:rPr>
          <w:rFonts w:cs="Times New Roman"/>
          <w:sz w:val="20"/>
          <w:szCs w:val="20"/>
        </w:rPr>
        <w:t xml:space="preserve"> als focus: </w:t>
      </w:r>
      <w:r>
        <w:rPr>
          <w:rFonts w:cs="Times New Roman"/>
          <w:sz w:val="20"/>
          <w:szCs w:val="20"/>
        </w:rPr>
        <w:t>P</w:t>
      </w:r>
      <w:r w:rsidRPr="00C760A0">
        <w:rPr>
          <w:rFonts w:cs="Times New Roman"/>
          <w:sz w:val="20"/>
          <w:szCs w:val="20"/>
        </w:rPr>
        <w:t xml:space="preserve">roject </w:t>
      </w:r>
      <w:r>
        <w:rPr>
          <w:rFonts w:cs="Times New Roman"/>
          <w:sz w:val="20"/>
          <w:szCs w:val="20"/>
        </w:rPr>
        <w:t>M</w:t>
      </w:r>
      <w:r w:rsidRPr="00C760A0">
        <w:rPr>
          <w:rFonts w:cs="Times New Roman"/>
          <w:sz w:val="20"/>
          <w:szCs w:val="20"/>
        </w:rPr>
        <w:t>anagement</w:t>
      </w:r>
    </w:p>
    <w:p w:rsidR="007F1B65" w:rsidRPr="00C760A0" w:rsidRDefault="007F1B65" w:rsidP="007F1B65">
      <w:pPr>
        <w:autoSpaceDE w:val="0"/>
        <w:autoSpaceDN w:val="0"/>
        <w:adjustRightInd w:val="0"/>
        <w:spacing w:after="0" w:line="240" w:lineRule="auto"/>
        <w:rPr>
          <w:rFonts w:cs="Times New Roman"/>
          <w:sz w:val="20"/>
          <w:szCs w:val="20"/>
        </w:rPr>
      </w:pPr>
      <w:r w:rsidRPr="00C760A0">
        <w:rPr>
          <w:rFonts w:cs="Times New Roman"/>
          <w:sz w:val="20"/>
          <w:szCs w:val="20"/>
        </w:rPr>
        <w:t xml:space="preserve">3. </w:t>
      </w:r>
      <w:r w:rsidRPr="00C760A0">
        <w:rPr>
          <w:rFonts w:cs="Times New Roman"/>
          <w:b/>
          <w:bCs/>
          <w:sz w:val="20"/>
          <w:szCs w:val="20"/>
        </w:rPr>
        <w:t>KOAN-Sales DNA</w:t>
      </w:r>
      <w:r>
        <w:rPr>
          <w:rFonts w:cs="Times New Roman"/>
          <w:b/>
          <w:bCs/>
          <w:sz w:val="20"/>
          <w:szCs w:val="20"/>
        </w:rPr>
        <w:t xml:space="preserve"> </w:t>
      </w:r>
      <w:r>
        <w:rPr>
          <w:rFonts w:cs="Times New Roman"/>
          <w:sz w:val="20"/>
          <w:szCs w:val="20"/>
        </w:rPr>
        <w:t>met als focus: V</w:t>
      </w:r>
      <w:r w:rsidRPr="00C760A0">
        <w:rPr>
          <w:rFonts w:cs="Times New Roman"/>
          <w:sz w:val="20"/>
          <w:szCs w:val="20"/>
        </w:rPr>
        <w:t>erkoperstalenten</w:t>
      </w:r>
    </w:p>
    <w:p w:rsidR="007F1B65" w:rsidRPr="00C760A0" w:rsidRDefault="007F1B65" w:rsidP="007F1B65">
      <w:pPr>
        <w:autoSpaceDE w:val="0"/>
        <w:autoSpaceDN w:val="0"/>
        <w:adjustRightInd w:val="0"/>
        <w:spacing w:after="0" w:line="240" w:lineRule="auto"/>
        <w:rPr>
          <w:rFonts w:cs="Times New Roman"/>
          <w:sz w:val="20"/>
          <w:szCs w:val="20"/>
        </w:rPr>
      </w:pPr>
      <w:r w:rsidRPr="00C760A0">
        <w:rPr>
          <w:rFonts w:cs="Times New Roman"/>
          <w:sz w:val="20"/>
          <w:szCs w:val="20"/>
        </w:rPr>
        <w:t xml:space="preserve">4. </w:t>
      </w:r>
      <w:r w:rsidRPr="00C760A0">
        <w:rPr>
          <w:rFonts w:cs="Times New Roman"/>
          <w:b/>
          <w:bCs/>
          <w:sz w:val="20"/>
          <w:szCs w:val="20"/>
        </w:rPr>
        <w:t xml:space="preserve">Professionele Balans </w:t>
      </w:r>
      <w:r w:rsidRPr="00C760A0">
        <w:rPr>
          <w:rFonts w:cs="Times New Roman"/>
          <w:sz w:val="20"/>
          <w:szCs w:val="20"/>
        </w:rPr>
        <w:t>met als focus: sterke en zwakke punten in het kader van carrièreontwikkeling</w:t>
      </w:r>
    </w:p>
    <w:p w:rsidR="00881102" w:rsidRPr="00C760A0" w:rsidRDefault="00881102" w:rsidP="00881102">
      <w:pPr>
        <w:autoSpaceDE w:val="0"/>
        <w:autoSpaceDN w:val="0"/>
        <w:adjustRightInd w:val="0"/>
        <w:spacing w:after="0" w:line="240" w:lineRule="auto"/>
        <w:rPr>
          <w:rFonts w:cs="Times New Roman"/>
          <w:sz w:val="20"/>
          <w:szCs w:val="20"/>
        </w:rPr>
      </w:pPr>
    </w:p>
    <w:p w:rsidR="007F5A46" w:rsidRPr="00881102" w:rsidRDefault="007F5A46" w:rsidP="007F5A46">
      <w:pPr>
        <w:rPr>
          <w:b/>
          <w:bCs/>
        </w:rPr>
      </w:pPr>
    </w:p>
    <w:p w:rsidR="00881102" w:rsidRDefault="00881102" w:rsidP="00881102">
      <w:pPr>
        <w:autoSpaceDE w:val="0"/>
        <w:autoSpaceDN w:val="0"/>
        <w:adjustRightInd w:val="0"/>
        <w:spacing w:after="0" w:line="240" w:lineRule="auto"/>
        <w:rPr>
          <w:rFonts w:cs="Times New Roman"/>
          <w:b/>
          <w:sz w:val="20"/>
          <w:szCs w:val="20"/>
        </w:rPr>
      </w:pPr>
    </w:p>
    <w:p w:rsidR="00881102" w:rsidRDefault="00881102" w:rsidP="00881102">
      <w:pPr>
        <w:autoSpaceDE w:val="0"/>
        <w:autoSpaceDN w:val="0"/>
        <w:adjustRightInd w:val="0"/>
        <w:spacing w:after="0" w:line="240" w:lineRule="auto"/>
        <w:rPr>
          <w:rFonts w:cs="Times New Roman"/>
          <w:b/>
          <w:sz w:val="20"/>
          <w:szCs w:val="20"/>
        </w:rPr>
      </w:pPr>
    </w:p>
    <w:p w:rsidR="00881102" w:rsidRPr="00F0544F" w:rsidRDefault="007F1B65" w:rsidP="00881102">
      <w:pPr>
        <w:autoSpaceDE w:val="0"/>
        <w:autoSpaceDN w:val="0"/>
        <w:adjustRightInd w:val="0"/>
        <w:spacing w:after="0" w:line="240" w:lineRule="auto"/>
        <w:rPr>
          <w:rFonts w:cs="Times New Roman"/>
          <w:sz w:val="20"/>
          <w:szCs w:val="20"/>
          <w:lang w:val="en-US"/>
        </w:rPr>
      </w:pPr>
      <w:r w:rsidRPr="00F0544F">
        <w:rPr>
          <w:rFonts w:cs="Times New Roman"/>
          <w:sz w:val="20"/>
          <w:szCs w:val="20"/>
          <w:lang w:val="en-US"/>
        </w:rPr>
        <w:t>1.</w:t>
      </w:r>
      <w:r w:rsidRPr="00F0544F">
        <w:rPr>
          <w:rFonts w:cs="Times New Roman"/>
          <w:b/>
          <w:bCs/>
          <w:sz w:val="20"/>
          <w:szCs w:val="20"/>
          <w:lang w:val="en-US"/>
        </w:rPr>
        <w:t xml:space="preserve"> </w:t>
      </w:r>
      <w:r w:rsidRPr="00F0544F">
        <w:rPr>
          <w:rFonts w:cs="Times New Roman"/>
          <w:b/>
          <w:bCs/>
          <w:sz w:val="20"/>
          <w:szCs w:val="20"/>
          <w:lang w:val="en-US"/>
        </w:rPr>
        <w:t>KOAN-PI</w:t>
      </w:r>
      <w:r w:rsidRPr="00F0544F">
        <w:rPr>
          <w:rFonts w:cs="Times New Roman"/>
          <w:b/>
          <w:bCs/>
          <w:sz w:val="20"/>
          <w:szCs w:val="20"/>
          <w:lang w:val="en-US"/>
        </w:rPr>
        <w:t xml:space="preserve"> </w:t>
      </w:r>
    </w:p>
    <w:p w:rsidR="00F0544F" w:rsidRPr="00F0544F" w:rsidRDefault="00F0544F" w:rsidP="00F0544F">
      <w:pPr>
        <w:spacing w:before="100" w:beforeAutospacing="1" w:after="100" w:afterAutospacing="1" w:line="240" w:lineRule="auto"/>
        <w:rPr>
          <w:rFonts w:ascii="Times New Roman" w:eastAsia="Times New Roman" w:hAnsi="Times New Roman" w:cs="Times New Roman"/>
          <w:color w:val="000000"/>
          <w:sz w:val="18"/>
          <w:szCs w:val="18"/>
          <w:lang w:val="en-US" w:eastAsia="nl-BE"/>
        </w:rPr>
      </w:pPr>
      <w:r w:rsidRPr="00F0544F">
        <w:rPr>
          <w:rFonts w:ascii="Arial" w:eastAsia="Times New Roman" w:hAnsi="Arial" w:cs="Arial"/>
          <w:color w:val="333333"/>
          <w:sz w:val="18"/>
          <w:szCs w:val="18"/>
          <w:lang w:val="en-US" w:eastAsia="nl-BE"/>
        </w:rPr>
        <w:t xml:space="preserve">As well as others in your field of expertise, you might sometimes find it difficult to completely assess someone's personality. Indeed, it is not a simple task to gain insight into a candidate's or employee's personality. In order to simplify this process for you, the KOAN-Personality Indicator (KOAN-PI) was developed. </w:t>
      </w:r>
    </w:p>
    <w:p w:rsidR="00F0544F" w:rsidRPr="00F0544F" w:rsidRDefault="00F0544F" w:rsidP="00F0544F">
      <w:pPr>
        <w:spacing w:before="100" w:beforeAutospacing="1" w:after="100" w:afterAutospacing="1" w:line="240" w:lineRule="auto"/>
        <w:rPr>
          <w:rFonts w:ascii="Times New Roman" w:eastAsia="Times New Roman" w:hAnsi="Times New Roman" w:cs="Times New Roman"/>
          <w:color w:val="000000"/>
          <w:sz w:val="18"/>
          <w:szCs w:val="18"/>
          <w:lang w:val="en-US" w:eastAsia="nl-BE"/>
        </w:rPr>
      </w:pPr>
      <w:r w:rsidRPr="00F0544F">
        <w:rPr>
          <w:rFonts w:ascii="Arial" w:eastAsia="Times New Roman" w:hAnsi="Arial" w:cs="Arial"/>
          <w:color w:val="333333"/>
          <w:sz w:val="18"/>
          <w:szCs w:val="18"/>
          <w:lang w:val="en-US" w:eastAsia="nl-BE"/>
        </w:rPr>
        <w:t>This empirically based personality questionnaire helps you, for instance, to assess someone's personality and character, and to make the best choice when recruiting and selecting the right candidate for the right job.</w:t>
      </w:r>
    </w:p>
    <w:p w:rsidR="00F0544F" w:rsidRPr="00F0544F" w:rsidRDefault="00F0544F" w:rsidP="00F0544F">
      <w:pPr>
        <w:spacing w:before="100" w:beforeAutospacing="1" w:after="100" w:afterAutospacing="1" w:line="240" w:lineRule="auto"/>
        <w:rPr>
          <w:rFonts w:ascii="Times New Roman" w:eastAsia="Times New Roman" w:hAnsi="Times New Roman" w:cs="Times New Roman"/>
          <w:color w:val="000000"/>
          <w:sz w:val="18"/>
          <w:szCs w:val="18"/>
          <w:lang w:val="en-US" w:eastAsia="nl-BE"/>
        </w:rPr>
      </w:pPr>
      <w:r w:rsidRPr="00F0544F">
        <w:rPr>
          <w:rFonts w:ascii="Arial" w:eastAsia="Times New Roman" w:hAnsi="Arial" w:cs="Arial"/>
          <w:color w:val="333333"/>
          <w:sz w:val="18"/>
          <w:szCs w:val="18"/>
          <w:lang w:val="en-US" w:eastAsia="nl-BE"/>
        </w:rPr>
        <w:t xml:space="preserve">The KOAN-PI describes a broad range of personality aspects using various scales that are divided over 5 classes. The results can be compiled in a personality profile report. You can choose from four </w:t>
      </w:r>
      <w:proofErr w:type="gramStart"/>
      <w:r w:rsidRPr="00F0544F">
        <w:rPr>
          <w:rFonts w:ascii="Arial" w:eastAsia="Times New Roman" w:hAnsi="Arial" w:cs="Arial"/>
          <w:color w:val="333333"/>
          <w:sz w:val="18"/>
          <w:szCs w:val="18"/>
          <w:lang w:val="en-US" w:eastAsia="nl-BE"/>
        </w:rPr>
        <w:t>reports :</w:t>
      </w:r>
      <w:proofErr w:type="gramEnd"/>
      <w:r w:rsidRPr="00F0544F">
        <w:rPr>
          <w:rFonts w:ascii="Arial" w:eastAsia="Times New Roman" w:hAnsi="Arial" w:cs="Arial"/>
          <w:color w:val="333333"/>
          <w:sz w:val="18"/>
          <w:szCs w:val="18"/>
          <w:lang w:val="en-US" w:eastAsia="nl-BE"/>
        </w:rPr>
        <w:t xml:space="preserve"> Profile report, Competency report, User report and Work style report.</w:t>
      </w:r>
      <w:r w:rsidRPr="00F0544F">
        <w:rPr>
          <w:rFonts w:ascii="Arial" w:eastAsia="Times New Roman" w:hAnsi="Arial" w:cs="Arial"/>
          <w:color w:val="333333"/>
          <w:sz w:val="18"/>
          <w:szCs w:val="18"/>
          <w:lang w:val="en-US" w:eastAsia="nl-BE"/>
        </w:rPr>
        <w:br/>
        <w:t xml:space="preserve">Please contact our offices for more information. </w:t>
      </w:r>
    </w:p>
    <w:p w:rsidR="00093A79" w:rsidRDefault="00F0544F" w:rsidP="00093A79">
      <w:pPr>
        <w:rPr>
          <w:rFonts w:cs="Arial"/>
          <w:lang w:val="en-US"/>
        </w:rPr>
      </w:pPr>
      <w:r>
        <w:rPr>
          <w:rFonts w:cs="Arial"/>
          <w:lang w:val="en-US"/>
        </w:rPr>
        <w:t>2.</w:t>
      </w:r>
      <w:r>
        <w:rPr>
          <w:rFonts w:ascii="Calibri" w:hAnsi="Calibri" w:cs="Arial"/>
          <w:noProof/>
          <w:lang w:eastAsia="nl-BE"/>
        </w:rPr>
        <w:drawing>
          <wp:inline distT="0" distB="0" distL="0" distR="0" wp14:anchorId="1CF52794" wp14:editId="03FC281E">
            <wp:extent cx="557086" cy="168456"/>
            <wp:effectExtent l="0" t="0" r="0" b="3175"/>
            <wp:docPr id="1" name="Afbeelding 1" descr="koan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an PM"/>
                    <pic:cNvPicPr>
                      <a:picLocks noChangeAspect="1" noChangeArrowheads="1"/>
                    </pic:cNvPicPr>
                  </pic:nvPicPr>
                  <pic:blipFill>
                    <a:blip r:embed="rId6"/>
                    <a:srcRect/>
                    <a:stretch>
                      <a:fillRect/>
                    </a:stretch>
                  </pic:blipFill>
                  <pic:spPr bwMode="auto">
                    <a:xfrm>
                      <a:off x="0" y="0"/>
                      <a:ext cx="562776" cy="170177"/>
                    </a:xfrm>
                    <a:prstGeom prst="rect">
                      <a:avLst/>
                    </a:prstGeom>
                    <a:noFill/>
                    <a:ln w="9525">
                      <a:noFill/>
                      <a:miter lim="800000"/>
                      <a:headEnd/>
                      <a:tailEnd/>
                    </a:ln>
                  </pic:spPr>
                </pic:pic>
              </a:graphicData>
            </a:graphic>
          </wp:inline>
        </w:drawing>
      </w:r>
      <w:r w:rsidR="007F5A46" w:rsidRPr="008628DC">
        <w:rPr>
          <w:rFonts w:cs="Arial"/>
          <w:lang w:val="en-US"/>
        </w:rPr>
        <w:t xml:space="preserve"> (</w:t>
      </w:r>
      <w:r w:rsidR="007F5A46" w:rsidRPr="00F0544F">
        <w:rPr>
          <w:rFonts w:cs="Arial"/>
          <w:b/>
          <w:lang w:val="en-US"/>
        </w:rPr>
        <w:t>P</w:t>
      </w:r>
      <w:r w:rsidR="007F5A46" w:rsidRPr="008628DC">
        <w:rPr>
          <w:rFonts w:cs="Arial"/>
          <w:lang w:val="en-US"/>
        </w:rPr>
        <w:t xml:space="preserve">roject </w:t>
      </w:r>
      <w:r w:rsidR="007F5A46" w:rsidRPr="00F0544F">
        <w:rPr>
          <w:rFonts w:cs="Arial"/>
          <w:b/>
          <w:lang w:val="en-US"/>
        </w:rPr>
        <w:t>M</w:t>
      </w:r>
      <w:r w:rsidR="007F5A46" w:rsidRPr="008628DC">
        <w:rPr>
          <w:rFonts w:cs="Arial"/>
          <w:lang w:val="en-US"/>
        </w:rPr>
        <w:t xml:space="preserve">anagement) is pre-eminently the best instrument in the global market to map the competencies of Project Managers. </w:t>
      </w:r>
    </w:p>
    <w:p w:rsidR="007F5A46" w:rsidRDefault="007F5A46" w:rsidP="007F5A46">
      <w:pPr>
        <w:rPr>
          <w:rFonts w:cs="Arial"/>
          <w:b/>
          <w:caps/>
          <w:color w:val="800000"/>
          <w:sz w:val="28"/>
          <w:szCs w:val="28"/>
          <w:lang w:val="en-US"/>
        </w:rPr>
      </w:pPr>
      <w:r>
        <w:rPr>
          <w:rFonts w:ascii="Calibri" w:hAnsi="Calibri" w:cs="Arial"/>
          <w:noProof/>
          <w:lang w:eastAsia="nl-BE"/>
        </w:rPr>
        <w:drawing>
          <wp:inline distT="0" distB="0" distL="0" distR="0" wp14:anchorId="69056740" wp14:editId="0F56F498">
            <wp:extent cx="557086" cy="168456"/>
            <wp:effectExtent l="0" t="0" r="0" b="3175"/>
            <wp:docPr id="2" name="Afbeelding 2" descr="koan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an PM"/>
                    <pic:cNvPicPr>
                      <a:picLocks noChangeAspect="1" noChangeArrowheads="1"/>
                    </pic:cNvPicPr>
                  </pic:nvPicPr>
                  <pic:blipFill>
                    <a:blip r:embed="rId6"/>
                    <a:srcRect/>
                    <a:stretch>
                      <a:fillRect/>
                    </a:stretch>
                  </pic:blipFill>
                  <pic:spPr bwMode="auto">
                    <a:xfrm>
                      <a:off x="0" y="0"/>
                      <a:ext cx="562776" cy="170177"/>
                    </a:xfrm>
                    <a:prstGeom prst="rect">
                      <a:avLst/>
                    </a:prstGeom>
                    <a:noFill/>
                    <a:ln w="9525">
                      <a:noFill/>
                      <a:miter lim="800000"/>
                      <a:headEnd/>
                      <a:tailEnd/>
                    </a:ln>
                  </pic:spPr>
                </pic:pic>
              </a:graphicData>
            </a:graphic>
          </wp:inline>
        </w:drawing>
      </w:r>
      <w:r w:rsidRPr="008628DC">
        <w:rPr>
          <w:rFonts w:cs="Arial"/>
          <w:b/>
          <w:caps/>
          <w:color w:val="800000"/>
          <w:lang w:val="en-US"/>
        </w:rPr>
        <w:t xml:space="preserve">: </w:t>
      </w:r>
      <w:r w:rsidRPr="007F5A46">
        <w:rPr>
          <w:rFonts w:cs="Arial"/>
          <w:b/>
          <w:caps/>
          <w:color w:val="800000"/>
          <w:sz w:val="28"/>
          <w:szCs w:val="28"/>
          <w:lang w:val="en-US"/>
        </w:rPr>
        <w:t>The Report</w:t>
      </w:r>
    </w:p>
    <w:p w:rsidR="007F1B65" w:rsidRDefault="00093A79" w:rsidP="00093A79">
      <w:pPr>
        <w:rPr>
          <w:rFonts w:cs="Arial"/>
          <w:lang w:val="en-US"/>
        </w:rPr>
      </w:pPr>
      <w:r w:rsidRPr="00093A79">
        <w:rPr>
          <w:rFonts w:cs="Arial"/>
          <w:lang w:val="en-US"/>
        </w:rPr>
        <w:t xml:space="preserve"> The </w:t>
      </w:r>
      <w:proofErr w:type="spellStart"/>
      <w:r w:rsidRPr="00093A79">
        <w:rPr>
          <w:rFonts w:cs="Arial"/>
          <w:lang w:val="en-US"/>
        </w:rPr>
        <w:t>Koan</w:t>
      </w:r>
      <w:proofErr w:type="spellEnd"/>
      <w:r w:rsidRPr="00093A79">
        <w:rPr>
          <w:rFonts w:cs="Arial"/>
          <w:lang w:val="en-US"/>
        </w:rPr>
        <w:t>-PM report is extremely useful in this perspective, not only to gain clearer self-insight but also to formulate learning goals prior to the certification, thus increasing the chance to succeed.</w:t>
      </w:r>
    </w:p>
    <w:p w:rsidR="00093A79" w:rsidRPr="00093A79" w:rsidRDefault="00093A79" w:rsidP="00093A79">
      <w:pPr>
        <w:rPr>
          <w:rFonts w:cs="Arial"/>
          <w:lang w:val="en-US"/>
        </w:rPr>
      </w:pPr>
      <w:r w:rsidRPr="00093A79">
        <w:rPr>
          <w:rFonts w:cs="Arial"/>
          <w:b/>
          <w:bCs/>
          <w:lang w:val="en-US"/>
        </w:rPr>
        <w:t xml:space="preserve">As preparation for the IPMA- certification: </w:t>
      </w:r>
    </w:p>
    <w:p w:rsidR="00093A79" w:rsidRDefault="00093A79" w:rsidP="00093A79">
      <w:pPr>
        <w:numPr>
          <w:ilvl w:val="0"/>
          <w:numId w:val="8"/>
        </w:numPr>
        <w:rPr>
          <w:rFonts w:cs="Arial"/>
          <w:lang w:val="en-US"/>
        </w:rPr>
      </w:pPr>
      <w:r w:rsidRPr="00093A79">
        <w:rPr>
          <w:rFonts w:cs="Arial"/>
          <w:lang w:val="en-US"/>
        </w:rPr>
        <w:t>Extract from IPMA guidelines: “</w:t>
      </w:r>
      <w:r w:rsidRPr="00093A79">
        <w:rPr>
          <w:rFonts w:cs="Arial"/>
          <w:i/>
          <w:iCs/>
          <w:lang w:val="en-US"/>
        </w:rPr>
        <w:t>The self-assessment for each level and each stage in the applicant’s professional life is a common requirement in the IPMA certification system. The applicant should be able to assess his own competence with increasing accuracy.”</w:t>
      </w:r>
      <w:r w:rsidRPr="00093A79">
        <w:rPr>
          <w:rFonts w:cs="Arial"/>
          <w:lang w:val="en-US"/>
        </w:rPr>
        <w:t xml:space="preserve"> </w:t>
      </w:r>
    </w:p>
    <w:p w:rsidR="00093A79" w:rsidRPr="00093A79" w:rsidRDefault="00093A79" w:rsidP="00093A79">
      <w:pPr>
        <w:rPr>
          <w:rFonts w:cs="Arial"/>
          <w:lang w:val="en-US"/>
        </w:rPr>
      </w:pPr>
      <w:r w:rsidRPr="00093A79">
        <w:rPr>
          <w:rFonts w:cs="Arial"/>
          <w:b/>
          <w:bCs/>
          <w:lang w:val="en-US"/>
        </w:rPr>
        <w:t xml:space="preserve">As support for selection, internal promotion or setting up project groups: </w:t>
      </w:r>
    </w:p>
    <w:p w:rsidR="00093A79" w:rsidRPr="00093A79" w:rsidRDefault="00093A79" w:rsidP="00093A79">
      <w:pPr>
        <w:numPr>
          <w:ilvl w:val="0"/>
          <w:numId w:val="8"/>
        </w:numPr>
        <w:rPr>
          <w:rFonts w:cs="Arial"/>
          <w:lang w:val="en-US"/>
        </w:rPr>
      </w:pPr>
      <w:r w:rsidRPr="00093A79">
        <w:rPr>
          <w:rFonts w:cs="Arial"/>
          <w:lang w:val="en-US"/>
        </w:rPr>
        <w:t xml:space="preserve">During an assessment, the candidate can be given the document for reading as an introduction for an open dialogue. By revealing the information, the ownership is shared with the candidate and all elements get debated. The candidate also gains better insight into why he is or is not the right candidate. </w:t>
      </w:r>
    </w:p>
    <w:p w:rsidR="00093A79" w:rsidRPr="00093A79" w:rsidRDefault="00093A79" w:rsidP="00093A79">
      <w:pPr>
        <w:rPr>
          <w:rFonts w:cs="Arial"/>
          <w:lang w:val="en-US"/>
        </w:rPr>
      </w:pPr>
      <w:r w:rsidRPr="00093A79">
        <w:rPr>
          <w:rFonts w:cs="Arial"/>
          <w:b/>
          <w:bCs/>
          <w:lang w:val="en-US"/>
        </w:rPr>
        <w:t xml:space="preserve">As basis for formulating development questions: </w:t>
      </w:r>
    </w:p>
    <w:p w:rsidR="00093A79" w:rsidRPr="00093A79" w:rsidRDefault="00093A79" w:rsidP="00093A79">
      <w:pPr>
        <w:numPr>
          <w:ilvl w:val="0"/>
          <w:numId w:val="8"/>
        </w:numPr>
        <w:rPr>
          <w:rFonts w:cs="Arial"/>
          <w:lang w:val="en-US"/>
        </w:rPr>
      </w:pPr>
      <w:r w:rsidRPr="00093A79">
        <w:rPr>
          <w:rFonts w:cs="Arial"/>
          <w:lang w:val="en-US"/>
        </w:rPr>
        <w:t>The instrument can serve as a framework for making choices on developmental goals. The competencies can be used as questions to be asked during a 360° feedback cycle. The result can be compared with the personal scores in order to compare one’s own potential (the being) with the perceived behavior (the doing). This way, one has a better view on his effective professional energy balance</w:t>
      </w:r>
    </w:p>
    <w:p w:rsidR="007F5A46" w:rsidRPr="007F5A46" w:rsidRDefault="007F5A46" w:rsidP="007F5A46">
      <w:pPr>
        <w:rPr>
          <w:rFonts w:cs="Arial"/>
          <w:b/>
          <w:caps/>
          <w:color w:val="800000"/>
          <w:sz w:val="18"/>
          <w:szCs w:val="18"/>
          <w:lang w:val="en-US"/>
        </w:rPr>
      </w:pPr>
      <w:r w:rsidRPr="007F5A46">
        <w:rPr>
          <w:rFonts w:cs="Arial"/>
          <w:b/>
          <w:caps/>
          <w:color w:val="800000"/>
          <w:sz w:val="18"/>
          <w:szCs w:val="18"/>
          <w:lang w:val="en-US"/>
        </w:rPr>
        <w:t>The report consists of 2 parts:</w:t>
      </w:r>
    </w:p>
    <w:p w:rsidR="007F5A46" w:rsidRPr="007A466D" w:rsidRDefault="007F5A46" w:rsidP="007F5A46">
      <w:pPr>
        <w:rPr>
          <w:rFonts w:cs="Arial"/>
          <w:lang w:val="en-US"/>
        </w:rPr>
      </w:pPr>
    </w:p>
    <w:p w:rsidR="007F5A46" w:rsidRPr="007A466D" w:rsidRDefault="007F5A46" w:rsidP="00F0544F">
      <w:pPr>
        <w:tabs>
          <w:tab w:val="left" w:pos="0"/>
        </w:tabs>
        <w:spacing w:after="0" w:line="240" w:lineRule="auto"/>
        <w:ind w:left="567"/>
        <w:rPr>
          <w:rFonts w:eastAsia="Arial Unicode MS" w:cs="Arial"/>
          <w:lang w:val="en-US"/>
        </w:rPr>
      </w:pPr>
      <w:r w:rsidRPr="008628DC">
        <w:rPr>
          <w:rFonts w:cs="Arial"/>
          <w:b/>
          <w:lang w:val="en-US"/>
        </w:rPr>
        <w:t>The first part</w:t>
      </w:r>
      <w:r w:rsidRPr="008628DC">
        <w:rPr>
          <w:rFonts w:cs="Arial"/>
          <w:lang w:val="en-US"/>
        </w:rPr>
        <w:t xml:space="preserve"> of the report is of a </w:t>
      </w:r>
      <w:r w:rsidRPr="008628DC">
        <w:rPr>
          <w:rFonts w:cs="Arial"/>
          <w:i/>
          <w:color w:val="800000"/>
          <w:lang w:val="en-US"/>
        </w:rPr>
        <w:t>descriptive nature</w:t>
      </w:r>
      <w:r w:rsidRPr="008628DC">
        <w:rPr>
          <w:rFonts w:cs="Arial"/>
          <w:lang w:val="en-US"/>
        </w:rPr>
        <w:t>. Hereby, we have given utmost attention to every single detail of the text</w:t>
      </w:r>
      <w:r w:rsidRPr="008628DC">
        <w:rPr>
          <w:rFonts w:cs="Arial"/>
          <w:color w:val="0000FF"/>
          <w:lang w:val="en-US"/>
        </w:rPr>
        <w:t>.</w:t>
      </w:r>
      <w:r w:rsidRPr="008628DC">
        <w:rPr>
          <w:rFonts w:cs="Arial"/>
          <w:lang w:val="en-US"/>
        </w:rPr>
        <w:t xml:space="preserve"> </w:t>
      </w:r>
      <w:r w:rsidRPr="008628DC">
        <w:rPr>
          <w:rFonts w:eastAsia="Arial Unicode MS" w:cs="Arial"/>
          <w:lang w:val="en-US"/>
        </w:rPr>
        <w:t>The final text revision was under the supervision of the Chief Editor of a renowned monthly publication on Project Management.</w:t>
      </w:r>
    </w:p>
    <w:p w:rsidR="007F5A46" w:rsidRPr="007A466D" w:rsidRDefault="007F5A46" w:rsidP="007F5A46">
      <w:pPr>
        <w:spacing w:line="120" w:lineRule="auto"/>
        <w:rPr>
          <w:rFonts w:cs="Arial"/>
          <w:b/>
          <w:lang w:val="en-US"/>
        </w:rPr>
      </w:pPr>
    </w:p>
    <w:p w:rsidR="007F5A46" w:rsidRPr="007F5A46" w:rsidRDefault="007F5A46" w:rsidP="007F5A46">
      <w:pPr>
        <w:ind w:left="1416"/>
        <w:rPr>
          <w:rFonts w:cs="Arial"/>
          <w:i/>
          <w:sz w:val="20"/>
          <w:szCs w:val="20"/>
          <w:lang w:val="en-US"/>
        </w:rPr>
      </w:pPr>
      <w:r w:rsidRPr="007F5A46">
        <w:rPr>
          <w:rFonts w:cs="Arial"/>
          <w:i/>
          <w:sz w:val="20"/>
          <w:szCs w:val="20"/>
          <w:lang w:val="en-US"/>
        </w:rPr>
        <w:t>Feedback from a customer:  “What I find very useful in practice is that you look at the strengths of areas of attention for each of the four different phases in a project. My experience teaches me that people immediately take a look at these and find the small descriptions very recognizable and useful.”</w:t>
      </w:r>
    </w:p>
    <w:p w:rsidR="007F5A46" w:rsidRPr="007A466D" w:rsidRDefault="007F5A46" w:rsidP="007F5A46">
      <w:pPr>
        <w:spacing w:line="120" w:lineRule="auto"/>
        <w:rPr>
          <w:rFonts w:eastAsia="Arial Unicode MS" w:cs="Arial"/>
          <w:lang w:val="en-US"/>
        </w:rPr>
      </w:pPr>
      <w:r w:rsidRPr="008628DC">
        <w:rPr>
          <w:rFonts w:eastAsia="Arial Unicode MS" w:cs="Arial"/>
          <w:lang w:val="en-US"/>
        </w:rPr>
        <w:t xml:space="preserve"> </w:t>
      </w:r>
    </w:p>
    <w:p w:rsidR="007F5A46" w:rsidRDefault="007F5A46" w:rsidP="00F0544F">
      <w:pPr>
        <w:tabs>
          <w:tab w:val="left" w:pos="0"/>
        </w:tabs>
        <w:spacing w:after="0" w:line="240" w:lineRule="auto"/>
        <w:rPr>
          <w:rFonts w:eastAsia="Arial Unicode MS" w:cs="Arial"/>
          <w:b/>
          <w:lang w:val="en-US"/>
        </w:rPr>
      </w:pPr>
      <w:r w:rsidRPr="008628DC">
        <w:rPr>
          <w:rFonts w:eastAsia="Arial Unicode MS" w:cs="Arial"/>
          <w:b/>
          <w:lang w:val="en-US"/>
        </w:rPr>
        <w:t>The second part</w:t>
      </w:r>
      <w:r w:rsidRPr="008628DC">
        <w:rPr>
          <w:rFonts w:eastAsia="Arial Unicode MS" w:cs="Arial"/>
          <w:lang w:val="en-US"/>
        </w:rPr>
        <w:t xml:space="preserve"> of the report is of a </w:t>
      </w:r>
      <w:r w:rsidRPr="008628DC">
        <w:rPr>
          <w:rFonts w:eastAsia="Arial Unicode MS" w:cs="Arial"/>
          <w:i/>
          <w:color w:val="800000"/>
          <w:lang w:val="en-US"/>
        </w:rPr>
        <w:t>predictive nature</w:t>
      </w:r>
      <w:r w:rsidRPr="008628DC">
        <w:rPr>
          <w:rFonts w:eastAsia="Arial Unicode MS" w:cs="Arial"/>
          <w:lang w:val="en-US"/>
        </w:rPr>
        <w:t>. In this part we list a number of competencies and their underlying behaviors. The score indicates the ease and probability with which the respective Project Manager exhibits this behavior.</w:t>
      </w:r>
      <w:r w:rsidRPr="008628DC">
        <w:rPr>
          <w:rFonts w:eastAsia="Arial Unicode MS" w:cs="Arial"/>
          <w:b/>
          <w:lang w:val="en-US"/>
        </w:rPr>
        <w:t xml:space="preserve"> </w:t>
      </w:r>
    </w:p>
    <w:p w:rsidR="007F5A46" w:rsidRDefault="007F5A46" w:rsidP="007F5A46">
      <w:pPr>
        <w:tabs>
          <w:tab w:val="left" w:pos="0"/>
        </w:tabs>
        <w:spacing w:after="0" w:line="240" w:lineRule="auto"/>
        <w:ind w:left="357"/>
        <w:rPr>
          <w:rFonts w:eastAsia="Arial Unicode MS" w:cs="Arial"/>
          <w:b/>
          <w:lang w:val="en-US"/>
        </w:rPr>
      </w:pPr>
    </w:p>
    <w:p w:rsidR="007F5A46" w:rsidRDefault="007F5A46" w:rsidP="007F5A46">
      <w:pPr>
        <w:tabs>
          <w:tab w:val="left" w:pos="0"/>
        </w:tabs>
        <w:spacing w:after="0" w:line="240" w:lineRule="auto"/>
        <w:ind w:left="357"/>
        <w:rPr>
          <w:rFonts w:cs="Arial"/>
          <w:b/>
          <w:caps/>
          <w:color w:val="800000"/>
          <w:sz w:val="18"/>
          <w:szCs w:val="18"/>
          <w:lang w:val="en-US"/>
        </w:rPr>
      </w:pPr>
      <w:r w:rsidRPr="007F5A46">
        <w:rPr>
          <w:rFonts w:cs="Arial"/>
          <w:b/>
          <w:caps/>
          <w:color w:val="800000"/>
          <w:sz w:val="18"/>
          <w:szCs w:val="18"/>
          <w:lang w:val="en-US"/>
        </w:rPr>
        <w:t>COMPETENCY MODEL PROJECT MANAGEMENT</w:t>
      </w:r>
    </w:p>
    <w:p w:rsidR="007F5A46" w:rsidRPr="007F5A46" w:rsidRDefault="007F5A46" w:rsidP="007F5A46">
      <w:pPr>
        <w:tabs>
          <w:tab w:val="left" w:pos="0"/>
        </w:tabs>
        <w:spacing w:after="0" w:line="240" w:lineRule="auto"/>
        <w:ind w:left="357"/>
        <w:rPr>
          <w:rFonts w:cs="Arial"/>
          <w:b/>
          <w:caps/>
          <w:color w:val="800000"/>
          <w:sz w:val="18"/>
          <w:szCs w:val="18"/>
          <w:lang w:val="en-US"/>
        </w:rPr>
      </w:pPr>
    </w:p>
    <w:p w:rsidR="00F302EE" w:rsidRPr="007F5A46" w:rsidRDefault="00881102" w:rsidP="007F5A46">
      <w:pPr>
        <w:pStyle w:val="Lijstalinea"/>
        <w:numPr>
          <w:ilvl w:val="0"/>
          <w:numId w:val="7"/>
        </w:numPr>
        <w:tabs>
          <w:tab w:val="left" w:pos="0"/>
        </w:tabs>
        <w:spacing w:after="0" w:line="240" w:lineRule="auto"/>
        <w:rPr>
          <w:rFonts w:eastAsia="Arial Unicode MS" w:cs="Arial"/>
          <w:b/>
        </w:rPr>
      </w:pPr>
      <w:r w:rsidRPr="007F5A46">
        <w:rPr>
          <w:rFonts w:eastAsia="Arial Unicode MS" w:cs="Arial"/>
          <w:b/>
        </w:rPr>
        <w:t xml:space="preserve">Respect </w:t>
      </w:r>
      <w:proofErr w:type="spellStart"/>
      <w:r w:rsidRPr="007F5A46">
        <w:rPr>
          <w:rFonts w:eastAsia="Arial Unicode MS" w:cs="Arial"/>
          <w:b/>
        </w:rPr>
        <w:t>and</w:t>
      </w:r>
      <w:proofErr w:type="spellEnd"/>
      <w:r w:rsidRPr="007F5A46">
        <w:rPr>
          <w:rFonts w:eastAsia="Arial Unicode MS" w:cs="Arial"/>
          <w:b/>
        </w:rPr>
        <w:t xml:space="preserve"> </w:t>
      </w:r>
      <w:proofErr w:type="spellStart"/>
      <w:r w:rsidRPr="007F5A46">
        <w:rPr>
          <w:rFonts w:eastAsia="Arial Unicode MS" w:cs="Arial"/>
          <w:b/>
        </w:rPr>
        <w:t>commanding</w:t>
      </w:r>
      <w:proofErr w:type="spellEnd"/>
      <w:r w:rsidRPr="007F5A46">
        <w:rPr>
          <w:rFonts w:eastAsia="Arial Unicode MS" w:cs="Arial"/>
          <w:b/>
        </w:rPr>
        <w:t xml:space="preserve"> </w:t>
      </w:r>
      <w:proofErr w:type="spellStart"/>
      <w:r w:rsidRPr="007F5A46">
        <w:rPr>
          <w:rFonts w:eastAsia="Arial Unicode MS" w:cs="Arial"/>
          <w:b/>
        </w:rPr>
        <w:t>respectd</w:t>
      </w:r>
      <w:proofErr w:type="spellEnd"/>
    </w:p>
    <w:p w:rsidR="00F302EE" w:rsidRPr="007F5A46" w:rsidRDefault="00881102" w:rsidP="007F5A46">
      <w:pPr>
        <w:pStyle w:val="Lijstalinea"/>
        <w:numPr>
          <w:ilvl w:val="0"/>
          <w:numId w:val="7"/>
        </w:numPr>
        <w:tabs>
          <w:tab w:val="left" w:pos="0"/>
        </w:tabs>
        <w:spacing w:after="0" w:line="240" w:lineRule="auto"/>
        <w:rPr>
          <w:rFonts w:eastAsia="Arial Unicode MS" w:cs="Arial"/>
          <w:b/>
        </w:rPr>
      </w:pPr>
      <w:proofErr w:type="spellStart"/>
      <w:r w:rsidRPr="007F5A46">
        <w:rPr>
          <w:rFonts w:eastAsia="Arial Unicode MS" w:cs="Arial"/>
          <w:b/>
        </w:rPr>
        <w:t>Developing</w:t>
      </w:r>
      <w:proofErr w:type="spellEnd"/>
      <w:r w:rsidRPr="007F5A46">
        <w:rPr>
          <w:rFonts w:eastAsia="Arial Unicode MS" w:cs="Arial"/>
          <w:b/>
        </w:rPr>
        <w:t xml:space="preserve"> support</w:t>
      </w:r>
    </w:p>
    <w:p w:rsidR="00F302EE" w:rsidRPr="007F5A46" w:rsidRDefault="00881102" w:rsidP="007F5A46">
      <w:pPr>
        <w:pStyle w:val="Lijstalinea"/>
        <w:numPr>
          <w:ilvl w:val="0"/>
          <w:numId w:val="7"/>
        </w:numPr>
        <w:tabs>
          <w:tab w:val="left" w:pos="0"/>
        </w:tabs>
        <w:spacing w:after="0" w:line="240" w:lineRule="auto"/>
        <w:rPr>
          <w:rFonts w:eastAsia="Arial Unicode MS" w:cs="Arial"/>
          <w:b/>
        </w:rPr>
      </w:pPr>
      <w:proofErr w:type="spellStart"/>
      <w:r w:rsidRPr="007F5A46">
        <w:rPr>
          <w:rFonts w:eastAsia="Arial Unicode MS" w:cs="Arial"/>
          <w:b/>
        </w:rPr>
        <w:t>Creating</w:t>
      </w:r>
      <w:proofErr w:type="spellEnd"/>
      <w:r w:rsidRPr="007F5A46">
        <w:rPr>
          <w:rFonts w:eastAsia="Arial Unicode MS" w:cs="Arial"/>
          <w:b/>
        </w:rPr>
        <w:t xml:space="preserve"> </w:t>
      </w:r>
      <w:proofErr w:type="spellStart"/>
      <w:r w:rsidRPr="007F5A46">
        <w:rPr>
          <w:rFonts w:eastAsia="Arial Unicode MS" w:cs="Arial"/>
          <w:b/>
        </w:rPr>
        <w:t>involvement</w:t>
      </w:r>
      <w:proofErr w:type="spellEnd"/>
    </w:p>
    <w:p w:rsidR="00F302EE" w:rsidRPr="007F5A46" w:rsidRDefault="00881102" w:rsidP="007F5A46">
      <w:pPr>
        <w:pStyle w:val="Lijstalinea"/>
        <w:numPr>
          <w:ilvl w:val="0"/>
          <w:numId w:val="7"/>
        </w:numPr>
        <w:tabs>
          <w:tab w:val="left" w:pos="0"/>
        </w:tabs>
        <w:spacing w:after="0" w:line="240" w:lineRule="auto"/>
        <w:rPr>
          <w:rFonts w:eastAsia="Arial Unicode MS" w:cs="Arial"/>
          <w:b/>
        </w:rPr>
      </w:pPr>
      <w:proofErr w:type="spellStart"/>
      <w:r w:rsidRPr="007F5A46">
        <w:rPr>
          <w:rFonts w:eastAsia="Arial Unicode MS" w:cs="Arial"/>
          <w:b/>
        </w:rPr>
        <w:t>Result</w:t>
      </w:r>
      <w:proofErr w:type="spellEnd"/>
      <w:r w:rsidRPr="007F5A46">
        <w:rPr>
          <w:rFonts w:eastAsia="Arial Unicode MS" w:cs="Arial"/>
          <w:b/>
        </w:rPr>
        <w:t xml:space="preserve"> </w:t>
      </w:r>
      <w:proofErr w:type="spellStart"/>
      <w:r w:rsidRPr="007F5A46">
        <w:rPr>
          <w:rFonts w:eastAsia="Arial Unicode MS" w:cs="Arial"/>
          <w:b/>
        </w:rPr>
        <w:t>orientation</w:t>
      </w:r>
      <w:proofErr w:type="spellEnd"/>
    </w:p>
    <w:p w:rsidR="00F302EE" w:rsidRPr="007F5A46" w:rsidRDefault="00881102" w:rsidP="007F5A46">
      <w:pPr>
        <w:pStyle w:val="Lijstalinea"/>
        <w:numPr>
          <w:ilvl w:val="0"/>
          <w:numId w:val="7"/>
        </w:numPr>
        <w:tabs>
          <w:tab w:val="left" w:pos="0"/>
        </w:tabs>
        <w:spacing w:after="0" w:line="240" w:lineRule="auto"/>
        <w:rPr>
          <w:rFonts w:eastAsia="Arial Unicode MS" w:cs="Arial"/>
          <w:b/>
        </w:rPr>
      </w:pPr>
      <w:proofErr w:type="spellStart"/>
      <w:r w:rsidRPr="007F5A46">
        <w:rPr>
          <w:rFonts w:eastAsia="Arial Unicode MS" w:cs="Arial"/>
          <w:b/>
        </w:rPr>
        <w:t>Creating</w:t>
      </w:r>
      <w:proofErr w:type="spellEnd"/>
      <w:r w:rsidRPr="007F5A46">
        <w:rPr>
          <w:rFonts w:eastAsia="Arial Unicode MS" w:cs="Arial"/>
          <w:b/>
        </w:rPr>
        <w:t xml:space="preserve"> </w:t>
      </w:r>
      <w:proofErr w:type="spellStart"/>
      <w:r w:rsidRPr="007F5A46">
        <w:rPr>
          <w:rFonts w:eastAsia="Arial Unicode MS" w:cs="Arial"/>
          <w:b/>
        </w:rPr>
        <w:t>clarity</w:t>
      </w:r>
      <w:proofErr w:type="spellEnd"/>
    </w:p>
    <w:p w:rsidR="00F302EE" w:rsidRPr="007F5A46" w:rsidRDefault="00881102" w:rsidP="007F5A46">
      <w:pPr>
        <w:pStyle w:val="Lijstalinea"/>
        <w:numPr>
          <w:ilvl w:val="0"/>
          <w:numId w:val="7"/>
        </w:numPr>
        <w:tabs>
          <w:tab w:val="left" w:pos="0"/>
        </w:tabs>
        <w:spacing w:after="0" w:line="240" w:lineRule="auto"/>
        <w:rPr>
          <w:rFonts w:eastAsia="Arial Unicode MS" w:cs="Arial"/>
          <w:b/>
        </w:rPr>
      </w:pPr>
      <w:r w:rsidRPr="007F5A46">
        <w:rPr>
          <w:rFonts w:eastAsia="Arial Unicode MS" w:cs="Arial"/>
          <w:b/>
        </w:rPr>
        <w:t xml:space="preserve">Managing information &amp; </w:t>
      </w:r>
      <w:proofErr w:type="spellStart"/>
      <w:r w:rsidRPr="007F5A46">
        <w:rPr>
          <w:rFonts w:eastAsia="Arial Unicode MS" w:cs="Arial"/>
          <w:b/>
        </w:rPr>
        <w:t>maintaining</w:t>
      </w:r>
      <w:proofErr w:type="spellEnd"/>
      <w:r w:rsidRPr="007F5A46">
        <w:rPr>
          <w:rFonts w:eastAsia="Arial Unicode MS" w:cs="Arial"/>
          <w:b/>
        </w:rPr>
        <w:t xml:space="preserve"> control</w:t>
      </w:r>
    </w:p>
    <w:p w:rsidR="00F302EE" w:rsidRPr="007F5A46" w:rsidRDefault="00881102" w:rsidP="007F5A46">
      <w:pPr>
        <w:pStyle w:val="Lijstalinea"/>
        <w:numPr>
          <w:ilvl w:val="0"/>
          <w:numId w:val="7"/>
        </w:numPr>
        <w:tabs>
          <w:tab w:val="left" w:pos="0"/>
        </w:tabs>
        <w:spacing w:after="0" w:line="240" w:lineRule="auto"/>
        <w:rPr>
          <w:rFonts w:eastAsia="Arial Unicode MS" w:cs="Arial"/>
          <w:b/>
        </w:rPr>
      </w:pPr>
      <w:proofErr w:type="spellStart"/>
      <w:r w:rsidRPr="007F5A46">
        <w:rPr>
          <w:rFonts w:eastAsia="Arial Unicode MS" w:cs="Arial"/>
          <w:b/>
        </w:rPr>
        <w:t>Organistional</w:t>
      </w:r>
      <w:proofErr w:type="spellEnd"/>
      <w:r w:rsidRPr="007F5A46">
        <w:rPr>
          <w:rFonts w:eastAsia="Arial Unicode MS" w:cs="Arial"/>
          <w:b/>
        </w:rPr>
        <w:t xml:space="preserve"> </w:t>
      </w:r>
      <w:proofErr w:type="spellStart"/>
      <w:r w:rsidRPr="007F5A46">
        <w:rPr>
          <w:rFonts w:eastAsia="Arial Unicode MS" w:cs="Arial"/>
          <w:b/>
        </w:rPr>
        <w:t>orientation</w:t>
      </w:r>
      <w:proofErr w:type="spellEnd"/>
    </w:p>
    <w:p w:rsidR="00F302EE" w:rsidRDefault="00881102" w:rsidP="007F5A46">
      <w:pPr>
        <w:pStyle w:val="Lijstalinea"/>
        <w:numPr>
          <w:ilvl w:val="0"/>
          <w:numId w:val="7"/>
        </w:numPr>
        <w:tabs>
          <w:tab w:val="left" w:pos="0"/>
        </w:tabs>
        <w:spacing w:after="0" w:line="240" w:lineRule="auto"/>
        <w:rPr>
          <w:rFonts w:eastAsia="Arial Unicode MS" w:cs="Arial"/>
          <w:b/>
        </w:rPr>
      </w:pPr>
      <w:proofErr w:type="spellStart"/>
      <w:r w:rsidRPr="007F5A46">
        <w:rPr>
          <w:rFonts w:eastAsia="Arial Unicode MS" w:cs="Arial"/>
          <w:b/>
        </w:rPr>
        <w:t>Selfconfidence</w:t>
      </w:r>
      <w:proofErr w:type="spellEnd"/>
      <w:r w:rsidRPr="007F5A46">
        <w:rPr>
          <w:rFonts w:eastAsia="Arial Unicode MS" w:cs="Arial"/>
          <w:b/>
        </w:rPr>
        <w:t xml:space="preserve"> &amp; Flexibility</w:t>
      </w:r>
    </w:p>
    <w:p w:rsidR="00F0544F" w:rsidRPr="007F5A46" w:rsidRDefault="00F0544F" w:rsidP="007F5A46">
      <w:pPr>
        <w:pStyle w:val="Lijstalinea"/>
        <w:numPr>
          <w:ilvl w:val="0"/>
          <w:numId w:val="7"/>
        </w:numPr>
        <w:tabs>
          <w:tab w:val="left" w:pos="0"/>
        </w:tabs>
        <w:spacing w:after="0" w:line="240" w:lineRule="auto"/>
        <w:rPr>
          <w:rFonts w:eastAsia="Arial Unicode MS" w:cs="Arial"/>
          <w:b/>
        </w:rPr>
      </w:pPr>
    </w:p>
    <w:p w:rsidR="007F5A46" w:rsidRPr="007A466D" w:rsidRDefault="007F5A46" w:rsidP="007F5A46">
      <w:pPr>
        <w:tabs>
          <w:tab w:val="left" w:pos="0"/>
        </w:tabs>
        <w:spacing w:after="0" w:line="240" w:lineRule="auto"/>
        <w:ind w:left="357"/>
        <w:rPr>
          <w:rFonts w:eastAsia="Arial Unicode MS" w:cs="Arial"/>
          <w:b/>
          <w:lang w:val="en-US"/>
        </w:rPr>
      </w:pPr>
    </w:p>
    <w:p w:rsidR="00F0544F" w:rsidRPr="00F0544F" w:rsidRDefault="00F0544F" w:rsidP="00F0544F">
      <w:pPr>
        <w:autoSpaceDE w:val="0"/>
        <w:autoSpaceDN w:val="0"/>
        <w:adjustRightInd w:val="0"/>
        <w:spacing w:after="0" w:line="240" w:lineRule="auto"/>
        <w:ind w:left="567"/>
        <w:rPr>
          <w:rFonts w:cs="Times New Roman"/>
          <w:sz w:val="20"/>
          <w:szCs w:val="20"/>
        </w:rPr>
      </w:pPr>
      <w:r>
        <w:rPr>
          <w:rFonts w:cs="Times New Roman"/>
          <w:sz w:val="20"/>
          <w:szCs w:val="20"/>
        </w:rPr>
        <w:t>3.</w:t>
      </w:r>
      <w:r w:rsidRPr="00F0544F">
        <w:rPr>
          <w:rFonts w:cs="Times New Roman"/>
          <w:sz w:val="20"/>
          <w:szCs w:val="20"/>
        </w:rPr>
        <w:t xml:space="preserve">Koan </w:t>
      </w:r>
      <w:proofErr w:type="spellStart"/>
      <w:r w:rsidRPr="00F0544F">
        <w:rPr>
          <w:rFonts w:cs="Times New Roman"/>
          <w:sz w:val="20"/>
          <w:szCs w:val="20"/>
        </w:rPr>
        <w:t>SalesDNA</w:t>
      </w:r>
      <w:proofErr w:type="spellEnd"/>
    </w:p>
    <w:p w:rsidR="00F705F0" w:rsidRPr="007F5A46" w:rsidRDefault="00F0544F" w:rsidP="00F0544F">
      <w:pPr>
        <w:rPr>
          <w:lang w:val="en-US"/>
        </w:rPr>
      </w:pPr>
      <w:r w:rsidRPr="00C760A0">
        <w:rPr>
          <w:rFonts w:cs="Times New Roman"/>
          <w:sz w:val="20"/>
          <w:szCs w:val="20"/>
        </w:rPr>
        <w:object w:dxaOrig="7191"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75pt;height:220.05pt" o:ole="">
            <v:imagedata r:id="rId7" o:title=""/>
          </v:shape>
          <o:OLEObject Type="Embed" ProgID="PowerPoint.Slide.12" ShapeID="_x0000_i1025" DrawAspect="Content" ObjectID="_1517303143" r:id="rId8"/>
        </w:object>
      </w:r>
    </w:p>
    <w:sectPr w:rsidR="00F705F0" w:rsidRPr="007F5A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2B6"/>
    <w:multiLevelType w:val="hybridMultilevel"/>
    <w:tmpl w:val="64EE5BBE"/>
    <w:lvl w:ilvl="0" w:tplc="A0AE9C16">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1">
    <w:nsid w:val="01F00620"/>
    <w:multiLevelType w:val="hybridMultilevel"/>
    <w:tmpl w:val="5B0C559C"/>
    <w:lvl w:ilvl="0" w:tplc="B06A7B76">
      <w:start w:val="1"/>
      <w:numFmt w:val="bullet"/>
      <w:lvlText w:val="•"/>
      <w:lvlJc w:val="left"/>
      <w:pPr>
        <w:tabs>
          <w:tab w:val="num" w:pos="720"/>
        </w:tabs>
        <w:ind w:left="720" w:hanging="360"/>
      </w:pPr>
      <w:rPr>
        <w:rFonts w:ascii="Times New Roman" w:hAnsi="Times New Roman" w:hint="default"/>
      </w:rPr>
    </w:lvl>
    <w:lvl w:ilvl="1" w:tplc="E0BADC96" w:tentative="1">
      <w:start w:val="1"/>
      <w:numFmt w:val="bullet"/>
      <w:lvlText w:val="•"/>
      <w:lvlJc w:val="left"/>
      <w:pPr>
        <w:tabs>
          <w:tab w:val="num" w:pos="1440"/>
        </w:tabs>
        <w:ind w:left="1440" w:hanging="360"/>
      </w:pPr>
      <w:rPr>
        <w:rFonts w:ascii="Times New Roman" w:hAnsi="Times New Roman" w:hint="default"/>
      </w:rPr>
    </w:lvl>
    <w:lvl w:ilvl="2" w:tplc="111A7EB2" w:tentative="1">
      <w:start w:val="1"/>
      <w:numFmt w:val="bullet"/>
      <w:lvlText w:val="•"/>
      <w:lvlJc w:val="left"/>
      <w:pPr>
        <w:tabs>
          <w:tab w:val="num" w:pos="2160"/>
        </w:tabs>
        <w:ind w:left="2160" w:hanging="360"/>
      </w:pPr>
      <w:rPr>
        <w:rFonts w:ascii="Times New Roman" w:hAnsi="Times New Roman" w:hint="default"/>
      </w:rPr>
    </w:lvl>
    <w:lvl w:ilvl="3" w:tplc="1264EB78" w:tentative="1">
      <w:start w:val="1"/>
      <w:numFmt w:val="bullet"/>
      <w:lvlText w:val="•"/>
      <w:lvlJc w:val="left"/>
      <w:pPr>
        <w:tabs>
          <w:tab w:val="num" w:pos="2880"/>
        </w:tabs>
        <w:ind w:left="2880" w:hanging="360"/>
      </w:pPr>
      <w:rPr>
        <w:rFonts w:ascii="Times New Roman" w:hAnsi="Times New Roman" w:hint="default"/>
      </w:rPr>
    </w:lvl>
    <w:lvl w:ilvl="4" w:tplc="DB54DF42" w:tentative="1">
      <w:start w:val="1"/>
      <w:numFmt w:val="bullet"/>
      <w:lvlText w:val="•"/>
      <w:lvlJc w:val="left"/>
      <w:pPr>
        <w:tabs>
          <w:tab w:val="num" w:pos="3600"/>
        </w:tabs>
        <w:ind w:left="3600" w:hanging="360"/>
      </w:pPr>
      <w:rPr>
        <w:rFonts w:ascii="Times New Roman" w:hAnsi="Times New Roman" w:hint="default"/>
      </w:rPr>
    </w:lvl>
    <w:lvl w:ilvl="5" w:tplc="AA86529A" w:tentative="1">
      <w:start w:val="1"/>
      <w:numFmt w:val="bullet"/>
      <w:lvlText w:val="•"/>
      <w:lvlJc w:val="left"/>
      <w:pPr>
        <w:tabs>
          <w:tab w:val="num" w:pos="4320"/>
        </w:tabs>
        <w:ind w:left="4320" w:hanging="360"/>
      </w:pPr>
      <w:rPr>
        <w:rFonts w:ascii="Times New Roman" w:hAnsi="Times New Roman" w:hint="default"/>
      </w:rPr>
    </w:lvl>
    <w:lvl w:ilvl="6" w:tplc="58E0269C" w:tentative="1">
      <w:start w:val="1"/>
      <w:numFmt w:val="bullet"/>
      <w:lvlText w:val="•"/>
      <w:lvlJc w:val="left"/>
      <w:pPr>
        <w:tabs>
          <w:tab w:val="num" w:pos="5040"/>
        </w:tabs>
        <w:ind w:left="5040" w:hanging="360"/>
      </w:pPr>
      <w:rPr>
        <w:rFonts w:ascii="Times New Roman" w:hAnsi="Times New Roman" w:hint="default"/>
      </w:rPr>
    </w:lvl>
    <w:lvl w:ilvl="7" w:tplc="8362E132" w:tentative="1">
      <w:start w:val="1"/>
      <w:numFmt w:val="bullet"/>
      <w:lvlText w:val="•"/>
      <w:lvlJc w:val="left"/>
      <w:pPr>
        <w:tabs>
          <w:tab w:val="num" w:pos="5760"/>
        </w:tabs>
        <w:ind w:left="5760" w:hanging="360"/>
      </w:pPr>
      <w:rPr>
        <w:rFonts w:ascii="Times New Roman" w:hAnsi="Times New Roman" w:hint="default"/>
      </w:rPr>
    </w:lvl>
    <w:lvl w:ilvl="8" w:tplc="F9A0F71E" w:tentative="1">
      <w:start w:val="1"/>
      <w:numFmt w:val="bullet"/>
      <w:lvlText w:val="•"/>
      <w:lvlJc w:val="left"/>
      <w:pPr>
        <w:tabs>
          <w:tab w:val="num" w:pos="6480"/>
        </w:tabs>
        <w:ind w:left="6480" w:hanging="360"/>
      </w:pPr>
      <w:rPr>
        <w:rFonts w:ascii="Times New Roman" w:hAnsi="Times New Roman" w:hint="default"/>
      </w:rPr>
    </w:lvl>
  </w:abstractNum>
  <w:abstractNum w:abstractNumId="2">
    <w:nsid w:val="12B60D2A"/>
    <w:multiLevelType w:val="hybridMultilevel"/>
    <w:tmpl w:val="4838008E"/>
    <w:lvl w:ilvl="0" w:tplc="97F4E3A6">
      <w:start w:val="1"/>
      <w:numFmt w:val="bullet"/>
      <w:lvlText w:val="•"/>
      <w:lvlJc w:val="left"/>
      <w:pPr>
        <w:tabs>
          <w:tab w:val="num" w:pos="720"/>
        </w:tabs>
        <w:ind w:left="720" w:hanging="360"/>
      </w:pPr>
      <w:rPr>
        <w:rFonts w:ascii="Times New Roman" w:hAnsi="Times New Roman" w:hint="default"/>
      </w:rPr>
    </w:lvl>
    <w:lvl w:ilvl="1" w:tplc="FD52FB06" w:tentative="1">
      <w:start w:val="1"/>
      <w:numFmt w:val="bullet"/>
      <w:lvlText w:val="•"/>
      <w:lvlJc w:val="left"/>
      <w:pPr>
        <w:tabs>
          <w:tab w:val="num" w:pos="1440"/>
        </w:tabs>
        <w:ind w:left="1440" w:hanging="360"/>
      </w:pPr>
      <w:rPr>
        <w:rFonts w:ascii="Times New Roman" w:hAnsi="Times New Roman" w:hint="default"/>
      </w:rPr>
    </w:lvl>
    <w:lvl w:ilvl="2" w:tplc="B05A1D52" w:tentative="1">
      <w:start w:val="1"/>
      <w:numFmt w:val="bullet"/>
      <w:lvlText w:val="•"/>
      <w:lvlJc w:val="left"/>
      <w:pPr>
        <w:tabs>
          <w:tab w:val="num" w:pos="2160"/>
        </w:tabs>
        <w:ind w:left="2160" w:hanging="360"/>
      </w:pPr>
      <w:rPr>
        <w:rFonts w:ascii="Times New Roman" w:hAnsi="Times New Roman" w:hint="default"/>
      </w:rPr>
    </w:lvl>
    <w:lvl w:ilvl="3" w:tplc="14D21D58" w:tentative="1">
      <w:start w:val="1"/>
      <w:numFmt w:val="bullet"/>
      <w:lvlText w:val="•"/>
      <w:lvlJc w:val="left"/>
      <w:pPr>
        <w:tabs>
          <w:tab w:val="num" w:pos="2880"/>
        </w:tabs>
        <w:ind w:left="2880" w:hanging="360"/>
      </w:pPr>
      <w:rPr>
        <w:rFonts w:ascii="Times New Roman" w:hAnsi="Times New Roman" w:hint="default"/>
      </w:rPr>
    </w:lvl>
    <w:lvl w:ilvl="4" w:tplc="22FC8742" w:tentative="1">
      <w:start w:val="1"/>
      <w:numFmt w:val="bullet"/>
      <w:lvlText w:val="•"/>
      <w:lvlJc w:val="left"/>
      <w:pPr>
        <w:tabs>
          <w:tab w:val="num" w:pos="3600"/>
        </w:tabs>
        <w:ind w:left="3600" w:hanging="360"/>
      </w:pPr>
      <w:rPr>
        <w:rFonts w:ascii="Times New Roman" w:hAnsi="Times New Roman" w:hint="default"/>
      </w:rPr>
    </w:lvl>
    <w:lvl w:ilvl="5" w:tplc="522E3ED0" w:tentative="1">
      <w:start w:val="1"/>
      <w:numFmt w:val="bullet"/>
      <w:lvlText w:val="•"/>
      <w:lvlJc w:val="left"/>
      <w:pPr>
        <w:tabs>
          <w:tab w:val="num" w:pos="4320"/>
        </w:tabs>
        <w:ind w:left="4320" w:hanging="360"/>
      </w:pPr>
      <w:rPr>
        <w:rFonts w:ascii="Times New Roman" w:hAnsi="Times New Roman" w:hint="default"/>
      </w:rPr>
    </w:lvl>
    <w:lvl w:ilvl="6" w:tplc="1144B72A" w:tentative="1">
      <w:start w:val="1"/>
      <w:numFmt w:val="bullet"/>
      <w:lvlText w:val="•"/>
      <w:lvlJc w:val="left"/>
      <w:pPr>
        <w:tabs>
          <w:tab w:val="num" w:pos="5040"/>
        </w:tabs>
        <w:ind w:left="5040" w:hanging="360"/>
      </w:pPr>
      <w:rPr>
        <w:rFonts w:ascii="Times New Roman" w:hAnsi="Times New Roman" w:hint="default"/>
      </w:rPr>
    </w:lvl>
    <w:lvl w:ilvl="7" w:tplc="373A0374" w:tentative="1">
      <w:start w:val="1"/>
      <w:numFmt w:val="bullet"/>
      <w:lvlText w:val="•"/>
      <w:lvlJc w:val="left"/>
      <w:pPr>
        <w:tabs>
          <w:tab w:val="num" w:pos="5760"/>
        </w:tabs>
        <w:ind w:left="5760" w:hanging="360"/>
      </w:pPr>
      <w:rPr>
        <w:rFonts w:ascii="Times New Roman" w:hAnsi="Times New Roman" w:hint="default"/>
      </w:rPr>
    </w:lvl>
    <w:lvl w:ilvl="8" w:tplc="B80414E8" w:tentative="1">
      <w:start w:val="1"/>
      <w:numFmt w:val="bullet"/>
      <w:lvlText w:val="•"/>
      <w:lvlJc w:val="left"/>
      <w:pPr>
        <w:tabs>
          <w:tab w:val="num" w:pos="6480"/>
        </w:tabs>
        <w:ind w:left="6480" w:hanging="360"/>
      </w:pPr>
      <w:rPr>
        <w:rFonts w:ascii="Times New Roman" w:hAnsi="Times New Roman" w:hint="default"/>
      </w:rPr>
    </w:lvl>
  </w:abstractNum>
  <w:abstractNum w:abstractNumId="3">
    <w:nsid w:val="15DC4E8C"/>
    <w:multiLevelType w:val="hybridMultilevel"/>
    <w:tmpl w:val="685CFBB0"/>
    <w:lvl w:ilvl="0" w:tplc="923CA856">
      <w:start w:val="1"/>
      <w:numFmt w:val="decimal"/>
      <w:lvlText w:val="%1."/>
      <w:lvlJc w:val="left"/>
      <w:pPr>
        <w:tabs>
          <w:tab w:val="num" w:pos="927"/>
        </w:tabs>
        <w:ind w:left="927" w:hanging="360"/>
      </w:pPr>
      <w:rPr>
        <w:rFonts w:eastAsia="Times New Roman" w:hint="default"/>
        <w:sz w:val="24"/>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nsid w:val="2CE57B04"/>
    <w:multiLevelType w:val="hybridMultilevel"/>
    <w:tmpl w:val="25D859A4"/>
    <w:lvl w:ilvl="0" w:tplc="7DC42798">
      <w:start w:val="1"/>
      <w:numFmt w:val="bullet"/>
      <w:lvlText w:val="•"/>
      <w:lvlJc w:val="left"/>
      <w:pPr>
        <w:tabs>
          <w:tab w:val="num" w:pos="720"/>
        </w:tabs>
        <w:ind w:left="720" w:hanging="360"/>
      </w:pPr>
      <w:rPr>
        <w:rFonts w:ascii="Times New Roman" w:hAnsi="Times New Roman" w:hint="default"/>
      </w:rPr>
    </w:lvl>
    <w:lvl w:ilvl="1" w:tplc="5F8E3914" w:tentative="1">
      <w:start w:val="1"/>
      <w:numFmt w:val="bullet"/>
      <w:lvlText w:val="•"/>
      <w:lvlJc w:val="left"/>
      <w:pPr>
        <w:tabs>
          <w:tab w:val="num" w:pos="1440"/>
        </w:tabs>
        <w:ind w:left="1440" w:hanging="360"/>
      </w:pPr>
      <w:rPr>
        <w:rFonts w:ascii="Times New Roman" w:hAnsi="Times New Roman" w:hint="default"/>
      </w:rPr>
    </w:lvl>
    <w:lvl w:ilvl="2" w:tplc="0B8A13C0" w:tentative="1">
      <w:start w:val="1"/>
      <w:numFmt w:val="bullet"/>
      <w:lvlText w:val="•"/>
      <w:lvlJc w:val="left"/>
      <w:pPr>
        <w:tabs>
          <w:tab w:val="num" w:pos="2160"/>
        </w:tabs>
        <w:ind w:left="2160" w:hanging="360"/>
      </w:pPr>
      <w:rPr>
        <w:rFonts w:ascii="Times New Roman" w:hAnsi="Times New Roman" w:hint="default"/>
      </w:rPr>
    </w:lvl>
    <w:lvl w:ilvl="3" w:tplc="0E9AA8C0" w:tentative="1">
      <w:start w:val="1"/>
      <w:numFmt w:val="bullet"/>
      <w:lvlText w:val="•"/>
      <w:lvlJc w:val="left"/>
      <w:pPr>
        <w:tabs>
          <w:tab w:val="num" w:pos="2880"/>
        </w:tabs>
        <w:ind w:left="2880" w:hanging="360"/>
      </w:pPr>
      <w:rPr>
        <w:rFonts w:ascii="Times New Roman" w:hAnsi="Times New Roman" w:hint="default"/>
      </w:rPr>
    </w:lvl>
    <w:lvl w:ilvl="4" w:tplc="3F947940" w:tentative="1">
      <w:start w:val="1"/>
      <w:numFmt w:val="bullet"/>
      <w:lvlText w:val="•"/>
      <w:lvlJc w:val="left"/>
      <w:pPr>
        <w:tabs>
          <w:tab w:val="num" w:pos="3600"/>
        </w:tabs>
        <w:ind w:left="3600" w:hanging="360"/>
      </w:pPr>
      <w:rPr>
        <w:rFonts w:ascii="Times New Roman" w:hAnsi="Times New Roman" w:hint="default"/>
      </w:rPr>
    </w:lvl>
    <w:lvl w:ilvl="5" w:tplc="2B78FB38" w:tentative="1">
      <w:start w:val="1"/>
      <w:numFmt w:val="bullet"/>
      <w:lvlText w:val="•"/>
      <w:lvlJc w:val="left"/>
      <w:pPr>
        <w:tabs>
          <w:tab w:val="num" w:pos="4320"/>
        </w:tabs>
        <w:ind w:left="4320" w:hanging="360"/>
      </w:pPr>
      <w:rPr>
        <w:rFonts w:ascii="Times New Roman" w:hAnsi="Times New Roman" w:hint="default"/>
      </w:rPr>
    </w:lvl>
    <w:lvl w:ilvl="6" w:tplc="2A6E3466" w:tentative="1">
      <w:start w:val="1"/>
      <w:numFmt w:val="bullet"/>
      <w:lvlText w:val="•"/>
      <w:lvlJc w:val="left"/>
      <w:pPr>
        <w:tabs>
          <w:tab w:val="num" w:pos="5040"/>
        </w:tabs>
        <w:ind w:left="5040" w:hanging="360"/>
      </w:pPr>
      <w:rPr>
        <w:rFonts w:ascii="Times New Roman" w:hAnsi="Times New Roman" w:hint="default"/>
      </w:rPr>
    </w:lvl>
    <w:lvl w:ilvl="7" w:tplc="790AFB36" w:tentative="1">
      <w:start w:val="1"/>
      <w:numFmt w:val="bullet"/>
      <w:lvlText w:val="•"/>
      <w:lvlJc w:val="left"/>
      <w:pPr>
        <w:tabs>
          <w:tab w:val="num" w:pos="5760"/>
        </w:tabs>
        <w:ind w:left="5760" w:hanging="360"/>
      </w:pPr>
      <w:rPr>
        <w:rFonts w:ascii="Times New Roman" w:hAnsi="Times New Roman" w:hint="default"/>
      </w:rPr>
    </w:lvl>
    <w:lvl w:ilvl="8" w:tplc="E93C2150" w:tentative="1">
      <w:start w:val="1"/>
      <w:numFmt w:val="bullet"/>
      <w:lvlText w:val="•"/>
      <w:lvlJc w:val="left"/>
      <w:pPr>
        <w:tabs>
          <w:tab w:val="num" w:pos="6480"/>
        </w:tabs>
        <w:ind w:left="6480" w:hanging="360"/>
      </w:pPr>
      <w:rPr>
        <w:rFonts w:ascii="Times New Roman" w:hAnsi="Times New Roman" w:hint="default"/>
      </w:rPr>
    </w:lvl>
  </w:abstractNum>
  <w:abstractNum w:abstractNumId="5">
    <w:nsid w:val="2E3304EC"/>
    <w:multiLevelType w:val="hybridMultilevel"/>
    <w:tmpl w:val="F21EFD0C"/>
    <w:lvl w:ilvl="0" w:tplc="58623E18">
      <w:start w:val="1"/>
      <w:numFmt w:val="bullet"/>
      <w:lvlText w:val="•"/>
      <w:lvlJc w:val="left"/>
      <w:pPr>
        <w:tabs>
          <w:tab w:val="num" w:pos="720"/>
        </w:tabs>
        <w:ind w:left="720" w:hanging="360"/>
      </w:pPr>
      <w:rPr>
        <w:rFonts w:ascii="Times New Roman" w:hAnsi="Times New Roman" w:hint="default"/>
      </w:rPr>
    </w:lvl>
    <w:lvl w:ilvl="1" w:tplc="AA96DA68" w:tentative="1">
      <w:start w:val="1"/>
      <w:numFmt w:val="bullet"/>
      <w:lvlText w:val="•"/>
      <w:lvlJc w:val="left"/>
      <w:pPr>
        <w:tabs>
          <w:tab w:val="num" w:pos="1440"/>
        </w:tabs>
        <w:ind w:left="1440" w:hanging="360"/>
      </w:pPr>
      <w:rPr>
        <w:rFonts w:ascii="Times New Roman" w:hAnsi="Times New Roman" w:hint="default"/>
      </w:rPr>
    </w:lvl>
    <w:lvl w:ilvl="2" w:tplc="44EA33D0" w:tentative="1">
      <w:start w:val="1"/>
      <w:numFmt w:val="bullet"/>
      <w:lvlText w:val="•"/>
      <w:lvlJc w:val="left"/>
      <w:pPr>
        <w:tabs>
          <w:tab w:val="num" w:pos="2160"/>
        </w:tabs>
        <w:ind w:left="2160" w:hanging="360"/>
      </w:pPr>
      <w:rPr>
        <w:rFonts w:ascii="Times New Roman" w:hAnsi="Times New Roman" w:hint="default"/>
      </w:rPr>
    </w:lvl>
    <w:lvl w:ilvl="3" w:tplc="3286CF18" w:tentative="1">
      <w:start w:val="1"/>
      <w:numFmt w:val="bullet"/>
      <w:lvlText w:val="•"/>
      <w:lvlJc w:val="left"/>
      <w:pPr>
        <w:tabs>
          <w:tab w:val="num" w:pos="2880"/>
        </w:tabs>
        <w:ind w:left="2880" w:hanging="360"/>
      </w:pPr>
      <w:rPr>
        <w:rFonts w:ascii="Times New Roman" w:hAnsi="Times New Roman" w:hint="default"/>
      </w:rPr>
    </w:lvl>
    <w:lvl w:ilvl="4" w:tplc="59C65410" w:tentative="1">
      <w:start w:val="1"/>
      <w:numFmt w:val="bullet"/>
      <w:lvlText w:val="•"/>
      <w:lvlJc w:val="left"/>
      <w:pPr>
        <w:tabs>
          <w:tab w:val="num" w:pos="3600"/>
        </w:tabs>
        <w:ind w:left="3600" w:hanging="360"/>
      </w:pPr>
      <w:rPr>
        <w:rFonts w:ascii="Times New Roman" w:hAnsi="Times New Roman" w:hint="default"/>
      </w:rPr>
    </w:lvl>
    <w:lvl w:ilvl="5" w:tplc="4C5E26B6" w:tentative="1">
      <w:start w:val="1"/>
      <w:numFmt w:val="bullet"/>
      <w:lvlText w:val="•"/>
      <w:lvlJc w:val="left"/>
      <w:pPr>
        <w:tabs>
          <w:tab w:val="num" w:pos="4320"/>
        </w:tabs>
        <w:ind w:left="4320" w:hanging="360"/>
      </w:pPr>
      <w:rPr>
        <w:rFonts w:ascii="Times New Roman" w:hAnsi="Times New Roman" w:hint="default"/>
      </w:rPr>
    </w:lvl>
    <w:lvl w:ilvl="6" w:tplc="90BE6DE2" w:tentative="1">
      <w:start w:val="1"/>
      <w:numFmt w:val="bullet"/>
      <w:lvlText w:val="•"/>
      <w:lvlJc w:val="left"/>
      <w:pPr>
        <w:tabs>
          <w:tab w:val="num" w:pos="5040"/>
        </w:tabs>
        <w:ind w:left="5040" w:hanging="360"/>
      </w:pPr>
      <w:rPr>
        <w:rFonts w:ascii="Times New Roman" w:hAnsi="Times New Roman" w:hint="default"/>
      </w:rPr>
    </w:lvl>
    <w:lvl w:ilvl="7" w:tplc="F50C54DC" w:tentative="1">
      <w:start w:val="1"/>
      <w:numFmt w:val="bullet"/>
      <w:lvlText w:val="•"/>
      <w:lvlJc w:val="left"/>
      <w:pPr>
        <w:tabs>
          <w:tab w:val="num" w:pos="5760"/>
        </w:tabs>
        <w:ind w:left="5760" w:hanging="360"/>
      </w:pPr>
      <w:rPr>
        <w:rFonts w:ascii="Times New Roman" w:hAnsi="Times New Roman" w:hint="default"/>
      </w:rPr>
    </w:lvl>
    <w:lvl w:ilvl="8" w:tplc="E42C1C0C" w:tentative="1">
      <w:start w:val="1"/>
      <w:numFmt w:val="bullet"/>
      <w:lvlText w:val="•"/>
      <w:lvlJc w:val="left"/>
      <w:pPr>
        <w:tabs>
          <w:tab w:val="num" w:pos="6480"/>
        </w:tabs>
        <w:ind w:left="6480" w:hanging="360"/>
      </w:pPr>
      <w:rPr>
        <w:rFonts w:ascii="Times New Roman" w:hAnsi="Times New Roman" w:hint="default"/>
      </w:rPr>
    </w:lvl>
  </w:abstractNum>
  <w:abstractNum w:abstractNumId="6">
    <w:nsid w:val="3D7745EB"/>
    <w:multiLevelType w:val="hybridMultilevel"/>
    <w:tmpl w:val="278CA7D4"/>
    <w:lvl w:ilvl="0" w:tplc="D8D4EC70">
      <w:start w:val="1"/>
      <w:numFmt w:val="bullet"/>
      <w:lvlText w:val="•"/>
      <w:lvlJc w:val="left"/>
      <w:pPr>
        <w:tabs>
          <w:tab w:val="num" w:pos="720"/>
        </w:tabs>
        <w:ind w:left="720" w:hanging="360"/>
      </w:pPr>
      <w:rPr>
        <w:rFonts w:ascii="Times New Roman" w:hAnsi="Times New Roman" w:hint="default"/>
      </w:rPr>
    </w:lvl>
    <w:lvl w:ilvl="1" w:tplc="204A07BA" w:tentative="1">
      <w:start w:val="1"/>
      <w:numFmt w:val="bullet"/>
      <w:lvlText w:val="•"/>
      <w:lvlJc w:val="left"/>
      <w:pPr>
        <w:tabs>
          <w:tab w:val="num" w:pos="1440"/>
        </w:tabs>
        <w:ind w:left="1440" w:hanging="360"/>
      </w:pPr>
      <w:rPr>
        <w:rFonts w:ascii="Times New Roman" w:hAnsi="Times New Roman" w:hint="default"/>
      </w:rPr>
    </w:lvl>
    <w:lvl w:ilvl="2" w:tplc="BDDACD60" w:tentative="1">
      <w:start w:val="1"/>
      <w:numFmt w:val="bullet"/>
      <w:lvlText w:val="•"/>
      <w:lvlJc w:val="left"/>
      <w:pPr>
        <w:tabs>
          <w:tab w:val="num" w:pos="2160"/>
        </w:tabs>
        <w:ind w:left="2160" w:hanging="360"/>
      </w:pPr>
      <w:rPr>
        <w:rFonts w:ascii="Times New Roman" w:hAnsi="Times New Roman" w:hint="default"/>
      </w:rPr>
    </w:lvl>
    <w:lvl w:ilvl="3" w:tplc="69265A16" w:tentative="1">
      <w:start w:val="1"/>
      <w:numFmt w:val="bullet"/>
      <w:lvlText w:val="•"/>
      <w:lvlJc w:val="left"/>
      <w:pPr>
        <w:tabs>
          <w:tab w:val="num" w:pos="2880"/>
        </w:tabs>
        <w:ind w:left="2880" w:hanging="360"/>
      </w:pPr>
      <w:rPr>
        <w:rFonts w:ascii="Times New Roman" w:hAnsi="Times New Roman" w:hint="default"/>
      </w:rPr>
    </w:lvl>
    <w:lvl w:ilvl="4" w:tplc="61CE9CDE" w:tentative="1">
      <w:start w:val="1"/>
      <w:numFmt w:val="bullet"/>
      <w:lvlText w:val="•"/>
      <w:lvlJc w:val="left"/>
      <w:pPr>
        <w:tabs>
          <w:tab w:val="num" w:pos="3600"/>
        </w:tabs>
        <w:ind w:left="3600" w:hanging="360"/>
      </w:pPr>
      <w:rPr>
        <w:rFonts w:ascii="Times New Roman" w:hAnsi="Times New Roman" w:hint="default"/>
      </w:rPr>
    </w:lvl>
    <w:lvl w:ilvl="5" w:tplc="86EC75DE" w:tentative="1">
      <w:start w:val="1"/>
      <w:numFmt w:val="bullet"/>
      <w:lvlText w:val="•"/>
      <w:lvlJc w:val="left"/>
      <w:pPr>
        <w:tabs>
          <w:tab w:val="num" w:pos="4320"/>
        </w:tabs>
        <w:ind w:left="4320" w:hanging="360"/>
      </w:pPr>
      <w:rPr>
        <w:rFonts w:ascii="Times New Roman" w:hAnsi="Times New Roman" w:hint="default"/>
      </w:rPr>
    </w:lvl>
    <w:lvl w:ilvl="6" w:tplc="60A06D6A" w:tentative="1">
      <w:start w:val="1"/>
      <w:numFmt w:val="bullet"/>
      <w:lvlText w:val="•"/>
      <w:lvlJc w:val="left"/>
      <w:pPr>
        <w:tabs>
          <w:tab w:val="num" w:pos="5040"/>
        </w:tabs>
        <w:ind w:left="5040" w:hanging="360"/>
      </w:pPr>
      <w:rPr>
        <w:rFonts w:ascii="Times New Roman" w:hAnsi="Times New Roman" w:hint="default"/>
      </w:rPr>
    </w:lvl>
    <w:lvl w:ilvl="7" w:tplc="053AF648" w:tentative="1">
      <w:start w:val="1"/>
      <w:numFmt w:val="bullet"/>
      <w:lvlText w:val="•"/>
      <w:lvlJc w:val="left"/>
      <w:pPr>
        <w:tabs>
          <w:tab w:val="num" w:pos="5760"/>
        </w:tabs>
        <w:ind w:left="5760" w:hanging="360"/>
      </w:pPr>
      <w:rPr>
        <w:rFonts w:ascii="Times New Roman" w:hAnsi="Times New Roman" w:hint="default"/>
      </w:rPr>
    </w:lvl>
    <w:lvl w:ilvl="8" w:tplc="BF20C63A" w:tentative="1">
      <w:start w:val="1"/>
      <w:numFmt w:val="bullet"/>
      <w:lvlText w:val="•"/>
      <w:lvlJc w:val="left"/>
      <w:pPr>
        <w:tabs>
          <w:tab w:val="num" w:pos="6480"/>
        </w:tabs>
        <w:ind w:left="6480" w:hanging="360"/>
      </w:pPr>
      <w:rPr>
        <w:rFonts w:ascii="Times New Roman" w:hAnsi="Times New Roman" w:hint="default"/>
      </w:rPr>
    </w:lvl>
  </w:abstractNum>
  <w:abstractNum w:abstractNumId="7">
    <w:nsid w:val="57A4717C"/>
    <w:multiLevelType w:val="hybridMultilevel"/>
    <w:tmpl w:val="DA10244C"/>
    <w:lvl w:ilvl="0" w:tplc="DC3EF1CE">
      <w:start w:val="1"/>
      <w:numFmt w:val="bullet"/>
      <w:lvlText w:val="•"/>
      <w:lvlJc w:val="left"/>
      <w:pPr>
        <w:tabs>
          <w:tab w:val="num" w:pos="720"/>
        </w:tabs>
        <w:ind w:left="720" w:hanging="360"/>
      </w:pPr>
      <w:rPr>
        <w:rFonts w:ascii="Times New Roman" w:hAnsi="Times New Roman" w:hint="default"/>
      </w:rPr>
    </w:lvl>
    <w:lvl w:ilvl="1" w:tplc="1BD2A040" w:tentative="1">
      <w:start w:val="1"/>
      <w:numFmt w:val="bullet"/>
      <w:lvlText w:val="•"/>
      <w:lvlJc w:val="left"/>
      <w:pPr>
        <w:tabs>
          <w:tab w:val="num" w:pos="1440"/>
        </w:tabs>
        <w:ind w:left="1440" w:hanging="360"/>
      </w:pPr>
      <w:rPr>
        <w:rFonts w:ascii="Times New Roman" w:hAnsi="Times New Roman" w:hint="default"/>
      </w:rPr>
    </w:lvl>
    <w:lvl w:ilvl="2" w:tplc="3FE6ACA4" w:tentative="1">
      <w:start w:val="1"/>
      <w:numFmt w:val="bullet"/>
      <w:lvlText w:val="•"/>
      <w:lvlJc w:val="left"/>
      <w:pPr>
        <w:tabs>
          <w:tab w:val="num" w:pos="2160"/>
        </w:tabs>
        <w:ind w:left="2160" w:hanging="360"/>
      </w:pPr>
      <w:rPr>
        <w:rFonts w:ascii="Times New Roman" w:hAnsi="Times New Roman" w:hint="default"/>
      </w:rPr>
    </w:lvl>
    <w:lvl w:ilvl="3" w:tplc="7E96A220" w:tentative="1">
      <w:start w:val="1"/>
      <w:numFmt w:val="bullet"/>
      <w:lvlText w:val="•"/>
      <w:lvlJc w:val="left"/>
      <w:pPr>
        <w:tabs>
          <w:tab w:val="num" w:pos="2880"/>
        </w:tabs>
        <w:ind w:left="2880" w:hanging="360"/>
      </w:pPr>
      <w:rPr>
        <w:rFonts w:ascii="Times New Roman" w:hAnsi="Times New Roman" w:hint="default"/>
      </w:rPr>
    </w:lvl>
    <w:lvl w:ilvl="4" w:tplc="1D9AF094" w:tentative="1">
      <w:start w:val="1"/>
      <w:numFmt w:val="bullet"/>
      <w:lvlText w:val="•"/>
      <w:lvlJc w:val="left"/>
      <w:pPr>
        <w:tabs>
          <w:tab w:val="num" w:pos="3600"/>
        </w:tabs>
        <w:ind w:left="3600" w:hanging="360"/>
      </w:pPr>
      <w:rPr>
        <w:rFonts w:ascii="Times New Roman" w:hAnsi="Times New Roman" w:hint="default"/>
      </w:rPr>
    </w:lvl>
    <w:lvl w:ilvl="5" w:tplc="057C9F92" w:tentative="1">
      <w:start w:val="1"/>
      <w:numFmt w:val="bullet"/>
      <w:lvlText w:val="•"/>
      <w:lvlJc w:val="left"/>
      <w:pPr>
        <w:tabs>
          <w:tab w:val="num" w:pos="4320"/>
        </w:tabs>
        <w:ind w:left="4320" w:hanging="360"/>
      </w:pPr>
      <w:rPr>
        <w:rFonts w:ascii="Times New Roman" w:hAnsi="Times New Roman" w:hint="default"/>
      </w:rPr>
    </w:lvl>
    <w:lvl w:ilvl="6" w:tplc="3AE0FC0E" w:tentative="1">
      <w:start w:val="1"/>
      <w:numFmt w:val="bullet"/>
      <w:lvlText w:val="•"/>
      <w:lvlJc w:val="left"/>
      <w:pPr>
        <w:tabs>
          <w:tab w:val="num" w:pos="5040"/>
        </w:tabs>
        <w:ind w:left="5040" w:hanging="360"/>
      </w:pPr>
      <w:rPr>
        <w:rFonts w:ascii="Times New Roman" w:hAnsi="Times New Roman" w:hint="default"/>
      </w:rPr>
    </w:lvl>
    <w:lvl w:ilvl="7" w:tplc="3D10EDA0" w:tentative="1">
      <w:start w:val="1"/>
      <w:numFmt w:val="bullet"/>
      <w:lvlText w:val="•"/>
      <w:lvlJc w:val="left"/>
      <w:pPr>
        <w:tabs>
          <w:tab w:val="num" w:pos="5760"/>
        </w:tabs>
        <w:ind w:left="5760" w:hanging="360"/>
      </w:pPr>
      <w:rPr>
        <w:rFonts w:ascii="Times New Roman" w:hAnsi="Times New Roman" w:hint="default"/>
      </w:rPr>
    </w:lvl>
    <w:lvl w:ilvl="8" w:tplc="DD20A0F6" w:tentative="1">
      <w:start w:val="1"/>
      <w:numFmt w:val="bullet"/>
      <w:lvlText w:val="•"/>
      <w:lvlJc w:val="left"/>
      <w:pPr>
        <w:tabs>
          <w:tab w:val="num" w:pos="6480"/>
        </w:tabs>
        <w:ind w:left="6480" w:hanging="360"/>
      </w:pPr>
      <w:rPr>
        <w:rFonts w:ascii="Times New Roman" w:hAnsi="Times New Roman" w:hint="default"/>
      </w:rPr>
    </w:lvl>
  </w:abstractNum>
  <w:abstractNum w:abstractNumId="8">
    <w:nsid w:val="647F214B"/>
    <w:multiLevelType w:val="hybridMultilevel"/>
    <w:tmpl w:val="FBE4E89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9">
    <w:nsid w:val="719E17D6"/>
    <w:multiLevelType w:val="hybridMultilevel"/>
    <w:tmpl w:val="2CAAECF4"/>
    <w:lvl w:ilvl="0" w:tplc="CEDA2098">
      <w:start w:val="1"/>
      <w:numFmt w:val="decimal"/>
      <w:lvlText w:val="%1."/>
      <w:lvlJc w:val="left"/>
      <w:pPr>
        <w:ind w:left="1077" w:hanging="360"/>
      </w:pPr>
      <w:rPr>
        <w:rFonts w:hint="default"/>
        <w:color w:val="C00000"/>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num w:numId="1">
    <w:abstractNumId w:val="1"/>
  </w:num>
  <w:num w:numId="2">
    <w:abstractNumId w:val="6"/>
  </w:num>
  <w:num w:numId="3">
    <w:abstractNumId w:val="3"/>
  </w:num>
  <w:num w:numId="4">
    <w:abstractNumId w:val="7"/>
  </w:num>
  <w:num w:numId="5">
    <w:abstractNumId w:val="8"/>
  </w:num>
  <w:num w:numId="6">
    <w:abstractNumId w:val="0"/>
  </w:num>
  <w:num w:numId="7">
    <w:abstractNumId w:val="9"/>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A46"/>
    <w:rsid w:val="00093A79"/>
    <w:rsid w:val="007F1B65"/>
    <w:rsid w:val="007F5A46"/>
    <w:rsid w:val="00881102"/>
    <w:rsid w:val="00943DCF"/>
    <w:rsid w:val="00CE313B"/>
    <w:rsid w:val="00F0544F"/>
    <w:rsid w:val="00F302EE"/>
    <w:rsid w:val="00F705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F5A4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F5A46"/>
    <w:rPr>
      <w:rFonts w:ascii="Tahoma" w:hAnsi="Tahoma" w:cs="Tahoma"/>
      <w:sz w:val="16"/>
      <w:szCs w:val="16"/>
    </w:rPr>
  </w:style>
  <w:style w:type="paragraph" w:styleId="Lijstalinea">
    <w:name w:val="List Paragraph"/>
    <w:basedOn w:val="Standaard"/>
    <w:uiPriority w:val="34"/>
    <w:qFormat/>
    <w:rsid w:val="007F5A46"/>
    <w:pPr>
      <w:ind w:left="720"/>
      <w:contextualSpacing/>
    </w:pPr>
  </w:style>
  <w:style w:type="paragraph" w:styleId="Normaalweb">
    <w:name w:val="Normal (Web)"/>
    <w:basedOn w:val="Standaard"/>
    <w:uiPriority w:val="99"/>
    <w:semiHidden/>
    <w:unhideWhenUsed/>
    <w:rsid w:val="00093A79"/>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F5A4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F5A46"/>
    <w:rPr>
      <w:rFonts w:ascii="Tahoma" w:hAnsi="Tahoma" w:cs="Tahoma"/>
      <w:sz w:val="16"/>
      <w:szCs w:val="16"/>
    </w:rPr>
  </w:style>
  <w:style w:type="paragraph" w:styleId="Lijstalinea">
    <w:name w:val="List Paragraph"/>
    <w:basedOn w:val="Standaard"/>
    <w:uiPriority w:val="34"/>
    <w:qFormat/>
    <w:rsid w:val="007F5A46"/>
    <w:pPr>
      <w:ind w:left="720"/>
      <w:contextualSpacing/>
    </w:pPr>
  </w:style>
  <w:style w:type="paragraph" w:styleId="Normaalweb">
    <w:name w:val="Normal (Web)"/>
    <w:basedOn w:val="Standaard"/>
    <w:uiPriority w:val="99"/>
    <w:semiHidden/>
    <w:unhideWhenUsed/>
    <w:rsid w:val="00093A79"/>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417512">
      <w:bodyDiv w:val="1"/>
      <w:marLeft w:val="0"/>
      <w:marRight w:val="0"/>
      <w:marTop w:val="0"/>
      <w:marBottom w:val="0"/>
      <w:divBdr>
        <w:top w:val="none" w:sz="0" w:space="0" w:color="auto"/>
        <w:left w:val="none" w:sz="0" w:space="0" w:color="auto"/>
        <w:bottom w:val="none" w:sz="0" w:space="0" w:color="auto"/>
        <w:right w:val="none" w:sz="0" w:space="0" w:color="auto"/>
      </w:divBdr>
      <w:divsChild>
        <w:div w:id="780077059">
          <w:marLeft w:val="547"/>
          <w:marRight w:val="0"/>
          <w:marTop w:val="134"/>
          <w:marBottom w:val="0"/>
          <w:divBdr>
            <w:top w:val="none" w:sz="0" w:space="0" w:color="auto"/>
            <w:left w:val="none" w:sz="0" w:space="0" w:color="auto"/>
            <w:bottom w:val="none" w:sz="0" w:space="0" w:color="auto"/>
            <w:right w:val="none" w:sz="0" w:space="0" w:color="auto"/>
          </w:divBdr>
        </w:div>
        <w:div w:id="508910188">
          <w:marLeft w:val="547"/>
          <w:marRight w:val="0"/>
          <w:marTop w:val="134"/>
          <w:marBottom w:val="0"/>
          <w:divBdr>
            <w:top w:val="none" w:sz="0" w:space="0" w:color="auto"/>
            <w:left w:val="none" w:sz="0" w:space="0" w:color="auto"/>
            <w:bottom w:val="none" w:sz="0" w:space="0" w:color="auto"/>
            <w:right w:val="none" w:sz="0" w:space="0" w:color="auto"/>
          </w:divBdr>
        </w:div>
        <w:div w:id="1255556452">
          <w:marLeft w:val="547"/>
          <w:marRight w:val="0"/>
          <w:marTop w:val="134"/>
          <w:marBottom w:val="0"/>
          <w:divBdr>
            <w:top w:val="none" w:sz="0" w:space="0" w:color="auto"/>
            <w:left w:val="none" w:sz="0" w:space="0" w:color="auto"/>
            <w:bottom w:val="none" w:sz="0" w:space="0" w:color="auto"/>
            <w:right w:val="none" w:sz="0" w:space="0" w:color="auto"/>
          </w:divBdr>
        </w:div>
        <w:div w:id="1386836001">
          <w:marLeft w:val="547"/>
          <w:marRight w:val="0"/>
          <w:marTop w:val="134"/>
          <w:marBottom w:val="0"/>
          <w:divBdr>
            <w:top w:val="none" w:sz="0" w:space="0" w:color="auto"/>
            <w:left w:val="none" w:sz="0" w:space="0" w:color="auto"/>
            <w:bottom w:val="none" w:sz="0" w:space="0" w:color="auto"/>
            <w:right w:val="none" w:sz="0" w:space="0" w:color="auto"/>
          </w:divBdr>
        </w:div>
        <w:div w:id="2111512833">
          <w:marLeft w:val="547"/>
          <w:marRight w:val="0"/>
          <w:marTop w:val="134"/>
          <w:marBottom w:val="0"/>
          <w:divBdr>
            <w:top w:val="none" w:sz="0" w:space="0" w:color="auto"/>
            <w:left w:val="none" w:sz="0" w:space="0" w:color="auto"/>
            <w:bottom w:val="none" w:sz="0" w:space="0" w:color="auto"/>
            <w:right w:val="none" w:sz="0" w:space="0" w:color="auto"/>
          </w:divBdr>
        </w:div>
        <w:div w:id="578372152">
          <w:marLeft w:val="547"/>
          <w:marRight w:val="0"/>
          <w:marTop w:val="134"/>
          <w:marBottom w:val="0"/>
          <w:divBdr>
            <w:top w:val="none" w:sz="0" w:space="0" w:color="auto"/>
            <w:left w:val="none" w:sz="0" w:space="0" w:color="auto"/>
            <w:bottom w:val="none" w:sz="0" w:space="0" w:color="auto"/>
            <w:right w:val="none" w:sz="0" w:space="0" w:color="auto"/>
          </w:divBdr>
        </w:div>
        <w:div w:id="1949269175">
          <w:marLeft w:val="547"/>
          <w:marRight w:val="0"/>
          <w:marTop w:val="134"/>
          <w:marBottom w:val="0"/>
          <w:divBdr>
            <w:top w:val="none" w:sz="0" w:space="0" w:color="auto"/>
            <w:left w:val="none" w:sz="0" w:space="0" w:color="auto"/>
            <w:bottom w:val="none" w:sz="0" w:space="0" w:color="auto"/>
            <w:right w:val="none" w:sz="0" w:space="0" w:color="auto"/>
          </w:divBdr>
        </w:div>
        <w:div w:id="644164051">
          <w:marLeft w:val="547"/>
          <w:marRight w:val="0"/>
          <w:marTop w:val="134"/>
          <w:marBottom w:val="0"/>
          <w:divBdr>
            <w:top w:val="none" w:sz="0" w:space="0" w:color="auto"/>
            <w:left w:val="none" w:sz="0" w:space="0" w:color="auto"/>
            <w:bottom w:val="none" w:sz="0" w:space="0" w:color="auto"/>
            <w:right w:val="none" w:sz="0" w:space="0" w:color="auto"/>
          </w:divBdr>
        </w:div>
      </w:divsChild>
    </w:div>
    <w:div w:id="1254121297">
      <w:bodyDiv w:val="1"/>
      <w:marLeft w:val="0"/>
      <w:marRight w:val="0"/>
      <w:marTop w:val="0"/>
      <w:marBottom w:val="0"/>
      <w:divBdr>
        <w:top w:val="none" w:sz="0" w:space="0" w:color="auto"/>
        <w:left w:val="none" w:sz="0" w:space="0" w:color="auto"/>
        <w:bottom w:val="none" w:sz="0" w:space="0" w:color="auto"/>
        <w:right w:val="none" w:sz="0" w:space="0" w:color="auto"/>
      </w:divBdr>
      <w:divsChild>
        <w:div w:id="1371492025">
          <w:marLeft w:val="547"/>
          <w:marRight w:val="0"/>
          <w:marTop w:val="67"/>
          <w:marBottom w:val="0"/>
          <w:divBdr>
            <w:top w:val="none" w:sz="0" w:space="0" w:color="auto"/>
            <w:left w:val="none" w:sz="0" w:space="0" w:color="auto"/>
            <w:bottom w:val="none" w:sz="0" w:space="0" w:color="auto"/>
            <w:right w:val="none" w:sz="0" w:space="0" w:color="auto"/>
          </w:divBdr>
        </w:div>
        <w:div w:id="895049260">
          <w:marLeft w:val="547"/>
          <w:marRight w:val="0"/>
          <w:marTop w:val="67"/>
          <w:marBottom w:val="0"/>
          <w:divBdr>
            <w:top w:val="none" w:sz="0" w:space="0" w:color="auto"/>
            <w:left w:val="none" w:sz="0" w:space="0" w:color="auto"/>
            <w:bottom w:val="none" w:sz="0" w:space="0" w:color="auto"/>
            <w:right w:val="none" w:sz="0" w:space="0" w:color="auto"/>
          </w:divBdr>
        </w:div>
        <w:div w:id="510948958">
          <w:marLeft w:val="547"/>
          <w:marRight w:val="0"/>
          <w:marTop w:val="67"/>
          <w:marBottom w:val="0"/>
          <w:divBdr>
            <w:top w:val="none" w:sz="0" w:space="0" w:color="auto"/>
            <w:left w:val="none" w:sz="0" w:space="0" w:color="auto"/>
            <w:bottom w:val="none" w:sz="0" w:space="0" w:color="auto"/>
            <w:right w:val="none" w:sz="0" w:space="0" w:color="auto"/>
          </w:divBdr>
        </w:div>
        <w:div w:id="785927579">
          <w:marLeft w:val="547"/>
          <w:marRight w:val="0"/>
          <w:marTop w:val="67"/>
          <w:marBottom w:val="0"/>
          <w:divBdr>
            <w:top w:val="none" w:sz="0" w:space="0" w:color="auto"/>
            <w:left w:val="none" w:sz="0" w:space="0" w:color="auto"/>
            <w:bottom w:val="none" w:sz="0" w:space="0" w:color="auto"/>
            <w:right w:val="none" w:sz="0" w:space="0" w:color="auto"/>
          </w:divBdr>
        </w:div>
        <w:div w:id="2039577150">
          <w:marLeft w:val="547"/>
          <w:marRight w:val="0"/>
          <w:marTop w:val="67"/>
          <w:marBottom w:val="0"/>
          <w:divBdr>
            <w:top w:val="none" w:sz="0" w:space="0" w:color="auto"/>
            <w:left w:val="none" w:sz="0" w:space="0" w:color="auto"/>
            <w:bottom w:val="none" w:sz="0" w:space="0" w:color="auto"/>
            <w:right w:val="none" w:sz="0" w:space="0" w:color="auto"/>
          </w:divBdr>
        </w:div>
      </w:divsChild>
    </w:div>
    <w:div w:id="1871602330">
      <w:bodyDiv w:val="1"/>
      <w:marLeft w:val="0"/>
      <w:marRight w:val="0"/>
      <w:marTop w:val="0"/>
      <w:marBottom w:val="0"/>
      <w:divBdr>
        <w:top w:val="none" w:sz="0" w:space="0" w:color="auto"/>
        <w:left w:val="none" w:sz="0" w:space="0" w:color="auto"/>
        <w:bottom w:val="none" w:sz="0" w:space="0" w:color="auto"/>
        <w:right w:val="none" w:sz="0" w:space="0" w:color="auto"/>
      </w:divBdr>
      <w:divsChild>
        <w:div w:id="1049259262">
          <w:marLeft w:val="547"/>
          <w:marRight w:val="0"/>
          <w:marTop w:val="77"/>
          <w:marBottom w:val="0"/>
          <w:divBdr>
            <w:top w:val="none" w:sz="0" w:space="0" w:color="auto"/>
            <w:left w:val="none" w:sz="0" w:space="0" w:color="auto"/>
            <w:bottom w:val="none" w:sz="0" w:space="0" w:color="auto"/>
            <w:right w:val="none" w:sz="0" w:space="0" w:color="auto"/>
          </w:divBdr>
        </w:div>
      </w:divsChild>
    </w:div>
    <w:div w:id="2146729983">
      <w:bodyDiv w:val="1"/>
      <w:marLeft w:val="0"/>
      <w:marRight w:val="0"/>
      <w:marTop w:val="0"/>
      <w:marBottom w:val="0"/>
      <w:divBdr>
        <w:top w:val="none" w:sz="0" w:space="0" w:color="auto"/>
        <w:left w:val="none" w:sz="0" w:space="0" w:color="auto"/>
        <w:bottom w:val="none" w:sz="0" w:space="0" w:color="auto"/>
        <w:right w:val="none" w:sz="0" w:space="0" w:color="auto"/>
      </w:divBdr>
      <w:divsChild>
        <w:div w:id="577448223">
          <w:marLeft w:val="547"/>
          <w:marRight w:val="0"/>
          <w:marTop w:val="77"/>
          <w:marBottom w:val="0"/>
          <w:divBdr>
            <w:top w:val="none" w:sz="0" w:space="0" w:color="auto"/>
            <w:left w:val="none" w:sz="0" w:space="0" w:color="auto"/>
            <w:bottom w:val="none" w:sz="0" w:space="0" w:color="auto"/>
            <w:right w:val="none" w:sz="0" w:space="0" w:color="auto"/>
          </w:divBdr>
        </w:div>
        <w:div w:id="336035535">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Slide1.sldx"/><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836</Words>
  <Characters>4600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dc:creator>
  <cp:lastModifiedBy>nadia</cp:lastModifiedBy>
  <cp:revision>2</cp:revision>
  <dcterms:created xsi:type="dcterms:W3CDTF">2016-02-18T11:19:00Z</dcterms:created>
  <dcterms:modified xsi:type="dcterms:W3CDTF">2016-02-18T11:19:00Z</dcterms:modified>
</cp:coreProperties>
</file>