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34B5" w:rsidRPr="00AE2242" w:rsidRDefault="007C5951" w:rsidP="00AB34B5">
      <w:pPr>
        <w:autoSpaceDE w:val="0"/>
        <w:autoSpaceDN w:val="0"/>
        <w:adjustRightInd w:val="0"/>
        <w:jc w:val="center"/>
        <w:rPr>
          <w:rFonts w:ascii="Georgia" w:hAnsi="Georgia"/>
          <w:b/>
          <w:bCs/>
          <w:sz w:val="52"/>
          <w:szCs w:val="52"/>
        </w:rPr>
      </w:pPr>
      <w:r>
        <w:rPr>
          <w:rFonts w:ascii="Georgia" w:hAnsi="Georgia"/>
          <w:b/>
          <w:bCs/>
          <w:sz w:val="56"/>
          <w:szCs w:val="52"/>
        </w:rPr>
        <w:t>Goal</w:t>
      </w:r>
      <w:r w:rsidR="00975F50">
        <w:rPr>
          <w:rFonts w:ascii="Georgia" w:hAnsi="Georgia"/>
          <w:b/>
          <w:bCs/>
          <w:sz w:val="56"/>
          <w:szCs w:val="52"/>
        </w:rPr>
        <w:t xml:space="preserve"> </w:t>
      </w:r>
      <w:r>
        <w:rPr>
          <w:rFonts w:ascii="Georgia" w:hAnsi="Georgia"/>
          <w:b/>
          <w:bCs/>
          <w:sz w:val="56"/>
          <w:szCs w:val="52"/>
        </w:rPr>
        <w:t>Manager</w:t>
      </w:r>
    </w:p>
    <w:p w:rsidR="00AB34B5" w:rsidRPr="00270106" w:rsidRDefault="00AE2242" w:rsidP="00AE2242">
      <w:pPr>
        <w:spacing w:before="120"/>
        <w:jc w:val="center"/>
        <w:rPr>
          <w:rFonts w:asciiTheme="majorHAnsi" w:hAnsiTheme="majorHAnsi"/>
          <w:i/>
          <w:spacing w:val="20"/>
          <w:sz w:val="32"/>
        </w:rPr>
      </w:pPr>
      <w:r w:rsidRPr="00270106">
        <w:rPr>
          <w:rFonts w:asciiTheme="majorHAnsi" w:hAnsiTheme="majorHAnsi"/>
          <w:i/>
          <w:spacing w:val="20"/>
          <w:sz w:val="32"/>
        </w:rPr>
        <w:t>U</w:t>
      </w:r>
      <w:r w:rsidR="00AB34B5" w:rsidRPr="00270106">
        <w:rPr>
          <w:rFonts w:asciiTheme="majorHAnsi" w:hAnsiTheme="majorHAnsi"/>
          <w:i/>
          <w:spacing w:val="20"/>
          <w:sz w:val="32"/>
        </w:rPr>
        <w:t>ser manual</w:t>
      </w:r>
    </w:p>
    <w:p w:rsidR="00AB34B5" w:rsidRPr="00302007" w:rsidRDefault="00AB34B5" w:rsidP="00AB34B5"/>
    <w:p w:rsidR="00AB34B5" w:rsidRPr="00AE2242" w:rsidRDefault="00AB34B5" w:rsidP="00AB34B5">
      <w:pPr>
        <w:rPr>
          <w:spacing w:val="20"/>
        </w:rPr>
        <w:sectPr w:rsidR="00AB34B5" w:rsidRPr="00AE2242" w:rsidSect="00F6332F">
          <w:footerReference w:type="even" r:id="rId8"/>
          <w:pgSz w:w="12240" w:h="15840"/>
          <w:pgMar w:top="5670" w:right="1800" w:bottom="1440" w:left="1800" w:header="720" w:footer="720" w:gutter="0"/>
          <w:cols w:space="720"/>
          <w:docGrid w:linePitch="360"/>
        </w:sectPr>
      </w:pPr>
    </w:p>
    <w:p w:rsidR="0029187D" w:rsidRDefault="0029187D">
      <w:pPr>
        <w:rPr>
          <w:rStyle w:val="Strong"/>
          <w:rFonts w:eastAsiaTheme="majorEastAsia"/>
        </w:rPr>
        <w:sectPr w:rsidR="0029187D" w:rsidSect="00545589">
          <w:footerReference w:type="even" r:id="rId9"/>
          <w:pgSz w:w="12240" w:h="15840"/>
          <w:pgMar w:top="1440" w:right="1080" w:bottom="1440" w:left="1800" w:header="720" w:footer="720" w:gutter="0"/>
          <w:cols w:space="720"/>
          <w:docGrid w:linePitch="360"/>
        </w:sectPr>
      </w:pPr>
    </w:p>
    <w:p w:rsidR="00AB34B5" w:rsidRPr="00302007" w:rsidRDefault="00AB34B5" w:rsidP="00AB34B5">
      <w:pPr>
        <w:spacing w:after="240"/>
        <w:jc w:val="center"/>
        <w:rPr>
          <w:rStyle w:val="Strong"/>
          <w:rFonts w:eastAsiaTheme="majorEastAsia"/>
        </w:rPr>
      </w:pPr>
      <w:r w:rsidRPr="00302007">
        <w:rPr>
          <w:rStyle w:val="Strong"/>
          <w:rFonts w:eastAsiaTheme="majorEastAsia"/>
        </w:rPr>
        <w:lastRenderedPageBreak/>
        <w:t>Abstract</w:t>
      </w:r>
    </w:p>
    <w:p w:rsidR="007C5951" w:rsidRDefault="007C5951" w:rsidP="00AB34B5">
      <w:pPr>
        <w:spacing w:line="360" w:lineRule="auto"/>
      </w:pPr>
      <w:r>
        <w:t>Goal</w:t>
      </w:r>
      <w:r w:rsidR="00975F50">
        <w:t xml:space="preserve"> </w:t>
      </w:r>
      <w:r>
        <w:t xml:space="preserve">Manager is an enterprise resource management tool that supplies an internal management interface for employee goals. The software features a web-based interactive front-end that serves as a shell for interacting with a rigorous multi-user role-based back-end. User roles include Employee, Supervisor, and Administrator. Employees work within a Department and can create, view, edit, and update Goals that align with Department Categories and Quarter dates as deadlines. Supervisors also share Employee functionality </w:t>
      </w:r>
      <w:r w:rsidR="0063683A">
        <w:t>regarding</w:t>
      </w:r>
      <w:r>
        <w:t xml:space="preserve"> Goals, and include two methods for analyzing reports: viewing Department-level reports, and individual Employee reports. Administrators handle the creation and modification of Employees, Supervisors, Departments, Categories, and Quarters. Goal</w:t>
      </w:r>
      <w:r w:rsidR="00975F50">
        <w:t xml:space="preserve"> </w:t>
      </w:r>
      <w:r>
        <w:t>Manager uses a SQL database for all business data, and an Identity database for role-based authentication.</w:t>
      </w:r>
    </w:p>
    <w:p w:rsidR="007C5951" w:rsidRDefault="007C5951" w:rsidP="00AB34B5">
      <w:pPr>
        <w:spacing w:line="360" w:lineRule="auto"/>
      </w:pPr>
    </w:p>
    <w:p w:rsidR="007C5951" w:rsidRDefault="007C5951" w:rsidP="00AB34B5">
      <w:pPr>
        <w:spacing w:line="360" w:lineRule="auto"/>
      </w:pPr>
      <w:r>
        <w:t>This document describes the user manual for operating Goal</w:t>
      </w:r>
      <w:r w:rsidR="00975F50">
        <w:t xml:space="preserve"> </w:t>
      </w:r>
      <w:r>
        <w:t xml:space="preserve">Manager. The document is ordered as follows: Chapter 1 describes the program </w:t>
      </w:r>
      <w:r w:rsidR="00C14BAE">
        <w:t>and</w:t>
      </w:r>
      <w:r>
        <w:t xml:space="preserve"> its system requirements. Chapter 2 details </w:t>
      </w:r>
      <w:r w:rsidR="00C14BAE">
        <w:t xml:space="preserve">user roles. </w:t>
      </w:r>
      <w:r>
        <w:t xml:space="preserve">Chapter 3 </w:t>
      </w:r>
      <w:r w:rsidR="00C14BAE">
        <w:t xml:space="preserve">covers </w:t>
      </w:r>
      <w:r w:rsidR="00CD0029">
        <w:t>user role functions</w:t>
      </w:r>
      <w:r w:rsidR="00C14BAE">
        <w:t>.</w:t>
      </w:r>
      <w:r>
        <w:t xml:space="preserve"> Chapter 4 </w:t>
      </w:r>
      <w:r w:rsidR="00C14BAE">
        <w:t xml:space="preserve">illustrates the main database schema and the ASP.NET Identity </w:t>
      </w:r>
      <w:r w:rsidR="00A70342">
        <w:t>database</w:t>
      </w:r>
      <w:r w:rsidR="00C14BAE">
        <w:t>.</w:t>
      </w:r>
      <w:r>
        <w:t xml:space="preserve"> </w:t>
      </w:r>
    </w:p>
    <w:p w:rsidR="007C5951" w:rsidRDefault="007C5951" w:rsidP="00AB34B5">
      <w:pPr>
        <w:spacing w:line="360" w:lineRule="auto"/>
      </w:pPr>
      <w:r>
        <w:t>This document describes functionality of Goal</w:t>
      </w:r>
      <w:r w:rsidR="00975F50">
        <w:t xml:space="preserve"> </w:t>
      </w:r>
      <w:r>
        <w:t>Manager v.1.0, dated 25 April 2017.</w:t>
      </w:r>
    </w:p>
    <w:p w:rsidR="007C5951" w:rsidRDefault="007C5951" w:rsidP="00AB34B5">
      <w:pPr>
        <w:spacing w:line="360" w:lineRule="auto"/>
      </w:pPr>
    </w:p>
    <w:p w:rsidR="00545589" w:rsidRDefault="00AB34B5">
      <w:r w:rsidRPr="00302007">
        <w:br w:type="page"/>
      </w:r>
      <w:r w:rsidR="00545589">
        <w:lastRenderedPageBreak/>
        <w:br w:type="page"/>
      </w:r>
    </w:p>
    <w:sdt>
      <w:sdtPr>
        <w:rPr>
          <w:rFonts w:eastAsia="Times New Roman" w:cs="Times New Roman"/>
          <w:b w:val="0"/>
          <w:bCs w:val="0"/>
          <w:smallCaps w:val="0"/>
          <w:color w:val="auto"/>
          <w:sz w:val="24"/>
          <w:szCs w:val="24"/>
          <w:lang w:eastAsia="en-US"/>
        </w:rPr>
        <w:id w:val="1479114728"/>
        <w:docPartObj>
          <w:docPartGallery w:val="Table of Contents"/>
          <w:docPartUnique/>
        </w:docPartObj>
      </w:sdtPr>
      <w:sdtEndPr>
        <w:rPr>
          <w:noProof/>
        </w:rPr>
      </w:sdtEndPr>
      <w:sdtContent>
        <w:p w:rsidR="001F2996" w:rsidRDefault="001F2996" w:rsidP="00913ABD">
          <w:pPr>
            <w:pStyle w:val="TOCHeading"/>
            <w:numPr>
              <w:ilvl w:val="0"/>
              <w:numId w:val="0"/>
            </w:numPr>
            <w:spacing w:line="360" w:lineRule="auto"/>
            <w:ind w:left="432"/>
            <w:jc w:val="center"/>
            <w:rPr>
              <w:rFonts w:cs="Times New Roman"/>
              <w:smallCaps w:val="0"/>
              <w:color w:val="auto"/>
              <w:szCs w:val="32"/>
            </w:rPr>
          </w:pPr>
          <w:r w:rsidRPr="00302007">
            <w:rPr>
              <w:rFonts w:cs="Times New Roman"/>
              <w:smallCaps w:val="0"/>
              <w:color w:val="auto"/>
              <w:szCs w:val="32"/>
            </w:rPr>
            <w:t>Table of Contents</w:t>
          </w:r>
        </w:p>
        <w:p w:rsidR="00630ADA" w:rsidRPr="00630ADA" w:rsidRDefault="00630ADA" w:rsidP="00630ADA">
          <w:pPr>
            <w:rPr>
              <w:lang w:eastAsia="ja-JP"/>
            </w:rPr>
          </w:pPr>
        </w:p>
        <w:p w:rsidR="00630ADA" w:rsidRDefault="001F2996">
          <w:pPr>
            <w:pStyle w:val="TOC1"/>
            <w:tabs>
              <w:tab w:val="left" w:pos="480"/>
              <w:tab w:val="right" w:leader="dot" w:pos="9350"/>
            </w:tabs>
            <w:rPr>
              <w:rFonts w:asciiTheme="minorHAnsi" w:eastAsiaTheme="minorEastAsia" w:hAnsiTheme="minorHAnsi" w:cstheme="minorBidi"/>
              <w:noProof/>
              <w:sz w:val="22"/>
              <w:szCs w:val="22"/>
            </w:rPr>
          </w:pPr>
          <w:r w:rsidRPr="00302007">
            <w:fldChar w:fldCharType="begin"/>
          </w:r>
          <w:r w:rsidRPr="00302007">
            <w:instrText xml:space="preserve"> TOC \o "1-3" \h \z \u </w:instrText>
          </w:r>
          <w:r w:rsidRPr="00302007">
            <w:fldChar w:fldCharType="separate"/>
          </w:r>
          <w:hyperlink w:anchor="_Toc385946325" w:history="1">
            <w:r w:rsidR="00630ADA" w:rsidRPr="009C6D05">
              <w:rPr>
                <w:rStyle w:val="Hyperlink"/>
                <w:rFonts w:eastAsiaTheme="majorEastAsia"/>
                <w:noProof/>
              </w:rPr>
              <w:t>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System overview</w:t>
            </w:r>
            <w:r w:rsidR="00630ADA">
              <w:rPr>
                <w:noProof/>
                <w:webHidden/>
              </w:rPr>
              <w:tab/>
            </w:r>
            <w:r w:rsidR="00630ADA">
              <w:rPr>
                <w:noProof/>
                <w:webHidden/>
              </w:rPr>
              <w:fldChar w:fldCharType="begin"/>
            </w:r>
            <w:r w:rsidR="00630ADA">
              <w:rPr>
                <w:noProof/>
                <w:webHidden/>
              </w:rPr>
              <w:instrText xml:space="preserve"> PAGEREF _Toc385946325 \h </w:instrText>
            </w:r>
            <w:r w:rsidR="00630ADA">
              <w:rPr>
                <w:noProof/>
                <w:webHidden/>
              </w:rPr>
            </w:r>
            <w:r w:rsidR="00630ADA">
              <w:rPr>
                <w:noProof/>
                <w:webHidden/>
              </w:rPr>
              <w:fldChar w:fldCharType="separate"/>
            </w:r>
            <w:r w:rsidR="00B46E3F">
              <w:rPr>
                <w:noProof/>
                <w:webHidden/>
              </w:rPr>
              <w:t>1</w:t>
            </w:r>
            <w:r w:rsidR="00630ADA">
              <w:rPr>
                <w:noProof/>
                <w:webHidden/>
              </w:rPr>
              <w:fldChar w:fldCharType="end"/>
            </w:r>
          </w:hyperlink>
        </w:p>
        <w:p w:rsidR="00630ADA" w:rsidRDefault="0053623F">
          <w:pPr>
            <w:pStyle w:val="TOC2"/>
            <w:tabs>
              <w:tab w:val="left" w:pos="880"/>
              <w:tab w:val="right" w:leader="dot" w:pos="9350"/>
            </w:tabs>
            <w:rPr>
              <w:rFonts w:asciiTheme="minorHAnsi" w:eastAsiaTheme="minorEastAsia" w:hAnsiTheme="minorHAnsi" w:cstheme="minorBidi"/>
              <w:noProof/>
              <w:sz w:val="22"/>
              <w:szCs w:val="22"/>
            </w:rPr>
          </w:pPr>
          <w:hyperlink w:anchor="_Toc385946326" w:history="1">
            <w:r w:rsidR="00630ADA" w:rsidRPr="009C6D05">
              <w:rPr>
                <w:rStyle w:val="Hyperlink"/>
                <w:rFonts w:eastAsiaTheme="majorEastAsia"/>
                <w:noProof/>
              </w:rPr>
              <w:t>1.1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Program interface</w:t>
            </w:r>
            <w:r w:rsidR="00630ADA">
              <w:rPr>
                <w:noProof/>
                <w:webHidden/>
              </w:rPr>
              <w:tab/>
            </w:r>
            <w:r w:rsidR="00630ADA">
              <w:rPr>
                <w:noProof/>
                <w:webHidden/>
              </w:rPr>
              <w:fldChar w:fldCharType="begin"/>
            </w:r>
            <w:r w:rsidR="00630ADA">
              <w:rPr>
                <w:noProof/>
                <w:webHidden/>
              </w:rPr>
              <w:instrText xml:space="preserve"> PAGEREF _Toc385946326 \h </w:instrText>
            </w:r>
            <w:r w:rsidR="00630ADA">
              <w:rPr>
                <w:noProof/>
                <w:webHidden/>
              </w:rPr>
            </w:r>
            <w:r w:rsidR="00630ADA">
              <w:rPr>
                <w:noProof/>
                <w:webHidden/>
              </w:rPr>
              <w:fldChar w:fldCharType="separate"/>
            </w:r>
            <w:r w:rsidR="00B46E3F">
              <w:rPr>
                <w:noProof/>
                <w:webHidden/>
              </w:rPr>
              <w:t>1</w:t>
            </w:r>
            <w:r w:rsidR="00630ADA">
              <w:rPr>
                <w:noProof/>
                <w:webHidden/>
              </w:rPr>
              <w:fldChar w:fldCharType="end"/>
            </w:r>
          </w:hyperlink>
        </w:p>
        <w:p w:rsidR="00630ADA" w:rsidRDefault="0053623F">
          <w:pPr>
            <w:pStyle w:val="TOC2"/>
            <w:tabs>
              <w:tab w:val="left" w:pos="880"/>
              <w:tab w:val="right" w:leader="dot" w:pos="9350"/>
            </w:tabs>
            <w:rPr>
              <w:rFonts w:asciiTheme="minorHAnsi" w:eastAsiaTheme="minorEastAsia" w:hAnsiTheme="minorHAnsi" w:cstheme="minorBidi"/>
              <w:noProof/>
              <w:sz w:val="22"/>
              <w:szCs w:val="22"/>
            </w:rPr>
          </w:pPr>
          <w:hyperlink w:anchor="_Toc385946327" w:history="1">
            <w:r w:rsidR="00630ADA" w:rsidRPr="009C6D05">
              <w:rPr>
                <w:rStyle w:val="Hyperlink"/>
                <w:rFonts w:eastAsiaTheme="majorEastAsia"/>
                <w:noProof/>
              </w:rPr>
              <w:t>1.2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System requirements</w:t>
            </w:r>
            <w:r w:rsidR="00630ADA">
              <w:rPr>
                <w:noProof/>
                <w:webHidden/>
              </w:rPr>
              <w:tab/>
            </w:r>
            <w:r w:rsidR="00630ADA">
              <w:rPr>
                <w:noProof/>
                <w:webHidden/>
              </w:rPr>
              <w:fldChar w:fldCharType="begin"/>
            </w:r>
            <w:r w:rsidR="00630ADA">
              <w:rPr>
                <w:noProof/>
                <w:webHidden/>
              </w:rPr>
              <w:instrText xml:space="preserve"> PAGEREF _Toc385946327 \h </w:instrText>
            </w:r>
            <w:r w:rsidR="00630ADA">
              <w:rPr>
                <w:noProof/>
                <w:webHidden/>
              </w:rPr>
            </w:r>
            <w:r w:rsidR="00630ADA">
              <w:rPr>
                <w:noProof/>
                <w:webHidden/>
              </w:rPr>
              <w:fldChar w:fldCharType="separate"/>
            </w:r>
            <w:r w:rsidR="00B46E3F">
              <w:rPr>
                <w:noProof/>
                <w:webHidden/>
              </w:rPr>
              <w:t>1</w:t>
            </w:r>
            <w:r w:rsidR="00630ADA">
              <w:rPr>
                <w:noProof/>
                <w:webHidden/>
              </w:rPr>
              <w:fldChar w:fldCharType="end"/>
            </w:r>
          </w:hyperlink>
        </w:p>
        <w:p w:rsidR="00630ADA" w:rsidRDefault="0053623F">
          <w:pPr>
            <w:pStyle w:val="TOC1"/>
            <w:tabs>
              <w:tab w:val="left" w:pos="480"/>
              <w:tab w:val="right" w:leader="dot" w:pos="9350"/>
            </w:tabs>
            <w:rPr>
              <w:rFonts w:asciiTheme="minorHAnsi" w:eastAsiaTheme="minorEastAsia" w:hAnsiTheme="minorHAnsi" w:cstheme="minorBidi"/>
              <w:noProof/>
              <w:sz w:val="22"/>
              <w:szCs w:val="22"/>
            </w:rPr>
          </w:pPr>
          <w:hyperlink w:anchor="_Toc385946328" w:history="1">
            <w:r w:rsidR="00630ADA" w:rsidRPr="009C6D05">
              <w:rPr>
                <w:rStyle w:val="Hyperlink"/>
                <w:rFonts w:eastAsiaTheme="majorEastAsia"/>
                <w:noProof/>
              </w:rPr>
              <w:t>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Data Management</w:t>
            </w:r>
            <w:r w:rsidR="00630ADA">
              <w:rPr>
                <w:noProof/>
                <w:webHidden/>
              </w:rPr>
              <w:tab/>
            </w:r>
            <w:r w:rsidR="00630ADA">
              <w:rPr>
                <w:noProof/>
                <w:webHidden/>
              </w:rPr>
              <w:fldChar w:fldCharType="begin"/>
            </w:r>
            <w:r w:rsidR="00630ADA">
              <w:rPr>
                <w:noProof/>
                <w:webHidden/>
              </w:rPr>
              <w:instrText xml:space="preserve"> PAGEREF _Toc385946328 \h </w:instrText>
            </w:r>
            <w:r w:rsidR="00630ADA">
              <w:rPr>
                <w:noProof/>
                <w:webHidden/>
              </w:rPr>
            </w:r>
            <w:r w:rsidR="00630ADA">
              <w:rPr>
                <w:noProof/>
                <w:webHidden/>
              </w:rPr>
              <w:fldChar w:fldCharType="separate"/>
            </w:r>
            <w:r w:rsidR="00B46E3F">
              <w:rPr>
                <w:noProof/>
                <w:webHidden/>
              </w:rPr>
              <w:t>2</w:t>
            </w:r>
            <w:r w:rsidR="00630ADA">
              <w:rPr>
                <w:noProof/>
                <w:webHidden/>
              </w:rPr>
              <w:fldChar w:fldCharType="end"/>
            </w:r>
          </w:hyperlink>
        </w:p>
        <w:p w:rsidR="00630ADA" w:rsidRDefault="0053623F">
          <w:pPr>
            <w:pStyle w:val="TOC2"/>
            <w:tabs>
              <w:tab w:val="left" w:pos="880"/>
              <w:tab w:val="right" w:leader="dot" w:pos="9350"/>
            </w:tabs>
            <w:rPr>
              <w:rFonts w:asciiTheme="minorHAnsi" w:eastAsiaTheme="minorEastAsia" w:hAnsiTheme="minorHAnsi" w:cstheme="minorBidi"/>
              <w:noProof/>
              <w:sz w:val="22"/>
              <w:szCs w:val="22"/>
            </w:rPr>
          </w:pPr>
          <w:hyperlink w:anchor="_Toc385946329" w:history="1">
            <w:r w:rsidR="00630ADA" w:rsidRPr="009C6D05">
              <w:rPr>
                <w:rStyle w:val="Hyperlink"/>
                <w:rFonts w:eastAsiaTheme="majorEastAsia"/>
                <w:noProof/>
              </w:rPr>
              <w:t>2.1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Data types</w:t>
            </w:r>
            <w:r w:rsidR="00630ADA">
              <w:rPr>
                <w:noProof/>
                <w:webHidden/>
              </w:rPr>
              <w:tab/>
            </w:r>
            <w:r w:rsidR="00630ADA">
              <w:rPr>
                <w:noProof/>
                <w:webHidden/>
              </w:rPr>
              <w:fldChar w:fldCharType="begin"/>
            </w:r>
            <w:r w:rsidR="00630ADA">
              <w:rPr>
                <w:noProof/>
                <w:webHidden/>
              </w:rPr>
              <w:instrText xml:space="preserve"> PAGEREF _Toc385946329 \h </w:instrText>
            </w:r>
            <w:r w:rsidR="00630ADA">
              <w:rPr>
                <w:noProof/>
                <w:webHidden/>
              </w:rPr>
            </w:r>
            <w:r w:rsidR="00630ADA">
              <w:rPr>
                <w:noProof/>
                <w:webHidden/>
              </w:rPr>
              <w:fldChar w:fldCharType="separate"/>
            </w:r>
            <w:r w:rsidR="00B46E3F">
              <w:rPr>
                <w:noProof/>
                <w:webHidden/>
              </w:rPr>
              <w:t>2</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30" w:history="1">
            <w:r w:rsidR="00630ADA" w:rsidRPr="009C6D05">
              <w:rPr>
                <w:rStyle w:val="Hyperlink"/>
                <w:rFonts w:eastAsiaTheme="majorEastAsia"/>
                <w:noProof/>
              </w:rPr>
              <w:t>2.1.1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File format</w:t>
            </w:r>
            <w:r w:rsidR="00630ADA">
              <w:rPr>
                <w:noProof/>
                <w:webHidden/>
              </w:rPr>
              <w:tab/>
            </w:r>
            <w:r w:rsidR="00630ADA">
              <w:rPr>
                <w:noProof/>
                <w:webHidden/>
              </w:rPr>
              <w:fldChar w:fldCharType="begin"/>
            </w:r>
            <w:r w:rsidR="00630ADA">
              <w:rPr>
                <w:noProof/>
                <w:webHidden/>
              </w:rPr>
              <w:instrText xml:space="preserve"> PAGEREF _Toc385946330 \h </w:instrText>
            </w:r>
            <w:r w:rsidR="00630ADA">
              <w:rPr>
                <w:noProof/>
                <w:webHidden/>
              </w:rPr>
            </w:r>
            <w:r w:rsidR="00630ADA">
              <w:rPr>
                <w:noProof/>
                <w:webHidden/>
              </w:rPr>
              <w:fldChar w:fldCharType="separate"/>
            </w:r>
            <w:r w:rsidR="00B46E3F">
              <w:rPr>
                <w:noProof/>
                <w:webHidden/>
              </w:rPr>
              <w:t>2</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31" w:history="1">
            <w:r w:rsidR="00630ADA" w:rsidRPr="009C6D05">
              <w:rPr>
                <w:rStyle w:val="Hyperlink"/>
                <w:rFonts w:eastAsiaTheme="majorEastAsia"/>
                <w:noProof/>
              </w:rPr>
              <w:t>2.1.2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Sample file structure</w:t>
            </w:r>
            <w:r w:rsidR="00630ADA">
              <w:rPr>
                <w:noProof/>
                <w:webHidden/>
              </w:rPr>
              <w:tab/>
            </w:r>
            <w:r w:rsidR="00630ADA">
              <w:rPr>
                <w:noProof/>
                <w:webHidden/>
              </w:rPr>
              <w:fldChar w:fldCharType="begin"/>
            </w:r>
            <w:r w:rsidR="00630ADA">
              <w:rPr>
                <w:noProof/>
                <w:webHidden/>
              </w:rPr>
              <w:instrText xml:space="preserve"> PAGEREF _Toc385946331 \h </w:instrText>
            </w:r>
            <w:r w:rsidR="00630ADA">
              <w:rPr>
                <w:noProof/>
                <w:webHidden/>
              </w:rPr>
            </w:r>
            <w:r w:rsidR="00630ADA">
              <w:rPr>
                <w:noProof/>
                <w:webHidden/>
              </w:rPr>
              <w:fldChar w:fldCharType="separate"/>
            </w:r>
            <w:r w:rsidR="00B46E3F">
              <w:rPr>
                <w:noProof/>
                <w:webHidden/>
              </w:rPr>
              <w:t>2</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32" w:history="1">
            <w:r w:rsidR="00630ADA" w:rsidRPr="009C6D05">
              <w:rPr>
                <w:rStyle w:val="Hyperlink"/>
                <w:rFonts w:eastAsiaTheme="majorEastAsia"/>
                <w:noProof/>
              </w:rPr>
              <w:t>2.1.3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Group file structure</w:t>
            </w:r>
            <w:r w:rsidR="00630ADA">
              <w:rPr>
                <w:noProof/>
                <w:webHidden/>
              </w:rPr>
              <w:tab/>
            </w:r>
            <w:r w:rsidR="00630ADA">
              <w:rPr>
                <w:noProof/>
                <w:webHidden/>
              </w:rPr>
              <w:fldChar w:fldCharType="begin"/>
            </w:r>
            <w:r w:rsidR="00630ADA">
              <w:rPr>
                <w:noProof/>
                <w:webHidden/>
              </w:rPr>
              <w:instrText xml:space="preserve"> PAGEREF _Toc385946332 \h </w:instrText>
            </w:r>
            <w:r w:rsidR="00630ADA">
              <w:rPr>
                <w:noProof/>
                <w:webHidden/>
              </w:rPr>
            </w:r>
            <w:r w:rsidR="00630ADA">
              <w:rPr>
                <w:noProof/>
                <w:webHidden/>
              </w:rPr>
              <w:fldChar w:fldCharType="separate"/>
            </w:r>
            <w:r w:rsidR="00B46E3F">
              <w:rPr>
                <w:noProof/>
                <w:webHidden/>
              </w:rPr>
              <w:t>3</w:t>
            </w:r>
            <w:r w:rsidR="00630ADA">
              <w:rPr>
                <w:noProof/>
                <w:webHidden/>
              </w:rPr>
              <w:fldChar w:fldCharType="end"/>
            </w:r>
          </w:hyperlink>
        </w:p>
        <w:p w:rsidR="00630ADA" w:rsidRDefault="0053623F">
          <w:pPr>
            <w:pStyle w:val="TOC2"/>
            <w:tabs>
              <w:tab w:val="left" w:pos="880"/>
              <w:tab w:val="right" w:leader="dot" w:pos="9350"/>
            </w:tabs>
            <w:rPr>
              <w:rFonts w:asciiTheme="minorHAnsi" w:eastAsiaTheme="minorEastAsia" w:hAnsiTheme="minorHAnsi" w:cstheme="minorBidi"/>
              <w:noProof/>
              <w:sz w:val="22"/>
              <w:szCs w:val="22"/>
            </w:rPr>
          </w:pPr>
          <w:hyperlink w:anchor="_Toc385946333" w:history="1">
            <w:r w:rsidR="00630ADA" w:rsidRPr="009C6D05">
              <w:rPr>
                <w:rStyle w:val="Hyperlink"/>
                <w:rFonts w:eastAsiaTheme="majorEastAsia"/>
                <w:noProof/>
              </w:rPr>
              <w:t>2.2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Uploading data</w:t>
            </w:r>
            <w:r w:rsidR="00630ADA">
              <w:rPr>
                <w:noProof/>
                <w:webHidden/>
              </w:rPr>
              <w:tab/>
            </w:r>
            <w:r w:rsidR="00630ADA">
              <w:rPr>
                <w:noProof/>
                <w:webHidden/>
              </w:rPr>
              <w:fldChar w:fldCharType="begin"/>
            </w:r>
            <w:r w:rsidR="00630ADA">
              <w:rPr>
                <w:noProof/>
                <w:webHidden/>
              </w:rPr>
              <w:instrText xml:space="preserve"> PAGEREF _Toc385946333 \h </w:instrText>
            </w:r>
            <w:r w:rsidR="00630ADA">
              <w:rPr>
                <w:noProof/>
                <w:webHidden/>
              </w:rPr>
            </w:r>
            <w:r w:rsidR="00630ADA">
              <w:rPr>
                <w:noProof/>
                <w:webHidden/>
              </w:rPr>
              <w:fldChar w:fldCharType="separate"/>
            </w:r>
            <w:r w:rsidR="00B46E3F">
              <w:rPr>
                <w:noProof/>
                <w:webHidden/>
              </w:rPr>
              <w:t>3</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34" w:history="1">
            <w:r w:rsidR="00630ADA" w:rsidRPr="009C6D05">
              <w:rPr>
                <w:rStyle w:val="Hyperlink"/>
                <w:rFonts w:eastAsiaTheme="majorEastAsia"/>
                <w:noProof/>
              </w:rPr>
              <w:t>2.2.1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Open sample</w:t>
            </w:r>
            <w:r w:rsidR="00630ADA">
              <w:rPr>
                <w:noProof/>
                <w:webHidden/>
              </w:rPr>
              <w:tab/>
            </w:r>
            <w:r w:rsidR="00630ADA">
              <w:rPr>
                <w:noProof/>
                <w:webHidden/>
              </w:rPr>
              <w:fldChar w:fldCharType="begin"/>
            </w:r>
            <w:r w:rsidR="00630ADA">
              <w:rPr>
                <w:noProof/>
                <w:webHidden/>
              </w:rPr>
              <w:instrText xml:space="preserve"> PAGEREF _Toc385946334 \h </w:instrText>
            </w:r>
            <w:r w:rsidR="00630ADA">
              <w:rPr>
                <w:noProof/>
                <w:webHidden/>
              </w:rPr>
            </w:r>
            <w:r w:rsidR="00630ADA">
              <w:rPr>
                <w:noProof/>
                <w:webHidden/>
              </w:rPr>
              <w:fldChar w:fldCharType="separate"/>
            </w:r>
            <w:r w:rsidR="00B46E3F">
              <w:rPr>
                <w:noProof/>
                <w:webHidden/>
              </w:rPr>
              <w:t>3</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35" w:history="1">
            <w:r w:rsidR="00630ADA" w:rsidRPr="009C6D05">
              <w:rPr>
                <w:rStyle w:val="Hyperlink"/>
                <w:rFonts w:eastAsiaTheme="majorEastAsia"/>
                <w:noProof/>
              </w:rPr>
              <w:t>2.2.2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Open group</w:t>
            </w:r>
            <w:r w:rsidR="00630ADA">
              <w:rPr>
                <w:noProof/>
                <w:webHidden/>
              </w:rPr>
              <w:tab/>
            </w:r>
            <w:r w:rsidR="00630ADA">
              <w:rPr>
                <w:noProof/>
                <w:webHidden/>
              </w:rPr>
              <w:fldChar w:fldCharType="begin"/>
            </w:r>
            <w:r w:rsidR="00630ADA">
              <w:rPr>
                <w:noProof/>
                <w:webHidden/>
              </w:rPr>
              <w:instrText xml:space="preserve"> PAGEREF _Toc385946335 \h </w:instrText>
            </w:r>
            <w:r w:rsidR="00630ADA">
              <w:rPr>
                <w:noProof/>
                <w:webHidden/>
              </w:rPr>
            </w:r>
            <w:r w:rsidR="00630ADA">
              <w:rPr>
                <w:noProof/>
                <w:webHidden/>
              </w:rPr>
              <w:fldChar w:fldCharType="separate"/>
            </w:r>
            <w:r w:rsidR="00B46E3F">
              <w:rPr>
                <w:noProof/>
                <w:webHidden/>
              </w:rPr>
              <w:t>4</w:t>
            </w:r>
            <w:r w:rsidR="00630ADA">
              <w:rPr>
                <w:noProof/>
                <w:webHidden/>
              </w:rPr>
              <w:fldChar w:fldCharType="end"/>
            </w:r>
          </w:hyperlink>
        </w:p>
        <w:p w:rsidR="00630ADA" w:rsidRDefault="0053623F">
          <w:pPr>
            <w:pStyle w:val="TOC2"/>
            <w:tabs>
              <w:tab w:val="left" w:pos="880"/>
              <w:tab w:val="right" w:leader="dot" w:pos="9350"/>
            </w:tabs>
            <w:rPr>
              <w:rFonts w:asciiTheme="minorHAnsi" w:eastAsiaTheme="minorEastAsia" w:hAnsiTheme="minorHAnsi" w:cstheme="minorBidi"/>
              <w:noProof/>
              <w:sz w:val="22"/>
              <w:szCs w:val="22"/>
            </w:rPr>
          </w:pPr>
          <w:hyperlink w:anchor="_Toc385946336" w:history="1">
            <w:r w:rsidR="00630ADA" w:rsidRPr="009C6D05">
              <w:rPr>
                <w:rStyle w:val="Hyperlink"/>
                <w:rFonts w:eastAsiaTheme="majorEastAsia"/>
                <w:noProof/>
              </w:rPr>
              <w:t>2.3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Searching data</w:t>
            </w:r>
            <w:r w:rsidR="00630ADA">
              <w:rPr>
                <w:noProof/>
                <w:webHidden/>
              </w:rPr>
              <w:tab/>
            </w:r>
            <w:r w:rsidR="00630ADA">
              <w:rPr>
                <w:noProof/>
                <w:webHidden/>
              </w:rPr>
              <w:fldChar w:fldCharType="begin"/>
            </w:r>
            <w:r w:rsidR="00630ADA">
              <w:rPr>
                <w:noProof/>
                <w:webHidden/>
              </w:rPr>
              <w:instrText xml:space="preserve"> PAGEREF _Toc385946336 \h </w:instrText>
            </w:r>
            <w:r w:rsidR="00630ADA">
              <w:rPr>
                <w:noProof/>
                <w:webHidden/>
              </w:rPr>
            </w:r>
            <w:r w:rsidR="00630ADA">
              <w:rPr>
                <w:noProof/>
                <w:webHidden/>
              </w:rPr>
              <w:fldChar w:fldCharType="separate"/>
            </w:r>
            <w:r w:rsidR="00B46E3F">
              <w:rPr>
                <w:noProof/>
                <w:webHidden/>
              </w:rPr>
              <w:t>6</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37" w:history="1">
            <w:r w:rsidR="00630ADA" w:rsidRPr="009C6D05">
              <w:rPr>
                <w:rStyle w:val="Hyperlink"/>
                <w:rFonts w:eastAsiaTheme="majorEastAsia"/>
                <w:noProof/>
              </w:rPr>
              <w:t>2.3.1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Reloading data</w:t>
            </w:r>
            <w:r w:rsidR="00630ADA">
              <w:rPr>
                <w:noProof/>
                <w:webHidden/>
              </w:rPr>
              <w:tab/>
            </w:r>
            <w:r w:rsidR="00630ADA">
              <w:rPr>
                <w:noProof/>
                <w:webHidden/>
              </w:rPr>
              <w:fldChar w:fldCharType="begin"/>
            </w:r>
            <w:r w:rsidR="00630ADA">
              <w:rPr>
                <w:noProof/>
                <w:webHidden/>
              </w:rPr>
              <w:instrText xml:space="preserve"> PAGEREF _Toc385946337 \h </w:instrText>
            </w:r>
            <w:r w:rsidR="00630ADA">
              <w:rPr>
                <w:noProof/>
                <w:webHidden/>
              </w:rPr>
            </w:r>
            <w:r w:rsidR="00630ADA">
              <w:rPr>
                <w:noProof/>
                <w:webHidden/>
              </w:rPr>
              <w:fldChar w:fldCharType="separate"/>
            </w:r>
            <w:r w:rsidR="00B46E3F">
              <w:rPr>
                <w:noProof/>
                <w:webHidden/>
              </w:rPr>
              <w:t>6</w:t>
            </w:r>
            <w:r w:rsidR="00630ADA">
              <w:rPr>
                <w:noProof/>
                <w:webHidden/>
              </w:rPr>
              <w:fldChar w:fldCharType="end"/>
            </w:r>
          </w:hyperlink>
        </w:p>
        <w:p w:rsidR="00630ADA" w:rsidRDefault="0053623F">
          <w:pPr>
            <w:pStyle w:val="TOC2"/>
            <w:tabs>
              <w:tab w:val="left" w:pos="880"/>
              <w:tab w:val="right" w:leader="dot" w:pos="9350"/>
            </w:tabs>
            <w:rPr>
              <w:rFonts w:asciiTheme="minorHAnsi" w:eastAsiaTheme="minorEastAsia" w:hAnsiTheme="minorHAnsi" w:cstheme="minorBidi"/>
              <w:noProof/>
              <w:sz w:val="22"/>
              <w:szCs w:val="22"/>
            </w:rPr>
          </w:pPr>
          <w:hyperlink w:anchor="_Toc385946338" w:history="1">
            <w:r w:rsidR="00630ADA" w:rsidRPr="009C6D05">
              <w:rPr>
                <w:rStyle w:val="Hyperlink"/>
                <w:rFonts w:eastAsiaTheme="majorEastAsia"/>
                <w:noProof/>
              </w:rPr>
              <w:t>2.4</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Deleting data</w:t>
            </w:r>
            <w:r w:rsidR="00630ADA">
              <w:rPr>
                <w:noProof/>
                <w:webHidden/>
              </w:rPr>
              <w:tab/>
            </w:r>
            <w:r w:rsidR="00630ADA">
              <w:rPr>
                <w:noProof/>
                <w:webHidden/>
              </w:rPr>
              <w:fldChar w:fldCharType="begin"/>
            </w:r>
            <w:r w:rsidR="00630ADA">
              <w:rPr>
                <w:noProof/>
                <w:webHidden/>
              </w:rPr>
              <w:instrText xml:space="preserve"> PAGEREF _Toc385946338 \h </w:instrText>
            </w:r>
            <w:r w:rsidR="00630ADA">
              <w:rPr>
                <w:noProof/>
                <w:webHidden/>
              </w:rPr>
            </w:r>
            <w:r w:rsidR="00630ADA">
              <w:rPr>
                <w:noProof/>
                <w:webHidden/>
              </w:rPr>
              <w:fldChar w:fldCharType="separate"/>
            </w:r>
            <w:r w:rsidR="00B46E3F">
              <w:rPr>
                <w:noProof/>
                <w:webHidden/>
              </w:rPr>
              <w:t>7</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39" w:history="1">
            <w:r w:rsidR="00630ADA" w:rsidRPr="009C6D05">
              <w:rPr>
                <w:rStyle w:val="Hyperlink"/>
                <w:rFonts w:eastAsiaTheme="majorEastAsia"/>
                <w:noProof/>
              </w:rPr>
              <w:t>2.4.1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Delete sample</w:t>
            </w:r>
            <w:r w:rsidR="00630ADA">
              <w:rPr>
                <w:noProof/>
                <w:webHidden/>
              </w:rPr>
              <w:tab/>
            </w:r>
            <w:r w:rsidR="00630ADA">
              <w:rPr>
                <w:noProof/>
                <w:webHidden/>
              </w:rPr>
              <w:fldChar w:fldCharType="begin"/>
            </w:r>
            <w:r w:rsidR="00630ADA">
              <w:rPr>
                <w:noProof/>
                <w:webHidden/>
              </w:rPr>
              <w:instrText xml:space="preserve"> PAGEREF _Toc385946339 \h </w:instrText>
            </w:r>
            <w:r w:rsidR="00630ADA">
              <w:rPr>
                <w:noProof/>
                <w:webHidden/>
              </w:rPr>
            </w:r>
            <w:r w:rsidR="00630ADA">
              <w:rPr>
                <w:noProof/>
                <w:webHidden/>
              </w:rPr>
              <w:fldChar w:fldCharType="separate"/>
            </w:r>
            <w:r w:rsidR="00B46E3F">
              <w:rPr>
                <w:noProof/>
                <w:webHidden/>
              </w:rPr>
              <w:t>7</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40" w:history="1">
            <w:r w:rsidR="00630ADA" w:rsidRPr="009C6D05">
              <w:rPr>
                <w:rStyle w:val="Hyperlink"/>
                <w:rFonts w:eastAsiaTheme="majorEastAsia"/>
                <w:noProof/>
              </w:rPr>
              <w:t>2.4.2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Delete group</w:t>
            </w:r>
            <w:r w:rsidR="00630ADA">
              <w:rPr>
                <w:noProof/>
                <w:webHidden/>
              </w:rPr>
              <w:tab/>
            </w:r>
            <w:r w:rsidR="00630ADA">
              <w:rPr>
                <w:noProof/>
                <w:webHidden/>
              </w:rPr>
              <w:fldChar w:fldCharType="begin"/>
            </w:r>
            <w:r w:rsidR="00630ADA">
              <w:rPr>
                <w:noProof/>
                <w:webHidden/>
              </w:rPr>
              <w:instrText xml:space="preserve"> PAGEREF _Toc385946340 \h </w:instrText>
            </w:r>
            <w:r w:rsidR="00630ADA">
              <w:rPr>
                <w:noProof/>
                <w:webHidden/>
              </w:rPr>
            </w:r>
            <w:r w:rsidR="00630ADA">
              <w:rPr>
                <w:noProof/>
                <w:webHidden/>
              </w:rPr>
              <w:fldChar w:fldCharType="separate"/>
            </w:r>
            <w:r w:rsidR="00B46E3F">
              <w:rPr>
                <w:noProof/>
                <w:webHidden/>
              </w:rPr>
              <w:t>8</w:t>
            </w:r>
            <w:r w:rsidR="00630ADA">
              <w:rPr>
                <w:noProof/>
                <w:webHidden/>
              </w:rPr>
              <w:fldChar w:fldCharType="end"/>
            </w:r>
          </w:hyperlink>
        </w:p>
        <w:p w:rsidR="00630ADA" w:rsidRDefault="0053623F">
          <w:pPr>
            <w:pStyle w:val="TOC1"/>
            <w:tabs>
              <w:tab w:val="left" w:pos="480"/>
              <w:tab w:val="right" w:leader="dot" w:pos="9350"/>
            </w:tabs>
            <w:rPr>
              <w:rFonts w:asciiTheme="minorHAnsi" w:eastAsiaTheme="minorEastAsia" w:hAnsiTheme="minorHAnsi" w:cstheme="minorBidi"/>
              <w:noProof/>
              <w:sz w:val="22"/>
              <w:szCs w:val="22"/>
            </w:rPr>
          </w:pPr>
          <w:hyperlink w:anchor="_Toc385946341" w:history="1">
            <w:r w:rsidR="00630ADA" w:rsidRPr="009C6D05">
              <w:rPr>
                <w:rStyle w:val="Hyperlink"/>
                <w:rFonts w:eastAsiaTheme="majorEastAsia"/>
                <w:noProof/>
              </w:rPr>
              <w:t>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Graphing</w:t>
            </w:r>
            <w:r w:rsidR="00630ADA">
              <w:rPr>
                <w:noProof/>
                <w:webHidden/>
              </w:rPr>
              <w:tab/>
            </w:r>
            <w:r w:rsidR="00630ADA">
              <w:rPr>
                <w:noProof/>
                <w:webHidden/>
              </w:rPr>
              <w:fldChar w:fldCharType="begin"/>
            </w:r>
            <w:r w:rsidR="00630ADA">
              <w:rPr>
                <w:noProof/>
                <w:webHidden/>
              </w:rPr>
              <w:instrText xml:space="preserve"> PAGEREF _Toc385946341 \h </w:instrText>
            </w:r>
            <w:r w:rsidR="00630ADA">
              <w:rPr>
                <w:noProof/>
                <w:webHidden/>
              </w:rPr>
            </w:r>
            <w:r w:rsidR="00630ADA">
              <w:rPr>
                <w:noProof/>
                <w:webHidden/>
              </w:rPr>
              <w:fldChar w:fldCharType="separate"/>
            </w:r>
            <w:r w:rsidR="00B46E3F">
              <w:rPr>
                <w:noProof/>
                <w:webHidden/>
              </w:rPr>
              <w:t>9</w:t>
            </w:r>
            <w:r w:rsidR="00630ADA">
              <w:rPr>
                <w:noProof/>
                <w:webHidden/>
              </w:rPr>
              <w:fldChar w:fldCharType="end"/>
            </w:r>
          </w:hyperlink>
        </w:p>
        <w:p w:rsidR="00630ADA" w:rsidRDefault="0053623F">
          <w:pPr>
            <w:pStyle w:val="TOC2"/>
            <w:tabs>
              <w:tab w:val="left" w:pos="880"/>
              <w:tab w:val="right" w:leader="dot" w:pos="9350"/>
            </w:tabs>
            <w:rPr>
              <w:rFonts w:asciiTheme="minorHAnsi" w:eastAsiaTheme="minorEastAsia" w:hAnsiTheme="minorHAnsi" w:cstheme="minorBidi"/>
              <w:noProof/>
              <w:sz w:val="22"/>
              <w:szCs w:val="22"/>
            </w:rPr>
          </w:pPr>
          <w:hyperlink w:anchor="_Toc385946342" w:history="1">
            <w:r w:rsidR="00630ADA" w:rsidRPr="009C6D05">
              <w:rPr>
                <w:rStyle w:val="Hyperlink"/>
                <w:rFonts w:eastAsiaTheme="majorEastAsia"/>
                <w:noProof/>
              </w:rPr>
              <w:t>3.1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Generating a graph</w:t>
            </w:r>
            <w:r w:rsidR="00630ADA">
              <w:rPr>
                <w:noProof/>
                <w:webHidden/>
              </w:rPr>
              <w:tab/>
            </w:r>
            <w:r w:rsidR="00630ADA">
              <w:rPr>
                <w:noProof/>
                <w:webHidden/>
              </w:rPr>
              <w:fldChar w:fldCharType="begin"/>
            </w:r>
            <w:r w:rsidR="00630ADA">
              <w:rPr>
                <w:noProof/>
                <w:webHidden/>
              </w:rPr>
              <w:instrText xml:space="preserve"> PAGEREF _Toc385946342 \h </w:instrText>
            </w:r>
            <w:r w:rsidR="00630ADA">
              <w:rPr>
                <w:noProof/>
                <w:webHidden/>
              </w:rPr>
            </w:r>
            <w:r w:rsidR="00630ADA">
              <w:rPr>
                <w:noProof/>
                <w:webHidden/>
              </w:rPr>
              <w:fldChar w:fldCharType="separate"/>
            </w:r>
            <w:r w:rsidR="00B46E3F">
              <w:rPr>
                <w:noProof/>
                <w:webHidden/>
              </w:rPr>
              <w:t>9</w:t>
            </w:r>
            <w:r w:rsidR="00630ADA">
              <w:rPr>
                <w:noProof/>
                <w:webHidden/>
              </w:rPr>
              <w:fldChar w:fldCharType="end"/>
            </w:r>
          </w:hyperlink>
        </w:p>
        <w:p w:rsidR="00630ADA" w:rsidRDefault="0053623F">
          <w:pPr>
            <w:pStyle w:val="TOC2"/>
            <w:tabs>
              <w:tab w:val="left" w:pos="880"/>
              <w:tab w:val="right" w:leader="dot" w:pos="9350"/>
            </w:tabs>
            <w:rPr>
              <w:rFonts w:asciiTheme="minorHAnsi" w:eastAsiaTheme="minorEastAsia" w:hAnsiTheme="minorHAnsi" w:cstheme="minorBidi"/>
              <w:noProof/>
              <w:sz w:val="22"/>
              <w:szCs w:val="22"/>
            </w:rPr>
          </w:pPr>
          <w:hyperlink w:anchor="_Toc385946343" w:history="1">
            <w:r w:rsidR="00630ADA" w:rsidRPr="009C6D05">
              <w:rPr>
                <w:rStyle w:val="Hyperlink"/>
                <w:rFonts w:eastAsiaTheme="majorEastAsia"/>
                <w:noProof/>
              </w:rPr>
              <w:t>3.2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Editing graph</w:t>
            </w:r>
            <w:r w:rsidR="00630ADA">
              <w:rPr>
                <w:noProof/>
                <w:webHidden/>
              </w:rPr>
              <w:tab/>
            </w:r>
            <w:r w:rsidR="00630ADA">
              <w:rPr>
                <w:noProof/>
                <w:webHidden/>
              </w:rPr>
              <w:fldChar w:fldCharType="begin"/>
            </w:r>
            <w:r w:rsidR="00630ADA">
              <w:rPr>
                <w:noProof/>
                <w:webHidden/>
              </w:rPr>
              <w:instrText xml:space="preserve"> PAGEREF _Toc385946343 \h </w:instrText>
            </w:r>
            <w:r w:rsidR="00630ADA">
              <w:rPr>
                <w:noProof/>
                <w:webHidden/>
              </w:rPr>
            </w:r>
            <w:r w:rsidR="00630ADA">
              <w:rPr>
                <w:noProof/>
                <w:webHidden/>
              </w:rPr>
              <w:fldChar w:fldCharType="separate"/>
            </w:r>
            <w:r w:rsidR="00B46E3F">
              <w:rPr>
                <w:noProof/>
                <w:webHidden/>
              </w:rPr>
              <w:t>10</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44" w:history="1">
            <w:r w:rsidR="00630ADA" w:rsidRPr="009C6D05">
              <w:rPr>
                <w:rStyle w:val="Hyperlink"/>
                <w:rFonts w:eastAsiaTheme="majorEastAsia"/>
                <w:noProof/>
              </w:rPr>
              <w:t>3.2.1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Graph type</w:t>
            </w:r>
            <w:r w:rsidR="00630ADA">
              <w:rPr>
                <w:noProof/>
                <w:webHidden/>
              </w:rPr>
              <w:tab/>
            </w:r>
            <w:r w:rsidR="00630ADA">
              <w:rPr>
                <w:noProof/>
                <w:webHidden/>
              </w:rPr>
              <w:fldChar w:fldCharType="begin"/>
            </w:r>
            <w:r w:rsidR="00630ADA">
              <w:rPr>
                <w:noProof/>
                <w:webHidden/>
              </w:rPr>
              <w:instrText xml:space="preserve"> PAGEREF _Toc385946344 \h </w:instrText>
            </w:r>
            <w:r w:rsidR="00630ADA">
              <w:rPr>
                <w:noProof/>
                <w:webHidden/>
              </w:rPr>
            </w:r>
            <w:r w:rsidR="00630ADA">
              <w:rPr>
                <w:noProof/>
                <w:webHidden/>
              </w:rPr>
              <w:fldChar w:fldCharType="separate"/>
            </w:r>
            <w:r w:rsidR="00B46E3F">
              <w:rPr>
                <w:noProof/>
                <w:webHidden/>
              </w:rPr>
              <w:t>11</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45" w:history="1">
            <w:r w:rsidR="00630ADA" w:rsidRPr="009C6D05">
              <w:rPr>
                <w:rStyle w:val="Hyperlink"/>
                <w:rFonts w:eastAsiaTheme="majorEastAsia"/>
                <w:noProof/>
              </w:rPr>
              <w:t>3.2.2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Graph legend</w:t>
            </w:r>
            <w:r w:rsidR="00630ADA">
              <w:rPr>
                <w:noProof/>
                <w:webHidden/>
              </w:rPr>
              <w:tab/>
            </w:r>
            <w:r w:rsidR="00630ADA">
              <w:rPr>
                <w:noProof/>
                <w:webHidden/>
              </w:rPr>
              <w:fldChar w:fldCharType="begin"/>
            </w:r>
            <w:r w:rsidR="00630ADA">
              <w:rPr>
                <w:noProof/>
                <w:webHidden/>
              </w:rPr>
              <w:instrText xml:space="preserve"> PAGEREF _Toc385946345 \h </w:instrText>
            </w:r>
            <w:r w:rsidR="00630ADA">
              <w:rPr>
                <w:noProof/>
                <w:webHidden/>
              </w:rPr>
            </w:r>
            <w:r w:rsidR="00630ADA">
              <w:rPr>
                <w:noProof/>
                <w:webHidden/>
              </w:rPr>
              <w:fldChar w:fldCharType="separate"/>
            </w:r>
            <w:r w:rsidR="00B46E3F">
              <w:rPr>
                <w:noProof/>
                <w:webHidden/>
              </w:rPr>
              <w:t>11</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46" w:history="1">
            <w:r w:rsidR="00630ADA" w:rsidRPr="009C6D05">
              <w:rPr>
                <w:rStyle w:val="Hyperlink"/>
                <w:rFonts w:eastAsiaTheme="majorEastAsia"/>
                <w:noProof/>
              </w:rPr>
              <w:t>3.2.3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Graph symbol</w:t>
            </w:r>
            <w:r w:rsidR="00630ADA">
              <w:rPr>
                <w:noProof/>
                <w:webHidden/>
              </w:rPr>
              <w:tab/>
            </w:r>
            <w:r w:rsidR="00630ADA">
              <w:rPr>
                <w:noProof/>
                <w:webHidden/>
              </w:rPr>
              <w:fldChar w:fldCharType="begin"/>
            </w:r>
            <w:r w:rsidR="00630ADA">
              <w:rPr>
                <w:noProof/>
                <w:webHidden/>
              </w:rPr>
              <w:instrText xml:space="preserve"> PAGEREF _Toc385946346 \h </w:instrText>
            </w:r>
            <w:r w:rsidR="00630ADA">
              <w:rPr>
                <w:noProof/>
                <w:webHidden/>
              </w:rPr>
            </w:r>
            <w:r w:rsidR="00630ADA">
              <w:rPr>
                <w:noProof/>
                <w:webHidden/>
              </w:rPr>
              <w:fldChar w:fldCharType="separate"/>
            </w:r>
            <w:r w:rsidR="00B46E3F">
              <w:rPr>
                <w:noProof/>
                <w:webHidden/>
              </w:rPr>
              <w:t>11</w:t>
            </w:r>
            <w:r w:rsidR="00630ADA">
              <w:rPr>
                <w:noProof/>
                <w:webHidden/>
              </w:rPr>
              <w:fldChar w:fldCharType="end"/>
            </w:r>
          </w:hyperlink>
        </w:p>
        <w:p w:rsidR="00630ADA" w:rsidRDefault="0053623F">
          <w:pPr>
            <w:pStyle w:val="TOC2"/>
            <w:tabs>
              <w:tab w:val="left" w:pos="880"/>
              <w:tab w:val="right" w:leader="dot" w:pos="9350"/>
            </w:tabs>
            <w:rPr>
              <w:rFonts w:asciiTheme="minorHAnsi" w:eastAsiaTheme="minorEastAsia" w:hAnsiTheme="minorHAnsi" w:cstheme="minorBidi"/>
              <w:noProof/>
              <w:sz w:val="22"/>
              <w:szCs w:val="22"/>
            </w:rPr>
          </w:pPr>
          <w:hyperlink w:anchor="_Toc385946347" w:history="1">
            <w:r w:rsidR="00630ADA" w:rsidRPr="009C6D05">
              <w:rPr>
                <w:rStyle w:val="Hyperlink"/>
                <w:rFonts w:eastAsiaTheme="majorEastAsia"/>
                <w:noProof/>
              </w:rPr>
              <w:t>3.3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Editing colors</w:t>
            </w:r>
            <w:r w:rsidR="00630ADA">
              <w:rPr>
                <w:noProof/>
                <w:webHidden/>
              </w:rPr>
              <w:tab/>
            </w:r>
            <w:r w:rsidR="00630ADA">
              <w:rPr>
                <w:noProof/>
                <w:webHidden/>
              </w:rPr>
              <w:fldChar w:fldCharType="begin"/>
            </w:r>
            <w:r w:rsidR="00630ADA">
              <w:rPr>
                <w:noProof/>
                <w:webHidden/>
              </w:rPr>
              <w:instrText xml:space="preserve"> PAGEREF _Toc385946347 \h </w:instrText>
            </w:r>
            <w:r w:rsidR="00630ADA">
              <w:rPr>
                <w:noProof/>
                <w:webHidden/>
              </w:rPr>
            </w:r>
            <w:r w:rsidR="00630ADA">
              <w:rPr>
                <w:noProof/>
                <w:webHidden/>
              </w:rPr>
              <w:fldChar w:fldCharType="separate"/>
            </w:r>
            <w:r w:rsidR="00B46E3F">
              <w:rPr>
                <w:noProof/>
                <w:webHidden/>
              </w:rPr>
              <w:t>11</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48" w:history="1">
            <w:r w:rsidR="00630ADA" w:rsidRPr="009C6D05">
              <w:rPr>
                <w:rStyle w:val="Hyperlink"/>
                <w:rFonts w:eastAsiaTheme="majorEastAsia"/>
                <w:noProof/>
              </w:rPr>
              <w:t>3.3.1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Colors</w:t>
            </w:r>
            <w:r w:rsidR="00630ADA">
              <w:rPr>
                <w:noProof/>
                <w:webHidden/>
              </w:rPr>
              <w:tab/>
            </w:r>
            <w:r w:rsidR="00630ADA">
              <w:rPr>
                <w:noProof/>
                <w:webHidden/>
              </w:rPr>
              <w:fldChar w:fldCharType="begin"/>
            </w:r>
            <w:r w:rsidR="00630ADA">
              <w:rPr>
                <w:noProof/>
                <w:webHidden/>
              </w:rPr>
              <w:instrText xml:space="preserve"> PAGEREF _Toc385946348 \h </w:instrText>
            </w:r>
            <w:r w:rsidR="00630ADA">
              <w:rPr>
                <w:noProof/>
                <w:webHidden/>
              </w:rPr>
            </w:r>
            <w:r w:rsidR="00630ADA">
              <w:rPr>
                <w:noProof/>
                <w:webHidden/>
              </w:rPr>
              <w:fldChar w:fldCharType="separate"/>
            </w:r>
            <w:r w:rsidR="00B46E3F">
              <w:rPr>
                <w:noProof/>
                <w:webHidden/>
              </w:rPr>
              <w:t>11</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49" w:history="1">
            <w:r w:rsidR="00630ADA" w:rsidRPr="009C6D05">
              <w:rPr>
                <w:rStyle w:val="Hyperlink"/>
                <w:rFonts w:eastAsiaTheme="majorEastAsia"/>
                <w:noProof/>
              </w:rPr>
              <w:t>3.3.2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Series colors</w:t>
            </w:r>
            <w:r w:rsidR="00630ADA">
              <w:rPr>
                <w:noProof/>
                <w:webHidden/>
              </w:rPr>
              <w:tab/>
            </w:r>
            <w:r w:rsidR="00630ADA">
              <w:rPr>
                <w:noProof/>
                <w:webHidden/>
              </w:rPr>
              <w:fldChar w:fldCharType="begin"/>
            </w:r>
            <w:r w:rsidR="00630ADA">
              <w:rPr>
                <w:noProof/>
                <w:webHidden/>
              </w:rPr>
              <w:instrText xml:space="preserve"> PAGEREF _Toc385946349 \h </w:instrText>
            </w:r>
            <w:r w:rsidR="00630ADA">
              <w:rPr>
                <w:noProof/>
                <w:webHidden/>
              </w:rPr>
            </w:r>
            <w:r w:rsidR="00630ADA">
              <w:rPr>
                <w:noProof/>
                <w:webHidden/>
              </w:rPr>
              <w:fldChar w:fldCharType="separate"/>
            </w:r>
            <w:r w:rsidR="00B46E3F">
              <w:rPr>
                <w:noProof/>
                <w:webHidden/>
              </w:rPr>
              <w:t>12</w:t>
            </w:r>
            <w:r w:rsidR="00630ADA">
              <w:rPr>
                <w:noProof/>
                <w:webHidden/>
              </w:rPr>
              <w:fldChar w:fldCharType="end"/>
            </w:r>
          </w:hyperlink>
        </w:p>
        <w:p w:rsidR="00630ADA" w:rsidRDefault="0053623F">
          <w:pPr>
            <w:pStyle w:val="TOC2"/>
            <w:tabs>
              <w:tab w:val="left" w:pos="880"/>
              <w:tab w:val="right" w:leader="dot" w:pos="9350"/>
            </w:tabs>
            <w:rPr>
              <w:rFonts w:asciiTheme="minorHAnsi" w:eastAsiaTheme="minorEastAsia" w:hAnsiTheme="minorHAnsi" w:cstheme="minorBidi"/>
              <w:noProof/>
              <w:sz w:val="22"/>
              <w:szCs w:val="22"/>
            </w:rPr>
          </w:pPr>
          <w:hyperlink w:anchor="_Toc385946350" w:history="1">
            <w:r w:rsidR="00630ADA" w:rsidRPr="009C6D05">
              <w:rPr>
                <w:rStyle w:val="Hyperlink"/>
                <w:rFonts w:eastAsiaTheme="majorEastAsia"/>
                <w:noProof/>
              </w:rPr>
              <w:t>3.4</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Editing text and fonts</w:t>
            </w:r>
            <w:r w:rsidR="00630ADA">
              <w:rPr>
                <w:noProof/>
                <w:webHidden/>
              </w:rPr>
              <w:tab/>
            </w:r>
            <w:r w:rsidR="00630ADA">
              <w:rPr>
                <w:noProof/>
                <w:webHidden/>
              </w:rPr>
              <w:fldChar w:fldCharType="begin"/>
            </w:r>
            <w:r w:rsidR="00630ADA">
              <w:rPr>
                <w:noProof/>
                <w:webHidden/>
              </w:rPr>
              <w:instrText xml:space="preserve"> PAGEREF _Toc385946350 \h </w:instrText>
            </w:r>
            <w:r w:rsidR="00630ADA">
              <w:rPr>
                <w:noProof/>
                <w:webHidden/>
              </w:rPr>
            </w:r>
            <w:r w:rsidR="00630ADA">
              <w:rPr>
                <w:noProof/>
                <w:webHidden/>
              </w:rPr>
              <w:fldChar w:fldCharType="separate"/>
            </w:r>
            <w:r w:rsidR="00B46E3F">
              <w:rPr>
                <w:noProof/>
                <w:webHidden/>
              </w:rPr>
              <w:t>13</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51" w:history="1">
            <w:r w:rsidR="00630ADA" w:rsidRPr="009C6D05">
              <w:rPr>
                <w:rStyle w:val="Hyperlink"/>
                <w:rFonts w:eastAsiaTheme="majorEastAsia"/>
                <w:noProof/>
              </w:rPr>
              <w:t>3.4.1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Graph title</w:t>
            </w:r>
            <w:r w:rsidR="00630ADA">
              <w:rPr>
                <w:noProof/>
                <w:webHidden/>
              </w:rPr>
              <w:tab/>
            </w:r>
            <w:r w:rsidR="00630ADA">
              <w:rPr>
                <w:noProof/>
                <w:webHidden/>
              </w:rPr>
              <w:fldChar w:fldCharType="begin"/>
            </w:r>
            <w:r w:rsidR="00630ADA">
              <w:rPr>
                <w:noProof/>
                <w:webHidden/>
              </w:rPr>
              <w:instrText xml:space="preserve"> PAGEREF _Toc385946351 \h </w:instrText>
            </w:r>
            <w:r w:rsidR="00630ADA">
              <w:rPr>
                <w:noProof/>
                <w:webHidden/>
              </w:rPr>
            </w:r>
            <w:r w:rsidR="00630ADA">
              <w:rPr>
                <w:noProof/>
                <w:webHidden/>
              </w:rPr>
              <w:fldChar w:fldCharType="separate"/>
            </w:r>
            <w:r w:rsidR="00B46E3F">
              <w:rPr>
                <w:noProof/>
                <w:webHidden/>
              </w:rPr>
              <w:t>13</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52" w:history="1">
            <w:r w:rsidR="00630ADA" w:rsidRPr="009C6D05">
              <w:rPr>
                <w:rStyle w:val="Hyperlink"/>
                <w:rFonts w:eastAsiaTheme="majorEastAsia"/>
                <w:noProof/>
              </w:rPr>
              <w:t>3.4.2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X-Axis label</w:t>
            </w:r>
            <w:r w:rsidR="00630ADA">
              <w:rPr>
                <w:noProof/>
                <w:webHidden/>
              </w:rPr>
              <w:tab/>
            </w:r>
            <w:r w:rsidR="00630ADA">
              <w:rPr>
                <w:noProof/>
                <w:webHidden/>
              </w:rPr>
              <w:fldChar w:fldCharType="begin"/>
            </w:r>
            <w:r w:rsidR="00630ADA">
              <w:rPr>
                <w:noProof/>
                <w:webHidden/>
              </w:rPr>
              <w:instrText xml:space="preserve"> PAGEREF _Toc385946352 \h </w:instrText>
            </w:r>
            <w:r w:rsidR="00630ADA">
              <w:rPr>
                <w:noProof/>
                <w:webHidden/>
              </w:rPr>
            </w:r>
            <w:r w:rsidR="00630ADA">
              <w:rPr>
                <w:noProof/>
                <w:webHidden/>
              </w:rPr>
              <w:fldChar w:fldCharType="separate"/>
            </w:r>
            <w:r w:rsidR="00B46E3F">
              <w:rPr>
                <w:noProof/>
                <w:webHidden/>
              </w:rPr>
              <w:t>14</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53" w:history="1">
            <w:r w:rsidR="00630ADA" w:rsidRPr="009C6D05">
              <w:rPr>
                <w:rStyle w:val="Hyperlink"/>
                <w:rFonts w:eastAsiaTheme="majorEastAsia"/>
                <w:noProof/>
              </w:rPr>
              <w:t>3.4.3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Y-Axis label</w:t>
            </w:r>
            <w:r w:rsidR="00630ADA">
              <w:rPr>
                <w:noProof/>
                <w:webHidden/>
              </w:rPr>
              <w:tab/>
            </w:r>
            <w:r w:rsidR="00630ADA">
              <w:rPr>
                <w:noProof/>
                <w:webHidden/>
              </w:rPr>
              <w:fldChar w:fldCharType="begin"/>
            </w:r>
            <w:r w:rsidR="00630ADA">
              <w:rPr>
                <w:noProof/>
                <w:webHidden/>
              </w:rPr>
              <w:instrText xml:space="preserve"> PAGEREF _Toc385946353 \h </w:instrText>
            </w:r>
            <w:r w:rsidR="00630ADA">
              <w:rPr>
                <w:noProof/>
                <w:webHidden/>
              </w:rPr>
            </w:r>
            <w:r w:rsidR="00630ADA">
              <w:rPr>
                <w:noProof/>
                <w:webHidden/>
              </w:rPr>
              <w:fldChar w:fldCharType="separate"/>
            </w:r>
            <w:r w:rsidR="00B46E3F">
              <w:rPr>
                <w:noProof/>
                <w:webHidden/>
              </w:rPr>
              <w:t>14</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54" w:history="1">
            <w:r w:rsidR="00630ADA" w:rsidRPr="009C6D05">
              <w:rPr>
                <w:rStyle w:val="Hyperlink"/>
                <w:rFonts w:eastAsiaTheme="majorEastAsia"/>
                <w:noProof/>
              </w:rPr>
              <w:t>3.4.4</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Axes font</w:t>
            </w:r>
            <w:r w:rsidR="00630ADA">
              <w:rPr>
                <w:noProof/>
                <w:webHidden/>
              </w:rPr>
              <w:tab/>
            </w:r>
            <w:r w:rsidR="00630ADA">
              <w:rPr>
                <w:noProof/>
                <w:webHidden/>
              </w:rPr>
              <w:fldChar w:fldCharType="begin"/>
            </w:r>
            <w:r w:rsidR="00630ADA">
              <w:rPr>
                <w:noProof/>
                <w:webHidden/>
              </w:rPr>
              <w:instrText xml:space="preserve"> PAGEREF _Toc385946354 \h </w:instrText>
            </w:r>
            <w:r w:rsidR="00630ADA">
              <w:rPr>
                <w:noProof/>
                <w:webHidden/>
              </w:rPr>
            </w:r>
            <w:r w:rsidR="00630ADA">
              <w:rPr>
                <w:noProof/>
                <w:webHidden/>
              </w:rPr>
              <w:fldChar w:fldCharType="separate"/>
            </w:r>
            <w:r w:rsidR="00B46E3F">
              <w:rPr>
                <w:noProof/>
                <w:webHidden/>
              </w:rPr>
              <w:t>14</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55" w:history="1">
            <w:r w:rsidR="00630ADA" w:rsidRPr="009C6D05">
              <w:rPr>
                <w:rStyle w:val="Hyperlink"/>
                <w:rFonts w:eastAsiaTheme="majorEastAsia"/>
                <w:noProof/>
              </w:rPr>
              <w:t>3.4.5</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Tick labels font</w:t>
            </w:r>
            <w:r w:rsidR="00630ADA">
              <w:rPr>
                <w:noProof/>
                <w:webHidden/>
              </w:rPr>
              <w:tab/>
            </w:r>
            <w:r w:rsidR="00630ADA">
              <w:rPr>
                <w:noProof/>
                <w:webHidden/>
              </w:rPr>
              <w:fldChar w:fldCharType="begin"/>
            </w:r>
            <w:r w:rsidR="00630ADA">
              <w:rPr>
                <w:noProof/>
                <w:webHidden/>
              </w:rPr>
              <w:instrText xml:space="preserve"> PAGEREF _Toc385946355 \h </w:instrText>
            </w:r>
            <w:r w:rsidR="00630ADA">
              <w:rPr>
                <w:noProof/>
                <w:webHidden/>
              </w:rPr>
            </w:r>
            <w:r w:rsidR="00630ADA">
              <w:rPr>
                <w:noProof/>
                <w:webHidden/>
              </w:rPr>
              <w:fldChar w:fldCharType="separate"/>
            </w:r>
            <w:r w:rsidR="00B46E3F">
              <w:rPr>
                <w:noProof/>
                <w:webHidden/>
              </w:rPr>
              <w:t>15</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56" w:history="1">
            <w:r w:rsidR="00630ADA" w:rsidRPr="009C6D05">
              <w:rPr>
                <w:rStyle w:val="Hyperlink"/>
                <w:rFonts w:eastAsiaTheme="majorEastAsia"/>
                <w:noProof/>
              </w:rPr>
              <w:t>3.4.6</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Legend labels font</w:t>
            </w:r>
            <w:r w:rsidR="00630ADA">
              <w:rPr>
                <w:noProof/>
                <w:webHidden/>
              </w:rPr>
              <w:tab/>
            </w:r>
            <w:r w:rsidR="00630ADA">
              <w:rPr>
                <w:noProof/>
                <w:webHidden/>
              </w:rPr>
              <w:fldChar w:fldCharType="begin"/>
            </w:r>
            <w:r w:rsidR="00630ADA">
              <w:rPr>
                <w:noProof/>
                <w:webHidden/>
              </w:rPr>
              <w:instrText xml:space="preserve"> PAGEREF _Toc385946356 \h </w:instrText>
            </w:r>
            <w:r w:rsidR="00630ADA">
              <w:rPr>
                <w:noProof/>
                <w:webHidden/>
              </w:rPr>
            </w:r>
            <w:r w:rsidR="00630ADA">
              <w:rPr>
                <w:noProof/>
                <w:webHidden/>
              </w:rPr>
              <w:fldChar w:fldCharType="separate"/>
            </w:r>
            <w:r w:rsidR="00B46E3F">
              <w:rPr>
                <w:noProof/>
                <w:webHidden/>
              </w:rPr>
              <w:t>15</w:t>
            </w:r>
            <w:r w:rsidR="00630ADA">
              <w:rPr>
                <w:noProof/>
                <w:webHidden/>
              </w:rPr>
              <w:fldChar w:fldCharType="end"/>
            </w:r>
          </w:hyperlink>
        </w:p>
        <w:p w:rsidR="00630ADA" w:rsidRDefault="0053623F">
          <w:pPr>
            <w:pStyle w:val="TOC2"/>
            <w:tabs>
              <w:tab w:val="left" w:pos="880"/>
              <w:tab w:val="right" w:leader="dot" w:pos="9350"/>
            </w:tabs>
            <w:rPr>
              <w:rFonts w:asciiTheme="minorHAnsi" w:eastAsiaTheme="minorEastAsia" w:hAnsiTheme="minorHAnsi" w:cstheme="minorBidi"/>
              <w:noProof/>
              <w:sz w:val="22"/>
              <w:szCs w:val="22"/>
            </w:rPr>
          </w:pPr>
          <w:hyperlink w:anchor="_Toc385946357" w:history="1">
            <w:r w:rsidR="00630ADA" w:rsidRPr="009C6D05">
              <w:rPr>
                <w:rStyle w:val="Hyperlink"/>
                <w:rFonts w:eastAsiaTheme="majorEastAsia"/>
                <w:noProof/>
              </w:rPr>
              <w:t>3.5</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Editing grid and lines</w:t>
            </w:r>
            <w:r w:rsidR="00630ADA">
              <w:rPr>
                <w:noProof/>
                <w:webHidden/>
              </w:rPr>
              <w:tab/>
            </w:r>
            <w:r w:rsidR="00630ADA">
              <w:rPr>
                <w:noProof/>
                <w:webHidden/>
              </w:rPr>
              <w:fldChar w:fldCharType="begin"/>
            </w:r>
            <w:r w:rsidR="00630ADA">
              <w:rPr>
                <w:noProof/>
                <w:webHidden/>
              </w:rPr>
              <w:instrText xml:space="preserve"> PAGEREF _Toc385946357 \h </w:instrText>
            </w:r>
            <w:r w:rsidR="00630ADA">
              <w:rPr>
                <w:noProof/>
                <w:webHidden/>
              </w:rPr>
            </w:r>
            <w:r w:rsidR="00630ADA">
              <w:rPr>
                <w:noProof/>
                <w:webHidden/>
              </w:rPr>
              <w:fldChar w:fldCharType="separate"/>
            </w:r>
            <w:r w:rsidR="00B46E3F">
              <w:rPr>
                <w:noProof/>
                <w:webHidden/>
              </w:rPr>
              <w:t>15</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58" w:history="1">
            <w:r w:rsidR="00630ADA" w:rsidRPr="009C6D05">
              <w:rPr>
                <w:rStyle w:val="Hyperlink"/>
                <w:rFonts w:eastAsiaTheme="majorEastAsia"/>
                <w:noProof/>
              </w:rPr>
              <w:t>3.5.1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Axes tick labels</w:t>
            </w:r>
            <w:r w:rsidR="00630ADA">
              <w:rPr>
                <w:noProof/>
                <w:webHidden/>
              </w:rPr>
              <w:tab/>
            </w:r>
            <w:r w:rsidR="00630ADA">
              <w:rPr>
                <w:noProof/>
                <w:webHidden/>
              </w:rPr>
              <w:fldChar w:fldCharType="begin"/>
            </w:r>
            <w:r w:rsidR="00630ADA">
              <w:rPr>
                <w:noProof/>
                <w:webHidden/>
              </w:rPr>
              <w:instrText xml:space="preserve"> PAGEREF _Toc385946358 \h </w:instrText>
            </w:r>
            <w:r w:rsidR="00630ADA">
              <w:rPr>
                <w:noProof/>
                <w:webHidden/>
              </w:rPr>
            </w:r>
            <w:r w:rsidR="00630ADA">
              <w:rPr>
                <w:noProof/>
                <w:webHidden/>
              </w:rPr>
              <w:fldChar w:fldCharType="separate"/>
            </w:r>
            <w:r w:rsidR="00B46E3F">
              <w:rPr>
                <w:noProof/>
                <w:webHidden/>
              </w:rPr>
              <w:t>16</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59" w:history="1">
            <w:r w:rsidR="00630ADA" w:rsidRPr="009C6D05">
              <w:rPr>
                <w:rStyle w:val="Hyperlink"/>
                <w:rFonts w:eastAsiaTheme="majorEastAsia"/>
                <w:noProof/>
              </w:rPr>
              <w:t>3.5.2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Axes tick marks</w:t>
            </w:r>
            <w:r w:rsidR="00630ADA">
              <w:rPr>
                <w:noProof/>
                <w:webHidden/>
              </w:rPr>
              <w:tab/>
            </w:r>
            <w:r w:rsidR="00630ADA">
              <w:rPr>
                <w:noProof/>
                <w:webHidden/>
              </w:rPr>
              <w:fldChar w:fldCharType="begin"/>
            </w:r>
            <w:r w:rsidR="00630ADA">
              <w:rPr>
                <w:noProof/>
                <w:webHidden/>
              </w:rPr>
              <w:instrText xml:space="preserve"> PAGEREF _Toc385946359 \h </w:instrText>
            </w:r>
            <w:r w:rsidR="00630ADA">
              <w:rPr>
                <w:noProof/>
                <w:webHidden/>
              </w:rPr>
            </w:r>
            <w:r w:rsidR="00630ADA">
              <w:rPr>
                <w:noProof/>
                <w:webHidden/>
              </w:rPr>
              <w:fldChar w:fldCharType="separate"/>
            </w:r>
            <w:r w:rsidR="00B46E3F">
              <w:rPr>
                <w:noProof/>
                <w:webHidden/>
              </w:rPr>
              <w:t>16</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60" w:history="1">
            <w:r w:rsidR="00630ADA" w:rsidRPr="009C6D05">
              <w:rPr>
                <w:rStyle w:val="Hyperlink"/>
                <w:rFonts w:eastAsiaTheme="majorEastAsia"/>
                <w:noProof/>
              </w:rPr>
              <w:t>3.5.3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Axes tick max count</w:t>
            </w:r>
            <w:r w:rsidR="00630ADA">
              <w:rPr>
                <w:noProof/>
                <w:webHidden/>
              </w:rPr>
              <w:tab/>
            </w:r>
            <w:r w:rsidR="00630ADA">
              <w:rPr>
                <w:noProof/>
                <w:webHidden/>
              </w:rPr>
              <w:fldChar w:fldCharType="begin"/>
            </w:r>
            <w:r w:rsidR="00630ADA">
              <w:rPr>
                <w:noProof/>
                <w:webHidden/>
              </w:rPr>
              <w:instrText xml:space="preserve"> PAGEREF _Toc385946360 \h </w:instrText>
            </w:r>
            <w:r w:rsidR="00630ADA">
              <w:rPr>
                <w:noProof/>
                <w:webHidden/>
              </w:rPr>
            </w:r>
            <w:r w:rsidR="00630ADA">
              <w:rPr>
                <w:noProof/>
                <w:webHidden/>
              </w:rPr>
              <w:fldChar w:fldCharType="separate"/>
            </w:r>
            <w:r w:rsidR="00B46E3F">
              <w:rPr>
                <w:noProof/>
                <w:webHidden/>
              </w:rPr>
              <w:t>17</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61" w:history="1">
            <w:r w:rsidR="00630ADA" w:rsidRPr="009C6D05">
              <w:rPr>
                <w:rStyle w:val="Hyperlink"/>
                <w:rFonts w:eastAsiaTheme="majorEastAsia"/>
                <w:noProof/>
              </w:rPr>
              <w:t>3.5.4</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Axes gridlines</w:t>
            </w:r>
            <w:r w:rsidR="00630ADA">
              <w:rPr>
                <w:noProof/>
                <w:webHidden/>
              </w:rPr>
              <w:tab/>
            </w:r>
            <w:r w:rsidR="00630ADA">
              <w:rPr>
                <w:noProof/>
                <w:webHidden/>
              </w:rPr>
              <w:fldChar w:fldCharType="begin"/>
            </w:r>
            <w:r w:rsidR="00630ADA">
              <w:rPr>
                <w:noProof/>
                <w:webHidden/>
              </w:rPr>
              <w:instrText xml:space="preserve"> PAGEREF _Toc385946361 \h </w:instrText>
            </w:r>
            <w:r w:rsidR="00630ADA">
              <w:rPr>
                <w:noProof/>
                <w:webHidden/>
              </w:rPr>
            </w:r>
            <w:r w:rsidR="00630ADA">
              <w:rPr>
                <w:noProof/>
                <w:webHidden/>
              </w:rPr>
              <w:fldChar w:fldCharType="separate"/>
            </w:r>
            <w:r w:rsidR="00B46E3F">
              <w:rPr>
                <w:noProof/>
                <w:webHidden/>
              </w:rPr>
              <w:t>17</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62" w:history="1">
            <w:r w:rsidR="00630ADA" w:rsidRPr="009C6D05">
              <w:rPr>
                <w:rStyle w:val="Hyperlink"/>
                <w:rFonts w:eastAsiaTheme="majorEastAsia"/>
                <w:noProof/>
              </w:rPr>
              <w:t>3.5.5</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Tick width and length</w:t>
            </w:r>
            <w:r w:rsidR="00630ADA">
              <w:rPr>
                <w:noProof/>
                <w:webHidden/>
              </w:rPr>
              <w:tab/>
            </w:r>
            <w:r w:rsidR="00630ADA">
              <w:rPr>
                <w:noProof/>
                <w:webHidden/>
              </w:rPr>
              <w:fldChar w:fldCharType="begin"/>
            </w:r>
            <w:r w:rsidR="00630ADA">
              <w:rPr>
                <w:noProof/>
                <w:webHidden/>
              </w:rPr>
              <w:instrText xml:space="preserve"> PAGEREF _Toc385946362 \h </w:instrText>
            </w:r>
            <w:r w:rsidR="00630ADA">
              <w:rPr>
                <w:noProof/>
                <w:webHidden/>
              </w:rPr>
            </w:r>
            <w:r w:rsidR="00630ADA">
              <w:rPr>
                <w:noProof/>
                <w:webHidden/>
              </w:rPr>
              <w:fldChar w:fldCharType="separate"/>
            </w:r>
            <w:r w:rsidR="00B46E3F">
              <w:rPr>
                <w:noProof/>
                <w:webHidden/>
              </w:rPr>
              <w:t>17</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63" w:history="1">
            <w:r w:rsidR="00630ADA" w:rsidRPr="009C6D05">
              <w:rPr>
                <w:rStyle w:val="Hyperlink"/>
                <w:rFonts w:eastAsiaTheme="majorEastAsia"/>
                <w:noProof/>
              </w:rPr>
              <w:t>3.5.6</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Series line width</w:t>
            </w:r>
            <w:r w:rsidR="00630ADA">
              <w:rPr>
                <w:noProof/>
                <w:webHidden/>
              </w:rPr>
              <w:tab/>
            </w:r>
            <w:r w:rsidR="00630ADA">
              <w:rPr>
                <w:noProof/>
                <w:webHidden/>
              </w:rPr>
              <w:fldChar w:fldCharType="begin"/>
            </w:r>
            <w:r w:rsidR="00630ADA">
              <w:rPr>
                <w:noProof/>
                <w:webHidden/>
              </w:rPr>
              <w:instrText xml:space="preserve"> PAGEREF _Toc385946363 \h </w:instrText>
            </w:r>
            <w:r w:rsidR="00630ADA">
              <w:rPr>
                <w:noProof/>
                <w:webHidden/>
              </w:rPr>
            </w:r>
            <w:r w:rsidR="00630ADA">
              <w:rPr>
                <w:noProof/>
                <w:webHidden/>
              </w:rPr>
              <w:fldChar w:fldCharType="separate"/>
            </w:r>
            <w:r w:rsidR="00B46E3F">
              <w:rPr>
                <w:noProof/>
                <w:webHidden/>
              </w:rPr>
              <w:t>18</w:t>
            </w:r>
            <w:r w:rsidR="00630ADA">
              <w:rPr>
                <w:noProof/>
                <w:webHidden/>
              </w:rPr>
              <w:fldChar w:fldCharType="end"/>
            </w:r>
          </w:hyperlink>
        </w:p>
        <w:p w:rsidR="00630ADA" w:rsidRDefault="0053623F">
          <w:pPr>
            <w:pStyle w:val="TOC2"/>
            <w:tabs>
              <w:tab w:val="left" w:pos="880"/>
              <w:tab w:val="right" w:leader="dot" w:pos="9350"/>
            </w:tabs>
            <w:rPr>
              <w:rFonts w:asciiTheme="minorHAnsi" w:eastAsiaTheme="minorEastAsia" w:hAnsiTheme="minorHAnsi" w:cstheme="minorBidi"/>
              <w:noProof/>
              <w:sz w:val="22"/>
              <w:szCs w:val="22"/>
            </w:rPr>
          </w:pPr>
          <w:hyperlink w:anchor="_Toc385946364" w:history="1">
            <w:r w:rsidR="00630ADA" w:rsidRPr="009C6D05">
              <w:rPr>
                <w:rStyle w:val="Hyperlink"/>
                <w:rFonts w:eastAsiaTheme="majorEastAsia"/>
                <w:noProof/>
              </w:rPr>
              <w:t>3.6</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Editing scale</w:t>
            </w:r>
            <w:r w:rsidR="00630ADA">
              <w:rPr>
                <w:noProof/>
                <w:webHidden/>
              </w:rPr>
              <w:tab/>
            </w:r>
            <w:r w:rsidR="00630ADA">
              <w:rPr>
                <w:noProof/>
                <w:webHidden/>
              </w:rPr>
              <w:fldChar w:fldCharType="begin"/>
            </w:r>
            <w:r w:rsidR="00630ADA">
              <w:rPr>
                <w:noProof/>
                <w:webHidden/>
              </w:rPr>
              <w:instrText xml:space="preserve"> PAGEREF _Toc385946364 \h </w:instrText>
            </w:r>
            <w:r w:rsidR="00630ADA">
              <w:rPr>
                <w:noProof/>
                <w:webHidden/>
              </w:rPr>
            </w:r>
            <w:r w:rsidR="00630ADA">
              <w:rPr>
                <w:noProof/>
                <w:webHidden/>
              </w:rPr>
              <w:fldChar w:fldCharType="separate"/>
            </w:r>
            <w:r w:rsidR="00B46E3F">
              <w:rPr>
                <w:noProof/>
                <w:webHidden/>
              </w:rPr>
              <w:t>18</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65" w:history="1">
            <w:r w:rsidR="00630ADA" w:rsidRPr="009C6D05">
              <w:rPr>
                <w:rStyle w:val="Hyperlink"/>
                <w:rFonts w:eastAsiaTheme="majorEastAsia"/>
                <w:noProof/>
              </w:rPr>
              <w:t>3.6.1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X-axis scale</w:t>
            </w:r>
            <w:r w:rsidR="00630ADA">
              <w:rPr>
                <w:noProof/>
                <w:webHidden/>
              </w:rPr>
              <w:tab/>
            </w:r>
            <w:r w:rsidR="00630ADA">
              <w:rPr>
                <w:noProof/>
                <w:webHidden/>
              </w:rPr>
              <w:fldChar w:fldCharType="begin"/>
            </w:r>
            <w:r w:rsidR="00630ADA">
              <w:rPr>
                <w:noProof/>
                <w:webHidden/>
              </w:rPr>
              <w:instrText xml:space="preserve"> PAGEREF _Toc385946365 \h </w:instrText>
            </w:r>
            <w:r w:rsidR="00630ADA">
              <w:rPr>
                <w:noProof/>
                <w:webHidden/>
              </w:rPr>
            </w:r>
            <w:r w:rsidR="00630ADA">
              <w:rPr>
                <w:noProof/>
                <w:webHidden/>
              </w:rPr>
              <w:fldChar w:fldCharType="separate"/>
            </w:r>
            <w:r w:rsidR="00B46E3F">
              <w:rPr>
                <w:noProof/>
                <w:webHidden/>
              </w:rPr>
              <w:t>18</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66" w:history="1">
            <w:r w:rsidR="00630ADA" w:rsidRPr="009C6D05">
              <w:rPr>
                <w:rStyle w:val="Hyperlink"/>
                <w:rFonts w:eastAsiaTheme="majorEastAsia"/>
                <w:noProof/>
              </w:rPr>
              <w:t>3.6.2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Y-axis scale</w:t>
            </w:r>
            <w:r w:rsidR="00630ADA">
              <w:rPr>
                <w:noProof/>
                <w:webHidden/>
              </w:rPr>
              <w:tab/>
            </w:r>
            <w:r w:rsidR="00630ADA">
              <w:rPr>
                <w:noProof/>
                <w:webHidden/>
              </w:rPr>
              <w:fldChar w:fldCharType="begin"/>
            </w:r>
            <w:r w:rsidR="00630ADA">
              <w:rPr>
                <w:noProof/>
                <w:webHidden/>
              </w:rPr>
              <w:instrText xml:space="preserve"> PAGEREF _Toc385946366 \h </w:instrText>
            </w:r>
            <w:r w:rsidR="00630ADA">
              <w:rPr>
                <w:noProof/>
                <w:webHidden/>
              </w:rPr>
            </w:r>
            <w:r w:rsidR="00630ADA">
              <w:rPr>
                <w:noProof/>
                <w:webHidden/>
              </w:rPr>
              <w:fldChar w:fldCharType="separate"/>
            </w:r>
            <w:r w:rsidR="00B46E3F">
              <w:rPr>
                <w:noProof/>
                <w:webHidden/>
              </w:rPr>
              <w:t>19</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67" w:history="1">
            <w:r w:rsidR="00630ADA" w:rsidRPr="009C6D05">
              <w:rPr>
                <w:rStyle w:val="Hyperlink"/>
                <w:rFonts w:eastAsiaTheme="majorEastAsia"/>
                <w:noProof/>
              </w:rPr>
              <w:t>3.6.3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Resetting scales</w:t>
            </w:r>
            <w:r w:rsidR="00630ADA">
              <w:rPr>
                <w:noProof/>
                <w:webHidden/>
              </w:rPr>
              <w:tab/>
            </w:r>
            <w:r w:rsidR="00630ADA">
              <w:rPr>
                <w:noProof/>
                <w:webHidden/>
              </w:rPr>
              <w:fldChar w:fldCharType="begin"/>
            </w:r>
            <w:r w:rsidR="00630ADA">
              <w:rPr>
                <w:noProof/>
                <w:webHidden/>
              </w:rPr>
              <w:instrText xml:space="preserve"> PAGEREF _Toc385946367 \h </w:instrText>
            </w:r>
            <w:r w:rsidR="00630ADA">
              <w:rPr>
                <w:noProof/>
                <w:webHidden/>
              </w:rPr>
            </w:r>
            <w:r w:rsidR="00630ADA">
              <w:rPr>
                <w:noProof/>
                <w:webHidden/>
              </w:rPr>
              <w:fldChar w:fldCharType="separate"/>
            </w:r>
            <w:r w:rsidR="00B46E3F">
              <w:rPr>
                <w:noProof/>
                <w:webHidden/>
              </w:rPr>
              <w:t>19</w:t>
            </w:r>
            <w:r w:rsidR="00630ADA">
              <w:rPr>
                <w:noProof/>
                <w:webHidden/>
              </w:rPr>
              <w:fldChar w:fldCharType="end"/>
            </w:r>
          </w:hyperlink>
        </w:p>
        <w:p w:rsidR="00630ADA" w:rsidRDefault="0053623F">
          <w:pPr>
            <w:pStyle w:val="TOC1"/>
            <w:tabs>
              <w:tab w:val="left" w:pos="480"/>
              <w:tab w:val="right" w:leader="dot" w:pos="9350"/>
            </w:tabs>
            <w:rPr>
              <w:rFonts w:asciiTheme="minorHAnsi" w:eastAsiaTheme="minorEastAsia" w:hAnsiTheme="minorHAnsi" w:cstheme="minorBidi"/>
              <w:noProof/>
              <w:sz w:val="22"/>
              <w:szCs w:val="22"/>
            </w:rPr>
          </w:pPr>
          <w:hyperlink w:anchor="_Toc385946368" w:history="1">
            <w:r w:rsidR="00630ADA" w:rsidRPr="009C6D05">
              <w:rPr>
                <w:rStyle w:val="Hyperlink"/>
                <w:rFonts w:eastAsiaTheme="majorEastAsia"/>
                <w:noProof/>
              </w:rPr>
              <w:t>4</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Graphing tools</w:t>
            </w:r>
            <w:r w:rsidR="00630ADA">
              <w:rPr>
                <w:noProof/>
                <w:webHidden/>
              </w:rPr>
              <w:tab/>
            </w:r>
            <w:r w:rsidR="00630ADA">
              <w:rPr>
                <w:noProof/>
                <w:webHidden/>
              </w:rPr>
              <w:fldChar w:fldCharType="begin"/>
            </w:r>
            <w:r w:rsidR="00630ADA">
              <w:rPr>
                <w:noProof/>
                <w:webHidden/>
              </w:rPr>
              <w:instrText xml:space="preserve"> PAGEREF _Toc385946368 \h </w:instrText>
            </w:r>
            <w:r w:rsidR="00630ADA">
              <w:rPr>
                <w:noProof/>
                <w:webHidden/>
              </w:rPr>
            </w:r>
            <w:r w:rsidR="00630ADA">
              <w:rPr>
                <w:noProof/>
                <w:webHidden/>
              </w:rPr>
              <w:fldChar w:fldCharType="separate"/>
            </w:r>
            <w:r w:rsidR="00B46E3F">
              <w:rPr>
                <w:noProof/>
                <w:webHidden/>
              </w:rPr>
              <w:t>20</w:t>
            </w:r>
            <w:r w:rsidR="00630ADA">
              <w:rPr>
                <w:noProof/>
                <w:webHidden/>
              </w:rPr>
              <w:fldChar w:fldCharType="end"/>
            </w:r>
          </w:hyperlink>
        </w:p>
        <w:p w:rsidR="00630ADA" w:rsidRDefault="0053623F">
          <w:pPr>
            <w:pStyle w:val="TOC2"/>
            <w:tabs>
              <w:tab w:val="left" w:pos="880"/>
              <w:tab w:val="right" w:leader="dot" w:pos="9350"/>
            </w:tabs>
            <w:rPr>
              <w:rFonts w:asciiTheme="minorHAnsi" w:eastAsiaTheme="minorEastAsia" w:hAnsiTheme="minorHAnsi" w:cstheme="minorBidi"/>
              <w:noProof/>
              <w:sz w:val="22"/>
              <w:szCs w:val="22"/>
            </w:rPr>
          </w:pPr>
          <w:hyperlink w:anchor="_Toc385946369" w:history="1">
            <w:r w:rsidR="00630ADA" w:rsidRPr="009C6D05">
              <w:rPr>
                <w:rStyle w:val="Hyperlink"/>
                <w:rFonts w:eastAsiaTheme="majorEastAsia"/>
                <w:noProof/>
              </w:rPr>
              <w:t>4.1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Tools overview</w:t>
            </w:r>
            <w:r w:rsidR="00630ADA">
              <w:rPr>
                <w:noProof/>
                <w:webHidden/>
              </w:rPr>
              <w:tab/>
            </w:r>
            <w:r w:rsidR="00630ADA">
              <w:rPr>
                <w:noProof/>
                <w:webHidden/>
              </w:rPr>
              <w:fldChar w:fldCharType="begin"/>
            </w:r>
            <w:r w:rsidR="00630ADA">
              <w:rPr>
                <w:noProof/>
                <w:webHidden/>
              </w:rPr>
              <w:instrText xml:space="preserve"> PAGEREF _Toc385946369 \h </w:instrText>
            </w:r>
            <w:r w:rsidR="00630ADA">
              <w:rPr>
                <w:noProof/>
                <w:webHidden/>
              </w:rPr>
            </w:r>
            <w:r w:rsidR="00630ADA">
              <w:rPr>
                <w:noProof/>
                <w:webHidden/>
              </w:rPr>
              <w:fldChar w:fldCharType="separate"/>
            </w:r>
            <w:r w:rsidR="00B46E3F">
              <w:rPr>
                <w:noProof/>
                <w:webHidden/>
              </w:rPr>
              <w:t>20</w:t>
            </w:r>
            <w:r w:rsidR="00630ADA">
              <w:rPr>
                <w:noProof/>
                <w:webHidden/>
              </w:rPr>
              <w:fldChar w:fldCharType="end"/>
            </w:r>
          </w:hyperlink>
        </w:p>
        <w:p w:rsidR="00630ADA" w:rsidRDefault="0053623F">
          <w:pPr>
            <w:pStyle w:val="TOC2"/>
            <w:tabs>
              <w:tab w:val="left" w:pos="880"/>
              <w:tab w:val="right" w:leader="dot" w:pos="9350"/>
            </w:tabs>
            <w:rPr>
              <w:rFonts w:asciiTheme="minorHAnsi" w:eastAsiaTheme="minorEastAsia" w:hAnsiTheme="minorHAnsi" w:cstheme="minorBidi"/>
              <w:noProof/>
              <w:sz w:val="22"/>
              <w:szCs w:val="22"/>
            </w:rPr>
          </w:pPr>
          <w:hyperlink w:anchor="_Toc385946370" w:history="1">
            <w:r w:rsidR="00630ADA" w:rsidRPr="009C6D05">
              <w:rPr>
                <w:rStyle w:val="Hyperlink"/>
                <w:rFonts w:eastAsiaTheme="majorEastAsia"/>
                <w:noProof/>
              </w:rPr>
              <w:t>4.2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Move tool</w:t>
            </w:r>
            <w:r w:rsidR="00630ADA">
              <w:rPr>
                <w:noProof/>
                <w:webHidden/>
              </w:rPr>
              <w:tab/>
            </w:r>
            <w:r w:rsidR="00630ADA">
              <w:rPr>
                <w:noProof/>
                <w:webHidden/>
              </w:rPr>
              <w:fldChar w:fldCharType="begin"/>
            </w:r>
            <w:r w:rsidR="00630ADA">
              <w:rPr>
                <w:noProof/>
                <w:webHidden/>
              </w:rPr>
              <w:instrText xml:space="preserve"> PAGEREF _Toc385946370 \h </w:instrText>
            </w:r>
            <w:r w:rsidR="00630ADA">
              <w:rPr>
                <w:noProof/>
                <w:webHidden/>
              </w:rPr>
            </w:r>
            <w:r w:rsidR="00630ADA">
              <w:rPr>
                <w:noProof/>
                <w:webHidden/>
              </w:rPr>
              <w:fldChar w:fldCharType="separate"/>
            </w:r>
            <w:r w:rsidR="00B46E3F">
              <w:rPr>
                <w:noProof/>
                <w:webHidden/>
              </w:rPr>
              <w:t>20</w:t>
            </w:r>
            <w:r w:rsidR="00630ADA">
              <w:rPr>
                <w:noProof/>
                <w:webHidden/>
              </w:rPr>
              <w:fldChar w:fldCharType="end"/>
            </w:r>
          </w:hyperlink>
        </w:p>
        <w:p w:rsidR="00630ADA" w:rsidRDefault="0053623F">
          <w:pPr>
            <w:pStyle w:val="TOC2"/>
            <w:tabs>
              <w:tab w:val="left" w:pos="880"/>
              <w:tab w:val="right" w:leader="dot" w:pos="9350"/>
            </w:tabs>
            <w:rPr>
              <w:rFonts w:asciiTheme="minorHAnsi" w:eastAsiaTheme="minorEastAsia" w:hAnsiTheme="minorHAnsi" w:cstheme="minorBidi"/>
              <w:noProof/>
              <w:sz w:val="22"/>
              <w:szCs w:val="22"/>
            </w:rPr>
          </w:pPr>
          <w:hyperlink w:anchor="_Toc385946371" w:history="1">
            <w:r w:rsidR="00630ADA" w:rsidRPr="009C6D05">
              <w:rPr>
                <w:rStyle w:val="Hyperlink"/>
                <w:rFonts w:eastAsiaTheme="majorEastAsia"/>
                <w:noProof/>
              </w:rPr>
              <w:t>4.3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Draw tool</w:t>
            </w:r>
            <w:r w:rsidR="00630ADA">
              <w:rPr>
                <w:noProof/>
                <w:webHidden/>
              </w:rPr>
              <w:tab/>
            </w:r>
            <w:r w:rsidR="00630ADA">
              <w:rPr>
                <w:noProof/>
                <w:webHidden/>
              </w:rPr>
              <w:fldChar w:fldCharType="begin"/>
            </w:r>
            <w:r w:rsidR="00630ADA">
              <w:rPr>
                <w:noProof/>
                <w:webHidden/>
              </w:rPr>
              <w:instrText xml:space="preserve"> PAGEREF _Toc385946371 \h </w:instrText>
            </w:r>
            <w:r w:rsidR="00630ADA">
              <w:rPr>
                <w:noProof/>
                <w:webHidden/>
              </w:rPr>
            </w:r>
            <w:r w:rsidR="00630ADA">
              <w:rPr>
                <w:noProof/>
                <w:webHidden/>
              </w:rPr>
              <w:fldChar w:fldCharType="separate"/>
            </w:r>
            <w:r w:rsidR="00B46E3F">
              <w:rPr>
                <w:noProof/>
                <w:webHidden/>
              </w:rPr>
              <w:t>20</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72" w:history="1">
            <w:r w:rsidR="00630ADA" w:rsidRPr="009C6D05">
              <w:rPr>
                <w:rStyle w:val="Hyperlink"/>
                <w:rFonts w:eastAsiaTheme="majorEastAsia"/>
                <w:noProof/>
              </w:rPr>
              <w:t>4.3.1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Drawing a line</w:t>
            </w:r>
            <w:r w:rsidR="00630ADA">
              <w:rPr>
                <w:noProof/>
                <w:webHidden/>
              </w:rPr>
              <w:tab/>
            </w:r>
            <w:r w:rsidR="00630ADA">
              <w:rPr>
                <w:noProof/>
                <w:webHidden/>
              </w:rPr>
              <w:fldChar w:fldCharType="begin"/>
            </w:r>
            <w:r w:rsidR="00630ADA">
              <w:rPr>
                <w:noProof/>
                <w:webHidden/>
              </w:rPr>
              <w:instrText xml:space="preserve"> PAGEREF _Toc385946372 \h </w:instrText>
            </w:r>
            <w:r w:rsidR="00630ADA">
              <w:rPr>
                <w:noProof/>
                <w:webHidden/>
              </w:rPr>
            </w:r>
            <w:r w:rsidR="00630ADA">
              <w:rPr>
                <w:noProof/>
                <w:webHidden/>
              </w:rPr>
              <w:fldChar w:fldCharType="separate"/>
            </w:r>
            <w:r w:rsidR="00B46E3F">
              <w:rPr>
                <w:noProof/>
                <w:webHidden/>
              </w:rPr>
              <w:t>20</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73" w:history="1">
            <w:r w:rsidR="00630ADA" w:rsidRPr="009C6D05">
              <w:rPr>
                <w:rStyle w:val="Hyperlink"/>
                <w:rFonts w:eastAsiaTheme="majorEastAsia"/>
                <w:noProof/>
              </w:rPr>
              <w:t>4.3.2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Deleting a line</w:t>
            </w:r>
            <w:r w:rsidR="00630ADA">
              <w:rPr>
                <w:noProof/>
                <w:webHidden/>
              </w:rPr>
              <w:tab/>
            </w:r>
            <w:r w:rsidR="00630ADA">
              <w:rPr>
                <w:noProof/>
                <w:webHidden/>
              </w:rPr>
              <w:fldChar w:fldCharType="begin"/>
            </w:r>
            <w:r w:rsidR="00630ADA">
              <w:rPr>
                <w:noProof/>
                <w:webHidden/>
              </w:rPr>
              <w:instrText xml:space="preserve"> PAGEREF _Toc385946373 \h </w:instrText>
            </w:r>
            <w:r w:rsidR="00630ADA">
              <w:rPr>
                <w:noProof/>
                <w:webHidden/>
              </w:rPr>
            </w:r>
            <w:r w:rsidR="00630ADA">
              <w:rPr>
                <w:noProof/>
                <w:webHidden/>
              </w:rPr>
              <w:fldChar w:fldCharType="separate"/>
            </w:r>
            <w:r w:rsidR="00B46E3F">
              <w:rPr>
                <w:noProof/>
                <w:webHidden/>
              </w:rPr>
              <w:t>20</w:t>
            </w:r>
            <w:r w:rsidR="00630ADA">
              <w:rPr>
                <w:noProof/>
                <w:webHidden/>
              </w:rPr>
              <w:fldChar w:fldCharType="end"/>
            </w:r>
          </w:hyperlink>
        </w:p>
        <w:p w:rsidR="00630ADA" w:rsidRDefault="0053623F">
          <w:pPr>
            <w:pStyle w:val="TOC2"/>
            <w:tabs>
              <w:tab w:val="left" w:pos="880"/>
              <w:tab w:val="right" w:leader="dot" w:pos="9350"/>
            </w:tabs>
            <w:rPr>
              <w:rFonts w:asciiTheme="minorHAnsi" w:eastAsiaTheme="minorEastAsia" w:hAnsiTheme="minorHAnsi" w:cstheme="minorBidi"/>
              <w:noProof/>
              <w:sz w:val="22"/>
              <w:szCs w:val="22"/>
            </w:rPr>
          </w:pPr>
          <w:hyperlink w:anchor="_Toc385946374" w:history="1">
            <w:r w:rsidR="00630ADA" w:rsidRPr="009C6D05">
              <w:rPr>
                <w:rStyle w:val="Hyperlink"/>
                <w:rFonts w:eastAsiaTheme="majorEastAsia"/>
                <w:noProof/>
              </w:rPr>
              <w:t>4.4</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Write tool</w:t>
            </w:r>
            <w:r w:rsidR="00630ADA">
              <w:rPr>
                <w:noProof/>
                <w:webHidden/>
              </w:rPr>
              <w:tab/>
            </w:r>
            <w:r w:rsidR="00630ADA">
              <w:rPr>
                <w:noProof/>
                <w:webHidden/>
              </w:rPr>
              <w:fldChar w:fldCharType="begin"/>
            </w:r>
            <w:r w:rsidR="00630ADA">
              <w:rPr>
                <w:noProof/>
                <w:webHidden/>
              </w:rPr>
              <w:instrText xml:space="preserve"> PAGEREF _Toc385946374 \h </w:instrText>
            </w:r>
            <w:r w:rsidR="00630ADA">
              <w:rPr>
                <w:noProof/>
                <w:webHidden/>
              </w:rPr>
            </w:r>
            <w:r w:rsidR="00630ADA">
              <w:rPr>
                <w:noProof/>
                <w:webHidden/>
              </w:rPr>
              <w:fldChar w:fldCharType="separate"/>
            </w:r>
            <w:r w:rsidR="00B46E3F">
              <w:rPr>
                <w:noProof/>
                <w:webHidden/>
              </w:rPr>
              <w:t>21</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75" w:history="1">
            <w:r w:rsidR="00630ADA" w:rsidRPr="009C6D05">
              <w:rPr>
                <w:rStyle w:val="Hyperlink"/>
                <w:rFonts w:eastAsiaTheme="majorEastAsia"/>
                <w:noProof/>
              </w:rPr>
              <w:t>4.4.1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Creating text</w:t>
            </w:r>
            <w:r w:rsidR="00630ADA">
              <w:rPr>
                <w:noProof/>
                <w:webHidden/>
              </w:rPr>
              <w:tab/>
            </w:r>
            <w:r w:rsidR="00630ADA">
              <w:rPr>
                <w:noProof/>
                <w:webHidden/>
              </w:rPr>
              <w:fldChar w:fldCharType="begin"/>
            </w:r>
            <w:r w:rsidR="00630ADA">
              <w:rPr>
                <w:noProof/>
                <w:webHidden/>
              </w:rPr>
              <w:instrText xml:space="preserve"> PAGEREF _Toc385946375 \h </w:instrText>
            </w:r>
            <w:r w:rsidR="00630ADA">
              <w:rPr>
                <w:noProof/>
                <w:webHidden/>
              </w:rPr>
            </w:r>
            <w:r w:rsidR="00630ADA">
              <w:rPr>
                <w:noProof/>
                <w:webHidden/>
              </w:rPr>
              <w:fldChar w:fldCharType="separate"/>
            </w:r>
            <w:r w:rsidR="00B46E3F">
              <w:rPr>
                <w:noProof/>
                <w:webHidden/>
              </w:rPr>
              <w:t>21</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76" w:history="1">
            <w:r w:rsidR="00630ADA" w:rsidRPr="009C6D05">
              <w:rPr>
                <w:rStyle w:val="Hyperlink"/>
                <w:rFonts w:eastAsiaTheme="majorEastAsia"/>
                <w:noProof/>
              </w:rPr>
              <w:t>4.4.2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Moving text</w:t>
            </w:r>
            <w:r w:rsidR="00630ADA">
              <w:rPr>
                <w:noProof/>
                <w:webHidden/>
              </w:rPr>
              <w:tab/>
            </w:r>
            <w:r w:rsidR="00630ADA">
              <w:rPr>
                <w:noProof/>
                <w:webHidden/>
              </w:rPr>
              <w:fldChar w:fldCharType="begin"/>
            </w:r>
            <w:r w:rsidR="00630ADA">
              <w:rPr>
                <w:noProof/>
                <w:webHidden/>
              </w:rPr>
              <w:instrText xml:space="preserve"> PAGEREF _Toc385946376 \h </w:instrText>
            </w:r>
            <w:r w:rsidR="00630ADA">
              <w:rPr>
                <w:noProof/>
                <w:webHidden/>
              </w:rPr>
            </w:r>
            <w:r w:rsidR="00630ADA">
              <w:rPr>
                <w:noProof/>
                <w:webHidden/>
              </w:rPr>
              <w:fldChar w:fldCharType="separate"/>
            </w:r>
            <w:r w:rsidR="00B46E3F">
              <w:rPr>
                <w:noProof/>
                <w:webHidden/>
              </w:rPr>
              <w:t>22</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77" w:history="1">
            <w:r w:rsidR="00630ADA" w:rsidRPr="009C6D05">
              <w:rPr>
                <w:rStyle w:val="Hyperlink"/>
                <w:rFonts w:eastAsiaTheme="majorEastAsia"/>
                <w:noProof/>
              </w:rPr>
              <w:t>4.4.3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Deleting text</w:t>
            </w:r>
            <w:r w:rsidR="00630ADA">
              <w:rPr>
                <w:noProof/>
                <w:webHidden/>
              </w:rPr>
              <w:tab/>
            </w:r>
            <w:r w:rsidR="00630ADA">
              <w:rPr>
                <w:noProof/>
                <w:webHidden/>
              </w:rPr>
              <w:fldChar w:fldCharType="begin"/>
            </w:r>
            <w:r w:rsidR="00630ADA">
              <w:rPr>
                <w:noProof/>
                <w:webHidden/>
              </w:rPr>
              <w:instrText xml:space="preserve"> PAGEREF _Toc385946377 \h </w:instrText>
            </w:r>
            <w:r w:rsidR="00630ADA">
              <w:rPr>
                <w:noProof/>
                <w:webHidden/>
              </w:rPr>
            </w:r>
            <w:r w:rsidR="00630ADA">
              <w:rPr>
                <w:noProof/>
                <w:webHidden/>
              </w:rPr>
              <w:fldChar w:fldCharType="separate"/>
            </w:r>
            <w:r w:rsidR="00B46E3F">
              <w:rPr>
                <w:noProof/>
                <w:webHidden/>
              </w:rPr>
              <w:t>22</w:t>
            </w:r>
            <w:r w:rsidR="00630ADA">
              <w:rPr>
                <w:noProof/>
                <w:webHidden/>
              </w:rPr>
              <w:fldChar w:fldCharType="end"/>
            </w:r>
          </w:hyperlink>
        </w:p>
        <w:p w:rsidR="00630ADA" w:rsidRDefault="0053623F">
          <w:pPr>
            <w:pStyle w:val="TOC1"/>
            <w:tabs>
              <w:tab w:val="left" w:pos="480"/>
              <w:tab w:val="right" w:leader="dot" w:pos="9350"/>
            </w:tabs>
            <w:rPr>
              <w:rFonts w:asciiTheme="minorHAnsi" w:eastAsiaTheme="minorEastAsia" w:hAnsiTheme="minorHAnsi" w:cstheme="minorBidi"/>
              <w:noProof/>
              <w:sz w:val="22"/>
              <w:szCs w:val="22"/>
            </w:rPr>
          </w:pPr>
          <w:hyperlink w:anchor="_Toc385946378" w:history="1">
            <w:r w:rsidR="00630ADA" w:rsidRPr="009C6D05">
              <w:rPr>
                <w:rStyle w:val="Hyperlink"/>
                <w:rFonts w:eastAsiaTheme="majorEastAsia"/>
                <w:noProof/>
              </w:rPr>
              <w:t>5</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Exporting graphs</w:t>
            </w:r>
            <w:r w:rsidR="00630ADA">
              <w:rPr>
                <w:noProof/>
                <w:webHidden/>
              </w:rPr>
              <w:tab/>
            </w:r>
            <w:r w:rsidR="00630ADA">
              <w:rPr>
                <w:noProof/>
                <w:webHidden/>
              </w:rPr>
              <w:fldChar w:fldCharType="begin"/>
            </w:r>
            <w:r w:rsidR="00630ADA">
              <w:rPr>
                <w:noProof/>
                <w:webHidden/>
              </w:rPr>
              <w:instrText xml:space="preserve"> PAGEREF _Toc385946378 \h </w:instrText>
            </w:r>
            <w:r w:rsidR="00630ADA">
              <w:rPr>
                <w:noProof/>
                <w:webHidden/>
              </w:rPr>
            </w:r>
            <w:r w:rsidR="00630ADA">
              <w:rPr>
                <w:noProof/>
                <w:webHidden/>
              </w:rPr>
              <w:fldChar w:fldCharType="separate"/>
            </w:r>
            <w:r w:rsidR="00B46E3F">
              <w:rPr>
                <w:noProof/>
                <w:webHidden/>
              </w:rPr>
              <w:t>23</w:t>
            </w:r>
            <w:r w:rsidR="00630ADA">
              <w:rPr>
                <w:noProof/>
                <w:webHidden/>
              </w:rPr>
              <w:fldChar w:fldCharType="end"/>
            </w:r>
          </w:hyperlink>
        </w:p>
        <w:p w:rsidR="00630ADA" w:rsidRDefault="0053623F">
          <w:pPr>
            <w:pStyle w:val="TOC2"/>
            <w:tabs>
              <w:tab w:val="left" w:pos="880"/>
              <w:tab w:val="right" w:leader="dot" w:pos="9350"/>
            </w:tabs>
            <w:rPr>
              <w:rFonts w:asciiTheme="minorHAnsi" w:eastAsiaTheme="minorEastAsia" w:hAnsiTheme="minorHAnsi" w:cstheme="minorBidi"/>
              <w:noProof/>
              <w:sz w:val="22"/>
              <w:szCs w:val="22"/>
            </w:rPr>
          </w:pPr>
          <w:hyperlink w:anchor="_Toc385946379" w:history="1">
            <w:r w:rsidR="00630ADA" w:rsidRPr="009C6D05">
              <w:rPr>
                <w:rStyle w:val="Hyperlink"/>
                <w:rFonts w:eastAsiaTheme="majorEastAsia"/>
                <w:noProof/>
              </w:rPr>
              <w:t>5.1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Export overview</w:t>
            </w:r>
            <w:r w:rsidR="00630ADA">
              <w:rPr>
                <w:noProof/>
                <w:webHidden/>
              </w:rPr>
              <w:tab/>
            </w:r>
            <w:r w:rsidR="00630ADA">
              <w:rPr>
                <w:noProof/>
                <w:webHidden/>
              </w:rPr>
              <w:fldChar w:fldCharType="begin"/>
            </w:r>
            <w:r w:rsidR="00630ADA">
              <w:rPr>
                <w:noProof/>
                <w:webHidden/>
              </w:rPr>
              <w:instrText xml:space="preserve"> PAGEREF _Toc385946379 \h </w:instrText>
            </w:r>
            <w:r w:rsidR="00630ADA">
              <w:rPr>
                <w:noProof/>
                <w:webHidden/>
              </w:rPr>
            </w:r>
            <w:r w:rsidR="00630ADA">
              <w:rPr>
                <w:noProof/>
                <w:webHidden/>
              </w:rPr>
              <w:fldChar w:fldCharType="separate"/>
            </w:r>
            <w:r w:rsidR="00B46E3F">
              <w:rPr>
                <w:noProof/>
                <w:webHidden/>
              </w:rPr>
              <w:t>23</w:t>
            </w:r>
            <w:r w:rsidR="00630ADA">
              <w:rPr>
                <w:noProof/>
                <w:webHidden/>
              </w:rPr>
              <w:fldChar w:fldCharType="end"/>
            </w:r>
          </w:hyperlink>
        </w:p>
        <w:p w:rsidR="00630ADA" w:rsidRDefault="0053623F">
          <w:pPr>
            <w:pStyle w:val="TOC2"/>
            <w:tabs>
              <w:tab w:val="left" w:pos="880"/>
              <w:tab w:val="right" w:leader="dot" w:pos="9350"/>
            </w:tabs>
            <w:rPr>
              <w:rFonts w:asciiTheme="minorHAnsi" w:eastAsiaTheme="minorEastAsia" w:hAnsiTheme="minorHAnsi" w:cstheme="minorBidi"/>
              <w:noProof/>
              <w:sz w:val="22"/>
              <w:szCs w:val="22"/>
            </w:rPr>
          </w:pPr>
          <w:hyperlink w:anchor="_Toc385946380" w:history="1">
            <w:r w:rsidR="00630ADA" w:rsidRPr="009C6D05">
              <w:rPr>
                <w:rStyle w:val="Hyperlink"/>
                <w:rFonts w:eastAsiaTheme="majorEastAsia"/>
                <w:noProof/>
              </w:rPr>
              <w:t>5.2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Export as PNG</w:t>
            </w:r>
            <w:r w:rsidR="00630ADA">
              <w:rPr>
                <w:noProof/>
                <w:webHidden/>
              </w:rPr>
              <w:tab/>
            </w:r>
            <w:r w:rsidR="00630ADA">
              <w:rPr>
                <w:noProof/>
                <w:webHidden/>
              </w:rPr>
              <w:fldChar w:fldCharType="begin"/>
            </w:r>
            <w:r w:rsidR="00630ADA">
              <w:rPr>
                <w:noProof/>
                <w:webHidden/>
              </w:rPr>
              <w:instrText xml:space="preserve"> PAGEREF _Toc385946380 \h </w:instrText>
            </w:r>
            <w:r w:rsidR="00630ADA">
              <w:rPr>
                <w:noProof/>
                <w:webHidden/>
              </w:rPr>
            </w:r>
            <w:r w:rsidR="00630ADA">
              <w:rPr>
                <w:noProof/>
                <w:webHidden/>
              </w:rPr>
              <w:fldChar w:fldCharType="separate"/>
            </w:r>
            <w:r w:rsidR="00B46E3F">
              <w:rPr>
                <w:noProof/>
                <w:webHidden/>
              </w:rPr>
              <w:t>23</w:t>
            </w:r>
            <w:r w:rsidR="00630ADA">
              <w:rPr>
                <w:noProof/>
                <w:webHidden/>
              </w:rPr>
              <w:fldChar w:fldCharType="end"/>
            </w:r>
          </w:hyperlink>
        </w:p>
        <w:p w:rsidR="00630ADA" w:rsidRDefault="0053623F">
          <w:pPr>
            <w:pStyle w:val="TOC2"/>
            <w:tabs>
              <w:tab w:val="left" w:pos="880"/>
              <w:tab w:val="right" w:leader="dot" w:pos="9350"/>
            </w:tabs>
            <w:rPr>
              <w:rFonts w:asciiTheme="minorHAnsi" w:eastAsiaTheme="minorEastAsia" w:hAnsiTheme="minorHAnsi" w:cstheme="minorBidi"/>
              <w:noProof/>
              <w:sz w:val="22"/>
              <w:szCs w:val="22"/>
            </w:rPr>
          </w:pPr>
          <w:hyperlink w:anchor="_Toc385946381" w:history="1">
            <w:r w:rsidR="00630ADA" w:rsidRPr="009C6D05">
              <w:rPr>
                <w:rStyle w:val="Hyperlink"/>
                <w:rFonts w:eastAsiaTheme="majorEastAsia"/>
                <w:noProof/>
              </w:rPr>
              <w:t>5.3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Export as PDF</w:t>
            </w:r>
            <w:r w:rsidR="00630ADA">
              <w:rPr>
                <w:noProof/>
                <w:webHidden/>
              </w:rPr>
              <w:tab/>
            </w:r>
            <w:r w:rsidR="00630ADA">
              <w:rPr>
                <w:noProof/>
                <w:webHidden/>
              </w:rPr>
              <w:fldChar w:fldCharType="begin"/>
            </w:r>
            <w:r w:rsidR="00630ADA">
              <w:rPr>
                <w:noProof/>
                <w:webHidden/>
              </w:rPr>
              <w:instrText xml:space="preserve"> PAGEREF _Toc385946381 \h </w:instrText>
            </w:r>
            <w:r w:rsidR="00630ADA">
              <w:rPr>
                <w:noProof/>
                <w:webHidden/>
              </w:rPr>
            </w:r>
            <w:r w:rsidR="00630ADA">
              <w:rPr>
                <w:noProof/>
                <w:webHidden/>
              </w:rPr>
              <w:fldChar w:fldCharType="separate"/>
            </w:r>
            <w:r w:rsidR="00B46E3F">
              <w:rPr>
                <w:noProof/>
                <w:webHidden/>
              </w:rPr>
              <w:t>23</w:t>
            </w:r>
            <w:r w:rsidR="00630ADA">
              <w:rPr>
                <w:noProof/>
                <w:webHidden/>
              </w:rPr>
              <w:fldChar w:fldCharType="end"/>
            </w:r>
          </w:hyperlink>
        </w:p>
        <w:p w:rsidR="00630ADA" w:rsidRDefault="0053623F">
          <w:pPr>
            <w:pStyle w:val="TOC2"/>
            <w:tabs>
              <w:tab w:val="left" w:pos="880"/>
              <w:tab w:val="right" w:leader="dot" w:pos="9350"/>
            </w:tabs>
            <w:rPr>
              <w:rFonts w:asciiTheme="minorHAnsi" w:eastAsiaTheme="minorEastAsia" w:hAnsiTheme="minorHAnsi" w:cstheme="minorBidi"/>
              <w:noProof/>
              <w:sz w:val="22"/>
              <w:szCs w:val="22"/>
            </w:rPr>
          </w:pPr>
          <w:hyperlink w:anchor="_Toc385946382" w:history="1">
            <w:r w:rsidR="00630ADA" w:rsidRPr="009C6D05">
              <w:rPr>
                <w:rStyle w:val="Hyperlink"/>
                <w:rFonts w:eastAsiaTheme="majorEastAsia"/>
                <w:noProof/>
              </w:rPr>
              <w:t>5.4</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Show export</w:t>
            </w:r>
            <w:r w:rsidR="00630ADA">
              <w:rPr>
                <w:noProof/>
                <w:webHidden/>
              </w:rPr>
              <w:tab/>
            </w:r>
            <w:r w:rsidR="00630ADA">
              <w:rPr>
                <w:noProof/>
                <w:webHidden/>
              </w:rPr>
              <w:fldChar w:fldCharType="begin"/>
            </w:r>
            <w:r w:rsidR="00630ADA">
              <w:rPr>
                <w:noProof/>
                <w:webHidden/>
              </w:rPr>
              <w:instrText xml:space="preserve"> PAGEREF _Toc385946382 \h </w:instrText>
            </w:r>
            <w:r w:rsidR="00630ADA">
              <w:rPr>
                <w:noProof/>
                <w:webHidden/>
              </w:rPr>
            </w:r>
            <w:r w:rsidR="00630ADA">
              <w:rPr>
                <w:noProof/>
                <w:webHidden/>
              </w:rPr>
              <w:fldChar w:fldCharType="separate"/>
            </w:r>
            <w:r w:rsidR="00B46E3F">
              <w:rPr>
                <w:noProof/>
                <w:webHidden/>
              </w:rPr>
              <w:t>24</w:t>
            </w:r>
            <w:r w:rsidR="00630ADA">
              <w:rPr>
                <w:noProof/>
                <w:webHidden/>
              </w:rPr>
              <w:fldChar w:fldCharType="end"/>
            </w:r>
          </w:hyperlink>
        </w:p>
        <w:p w:rsidR="00630ADA" w:rsidRDefault="0053623F">
          <w:pPr>
            <w:pStyle w:val="TOC1"/>
            <w:tabs>
              <w:tab w:val="left" w:pos="480"/>
              <w:tab w:val="right" w:leader="dot" w:pos="9350"/>
            </w:tabs>
            <w:rPr>
              <w:rFonts w:asciiTheme="minorHAnsi" w:eastAsiaTheme="minorEastAsia" w:hAnsiTheme="minorHAnsi" w:cstheme="minorBidi"/>
              <w:noProof/>
              <w:sz w:val="22"/>
              <w:szCs w:val="22"/>
            </w:rPr>
          </w:pPr>
          <w:hyperlink w:anchor="_Toc385946383" w:history="1">
            <w:r w:rsidR="00630ADA" w:rsidRPr="009C6D05">
              <w:rPr>
                <w:rStyle w:val="Hyperlink"/>
                <w:rFonts w:eastAsiaTheme="majorEastAsia"/>
                <w:noProof/>
              </w:rPr>
              <w:t>6</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Other functionality</w:t>
            </w:r>
            <w:r w:rsidR="00630ADA">
              <w:rPr>
                <w:noProof/>
                <w:webHidden/>
              </w:rPr>
              <w:tab/>
            </w:r>
            <w:r w:rsidR="00630ADA">
              <w:rPr>
                <w:noProof/>
                <w:webHidden/>
              </w:rPr>
              <w:fldChar w:fldCharType="begin"/>
            </w:r>
            <w:r w:rsidR="00630ADA">
              <w:rPr>
                <w:noProof/>
                <w:webHidden/>
              </w:rPr>
              <w:instrText xml:space="preserve"> PAGEREF _Toc385946383 \h </w:instrText>
            </w:r>
            <w:r w:rsidR="00630ADA">
              <w:rPr>
                <w:noProof/>
                <w:webHidden/>
              </w:rPr>
            </w:r>
            <w:r w:rsidR="00630ADA">
              <w:rPr>
                <w:noProof/>
                <w:webHidden/>
              </w:rPr>
              <w:fldChar w:fldCharType="separate"/>
            </w:r>
            <w:r w:rsidR="00B46E3F">
              <w:rPr>
                <w:noProof/>
                <w:webHidden/>
              </w:rPr>
              <w:t>25</w:t>
            </w:r>
            <w:r w:rsidR="00630ADA">
              <w:rPr>
                <w:noProof/>
                <w:webHidden/>
              </w:rPr>
              <w:fldChar w:fldCharType="end"/>
            </w:r>
          </w:hyperlink>
        </w:p>
        <w:p w:rsidR="00630ADA" w:rsidRDefault="0053623F">
          <w:pPr>
            <w:pStyle w:val="TOC2"/>
            <w:tabs>
              <w:tab w:val="left" w:pos="880"/>
              <w:tab w:val="right" w:leader="dot" w:pos="9350"/>
            </w:tabs>
            <w:rPr>
              <w:rFonts w:asciiTheme="minorHAnsi" w:eastAsiaTheme="minorEastAsia" w:hAnsiTheme="minorHAnsi" w:cstheme="minorBidi"/>
              <w:noProof/>
              <w:sz w:val="22"/>
              <w:szCs w:val="22"/>
            </w:rPr>
          </w:pPr>
          <w:hyperlink w:anchor="_Toc385946384" w:history="1">
            <w:r w:rsidR="00630ADA" w:rsidRPr="009C6D05">
              <w:rPr>
                <w:rStyle w:val="Hyperlink"/>
                <w:rFonts w:eastAsiaTheme="majorEastAsia"/>
                <w:noProof/>
              </w:rPr>
              <w:t>6.1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Saving preferences</w:t>
            </w:r>
            <w:r w:rsidR="00630ADA">
              <w:rPr>
                <w:noProof/>
                <w:webHidden/>
              </w:rPr>
              <w:tab/>
            </w:r>
            <w:r w:rsidR="00630ADA">
              <w:rPr>
                <w:noProof/>
                <w:webHidden/>
              </w:rPr>
              <w:fldChar w:fldCharType="begin"/>
            </w:r>
            <w:r w:rsidR="00630ADA">
              <w:rPr>
                <w:noProof/>
                <w:webHidden/>
              </w:rPr>
              <w:instrText xml:space="preserve"> PAGEREF _Toc385946384 \h </w:instrText>
            </w:r>
            <w:r w:rsidR="00630ADA">
              <w:rPr>
                <w:noProof/>
                <w:webHidden/>
              </w:rPr>
            </w:r>
            <w:r w:rsidR="00630ADA">
              <w:rPr>
                <w:noProof/>
                <w:webHidden/>
              </w:rPr>
              <w:fldChar w:fldCharType="separate"/>
            </w:r>
            <w:r w:rsidR="00B46E3F">
              <w:rPr>
                <w:noProof/>
                <w:webHidden/>
              </w:rPr>
              <w:t>25</w:t>
            </w:r>
            <w:r w:rsidR="00630ADA">
              <w:rPr>
                <w:noProof/>
                <w:webHidden/>
              </w:rPr>
              <w:fldChar w:fldCharType="end"/>
            </w:r>
          </w:hyperlink>
        </w:p>
        <w:p w:rsidR="00630ADA" w:rsidRDefault="0053623F">
          <w:pPr>
            <w:pStyle w:val="TOC2"/>
            <w:tabs>
              <w:tab w:val="left" w:pos="880"/>
              <w:tab w:val="right" w:leader="dot" w:pos="9350"/>
            </w:tabs>
            <w:rPr>
              <w:rFonts w:asciiTheme="minorHAnsi" w:eastAsiaTheme="minorEastAsia" w:hAnsiTheme="minorHAnsi" w:cstheme="minorBidi"/>
              <w:noProof/>
              <w:sz w:val="22"/>
              <w:szCs w:val="22"/>
            </w:rPr>
          </w:pPr>
          <w:hyperlink w:anchor="_Toc385946385" w:history="1">
            <w:r w:rsidR="00630ADA" w:rsidRPr="009C6D05">
              <w:rPr>
                <w:rStyle w:val="Hyperlink"/>
                <w:rFonts w:eastAsiaTheme="majorEastAsia"/>
                <w:noProof/>
              </w:rPr>
              <w:t>6.2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Sidepanel visibility</w:t>
            </w:r>
            <w:r w:rsidR="00630ADA">
              <w:rPr>
                <w:noProof/>
                <w:webHidden/>
              </w:rPr>
              <w:tab/>
            </w:r>
            <w:r w:rsidR="00630ADA">
              <w:rPr>
                <w:noProof/>
                <w:webHidden/>
              </w:rPr>
              <w:fldChar w:fldCharType="begin"/>
            </w:r>
            <w:r w:rsidR="00630ADA">
              <w:rPr>
                <w:noProof/>
                <w:webHidden/>
              </w:rPr>
              <w:instrText xml:space="preserve"> PAGEREF _Toc385946385 \h </w:instrText>
            </w:r>
            <w:r w:rsidR="00630ADA">
              <w:rPr>
                <w:noProof/>
                <w:webHidden/>
              </w:rPr>
            </w:r>
            <w:r w:rsidR="00630ADA">
              <w:rPr>
                <w:noProof/>
                <w:webHidden/>
              </w:rPr>
              <w:fldChar w:fldCharType="separate"/>
            </w:r>
            <w:r w:rsidR="00B46E3F">
              <w:rPr>
                <w:noProof/>
                <w:webHidden/>
              </w:rPr>
              <w:t>25</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86" w:history="1">
            <w:r w:rsidR="00630ADA" w:rsidRPr="009C6D05">
              <w:rPr>
                <w:rStyle w:val="Hyperlink"/>
                <w:rFonts w:eastAsiaTheme="majorEastAsia"/>
                <w:noProof/>
              </w:rPr>
              <w:t>6.2.1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Show sidepanels</w:t>
            </w:r>
            <w:r w:rsidR="00630ADA">
              <w:rPr>
                <w:noProof/>
                <w:webHidden/>
              </w:rPr>
              <w:tab/>
            </w:r>
            <w:r w:rsidR="00630ADA">
              <w:rPr>
                <w:noProof/>
                <w:webHidden/>
              </w:rPr>
              <w:fldChar w:fldCharType="begin"/>
            </w:r>
            <w:r w:rsidR="00630ADA">
              <w:rPr>
                <w:noProof/>
                <w:webHidden/>
              </w:rPr>
              <w:instrText xml:space="preserve"> PAGEREF _Toc385946386 \h </w:instrText>
            </w:r>
            <w:r w:rsidR="00630ADA">
              <w:rPr>
                <w:noProof/>
                <w:webHidden/>
              </w:rPr>
            </w:r>
            <w:r w:rsidR="00630ADA">
              <w:rPr>
                <w:noProof/>
                <w:webHidden/>
              </w:rPr>
              <w:fldChar w:fldCharType="separate"/>
            </w:r>
            <w:r w:rsidR="00B46E3F">
              <w:rPr>
                <w:noProof/>
                <w:webHidden/>
              </w:rPr>
              <w:t>25</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87" w:history="1">
            <w:r w:rsidR="00630ADA" w:rsidRPr="009C6D05">
              <w:rPr>
                <w:rStyle w:val="Hyperlink"/>
                <w:rFonts w:eastAsiaTheme="majorEastAsia"/>
                <w:noProof/>
              </w:rPr>
              <w:t>6.2.2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Hide sidepanels</w:t>
            </w:r>
            <w:r w:rsidR="00630ADA">
              <w:rPr>
                <w:noProof/>
                <w:webHidden/>
              </w:rPr>
              <w:tab/>
            </w:r>
            <w:r w:rsidR="00630ADA">
              <w:rPr>
                <w:noProof/>
                <w:webHidden/>
              </w:rPr>
              <w:fldChar w:fldCharType="begin"/>
            </w:r>
            <w:r w:rsidR="00630ADA">
              <w:rPr>
                <w:noProof/>
                <w:webHidden/>
              </w:rPr>
              <w:instrText xml:space="preserve"> PAGEREF _Toc385946387 \h </w:instrText>
            </w:r>
            <w:r w:rsidR="00630ADA">
              <w:rPr>
                <w:noProof/>
                <w:webHidden/>
              </w:rPr>
            </w:r>
            <w:r w:rsidR="00630ADA">
              <w:rPr>
                <w:noProof/>
                <w:webHidden/>
              </w:rPr>
              <w:fldChar w:fldCharType="separate"/>
            </w:r>
            <w:r w:rsidR="00B46E3F">
              <w:rPr>
                <w:noProof/>
                <w:webHidden/>
              </w:rPr>
              <w:t>25</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88" w:history="1">
            <w:r w:rsidR="00630ADA" w:rsidRPr="009C6D05">
              <w:rPr>
                <w:rStyle w:val="Hyperlink"/>
                <w:rFonts w:eastAsiaTheme="majorEastAsia"/>
                <w:noProof/>
              </w:rPr>
              <w:t>6.2.3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Hide data panel only</w:t>
            </w:r>
            <w:r w:rsidR="00630ADA">
              <w:rPr>
                <w:noProof/>
                <w:webHidden/>
              </w:rPr>
              <w:tab/>
            </w:r>
            <w:r w:rsidR="00630ADA">
              <w:rPr>
                <w:noProof/>
                <w:webHidden/>
              </w:rPr>
              <w:fldChar w:fldCharType="begin"/>
            </w:r>
            <w:r w:rsidR="00630ADA">
              <w:rPr>
                <w:noProof/>
                <w:webHidden/>
              </w:rPr>
              <w:instrText xml:space="preserve"> PAGEREF _Toc385946388 \h </w:instrText>
            </w:r>
            <w:r w:rsidR="00630ADA">
              <w:rPr>
                <w:noProof/>
                <w:webHidden/>
              </w:rPr>
            </w:r>
            <w:r w:rsidR="00630ADA">
              <w:rPr>
                <w:noProof/>
                <w:webHidden/>
              </w:rPr>
              <w:fldChar w:fldCharType="separate"/>
            </w:r>
            <w:r w:rsidR="00B46E3F">
              <w:rPr>
                <w:noProof/>
                <w:webHidden/>
              </w:rPr>
              <w:t>25</w:t>
            </w:r>
            <w:r w:rsidR="00630ADA">
              <w:rPr>
                <w:noProof/>
                <w:webHidden/>
              </w:rPr>
              <w:fldChar w:fldCharType="end"/>
            </w:r>
          </w:hyperlink>
        </w:p>
        <w:p w:rsidR="00630ADA" w:rsidRDefault="0053623F">
          <w:pPr>
            <w:pStyle w:val="TOC2"/>
            <w:tabs>
              <w:tab w:val="left" w:pos="880"/>
              <w:tab w:val="right" w:leader="dot" w:pos="9350"/>
            </w:tabs>
            <w:rPr>
              <w:rFonts w:asciiTheme="minorHAnsi" w:eastAsiaTheme="minorEastAsia" w:hAnsiTheme="minorHAnsi" w:cstheme="minorBidi"/>
              <w:noProof/>
              <w:sz w:val="22"/>
              <w:szCs w:val="22"/>
            </w:rPr>
          </w:pPr>
          <w:hyperlink w:anchor="_Toc385946389" w:history="1">
            <w:r w:rsidR="00630ADA" w:rsidRPr="009C6D05">
              <w:rPr>
                <w:rStyle w:val="Hyperlink"/>
                <w:rFonts w:eastAsiaTheme="majorEastAsia"/>
                <w:noProof/>
              </w:rPr>
              <w:t>6.3</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Clearing options</w:t>
            </w:r>
            <w:r w:rsidR="00630ADA">
              <w:rPr>
                <w:noProof/>
                <w:webHidden/>
              </w:rPr>
              <w:tab/>
            </w:r>
            <w:r w:rsidR="00630ADA">
              <w:rPr>
                <w:noProof/>
                <w:webHidden/>
              </w:rPr>
              <w:fldChar w:fldCharType="begin"/>
            </w:r>
            <w:r w:rsidR="00630ADA">
              <w:rPr>
                <w:noProof/>
                <w:webHidden/>
              </w:rPr>
              <w:instrText xml:space="preserve"> PAGEREF _Toc385946389 \h </w:instrText>
            </w:r>
            <w:r w:rsidR="00630ADA">
              <w:rPr>
                <w:noProof/>
                <w:webHidden/>
              </w:rPr>
            </w:r>
            <w:r w:rsidR="00630ADA">
              <w:rPr>
                <w:noProof/>
                <w:webHidden/>
              </w:rPr>
              <w:fldChar w:fldCharType="separate"/>
            </w:r>
            <w:r w:rsidR="00B46E3F">
              <w:rPr>
                <w:noProof/>
                <w:webHidden/>
              </w:rPr>
              <w:t>25</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90" w:history="1">
            <w:r w:rsidR="00630ADA" w:rsidRPr="009C6D05">
              <w:rPr>
                <w:rStyle w:val="Hyperlink"/>
                <w:rFonts w:eastAsiaTheme="majorEastAsia"/>
                <w:noProof/>
              </w:rPr>
              <w:t>6.3.1</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Clear graph</w:t>
            </w:r>
            <w:r w:rsidR="00630ADA">
              <w:rPr>
                <w:noProof/>
                <w:webHidden/>
              </w:rPr>
              <w:tab/>
            </w:r>
            <w:r w:rsidR="00630ADA">
              <w:rPr>
                <w:noProof/>
                <w:webHidden/>
              </w:rPr>
              <w:fldChar w:fldCharType="begin"/>
            </w:r>
            <w:r w:rsidR="00630ADA">
              <w:rPr>
                <w:noProof/>
                <w:webHidden/>
              </w:rPr>
              <w:instrText xml:space="preserve"> PAGEREF _Toc385946390 \h </w:instrText>
            </w:r>
            <w:r w:rsidR="00630ADA">
              <w:rPr>
                <w:noProof/>
                <w:webHidden/>
              </w:rPr>
            </w:r>
            <w:r w:rsidR="00630ADA">
              <w:rPr>
                <w:noProof/>
                <w:webHidden/>
              </w:rPr>
              <w:fldChar w:fldCharType="separate"/>
            </w:r>
            <w:r w:rsidR="00B46E3F">
              <w:rPr>
                <w:noProof/>
                <w:webHidden/>
              </w:rPr>
              <w:t>25</w:t>
            </w:r>
            <w:r w:rsidR="00630ADA">
              <w:rPr>
                <w:noProof/>
                <w:webHidden/>
              </w:rPr>
              <w:fldChar w:fldCharType="end"/>
            </w:r>
          </w:hyperlink>
        </w:p>
        <w:p w:rsidR="00630ADA" w:rsidRDefault="0053623F">
          <w:pPr>
            <w:pStyle w:val="TOC3"/>
            <w:tabs>
              <w:tab w:val="left" w:pos="1320"/>
              <w:tab w:val="right" w:leader="dot" w:pos="9350"/>
            </w:tabs>
            <w:rPr>
              <w:rFonts w:asciiTheme="minorHAnsi" w:eastAsiaTheme="minorEastAsia" w:hAnsiTheme="minorHAnsi" w:cstheme="minorBidi"/>
              <w:noProof/>
              <w:sz w:val="22"/>
              <w:szCs w:val="22"/>
            </w:rPr>
          </w:pPr>
          <w:hyperlink w:anchor="_Toc385946391" w:history="1">
            <w:r w:rsidR="00630ADA" w:rsidRPr="009C6D05">
              <w:rPr>
                <w:rStyle w:val="Hyperlink"/>
                <w:rFonts w:eastAsiaTheme="majorEastAsia"/>
                <w:noProof/>
              </w:rPr>
              <w:t>6.3.2</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Clear selection</w:t>
            </w:r>
            <w:r w:rsidR="00630ADA">
              <w:rPr>
                <w:noProof/>
                <w:webHidden/>
              </w:rPr>
              <w:tab/>
            </w:r>
            <w:r w:rsidR="00630ADA">
              <w:rPr>
                <w:noProof/>
                <w:webHidden/>
              </w:rPr>
              <w:fldChar w:fldCharType="begin"/>
            </w:r>
            <w:r w:rsidR="00630ADA">
              <w:rPr>
                <w:noProof/>
                <w:webHidden/>
              </w:rPr>
              <w:instrText xml:space="preserve"> PAGEREF _Toc385946391 \h </w:instrText>
            </w:r>
            <w:r w:rsidR="00630ADA">
              <w:rPr>
                <w:noProof/>
                <w:webHidden/>
              </w:rPr>
            </w:r>
            <w:r w:rsidR="00630ADA">
              <w:rPr>
                <w:noProof/>
                <w:webHidden/>
              </w:rPr>
              <w:fldChar w:fldCharType="separate"/>
            </w:r>
            <w:r w:rsidR="00B46E3F">
              <w:rPr>
                <w:noProof/>
                <w:webHidden/>
              </w:rPr>
              <w:t>26</w:t>
            </w:r>
            <w:r w:rsidR="00630ADA">
              <w:rPr>
                <w:noProof/>
                <w:webHidden/>
              </w:rPr>
              <w:fldChar w:fldCharType="end"/>
            </w:r>
          </w:hyperlink>
        </w:p>
        <w:p w:rsidR="00630ADA" w:rsidRDefault="0053623F">
          <w:pPr>
            <w:pStyle w:val="TOC2"/>
            <w:tabs>
              <w:tab w:val="left" w:pos="880"/>
              <w:tab w:val="right" w:leader="dot" w:pos="9350"/>
            </w:tabs>
            <w:rPr>
              <w:rFonts w:asciiTheme="minorHAnsi" w:eastAsiaTheme="minorEastAsia" w:hAnsiTheme="minorHAnsi" w:cstheme="minorBidi"/>
              <w:noProof/>
              <w:sz w:val="22"/>
              <w:szCs w:val="22"/>
            </w:rPr>
          </w:pPr>
          <w:hyperlink w:anchor="_Toc385946392" w:history="1">
            <w:r w:rsidR="00630ADA" w:rsidRPr="009C6D05">
              <w:rPr>
                <w:rStyle w:val="Hyperlink"/>
                <w:rFonts w:eastAsiaTheme="majorEastAsia"/>
                <w:noProof/>
              </w:rPr>
              <w:t>6.4</w:t>
            </w:r>
            <w:r w:rsidR="00630ADA">
              <w:rPr>
                <w:rFonts w:asciiTheme="minorHAnsi" w:eastAsiaTheme="minorEastAsia" w:hAnsiTheme="minorHAnsi" w:cstheme="minorBidi"/>
                <w:noProof/>
                <w:sz w:val="22"/>
                <w:szCs w:val="22"/>
              </w:rPr>
              <w:tab/>
            </w:r>
            <w:r w:rsidR="00630ADA" w:rsidRPr="009C6D05">
              <w:rPr>
                <w:rStyle w:val="Hyperlink"/>
                <w:rFonts w:eastAsiaTheme="majorEastAsia"/>
                <w:noProof/>
              </w:rPr>
              <w:t>Errors</w:t>
            </w:r>
            <w:r w:rsidR="00630ADA">
              <w:rPr>
                <w:noProof/>
                <w:webHidden/>
              </w:rPr>
              <w:tab/>
            </w:r>
            <w:r w:rsidR="00630ADA">
              <w:rPr>
                <w:noProof/>
                <w:webHidden/>
              </w:rPr>
              <w:fldChar w:fldCharType="begin"/>
            </w:r>
            <w:r w:rsidR="00630ADA">
              <w:rPr>
                <w:noProof/>
                <w:webHidden/>
              </w:rPr>
              <w:instrText xml:space="preserve"> PAGEREF _Toc385946392 \h </w:instrText>
            </w:r>
            <w:r w:rsidR="00630ADA">
              <w:rPr>
                <w:noProof/>
                <w:webHidden/>
              </w:rPr>
            </w:r>
            <w:r w:rsidR="00630ADA">
              <w:rPr>
                <w:noProof/>
                <w:webHidden/>
              </w:rPr>
              <w:fldChar w:fldCharType="separate"/>
            </w:r>
            <w:r w:rsidR="00B46E3F">
              <w:rPr>
                <w:noProof/>
                <w:webHidden/>
              </w:rPr>
              <w:t>26</w:t>
            </w:r>
            <w:r w:rsidR="00630ADA">
              <w:rPr>
                <w:noProof/>
                <w:webHidden/>
              </w:rPr>
              <w:fldChar w:fldCharType="end"/>
            </w:r>
          </w:hyperlink>
        </w:p>
        <w:p w:rsidR="00A736B7" w:rsidRDefault="001F2996" w:rsidP="00201668">
          <w:pPr>
            <w:spacing w:line="360" w:lineRule="auto"/>
            <w:rPr>
              <w:b/>
              <w:bCs/>
              <w:noProof/>
            </w:rPr>
          </w:pPr>
          <w:r w:rsidRPr="00302007">
            <w:rPr>
              <w:b/>
              <w:bCs/>
              <w:noProof/>
            </w:rPr>
            <w:fldChar w:fldCharType="end"/>
          </w:r>
        </w:p>
        <w:p w:rsidR="00A736B7" w:rsidRDefault="00A736B7">
          <w:pPr>
            <w:rPr>
              <w:b/>
              <w:bCs/>
              <w:noProof/>
            </w:rPr>
          </w:pPr>
          <w:r>
            <w:rPr>
              <w:b/>
              <w:bCs/>
              <w:noProof/>
            </w:rPr>
            <w:br w:type="page"/>
          </w:r>
        </w:p>
        <w:p w:rsidR="00913ABD" w:rsidRPr="00302007" w:rsidRDefault="0053623F" w:rsidP="00201668">
          <w:pPr>
            <w:spacing w:line="360" w:lineRule="auto"/>
          </w:pPr>
        </w:p>
      </w:sdtContent>
    </w:sdt>
    <w:p w:rsidR="00913ABD" w:rsidRPr="00302007" w:rsidRDefault="00913ABD">
      <w:pPr>
        <w:sectPr w:rsidR="00913ABD" w:rsidRPr="00302007" w:rsidSect="00D94A2D">
          <w:footerReference w:type="even" r:id="rId10"/>
          <w:footerReference w:type="default" r:id="rId11"/>
          <w:pgSz w:w="12240" w:h="15840"/>
          <w:pgMar w:top="1440" w:right="1080" w:bottom="1440" w:left="1800" w:header="720" w:footer="720" w:gutter="0"/>
          <w:pgNumType w:start="1"/>
          <w:cols w:space="720"/>
          <w:docGrid w:linePitch="360"/>
        </w:sectPr>
      </w:pPr>
    </w:p>
    <w:p w:rsidR="001F0CAC" w:rsidRDefault="001F0CAC" w:rsidP="00A736B7">
      <w:pPr>
        <w:pStyle w:val="Heading1"/>
        <w:spacing w:before="0"/>
      </w:pPr>
      <w:bookmarkStart w:id="0" w:name="_Toc385946325"/>
      <w:r>
        <w:lastRenderedPageBreak/>
        <w:t>System overview</w:t>
      </w:r>
      <w:bookmarkEnd w:id="0"/>
    </w:p>
    <w:p w:rsidR="001F0CAC" w:rsidRDefault="001F0CAC" w:rsidP="001F0CAC">
      <w:pPr>
        <w:pStyle w:val="Heading2"/>
      </w:pPr>
      <w:bookmarkStart w:id="1" w:name="_Toc385946326"/>
      <w:r>
        <w:t>Program interface</w:t>
      </w:r>
      <w:bookmarkEnd w:id="1"/>
    </w:p>
    <w:p w:rsidR="001F0CAC" w:rsidRDefault="007C5951" w:rsidP="001F0CAC">
      <w:pPr>
        <w:pStyle w:val="Paragraph"/>
      </w:pPr>
      <w:r>
        <w:t>Goal</w:t>
      </w:r>
      <w:r w:rsidR="00975F50">
        <w:t xml:space="preserve"> </w:t>
      </w:r>
      <w:r>
        <w:t>Manager</w:t>
      </w:r>
      <w:r w:rsidR="001F0CAC">
        <w:t xml:space="preserve"> includes an interactive user interface as displayed in Figure 1.1. All system functionality is accessible through this </w:t>
      </w:r>
      <w:r>
        <w:t>main interface through the Login portal. Role-based use cases are restricted to logged in users with the appropriate role.</w:t>
      </w:r>
    </w:p>
    <w:p w:rsidR="00170603" w:rsidRDefault="00170603" w:rsidP="001F0CAC">
      <w:pPr>
        <w:pStyle w:val="Paragraph"/>
      </w:pPr>
      <w:r>
        <w:t>Users can click the “Log in” button to access the log in portal. Only authorized users can log in. The TaxSlayer logo redirects to the /Home/Index page from any place on the website.</w:t>
      </w:r>
    </w:p>
    <w:p w:rsidR="001F0CAC" w:rsidRDefault="001F0CAC" w:rsidP="001F0CAC"/>
    <w:p w:rsidR="001F0CAC" w:rsidRDefault="0053623F" w:rsidP="001F0CAC">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49pt">
            <v:imagedata r:id="rId12" o:title="1"/>
          </v:shape>
        </w:pict>
      </w:r>
    </w:p>
    <w:p w:rsidR="001F0CAC" w:rsidRDefault="001F0CAC" w:rsidP="001F0CAC"/>
    <w:p w:rsidR="005E3480" w:rsidRDefault="005E3480" w:rsidP="005E3480">
      <w:pPr>
        <w:jc w:val="center"/>
      </w:pPr>
      <w:r>
        <w:t>Figure 1.1. /Home/Index</w:t>
      </w:r>
    </w:p>
    <w:p w:rsidR="00A70342" w:rsidRDefault="00A70342" w:rsidP="001F0CAC"/>
    <w:p w:rsidR="00F81705" w:rsidRDefault="00391EB3" w:rsidP="00630ADA">
      <w:pPr>
        <w:pStyle w:val="ListParagraph"/>
        <w:numPr>
          <w:ilvl w:val="0"/>
          <w:numId w:val="16"/>
        </w:numPr>
        <w:ind w:left="1080"/>
      </w:pPr>
      <w:r>
        <w:t>[LABEL 1]</w:t>
      </w:r>
    </w:p>
    <w:p w:rsidR="00391EB3" w:rsidRDefault="00391EB3" w:rsidP="00391EB3">
      <w:pPr>
        <w:pStyle w:val="ListParagraph"/>
        <w:numPr>
          <w:ilvl w:val="0"/>
          <w:numId w:val="16"/>
        </w:numPr>
        <w:ind w:left="1080"/>
      </w:pPr>
      <w:r>
        <w:t>[LABEL 2]</w:t>
      </w:r>
    </w:p>
    <w:p w:rsidR="00391EB3" w:rsidRDefault="00391EB3" w:rsidP="00391EB3">
      <w:pPr>
        <w:pStyle w:val="ListParagraph"/>
        <w:numPr>
          <w:ilvl w:val="0"/>
          <w:numId w:val="16"/>
        </w:numPr>
        <w:ind w:left="1080"/>
      </w:pPr>
      <w:r>
        <w:t>[LABEL 3]</w:t>
      </w:r>
    </w:p>
    <w:p w:rsidR="00391EB3" w:rsidRDefault="00391EB3" w:rsidP="00391EB3">
      <w:pPr>
        <w:pStyle w:val="ListParagraph"/>
        <w:numPr>
          <w:ilvl w:val="0"/>
          <w:numId w:val="16"/>
        </w:numPr>
        <w:ind w:left="1080"/>
      </w:pPr>
      <w:r>
        <w:t>[LABEL 4]</w:t>
      </w:r>
    </w:p>
    <w:p w:rsidR="00391EB3" w:rsidRDefault="00391EB3" w:rsidP="00391EB3">
      <w:pPr>
        <w:pStyle w:val="ListParagraph"/>
        <w:numPr>
          <w:ilvl w:val="0"/>
          <w:numId w:val="16"/>
        </w:numPr>
        <w:ind w:left="1080"/>
      </w:pPr>
      <w:r>
        <w:t>[LABEL 5]</w:t>
      </w:r>
    </w:p>
    <w:p w:rsidR="00F81705" w:rsidRDefault="00F81705" w:rsidP="001F0CAC"/>
    <w:p w:rsidR="001F0CAC" w:rsidRDefault="001F0CAC" w:rsidP="001F0CAC">
      <w:pPr>
        <w:pStyle w:val="Heading2"/>
      </w:pPr>
      <w:bookmarkStart w:id="2" w:name="_Toc385946327"/>
      <w:r>
        <w:t>System requirements</w:t>
      </w:r>
      <w:bookmarkEnd w:id="2"/>
    </w:p>
    <w:p w:rsidR="007C5951" w:rsidRDefault="007C5951" w:rsidP="006167B7">
      <w:pPr>
        <w:pStyle w:val="Paragraph"/>
      </w:pPr>
      <w:r>
        <w:t>Goal</w:t>
      </w:r>
      <w:r w:rsidR="00975F50">
        <w:t xml:space="preserve"> </w:t>
      </w:r>
      <w:r>
        <w:t>Manager is written in C# 7.0 within the .NET framework. Goal</w:t>
      </w:r>
      <w:r w:rsidR="00975F50">
        <w:t xml:space="preserve"> </w:t>
      </w:r>
      <w:r>
        <w:t>Manager is implemented on ASP.NET MVC architecture. As a web-based application, Goal</w:t>
      </w:r>
      <w:r w:rsidR="00975F50">
        <w:t xml:space="preserve"> </w:t>
      </w:r>
      <w:r>
        <w:t>Manager must be hosted on an internal web server for all operations.</w:t>
      </w:r>
    </w:p>
    <w:p w:rsidR="001F2996" w:rsidRPr="00302007" w:rsidRDefault="00C14BAE" w:rsidP="00666711">
      <w:pPr>
        <w:pStyle w:val="Heading1"/>
        <w:spacing w:before="0"/>
        <w:rPr>
          <w:rFonts w:cs="Times New Roman"/>
        </w:rPr>
      </w:pPr>
      <w:r>
        <w:rPr>
          <w:rFonts w:cs="Times New Roman"/>
        </w:rPr>
        <w:lastRenderedPageBreak/>
        <w:t>Use</w:t>
      </w:r>
      <w:r w:rsidR="00CD0029">
        <w:rPr>
          <w:rFonts w:cs="Times New Roman"/>
        </w:rPr>
        <w:t>r Roles</w:t>
      </w:r>
    </w:p>
    <w:p w:rsidR="001F2996" w:rsidRPr="00302007" w:rsidRDefault="00C14BAE" w:rsidP="00913ABD">
      <w:pPr>
        <w:pStyle w:val="Heading2"/>
        <w:rPr>
          <w:rFonts w:cs="Times New Roman"/>
        </w:rPr>
      </w:pPr>
      <w:r>
        <w:rPr>
          <w:rFonts w:cs="Times New Roman"/>
        </w:rPr>
        <w:t>Roles</w:t>
      </w:r>
    </w:p>
    <w:p w:rsidR="00024DD1" w:rsidRPr="00302007" w:rsidRDefault="00C14BAE" w:rsidP="00913ABD">
      <w:pPr>
        <w:pStyle w:val="Paragraph"/>
      </w:pPr>
      <w:r>
        <w:t>Goal</w:t>
      </w:r>
      <w:r w:rsidR="00975F50">
        <w:t xml:space="preserve"> </w:t>
      </w:r>
      <w:r>
        <w:t>Manager provides three user roles: Employees, Supervisors, and Administrators.</w:t>
      </w:r>
    </w:p>
    <w:p w:rsidR="001F2996" w:rsidRPr="00302007" w:rsidRDefault="00C14BAE" w:rsidP="00345FAA">
      <w:pPr>
        <w:pStyle w:val="Heading3"/>
        <w:rPr>
          <w:rFonts w:ascii="Times New Roman" w:hAnsi="Times New Roman" w:cs="Times New Roman"/>
        </w:rPr>
      </w:pPr>
      <w:r>
        <w:rPr>
          <w:rFonts w:ascii="Times New Roman" w:hAnsi="Times New Roman" w:cs="Times New Roman"/>
        </w:rPr>
        <w:t>Employee</w:t>
      </w:r>
    </w:p>
    <w:p w:rsidR="00490417" w:rsidRDefault="00C14BAE" w:rsidP="00345FAA">
      <w:pPr>
        <w:pStyle w:val="SubParagraph"/>
      </w:pPr>
      <w:r>
        <w:t>Employees are presented with Employee</w:t>
      </w:r>
      <w:r w:rsidR="00975F50">
        <w:t xml:space="preserve"> </w:t>
      </w:r>
      <w:r>
        <w:t>Home, featured in Figure 2.1. Employee</w:t>
      </w:r>
      <w:r w:rsidR="00975F50">
        <w:t xml:space="preserve"> </w:t>
      </w:r>
      <w:r>
        <w:t>Home displays any Pending Goals awaiting Supervisor approval, followed by all current Active Goals and each associated Update. Next are all Denied Goals, which have been denied by a Supervisor. Last are all Failed Goals, which detail all Goals that have a due date past the system time.</w:t>
      </w:r>
      <w:r w:rsidR="0063683A">
        <w:t xml:space="preserve"> </w:t>
      </w:r>
    </w:p>
    <w:p w:rsidR="006D597E" w:rsidRDefault="006D597E" w:rsidP="00345FAA">
      <w:pPr>
        <w:pStyle w:val="SubParagraph"/>
      </w:pPr>
    </w:p>
    <w:p w:rsidR="00CD0029" w:rsidRDefault="00CD0029" w:rsidP="00345FAA">
      <w:pPr>
        <w:pStyle w:val="SubParagraph"/>
      </w:pPr>
    </w:p>
    <w:p w:rsidR="00BE650B" w:rsidRDefault="00BE650B" w:rsidP="00BE650B">
      <w:pPr>
        <w:pStyle w:val="SubParagraph"/>
        <w:ind w:left="540"/>
      </w:pPr>
      <w:r>
        <w:rPr>
          <w:noProof/>
        </w:rPr>
        <w:drawing>
          <wp:inline distT="0" distB="0" distL="0" distR="0">
            <wp:extent cx="5943600" cy="32365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employee-ho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inline>
        </w:drawing>
      </w:r>
    </w:p>
    <w:p w:rsidR="001F2996" w:rsidRDefault="00490417" w:rsidP="00BE650B">
      <w:pPr>
        <w:pStyle w:val="SubParagraph"/>
        <w:jc w:val="center"/>
      </w:pPr>
      <w:r>
        <w:t>Figure 2.1. /Home/</w:t>
      </w:r>
      <w:proofErr w:type="spellStart"/>
      <w:r>
        <w:t>EmployeeHome</w:t>
      </w:r>
      <w:proofErr w:type="spellEnd"/>
    </w:p>
    <w:p w:rsidR="005E3480" w:rsidRDefault="005E3480" w:rsidP="00345FAA">
      <w:pPr>
        <w:pStyle w:val="SubParagraph"/>
      </w:pPr>
    </w:p>
    <w:p w:rsidR="006D597E" w:rsidRDefault="006D597E" w:rsidP="0063683A">
      <w:pPr>
        <w:pStyle w:val="SubParagraph"/>
        <w:ind w:left="0"/>
      </w:pPr>
    </w:p>
    <w:p w:rsidR="006D597E" w:rsidRDefault="006D597E" w:rsidP="0063683A">
      <w:pPr>
        <w:pStyle w:val="SubParagraph"/>
        <w:ind w:left="0"/>
      </w:pPr>
    </w:p>
    <w:p w:rsidR="006D597E" w:rsidRPr="00302007" w:rsidRDefault="006D597E" w:rsidP="0063683A">
      <w:pPr>
        <w:pStyle w:val="SubParagraph"/>
        <w:ind w:left="0"/>
      </w:pPr>
    </w:p>
    <w:p w:rsidR="00913ABD" w:rsidRPr="00302007" w:rsidRDefault="00C14BAE" w:rsidP="00913ABD">
      <w:pPr>
        <w:pStyle w:val="Heading3"/>
        <w:rPr>
          <w:rFonts w:ascii="Times New Roman" w:hAnsi="Times New Roman" w:cs="Times New Roman"/>
        </w:rPr>
      </w:pPr>
      <w:r>
        <w:rPr>
          <w:rFonts w:ascii="Times New Roman" w:hAnsi="Times New Roman" w:cs="Times New Roman"/>
        </w:rPr>
        <w:lastRenderedPageBreak/>
        <w:t>Supervisor</w:t>
      </w:r>
    </w:p>
    <w:p w:rsidR="00913ABD" w:rsidRDefault="00C14BAE" w:rsidP="008A0BAF">
      <w:pPr>
        <w:pStyle w:val="SubParagraph"/>
      </w:pPr>
      <w:r>
        <w:t>Supervisors are delivered to Supervisor</w:t>
      </w:r>
      <w:r w:rsidR="00975F50">
        <w:t xml:space="preserve"> </w:t>
      </w:r>
      <w:r>
        <w:t>Home, which is shown in Figure 2.2.</w:t>
      </w:r>
      <w:r w:rsidR="00570A5B">
        <w:t xml:space="preserve"> Supervisors differ from Employees primarily by the management role that every Supervisor has. A Supervisor manages a Department, and by extension, all Employees in that Department.</w:t>
      </w:r>
      <w:r>
        <w:t xml:space="preserve"> Much like Employee</w:t>
      </w:r>
      <w:r w:rsidR="00975F50">
        <w:t xml:space="preserve"> </w:t>
      </w:r>
      <w:r>
        <w:t>Home, Supervisors have</w:t>
      </w:r>
      <w:r w:rsidR="00570A5B">
        <w:t xml:space="preserve"> the same Goal tables as Employees, as detailed in 2.1.1. Furthermore, Supervisors have a Pending Goals queue not for their own goals, but for all managed Employees in their Department, where they can either Approve or Deny queued Goals from managed Employees.</w:t>
      </w:r>
    </w:p>
    <w:p w:rsidR="00734531" w:rsidRDefault="00734531" w:rsidP="008A0BAF">
      <w:pPr>
        <w:pStyle w:val="SubParagraph"/>
      </w:pPr>
    </w:p>
    <w:p w:rsidR="0063683A" w:rsidRDefault="0063683A" w:rsidP="008A0BAF">
      <w:pPr>
        <w:pStyle w:val="SubParagraph"/>
      </w:pPr>
      <w:r>
        <w:t>Like Employees, Supervisors can click the “Create Goal” button to create a personal Goal, and view all their Goals via the “View” button.</w:t>
      </w:r>
    </w:p>
    <w:p w:rsidR="00734531" w:rsidRDefault="00734531" w:rsidP="008A0BAF">
      <w:pPr>
        <w:pStyle w:val="SubParagraph"/>
      </w:pPr>
    </w:p>
    <w:p w:rsidR="00734531" w:rsidRDefault="00734531" w:rsidP="008A0BAF">
      <w:pPr>
        <w:pStyle w:val="SubParagraph"/>
      </w:pPr>
      <w:r>
        <w:t>Supervisors can add Department Categories through the “Add Category” button.</w:t>
      </w:r>
    </w:p>
    <w:p w:rsidR="008A0BAF" w:rsidRDefault="008A0BAF" w:rsidP="00570A5B">
      <w:pPr>
        <w:pStyle w:val="SubParagraph"/>
      </w:pPr>
    </w:p>
    <w:p w:rsidR="005E3480" w:rsidRDefault="005E3480" w:rsidP="00570A5B">
      <w:pPr>
        <w:pStyle w:val="SubParagraph"/>
      </w:pPr>
    </w:p>
    <w:p w:rsidR="005E3480" w:rsidRDefault="005E3480" w:rsidP="005E3480">
      <w:pPr>
        <w:pStyle w:val="SubParagraph"/>
        <w:ind w:left="0"/>
        <w:jc w:val="both"/>
      </w:pPr>
      <w:r>
        <w:rPr>
          <w:noProof/>
        </w:rPr>
        <w:drawing>
          <wp:inline distT="0" distB="0" distL="0" distR="0">
            <wp:extent cx="5943600" cy="3209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supervisor-hom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rsidR="005E3480" w:rsidRDefault="005E3480" w:rsidP="005E3480">
      <w:pPr>
        <w:pStyle w:val="SubParagraph"/>
        <w:ind w:left="0"/>
        <w:jc w:val="center"/>
      </w:pPr>
      <w:r>
        <w:t>Figure 2.2. Supervisor</w:t>
      </w:r>
      <w:r w:rsidR="00975F50">
        <w:t xml:space="preserve"> </w:t>
      </w:r>
      <w:r>
        <w:t>Home</w:t>
      </w:r>
    </w:p>
    <w:p w:rsidR="005E3480" w:rsidRPr="00302007" w:rsidRDefault="005E3480" w:rsidP="005E3480">
      <w:pPr>
        <w:pStyle w:val="SubParagraph"/>
        <w:ind w:left="0"/>
        <w:jc w:val="both"/>
      </w:pPr>
    </w:p>
    <w:p w:rsidR="001F2996" w:rsidRPr="00302007" w:rsidRDefault="00570A5B" w:rsidP="007E0183">
      <w:pPr>
        <w:pStyle w:val="Heading3"/>
        <w:rPr>
          <w:rFonts w:ascii="Times New Roman" w:hAnsi="Times New Roman" w:cs="Times New Roman"/>
        </w:rPr>
      </w:pPr>
      <w:r>
        <w:rPr>
          <w:rFonts w:ascii="Times New Roman" w:hAnsi="Times New Roman" w:cs="Times New Roman"/>
        </w:rPr>
        <w:lastRenderedPageBreak/>
        <w:t>Administrators</w:t>
      </w:r>
    </w:p>
    <w:p w:rsidR="009E3C8E" w:rsidRDefault="00570A5B" w:rsidP="007E0183">
      <w:pPr>
        <w:pStyle w:val="SubParagraph"/>
      </w:pPr>
      <w:r>
        <w:t>Administrators differ from Employees and Supervisors in that they do not have any Goal functionality, nor participate in conventional business Departments. All valid Administrators are restricted to the Administrators Department. Administrators are presented with Admin</w:t>
      </w:r>
      <w:r w:rsidR="00975F50">
        <w:t xml:space="preserve"> </w:t>
      </w:r>
      <w:r>
        <w:t>Home, which list a table of all current Administrators, a table of all Departments and their Supervisors, and a table for all non-Administrator users.</w:t>
      </w:r>
    </w:p>
    <w:p w:rsidR="0063683A" w:rsidRDefault="0063683A" w:rsidP="007E0183">
      <w:pPr>
        <w:pStyle w:val="SubParagraph"/>
      </w:pPr>
    </w:p>
    <w:p w:rsidR="009E3C8E" w:rsidRDefault="0063683A" w:rsidP="0063683A">
      <w:pPr>
        <w:pStyle w:val="SubParagraph"/>
      </w:pPr>
      <w:r>
        <w:t>Administrators can modify a selected Department by clicking the “Modify” button attached to that Department. Modifying a Department includes adding Quarters, Categories, and changing the Supervisor of that Department. They can also modify Employees and Supervisors by clicking the “Modify” button attached to that Employee/Supervisor.</w:t>
      </w:r>
      <w:r w:rsidR="00B42930">
        <w:t xml:space="preserve"> Administrators can also modify other Administrators via the same interaction as modifying a Department or Employee/Supervisor.</w:t>
      </w:r>
    </w:p>
    <w:p w:rsidR="00CD0029" w:rsidRPr="00302007" w:rsidRDefault="00CD0029" w:rsidP="0063683A">
      <w:pPr>
        <w:pStyle w:val="SubParagraph"/>
      </w:pPr>
    </w:p>
    <w:p w:rsidR="00EA1EB8" w:rsidRDefault="0053623F" w:rsidP="00490417">
      <w:pPr>
        <w:pStyle w:val="SubParagraph"/>
        <w:jc w:val="center"/>
      </w:pPr>
      <w:r>
        <w:pict>
          <v:shape id="_x0000_i1026" type="#_x0000_t75" style="width:467.25pt;height:253.5pt">
            <v:imagedata r:id="rId15" o:title="2"/>
          </v:shape>
        </w:pict>
      </w:r>
      <w:r w:rsidR="00490417">
        <w:t>Figure 2.3. /Home/Admin</w:t>
      </w:r>
      <w:r w:rsidR="00975F50">
        <w:t xml:space="preserve"> </w:t>
      </w:r>
      <w:r w:rsidR="00490417">
        <w:t>Home</w:t>
      </w:r>
    </w:p>
    <w:p w:rsidR="006D597E" w:rsidRDefault="006D597E" w:rsidP="00490417">
      <w:pPr>
        <w:pStyle w:val="SubParagraph"/>
        <w:jc w:val="center"/>
      </w:pPr>
    </w:p>
    <w:p w:rsidR="00CD0029" w:rsidRDefault="00CD0029" w:rsidP="00490417">
      <w:pPr>
        <w:pStyle w:val="SubParagraph"/>
        <w:jc w:val="center"/>
      </w:pPr>
    </w:p>
    <w:p w:rsidR="00CD0029" w:rsidRDefault="00CD0029" w:rsidP="00490417">
      <w:pPr>
        <w:pStyle w:val="SubParagraph"/>
        <w:jc w:val="center"/>
      </w:pPr>
    </w:p>
    <w:p w:rsidR="00CD0029" w:rsidRPr="00302007" w:rsidRDefault="00CD0029" w:rsidP="00CD0029">
      <w:pPr>
        <w:pStyle w:val="Heading1"/>
        <w:spacing w:before="0"/>
        <w:rPr>
          <w:rFonts w:cs="Times New Roman"/>
        </w:rPr>
      </w:pPr>
      <w:r>
        <w:rPr>
          <w:rFonts w:cs="Times New Roman"/>
        </w:rPr>
        <w:lastRenderedPageBreak/>
        <w:t>Role-based Functions</w:t>
      </w:r>
    </w:p>
    <w:p w:rsidR="00CD0029" w:rsidRPr="00CD0029" w:rsidRDefault="00CD0029" w:rsidP="00CD0029">
      <w:pPr>
        <w:pStyle w:val="Heading2"/>
        <w:rPr>
          <w:rFonts w:cs="Times New Roman"/>
        </w:rPr>
      </w:pPr>
      <w:r>
        <w:rPr>
          <w:rFonts w:cs="Times New Roman"/>
        </w:rPr>
        <w:t>Employee Functions</w:t>
      </w:r>
    </w:p>
    <w:p w:rsidR="00CD0029" w:rsidRPr="00CD0029" w:rsidRDefault="00CD0029" w:rsidP="00CD0029">
      <w:pPr>
        <w:pStyle w:val="SubParagraph"/>
      </w:pPr>
      <w:r>
        <w:t>Employees interfacing with Goal</w:t>
      </w:r>
      <w:r w:rsidR="00975F50">
        <w:t xml:space="preserve"> </w:t>
      </w:r>
      <w:r>
        <w:t xml:space="preserve">Manager do so for its titular purpose: to manage Goals. Employees can first view any Goals currently assigned to them. Create Goal </w:t>
      </w:r>
      <w:r w:rsidR="00335E05">
        <w:t>is displayed below as Figure 3.1</w:t>
      </w:r>
      <w:r>
        <w:t xml:space="preserve">. Employees can create Goals under Department Categories and Quarter dates. Employees can click the “Create Goal” button to create a new goal pending Supervisor approval. </w:t>
      </w:r>
    </w:p>
    <w:p w:rsidR="00CD0029" w:rsidRDefault="00CD0029" w:rsidP="00CD0029">
      <w:pPr>
        <w:pStyle w:val="Heading3"/>
        <w:rPr>
          <w:rFonts w:ascii="Times New Roman" w:hAnsi="Times New Roman" w:cs="Times New Roman"/>
        </w:rPr>
      </w:pPr>
      <w:r>
        <w:rPr>
          <w:rFonts w:ascii="Times New Roman" w:hAnsi="Times New Roman" w:cs="Times New Roman"/>
        </w:rPr>
        <w:t>Create</w:t>
      </w:r>
      <w:r w:rsidR="00975F50">
        <w:rPr>
          <w:rFonts w:ascii="Times New Roman" w:hAnsi="Times New Roman" w:cs="Times New Roman"/>
        </w:rPr>
        <w:t xml:space="preserve"> </w:t>
      </w:r>
      <w:r>
        <w:rPr>
          <w:rFonts w:ascii="Times New Roman" w:hAnsi="Times New Roman" w:cs="Times New Roman"/>
        </w:rPr>
        <w:t>Goal</w:t>
      </w:r>
    </w:p>
    <w:p w:rsidR="00CD0029" w:rsidRPr="00CD0029" w:rsidRDefault="00CD0029" w:rsidP="00CD0029"/>
    <w:p w:rsidR="00CD0029" w:rsidRPr="00CD0029" w:rsidRDefault="00CD0029" w:rsidP="00CD0029">
      <w:pPr>
        <w:ind w:left="1440"/>
      </w:pPr>
      <w:r>
        <w:t>Employees submit a valid Title, an optional Description, and a selected Department Category and Quarter date.</w:t>
      </w:r>
    </w:p>
    <w:p w:rsidR="005E1A3F" w:rsidRDefault="005E1A3F" w:rsidP="005E1A3F">
      <w:pPr>
        <w:pStyle w:val="SubParagraph"/>
      </w:pPr>
    </w:p>
    <w:p w:rsidR="006D597E" w:rsidRDefault="0053623F" w:rsidP="005E1A3F">
      <w:pPr>
        <w:pStyle w:val="Paragraph"/>
        <w:ind w:left="0"/>
      </w:pPr>
      <w:r>
        <w:pict>
          <v:shape id="_x0000_i1027" type="#_x0000_t75" style="width:466.5pt;height:249pt">
            <v:imagedata r:id="rId16" o:title="2"/>
          </v:shape>
        </w:pict>
      </w:r>
    </w:p>
    <w:p w:rsidR="005D6835" w:rsidRDefault="00335E05" w:rsidP="006D597E">
      <w:pPr>
        <w:pStyle w:val="Paragraph"/>
        <w:jc w:val="center"/>
      </w:pPr>
      <w:r>
        <w:t>Figure 3.1</w:t>
      </w:r>
      <w:r w:rsidR="006D597E">
        <w:t>. Create</w:t>
      </w:r>
      <w:r w:rsidR="00975F50">
        <w:t xml:space="preserve"> </w:t>
      </w:r>
      <w:r w:rsidR="006D597E">
        <w:t>Goal</w:t>
      </w: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CD0029">
      <w:pPr>
        <w:pStyle w:val="Paragraph"/>
        <w:ind w:left="0"/>
      </w:pPr>
    </w:p>
    <w:p w:rsidR="005E1A3F" w:rsidRDefault="00CD0029" w:rsidP="00CD0029">
      <w:pPr>
        <w:pStyle w:val="Heading3"/>
        <w:ind w:left="1440"/>
        <w:rPr>
          <w:rFonts w:ascii="Times New Roman" w:hAnsi="Times New Roman" w:cs="Times New Roman"/>
        </w:rPr>
      </w:pPr>
      <w:r>
        <w:rPr>
          <w:rFonts w:ascii="Times New Roman" w:hAnsi="Times New Roman" w:cs="Times New Roman"/>
        </w:rPr>
        <w:lastRenderedPageBreak/>
        <w:t>View</w:t>
      </w:r>
      <w:r w:rsidR="00975F50">
        <w:rPr>
          <w:rFonts w:ascii="Times New Roman" w:hAnsi="Times New Roman" w:cs="Times New Roman"/>
        </w:rPr>
        <w:t xml:space="preserve"> </w:t>
      </w:r>
      <w:r>
        <w:rPr>
          <w:rFonts w:ascii="Times New Roman" w:hAnsi="Times New Roman" w:cs="Times New Roman"/>
        </w:rPr>
        <w:t>Goal</w:t>
      </w:r>
    </w:p>
    <w:p w:rsidR="00CD0029" w:rsidRPr="00CD0029" w:rsidRDefault="00CD0029" w:rsidP="00CD0029"/>
    <w:p w:rsidR="005E1A3F" w:rsidRDefault="005E1A3F" w:rsidP="00CD0029">
      <w:pPr>
        <w:pStyle w:val="Paragraph"/>
        <w:ind w:left="2160"/>
      </w:pPr>
      <w:r>
        <w:t>Employees can also click the “View” button t</w:t>
      </w:r>
      <w:r w:rsidR="00335E05">
        <w:t>o view the history of that Goal, which includes all Updates applied to that Goal. Viewing detailed Goal history is featured in Figure 3.2.</w:t>
      </w:r>
    </w:p>
    <w:p w:rsidR="005E1A3F" w:rsidRDefault="005E1A3F" w:rsidP="00EA1EB8">
      <w:pPr>
        <w:pStyle w:val="Paragraph"/>
      </w:pPr>
    </w:p>
    <w:p w:rsidR="005E1A3F" w:rsidRDefault="0053623F" w:rsidP="00EA1EB8">
      <w:pPr>
        <w:pStyle w:val="Paragraph"/>
      </w:pPr>
      <w:r>
        <w:pict>
          <v:shape id="_x0000_i1028" type="#_x0000_t75" style="width:467.25pt;height:249pt">
            <v:imagedata r:id="rId17" o:title="2"/>
          </v:shape>
        </w:pict>
      </w:r>
    </w:p>
    <w:p w:rsidR="005E1A3F" w:rsidRPr="00302007" w:rsidRDefault="00335E05" w:rsidP="005E1A3F">
      <w:pPr>
        <w:pStyle w:val="Paragraph"/>
        <w:jc w:val="center"/>
      </w:pPr>
      <w:r>
        <w:t>Figure 3.2</w:t>
      </w:r>
      <w:r w:rsidR="005E1A3F">
        <w:t>. View</w:t>
      </w:r>
      <w:r w:rsidR="00975F50">
        <w:t xml:space="preserve"> </w:t>
      </w:r>
      <w:r w:rsidR="005E1A3F">
        <w:t>Goal</w:t>
      </w: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97068A" w:rsidRDefault="0097068A" w:rsidP="00EA1EB8">
      <w:pPr>
        <w:pStyle w:val="Paragraph"/>
      </w:pPr>
    </w:p>
    <w:p w:rsidR="0097068A" w:rsidRDefault="0097068A" w:rsidP="00EA1EB8">
      <w:pPr>
        <w:pStyle w:val="Paragraph"/>
      </w:pPr>
    </w:p>
    <w:p w:rsidR="0097068A" w:rsidRDefault="0097068A" w:rsidP="00EA1EB8">
      <w:pPr>
        <w:pStyle w:val="Paragraph"/>
      </w:pPr>
    </w:p>
    <w:p w:rsidR="0097068A" w:rsidRDefault="0097068A" w:rsidP="00EA1EB8">
      <w:pPr>
        <w:pStyle w:val="Paragraph"/>
      </w:pPr>
    </w:p>
    <w:p w:rsidR="0097068A" w:rsidRDefault="0097068A" w:rsidP="00EA1EB8">
      <w:pPr>
        <w:pStyle w:val="Paragraph"/>
      </w:pPr>
    </w:p>
    <w:p w:rsidR="0097068A" w:rsidRDefault="0097068A" w:rsidP="00EA1EB8">
      <w:pPr>
        <w:pStyle w:val="Paragraph"/>
      </w:pPr>
    </w:p>
    <w:p w:rsidR="0097068A" w:rsidRDefault="0097068A" w:rsidP="00EA1EB8">
      <w:pPr>
        <w:pStyle w:val="Paragraph"/>
      </w:pPr>
    </w:p>
    <w:p w:rsidR="0097068A" w:rsidRDefault="0097068A" w:rsidP="00EA1EB8">
      <w:pPr>
        <w:pStyle w:val="Paragraph"/>
      </w:pPr>
    </w:p>
    <w:p w:rsidR="0097068A" w:rsidRPr="0097068A" w:rsidRDefault="0097068A" w:rsidP="0097068A">
      <w:pPr>
        <w:pStyle w:val="Heading3"/>
        <w:rPr>
          <w:rFonts w:ascii="Times New Roman" w:hAnsi="Times New Roman" w:cs="Times New Roman"/>
        </w:rPr>
      </w:pPr>
      <w:r>
        <w:rPr>
          <w:rFonts w:ascii="Times New Roman" w:hAnsi="Times New Roman" w:cs="Times New Roman"/>
        </w:rPr>
        <w:lastRenderedPageBreak/>
        <w:t>Update</w:t>
      </w:r>
      <w:r w:rsidR="00975F50">
        <w:rPr>
          <w:rFonts w:ascii="Times New Roman" w:hAnsi="Times New Roman" w:cs="Times New Roman"/>
        </w:rPr>
        <w:t xml:space="preserve"> </w:t>
      </w:r>
      <w:r>
        <w:rPr>
          <w:rFonts w:ascii="Times New Roman" w:hAnsi="Times New Roman" w:cs="Times New Roman"/>
        </w:rPr>
        <w:t>Goal</w:t>
      </w:r>
    </w:p>
    <w:p w:rsidR="005E1A3F" w:rsidRDefault="005E1A3F" w:rsidP="00EA1EB8">
      <w:pPr>
        <w:pStyle w:val="Paragraph"/>
      </w:pPr>
    </w:p>
    <w:p w:rsidR="0097068A" w:rsidRDefault="0097068A" w:rsidP="0097068A">
      <w:pPr>
        <w:pStyle w:val="Paragraph"/>
        <w:ind w:left="1440"/>
      </w:pPr>
      <w:r>
        <w:t>Employees can update a Goal by clicking the “Update” button attached to the Goal’s list element. The Update</w:t>
      </w:r>
      <w:r w:rsidR="00975F50">
        <w:t xml:space="preserve"> </w:t>
      </w:r>
      <w:r>
        <w:t>Goal page is featured in Figure 3.3.</w:t>
      </w:r>
    </w:p>
    <w:p w:rsidR="0097068A" w:rsidRDefault="0097068A" w:rsidP="0097068A">
      <w:pPr>
        <w:pStyle w:val="Paragraph"/>
        <w:ind w:left="1440"/>
      </w:pPr>
    </w:p>
    <w:p w:rsidR="0097068A" w:rsidRDefault="0053623F" w:rsidP="0097068A">
      <w:pPr>
        <w:pStyle w:val="Paragraph"/>
        <w:ind w:left="0"/>
      </w:pPr>
      <w:r>
        <w:pict>
          <v:shape id="_x0000_i1029" type="#_x0000_t75" style="width:466.5pt;height:247.5pt">
            <v:imagedata r:id="rId18" o:title="3"/>
          </v:shape>
        </w:pict>
      </w:r>
    </w:p>
    <w:p w:rsidR="0097068A" w:rsidRDefault="0097068A" w:rsidP="0097068A">
      <w:pPr>
        <w:pStyle w:val="Paragraph"/>
        <w:ind w:left="1440"/>
        <w:jc w:val="center"/>
      </w:pPr>
      <w:r>
        <w:t>Figure 3.3. Update</w:t>
      </w:r>
      <w:r w:rsidR="00263DB8">
        <w:t xml:space="preserve"> </w:t>
      </w:r>
      <w:r>
        <w:t>Goal</w:t>
      </w: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5E1A3F" w:rsidRDefault="005E1A3F" w:rsidP="00EA1EB8">
      <w:pPr>
        <w:pStyle w:val="Paragraph"/>
      </w:pPr>
    </w:p>
    <w:p w:rsidR="0097068A" w:rsidRDefault="0097068A" w:rsidP="00EA1EB8">
      <w:pPr>
        <w:pStyle w:val="Paragraph"/>
      </w:pPr>
    </w:p>
    <w:p w:rsidR="00CD0029" w:rsidRPr="00CD0029" w:rsidRDefault="00CD0029" w:rsidP="00CD0029">
      <w:pPr>
        <w:pStyle w:val="Heading2"/>
        <w:rPr>
          <w:rFonts w:cs="Times New Roman"/>
        </w:rPr>
      </w:pPr>
      <w:r>
        <w:rPr>
          <w:rFonts w:cs="Times New Roman"/>
        </w:rPr>
        <w:lastRenderedPageBreak/>
        <w:t>Supervisor Functions</w:t>
      </w:r>
    </w:p>
    <w:p w:rsidR="005E1A3F" w:rsidRDefault="00CD0029" w:rsidP="005E1A3F">
      <w:pPr>
        <w:pStyle w:val="Heading3"/>
      </w:pPr>
      <w:r>
        <w:t>Create</w:t>
      </w:r>
      <w:r w:rsidR="00263DB8">
        <w:t xml:space="preserve"> </w:t>
      </w:r>
      <w:r>
        <w:t xml:space="preserve">Goal </w:t>
      </w:r>
    </w:p>
    <w:p w:rsidR="00CD0029" w:rsidRPr="00CD0029" w:rsidRDefault="00CD0029" w:rsidP="00CD0029"/>
    <w:p w:rsidR="005E1A3F" w:rsidRDefault="00BC3B13" w:rsidP="00BC3B13">
      <w:pPr>
        <w:pStyle w:val="Paragraph"/>
        <w:ind w:left="1440"/>
      </w:pPr>
      <w:r w:rsidRPr="00CD0029">
        <w:t xml:space="preserve">Supervisors </w:t>
      </w:r>
      <w:r w:rsidR="00A36611" w:rsidRPr="00CD0029">
        <w:t xml:space="preserve">can create Goals alongside the Quarter dates and Categories of the Department that they manage. However, Supervisor also have the ability to push a Goal out to every Employee in his or her Department. This is accomplished by the “Push to Department?” checkbox on the Create Goal page accessible only to Supervisors. </w:t>
      </w:r>
      <w:r w:rsidR="0097068A">
        <w:t>Figure 3.4</w:t>
      </w:r>
      <w:r w:rsidR="00A36611" w:rsidRPr="00CD0029">
        <w:t xml:space="preserve"> displays this functionality.</w:t>
      </w:r>
    </w:p>
    <w:p w:rsidR="00CD0029" w:rsidRPr="00CD0029" w:rsidRDefault="00CD0029" w:rsidP="00BC3B13">
      <w:pPr>
        <w:pStyle w:val="Paragraph"/>
        <w:ind w:left="1440"/>
      </w:pPr>
    </w:p>
    <w:p w:rsidR="00A36611" w:rsidRDefault="0053623F" w:rsidP="00CD0029">
      <w:pPr>
        <w:pStyle w:val="Paragraph"/>
        <w:ind w:left="0"/>
      </w:pPr>
      <w:r>
        <w:pict>
          <v:shape id="_x0000_i1030" type="#_x0000_t75" style="width:467.25pt;height:249.75pt">
            <v:imagedata r:id="rId19" o:title="2"/>
          </v:shape>
        </w:pict>
      </w:r>
    </w:p>
    <w:p w:rsidR="00A36611" w:rsidRDefault="0097068A" w:rsidP="00A36611">
      <w:pPr>
        <w:pStyle w:val="Paragraph"/>
        <w:ind w:left="1440"/>
        <w:jc w:val="center"/>
      </w:pPr>
      <w:r>
        <w:t>Figure 3.4</w:t>
      </w:r>
      <w:r w:rsidR="00A36611">
        <w:t>. Create</w:t>
      </w:r>
      <w:r w:rsidR="00263DB8">
        <w:t xml:space="preserve"> </w:t>
      </w:r>
      <w:r w:rsidR="00A36611">
        <w:t>Goal (Supervisor)</w:t>
      </w:r>
    </w:p>
    <w:p w:rsidR="005E1A3F" w:rsidRDefault="005E1A3F" w:rsidP="005D6835">
      <w:pPr>
        <w:pStyle w:val="Paragraph"/>
      </w:pPr>
    </w:p>
    <w:p w:rsidR="005E1A3F" w:rsidRDefault="005E1A3F" w:rsidP="005D6835">
      <w:pPr>
        <w:pStyle w:val="Paragraph"/>
      </w:pPr>
    </w:p>
    <w:p w:rsidR="005E1A3F" w:rsidRDefault="005E1A3F" w:rsidP="005D6835">
      <w:pPr>
        <w:pStyle w:val="Paragraph"/>
      </w:pPr>
    </w:p>
    <w:p w:rsidR="005E1A3F" w:rsidRDefault="005E1A3F" w:rsidP="005D6835">
      <w:pPr>
        <w:pStyle w:val="Paragraph"/>
      </w:pPr>
    </w:p>
    <w:p w:rsidR="005E1A3F" w:rsidRDefault="005E1A3F" w:rsidP="005D6835">
      <w:pPr>
        <w:pStyle w:val="Paragraph"/>
      </w:pPr>
    </w:p>
    <w:p w:rsidR="005E1A3F" w:rsidRDefault="005E1A3F" w:rsidP="005D6835">
      <w:pPr>
        <w:pStyle w:val="Paragraph"/>
      </w:pPr>
    </w:p>
    <w:p w:rsidR="005E1A3F" w:rsidRDefault="005E1A3F" w:rsidP="005D6835">
      <w:pPr>
        <w:pStyle w:val="Paragraph"/>
      </w:pPr>
    </w:p>
    <w:p w:rsidR="005E1A3F" w:rsidRDefault="005E1A3F" w:rsidP="005D6835">
      <w:pPr>
        <w:pStyle w:val="Paragraph"/>
      </w:pPr>
    </w:p>
    <w:p w:rsidR="005E1A3F" w:rsidRDefault="005E1A3F" w:rsidP="00CD0029">
      <w:pPr>
        <w:pStyle w:val="Paragraph"/>
        <w:ind w:left="0"/>
      </w:pPr>
    </w:p>
    <w:p w:rsidR="00CD0029" w:rsidRPr="00CD0029" w:rsidRDefault="00CD0029" w:rsidP="00CD0029">
      <w:pPr>
        <w:pStyle w:val="Heading3"/>
      </w:pPr>
      <w:r>
        <w:lastRenderedPageBreak/>
        <w:t>View</w:t>
      </w:r>
      <w:r w:rsidR="00263DB8">
        <w:t xml:space="preserve"> </w:t>
      </w:r>
      <w:r>
        <w:t>Goal</w:t>
      </w:r>
    </w:p>
    <w:p w:rsidR="005E1A3F" w:rsidRDefault="005E1A3F" w:rsidP="00CD0029">
      <w:pPr>
        <w:pStyle w:val="Paragraph"/>
        <w:ind w:left="0"/>
      </w:pPr>
    </w:p>
    <w:p w:rsidR="00A36611" w:rsidRDefault="00A36611" w:rsidP="00A36611">
      <w:pPr>
        <w:pStyle w:val="Paragraph"/>
      </w:pPr>
      <w:r>
        <w:t>Like Employees, Supervisors can View one of their own Goals by cl</w:t>
      </w:r>
      <w:r w:rsidR="0097068A">
        <w:t>icking the View button. Figure 3.5</w:t>
      </w:r>
      <w:r>
        <w:t xml:space="preserve"> displays View</w:t>
      </w:r>
      <w:r w:rsidR="00263DB8">
        <w:t xml:space="preserve"> </w:t>
      </w:r>
      <w:r>
        <w:t>Goal for Supervisors.</w:t>
      </w:r>
    </w:p>
    <w:p w:rsidR="00CD0029" w:rsidRDefault="00CD0029" w:rsidP="00A36611">
      <w:pPr>
        <w:pStyle w:val="Paragraph"/>
      </w:pPr>
    </w:p>
    <w:p w:rsidR="00774CD3" w:rsidRDefault="0053623F" w:rsidP="00B81222">
      <w:pPr>
        <w:pStyle w:val="Paragraph"/>
        <w:ind w:left="0"/>
        <w:jc w:val="center"/>
      </w:pPr>
      <w:r>
        <w:pict>
          <v:shape id="_x0000_i1031" type="#_x0000_t75" style="width:467.25pt;height:249.75pt">
            <v:imagedata r:id="rId20" o:title="2"/>
          </v:shape>
        </w:pict>
      </w:r>
    </w:p>
    <w:p w:rsidR="005E1A3F" w:rsidRDefault="0097068A" w:rsidP="00A36611">
      <w:pPr>
        <w:pStyle w:val="Paragraph"/>
        <w:jc w:val="center"/>
      </w:pPr>
      <w:r>
        <w:t>Figure 3.5</w:t>
      </w:r>
      <w:r w:rsidR="00A36611">
        <w:t>. View</w:t>
      </w:r>
      <w:r w:rsidR="00263DB8">
        <w:t xml:space="preserve"> </w:t>
      </w:r>
      <w:r w:rsidR="00A36611">
        <w:t>Goal (Supervisor)</w:t>
      </w:r>
    </w:p>
    <w:p w:rsidR="005E1A3F" w:rsidRDefault="005E1A3F"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CD0029" w:rsidP="00CD0029">
      <w:pPr>
        <w:pStyle w:val="Heading3"/>
      </w:pPr>
      <w:r>
        <w:lastRenderedPageBreak/>
        <w:t>Update</w:t>
      </w:r>
      <w:r w:rsidR="00263DB8">
        <w:t xml:space="preserve"> </w:t>
      </w:r>
      <w:r>
        <w:t xml:space="preserve">Goal </w:t>
      </w:r>
    </w:p>
    <w:p w:rsidR="00734531" w:rsidRDefault="00734531" w:rsidP="005D6835">
      <w:pPr>
        <w:pStyle w:val="Paragraph"/>
      </w:pPr>
    </w:p>
    <w:p w:rsidR="005E1A3F" w:rsidRDefault="00774CD3" w:rsidP="005D6835">
      <w:pPr>
        <w:pStyle w:val="Paragraph"/>
      </w:pPr>
      <w:r>
        <w:t>Supervisors can also Update any of their own Goals with the same mechanic as Empl</w:t>
      </w:r>
      <w:r w:rsidR="00B12284">
        <w:t>oyees, as featured in Figure 3.6</w:t>
      </w:r>
      <w:r>
        <w:t>.</w:t>
      </w:r>
    </w:p>
    <w:p w:rsidR="00CD0029" w:rsidRDefault="00CD0029" w:rsidP="005D6835">
      <w:pPr>
        <w:pStyle w:val="Paragraph"/>
      </w:pPr>
    </w:p>
    <w:p w:rsidR="00774CD3" w:rsidRDefault="0053623F" w:rsidP="00CD0029">
      <w:pPr>
        <w:pStyle w:val="Paragraph"/>
        <w:ind w:left="0"/>
        <w:jc w:val="center"/>
      </w:pPr>
      <w:r>
        <w:pict>
          <v:shape id="_x0000_i1032" type="#_x0000_t75" style="width:467.25pt;height:249pt">
            <v:imagedata r:id="rId21" o:title="2"/>
          </v:shape>
        </w:pict>
      </w:r>
    </w:p>
    <w:p w:rsidR="00774CD3" w:rsidRDefault="00B12284" w:rsidP="00774CD3">
      <w:pPr>
        <w:pStyle w:val="Paragraph"/>
        <w:jc w:val="center"/>
      </w:pPr>
      <w:r>
        <w:t>Figure 3.6</w:t>
      </w:r>
      <w:r w:rsidR="00774CD3">
        <w:t>. Update</w:t>
      </w:r>
      <w:r w:rsidR="00263DB8">
        <w:t xml:space="preserve"> </w:t>
      </w:r>
      <w:r w:rsidR="00774CD3">
        <w:t>Goal (Supervisor)</w:t>
      </w:r>
    </w:p>
    <w:p w:rsidR="005E1A3F" w:rsidRDefault="005E1A3F"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CD0029" w:rsidRPr="00CD0029" w:rsidRDefault="00CD0029" w:rsidP="00CD0029">
      <w:pPr>
        <w:pStyle w:val="Heading3"/>
      </w:pPr>
      <w:r>
        <w:lastRenderedPageBreak/>
        <w:t>Add</w:t>
      </w:r>
      <w:r w:rsidR="00263DB8">
        <w:t xml:space="preserve"> </w:t>
      </w:r>
      <w:r>
        <w:t xml:space="preserve">Category </w:t>
      </w:r>
    </w:p>
    <w:p w:rsidR="00734531" w:rsidRDefault="00734531" w:rsidP="00CD0029">
      <w:pPr>
        <w:pStyle w:val="Paragraph"/>
        <w:ind w:left="0"/>
      </w:pPr>
    </w:p>
    <w:p w:rsidR="00CD0029" w:rsidRDefault="00CD0029" w:rsidP="00CD0029">
      <w:pPr>
        <w:pStyle w:val="Paragraph"/>
      </w:pPr>
      <w:r>
        <w:t>Supervisors can add Goal Categories for their Department. By clicking “Add Category” on Supervisor</w:t>
      </w:r>
      <w:r w:rsidR="00263DB8">
        <w:t xml:space="preserve"> </w:t>
      </w:r>
      <w:r>
        <w:t>Home, a list of current Department Categories will be presented, alongside a form field for entering a new Category.</w:t>
      </w:r>
      <w:r w:rsidR="00B12284">
        <w:t xml:space="preserve"> Add</w:t>
      </w:r>
      <w:r w:rsidR="00263DB8">
        <w:t xml:space="preserve"> </w:t>
      </w:r>
      <w:r w:rsidR="00B12284">
        <w:t>Category is featured in Figure 3.7.</w:t>
      </w:r>
    </w:p>
    <w:p w:rsidR="00CD0029" w:rsidRDefault="00CD0029" w:rsidP="00CD0029">
      <w:pPr>
        <w:pStyle w:val="Paragraph"/>
      </w:pPr>
    </w:p>
    <w:p w:rsidR="00CD0029" w:rsidRDefault="0053623F" w:rsidP="00CD0029">
      <w:pPr>
        <w:pStyle w:val="Paragraph"/>
      </w:pPr>
      <w:r>
        <w:pict>
          <v:shape id="_x0000_i1033" type="#_x0000_t75" style="width:466.5pt;height:250.5pt">
            <v:imagedata r:id="rId22" o:title="2"/>
          </v:shape>
        </w:pict>
      </w:r>
    </w:p>
    <w:p w:rsidR="00734531" w:rsidRDefault="00B12284" w:rsidP="00734531">
      <w:pPr>
        <w:pStyle w:val="Paragraph"/>
        <w:jc w:val="center"/>
      </w:pPr>
      <w:r>
        <w:t>Figure 3.7</w:t>
      </w:r>
      <w:r w:rsidR="00CD0029">
        <w:t>. Add</w:t>
      </w:r>
      <w:r w:rsidR="00263DB8">
        <w:t xml:space="preserve"> </w:t>
      </w:r>
      <w:r w:rsidR="00734531">
        <w:t xml:space="preserve">Category  </w:t>
      </w: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734531" w:rsidRDefault="00734531" w:rsidP="005D6835">
      <w:pPr>
        <w:pStyle w:val="Paragraph"/>
      </w:pPr>
    </w:p>
    <w:p w:rsidR="00CD0029" w:rsidRDefault="00CD0029" w:rsidP="00CD0029">
      <w:pPr>
        <w:pStyle w:val="Heading3"/>
      </w:pPr>
      <w:r>
        <w:lastRenderedPageBreak/>
        <w:t>View</w:t>
      </w:r>
      <w:r w:rsidR="00263DB8">
        <w:t xml:space="preserve"> </w:t>
      </w:r>
      <w:r>
        <w:t>Report (Department)</w:t>
      </w:r>
    </w:p>
    <w:p w:rsidR="006345AC" w:rsidRPr="006345AC" w:rsidRDefault="006345AC" w:rsidP="006345AC"/>
    <w:p w:rsidR="006345AC" w:rsidRDefault="006345AC" w:rsidP="006345AC">
      <w:pPr>
        <w:pStyle w:val="Paragraph"/>
      </w:pPr>
      <w:r>
        <w:t>Supervisors can view a report of the entire Department that he or she manages. On Supervisor</w:t>
      </w:r>
      <w:r w:rsidR="00263DB8">
        <w:t xml:space="preserve"> </w:t>
      </w:r>
      <w:r>
        <w:t>Home, the Supervisor can click “View Report” on the Department list item. The departmental report presents aggregated Goal data across the entire Department.</w:t>
      </w:r>
      <w:r w:rsidR="000F172C">
        <w:t xml:space="preserve"> See Figure 3.8 for details on viewing departmental reports.</w:t>
      </w:r>
    </w:p>
    <w:p w:rsidR="006345AC" w:rsidRDefault="006345AC" w:rsidP="006345AC"/>
    <w:p w:rsidR="006345AC" w:rsidRDefault="000F172C" w:rsidP="006345AC">
      <w:pPr>
        <w:jc w:val="center"/>
      </w:pPr>
      <w:r>
        <w:t>Figure 3.8</w:t>
      </w:r>
      <w:r w:rsidR="006345AC">
        <w:t>. View</w:t>
      </w:r>
      <w:r w:rsidR="00263DB8">
        <w:t xml:space="preserve"> </w:t>
      </w:r>
      <w:r w:rsidR="006345AC">
        <w:t>Report (Department)</w:t>
      </w:r>
    </w:p>
    <w:p w:rsidR="006345AC" w:rsidRPr="006345AC" w:rsidRDefault="006345AC" w:rsidP="006345AC"/>
    <w:p w:rsidR="00CD0029" w:rsidRPr="00CD0029" w:rsidRDefault="00CD0029" w:rsidP="00CD0029">
      <w:pPr>
        <w:pStyle w:val="Heading3"/>
      </w:pPr>
      <w:r>
        <w:t>View</w:t>
      </w:r>
      <w:r w:rsidR="00263DB8">
        <w:t xml:space="preserve"> </w:t>
      </w:r>
      <w:r>
        <w:t>Report (</w:t>
      </w:r>
      <w:r w:rsidR="006345AC">
        <w:t>Employee)</w:t>
      </w:r>
    </w:p>
    <w:p w:rsidR="00734531" w:rsidRDefault="00734531" w:rsidP="005D6835">
      <w:pPr>
        <w:pStyle w:val="Paragraph"/>
      </w:pPr>
    </w:p>
    <w:p w:rsidR="006345AC" w:rsidRDefault="006345AC" w:rsidP="005D6835">
      <w:pPr>
        <w:pStyle w:val="Paragraph"/>
      </w:pPr>
      <w:r>
        <w:t>Similar to viewing a departmental report, a Supervisor can review any managed Employees by clicking the “View Report” button on an Employee’s list entry. The Employee report displays specific Goal data for that Employee, presenting those statistics in a graphical format.</w:t>
      </w:r>
      <w:r w:rsidR="000F172C">
        <w:t xml:space="preserve"> Figure 3.9 shows an individual Employee report.</w:t>
      </w:r>
    </w:p>
    <w:p w:rsidR="006345AC" w:rsidRDefault="006345AC" w:rsidP="005D6835">
      <w:pPr>
        <w:pStyle w:val="Paragraph"/>
      </w:pPr>
    </w:p>
    <w:p w:rsidR="006345AC" w:rsidRDefault="0053623F" w:rsidP="006345AC">
      <w:pPr>
        <w:pStyle w:val="Paragraph"/>
        <w:ind w:left="0"/>
      </w:pPr>
      <w:r>
        <w:pict>
          <v:shape id="_x0000_i1034" type="#_x0000_t75" style="width:467.25pt;height:250.5pt">
            <v:imagedata r:id="rId23" o:title="2"/>
          </v:shape>
        </w:pict>
      </w:r>
    </w:p>
    <w:p w:rsidR="00734531" w:rsidRDefault="000F172C" w:rsidP="006345AC">
      <w:pPr>
        <w:pStyle w:val="Paragraph"/>
        <w:jc w:val="center"/>
      </w:pPr>
      <w:r>
        <w:t>Figure 3.9</w:t>
      </w:r>
      <w:r w:rsidR="006345AC">
        <w:t>. View</w:t>
      </w:r>
      <w:r w:rsidR="00263DB8">
        <w:t xml:space="preserve"> </w:t>
      </w:r>
      <w:r w:rsidR="006345AC">
        <w:t>Report (Employee)</w:t>
      </w:r>
    </w:p>
    <w:p w:rsidR="00FB67A4" w:rsidRPr="00302007" w:rsidRDefault="00FB67A4" w:rsidP="006345AC">
      <w:pPr>
        <w:pStyle w:val="Paragraph"/>
        <w:jc w:val="center"/>
      </w:pPr>
    </w:p>
    <w:p w:rsidR="00FB67A4" w:rsidRPr="00FB67A4" w:rsidRDefault="006345AC" w:rsidP="00FB67A4">
      <w:pPr>
        <w:pStyle w:val="Heading2"/>
        <w:rPr>
          <w:rFonts w:cs="Times New Roman"/>
        </w:rPr>
      </w:pPr>
      <w:r>
        <w:rPr>
          <w:rFonts w:cs="Times New Roman"/>
        </w:rPr>
        <w:lastRenderedPageBreak/>
        <w:t>Administrator Functions</w:t>
      </w:r>
    </w:p>
    <w:p w:rsidR="00CD0029" w:rsidRDefault="00335E05" w:rsidP="00CD0029">
      <w:pPr>
        <w:pStyle w:val="Heading3"/>
      </w:pPr>
      <w:r>
        <w:t>Create</w:t>
      </w:r>
      <w:r w:rsidR="0053623F">
        <w:t xml:space="preserve"> </w:t>
      </w:r>
      <w:r>
        <w:t>Employee</w:t>
      </w:r>
    </w:p>
    <w:p w:rsidR="000F172C" w:rsidRPr="000F172C" w:rsidRDefault="000F172C" w:rsidP="000F172C"/>
    <w:p w:rsidR="00CD0029" w:rsidRDefault="00CD0029" w:rsidP="00CD0029">
      <w:pPr>
        <w:pStyle w:val="Paragraph"/>
        <w:ind w:left="1440"/>
      </w:pPr>
      <w:r>
        <w:t>Administrator functionality is limited to the creation and modification of Departments and all Users.</w:t>
      </w:r>
      <w:r w:rsidR="00335E05">
        <w:t xml:space="preserve"> Functions include Create</w:t>
      </w:r>
      <w:r w:rsidR="0053623F">
        <w:t xml:space="preserve"> </w:t>
      </w:r>
      <w:r w:rsidR="00335E05">
        <w:t>Employee, Create</w:t>
      </w:r>
      <w:r w:rsidR="0053623F">
        <w:t xml:space="preserve"> </w:t>
      </w:r>
      <w:r w:rsidR="00335E05">
        <w:t>Department, Modify</w:t>
      </w:r>
      <w:r w:rsidR="0053623F">
        <w:t xml:space="preserve"> </w:t>
      </w:r>
      <w:r w:rsidR="00335E05">
        <w:t>Employee, Modify</w:t>
      </w:r>
      <w:r w:rsidR="0053623F">
        <w:t xml:space="preserve"> </w:t>
      </w:r>
      <w:r w:rsidR="00335E05">
        <w:t>Department, and Add</w:t>
      </w:r>
      <w:r w:rsidR="0053623F">
        <w:t xml:space="preserve"> </w:t>
      </w:r>
      <w:r w:rsidR="00335E05">
        <w:t>Category.</w:t>
      </w:r>
    </w:p>
    <w:p w:rsidR="000F172C" w:rsidRDefault="000F172C" w:rsidP="00CD0029">
      <w:pPr>
        <w:pStyle w:val="Paragraph"/>
        <w:ind w:left="1440"/>
      </w:pPr>
    </w:p>
    <w:p w:rsidR="000F172C" w:rsidRDefault="000F172C" w:rsidP="000F172C">
      <w:pPr>
        <w:pStyle w:val="Paragraph"/>
        <w:ind w:left="0"/>
      </w:pPr>
      <w:r>
        <w:rPr>
          <w:noProof/>
        </w:rPr>
        <w:drawing>
          <wp:inline distT="0" distB="0" distL="0" distR="0">
            <wp:extent cx="5922645" cy="3157855"/>
            <wp:effectExtent l="0" t="0" r="1905" b="4445"/>
            <wp:docPr id="1" name="Picture 1" descr="C:\Users\matth\AppData\Local\Microsoft\Windows\INetCacheContent.Word\3.10-create-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th\AppData\Local\Microsoft\Windows\INetCacheContent.Word\3.10-create-employe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2645" cy="3157855"/>
                    </a:xfrm>
                    <a:prstGeom prst="rect">
                      <a:avLst/>
                    </a:prstGeom>
                    <a:noFill/>
                    <a:ln>
                      <a:noFill/>
                    </a:ln>
                  </pic:spPr>
                </pic:pic>
              </a:graphicData>
            </a:graphic>
          </wp:inline>
        </w:drawing>
      </w:r>
    </w:p>
    <w:p w:rsidR="000F172C" w:rsidRDefault="000F172C" w:rsidP="000F172C">
      <w:pPr>
        <w:pStyle w:val="Paragraph"/>
        <w:ind w:left="0"/>
        <w:jc w:val="center"/>
      </w:pPr>
      <w:r>
        <w:t>Figure 3.10. Create</w:t>
      </w:r>
      <w:r w:rsidR="0053623F">
        <w:t xml:space="preserve"> </w:t>
      </w:r>
      <w:r>
        <w:t>Employee</w:t>
      </w:r>
    </w:p>
    <w:p w:rsidR="00FB67A4" w:rsidRPr="00302007" w:rsidRDefault="00FB67A4" w:rsidP="000F172C">
      <w:pPr>
        <w:pStyle w:val="Paragraph"/>
        <w:keepNext/>
        <w:ind w:left="0"/>
      </w:pPr>
    </w:p>
    <w:p w:rsidR="0053575F" w:rsidRDefault="000F172C" w:rsidP="0053575F">
      <w:pPr>
        <w:pStyle w:val="Heading3"/>
        <w:rPr>
          <w:rFonts w:ascii="Times New Roman" w:hAnsi="Times New Roman" w:cs="Times New Roman"/>
        </w:rPr>
      </w:pPr>
      <w:bookmarkStart w:id="3" w:name="_Toc385946335"/>
      <w:r>
        <w:rPr>
          <w:rFonts w:ascii="Times New Roman" w:hAnsi="Times New Roman" w:cs="Times New Roman"/>
        </w:rPr>
        <w:t>Create</w:t>
      </w:r>
      <w:r w:rsidR="0053623F">
        <w:rPr>
          <w:rFonts w:ascii="Times New Roman" w:hAnsi="Times New Roman" w:cs="Times New Roman"/>
        </w:rPr>
        <w:t xml:space="preserve"> </w:t>
      </w:r>
      <w:r>
        <w:rPr>
          <w:rFonts w:ascii="Times New Roman" w:hAnsi="Times New Roman" w:cs="Times New Roman"/>
        </w:rPr>
        <w:t>D</w:t>
      </w:r>
      <w:bookmarkEnd w:id="3"/>
      <w:r>
        <w:rPr>
          <w:rFonts w:ascii="Times New Roman" w:hAnsi="Times New Roman" w:cs="Times New Roman"/>
        </w:rPr>
        <w:t>epartment</w:t>
      </w:r>
    </w:p>
    <w:p w:rsidR="000F172C" w:rsidRPr="000F172C" w:rsidRDefault="000F172C" w:rsidP="000F172C"/>
    <w:p w:rsidR="0053575F" w:rsidRDefault="000F172C" w:rsidP="0053575F">
      <w:pPr>
        <w:pStyle w:val="Paragraph"/>
      </w:pPr>
      <w:r>
        <w:t>Administrators can navigate to Create</w:t>
      </w:r>
      <w:r w:rsidR="0053623F">
        <w:t xml:space="preserve"> </w:t>
      </w:r>
      <w:r>
        <w:t>Department by clicking on the “Create Department” button at the top of Admin</w:t>
      </w:r>
      <w:r w:rsidR="0053623F">
        <w:t xml:space="preserve"> </w:t>
      </w:r>
      <w:r>
        <w:t>Home. The Administrator must provide a name for the Department, a physical location, an optional description, select a Supervisor from the pool of Supervisors, provide at least one Category (in the Category 1 field), and four Quarters with valid, chronological dates. Create</w:t>
      </w:r>
      <w:r w:rsidR="0053623F">
        <w:t xml:space="preserve"> </w:t>
      </w:r>
      <w:r>
        <w:t>Department is featured Figure 3.11.</w:t>
      </w:r>
    </w:p>
    <w:p w:rsidR="000F172C" w:rsidRDefault="000F172C" w:rsidP="0053575F">
      <w:pPr>
        <w:pStyle w:val="Paragraph"/>
      </w:pPr>
    </w:p>
    <w:p w:rsidR="000F172C" w:rsidRDefault="0053623F" w:rsidP="0053575F">
      <w:pPr>
        <w:pStyle w:val="Paragraph"/>
      </w:pPr>
      <w:r>
        <w:lastRenderedPageBreak/>
        <w:pict>
          <v:shape id="_x0000_i1035" type="#_x0000_t75" style="width:467.25pt;height:249pt">
            <v:imagedata r:id="rId25" o:title="3"/>
          </v:shape>
        </w:pict>
      </w:r>
    </w:p>
    <w:p w:rsidR="000F172C" w:rsidRDefault="000F172C" w:rsidP="0053575F">
      <w:pPr>
        <w:pStyle w:val="Paragraph"/>
      </w:pPr>
    </w:p>
    <w:p w:rsidR="000F172C" w:rsidRDefault="000F172C" w:rsidP="000F172C">
      <w:pPr>
        <w:pStyle w:val="Paragraph"/>
        <w:jc w:val="center"/>
      </w:pPr>
      <w:r>
        <w:t>Figure 3.11. Create</w:t>
      </w:r>
      <w:r w:rsidR="0053623F">
        <w:t xml:space="preserve"> </w:t>
      </w:r>
      <w:r>
        <w:t>Department</w:t>
      </w:r>
    </w:p>
    <w:p w:rsidR="00FB67A4" w:rsidRDefault="00FB67A4" w:rsidP="000F172C">
      <w:pPr>
        <w:pStyle w:val="Paragraph"/>
        <w:jc w:val="center"/>
      </w:pPr>
    </w:p>
    <w:p w:rsidR="00FB67A4" w:rsidRDefault="00FB67A4" w:rsidP="00FB67A4">
      <w:pPr>
        <w:pStyle w:val="Heading3"/>
        <w:rPr>
          <w:rFonts w:ascii="Times New Roman" w:hAnsi="Times New Roman" w:cs="Times New Roman"/>
        </w:rPr>
      </w:pPr>
      <w:r>
        <w:rPr>
          <w:rFonts w:ascii="Times New Roman" w:hAnsi="Times New Roman" w:cs="Times New Roman"/>
        </w:rPr>
        <w:t>Modify</w:t>
      </w:r>
      <w:r w:rsidR="0053623F">
        <w:rPr>
          <w:rFonts w:ascii="Times New Roman" w:hAnsi="Times New Roman" w:cs="Times New Roman"/>
        </w:rPr>
        <w:t xml:space="preserve"> </w:t>
      </w:r>
      <w:r>
        <w:rPr>
          <w:rFonts w:ascii="Times New Roman" w:hAnsi="Times New Roman" w:cs="Times New Roman"/>
        </w:rPr>
        <w:t>Employee</w:t>
      </w:r>
    </w:p>
    <w:p w:rsidR="00FB67A4" w:rsidRPr="000F172C" w:rsidRDefault="00FB67A4" w:rsidP="00FB67A4"/>
    <w:p w:rsidR="00FB67A4" w:rsidRDefault="00FB67A4" w:rsidP="00FB67A4">
      <w:pPr>
        <w:pStyle w:val="Paragraph"/>
      </w:pPr>
      <w:r>
        <w:t>Administrators can navigate to Modify</w:t>
      </w:r>
      <w:r w:rsidR="0053623F">
        <w:t xml:space="preserve"> </w:t>
      </w:r>
      <w:r>
        <w:t>Employee by clicking on the “Modify” button attached to any User on Admin</w:t>
      </w:r>
      <w:r w:rsidR="0053623F">
        <w:t xml:space="preserve"> </w:t>
      </w:r>
      <w:r>
        <w:t>Home. The Administrator must provide a name for the Department, a physical location, an optional description, select a Supervisor from the pool of Supervisors, provide at least one Category (in the Category 1 field), and four Quarters with valid, chronological dates. Create</w:t>
      </w:r>
      <w:r w:rsidR="0053623F">
        <w:t xml:space="preserve"> </w:t>
      </w:r>
      <w:bookmarkStart w:id="4" w:name="_GoBack"/>
      <w:bookmarkEnd w:id="4"/>
      <w:r>
        <w:t>Department is featured Figure 3.11.</w:t>
      </w:r>
    </w:p>
    <w:p w:rsidR="000F172C" w:rsidRPr="00302007" w:rsidRDefault="000F172C" w:rsidP="0053575F">
      <w:pPr>
        <w:pStyle w:val="Paragraph"/>
      </w:pPr>
    </w:p>
    <w:p w:rsidR="000F172C" w:rsidRDefault="000F172C" w:rsidP="0053575F">
      <w:pPr>
        <w:pStyle w:val="Caption"/>
        <w:keepNext/>
        <w:ind w:left="720"/>
        <w:rPr>
          <w:b w:val="0"/>
          <w:color w:val="auto"/>
          <w:sz w:val="24"/>
          <w:szCs w:val="24"/>
        </w:rPr>
      </w:pPr>
    </w:p>
    <w:p w:rsidR="0053575F" w:rsidRPr="00302007" w:rsidRDefault="0053575F" w:rsidP="0053575F">
      <w:pPr>
        <w:pStyle w:val="Caption"/>
        <w:keepNext/>
        <w:ind w:left="720"/>
        <w:rPr>
          <w:b w:val="0"/>
          <w:color w:val="auto"/>
          <w:sz w:val="24"/>
          <w:szCs w:val="24"/>
        </w:rPr>
      </w:pPr>
      <w:r w:rsidRPr="00302007">
        <w:rPr>
          <w:b w:val="0"/>
          <w:color w:val="auto"/>
          <w:sz w:val="24"/>
          <w:szCs w:val="24"/>
        </w:rPr>
        <w:t xml:space="preserve">Figure </w:t>
      </w:r>
      <w:r w:rsidR="00F81705">
        <w:rPr>
          <w:b w:val="0"/>
          <w:color w:val="auto"/>
          <w:sz w:val="24"/>
          <w:szCs w:val="24"/>
        </w:rPr>
        <w:t>2</w:t>
      </w:r>
      <w:r w:rsidRPr="00302007">
        <w:rPr>
          <w:b w:val="0"/>
          <w:color w:val="auto"/>
          <w:sz w:val="24"/>
          <w:szCs w:val="24"/>
        </w:rPr>
        <w:t>.5. Open Group</w:t>
      </w:r>
    </w:p>
    <w:p w:rsidR="0053575F" w:rsidRPr="00302007" w:rsidRDefault="00A0089D" w:rsidP="0053575F">
      <w:pPr>
        <w:pStyle w:val="Paragraph"/>
      </w:pPr>
      <w:r w:rsidRPr="00302007">
        <w:rPr>
          <w:noProof/>
        </w:rPr>
        <w:drawing>
          <wp:inline distT="0" distB="0" distL="0" distR="0" wp14:anchorId="789C4D3D" wp14:editId="1F4C1306">
            <wp:extent cx="3520440" cy="2103120"/>
            <wp:effectExtent l="19050" t="19050" r="2286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0440" cy="2103120"/>
                    </a:xfrm>
                    <a:prstGeom prst="rect">
                      <a:avLst/>
                    </a:prstGeom>
                    <a:noFill/>
                    <a:ln>
                      <a:solidFill>
                        <a:schemeClr val="tx1"/>
                      </a:solidFill>
                    </a:ln>
                  </pic:spPr>
                </pic:pic>
              </a:graphicData>
            </a:graphic>
          </wp:inline>
        </w:drawing>
      </w:r>
    </w:p>
    <w:p w:rsidR="0053575F" w:rsidRPr="00302007" w:rsidRDefault="0053575F" w:rsidP="0053575F">
      <w:pPr>
        <w:pStyle w:val="Paragraph"/>
      </w:pPr>
    </w:p>
    <w:p w:rsidR="00A0089D" w:rsidRPr="00302007" w:rsidRDefault="00A0089D" w:rsidP="00A0089D">
      <w:pPr>
        <w:pStyle w:val="Paragraph"/>
      </w:pPr>
      <w:r w:rsidRPr="00302007">
        <w:t xml:space="preserve">If </w:t>
      </w:r>
      <w:r w:rsidR="001D5A15">
        <w:t>the</w:t>
      </w:r>
      <w:r w:rsidRPr="00302007">
        <w:t xml:space="preserve"> group file is hosted on </w:t>
      </w:r>
      <w:r w:rsidR="001D5A15">
        <w:t>the</w:t>
      </w:r>
      <w:r w:rsidRPr="00302007">
        <w:t xml:space="preserve"> local disk use the “Choose..” button to navigate to the group file. If </w:t>
      </w:r>
      <w:r w:rsidR="001D5A15">
        <w:t>the</w:t>
      </w:r>
      <w:r w:rsidRPr="00302007">
        <w:t xml:space="preserve"> group file is hosted on a network server, select the network radio button and copy paste the URL of the group file into the text field.</w:t>
      </w:r>
    </w:p>
    <w:p w:rsidR="0053575F" w:rsidRPr="00302007" w:rsidRDefault="0053575F" w:rsidP="0053575F">
      <w:pPr>
        <w:pStyle w:val="Paragraph"/>
      </w:pPr>
    </w:p>
    <w:p w:rsidR="0053575F" w:rsidRPr="00302007" w:rsidRDefault="0053575F" w:rsidP="0053575F">
      <w:pPr>
        <w:pStyle w:val="Paragraph"/>
      </w:pPr>
      <w:proofErr w:type="spellStart"/>
      <w:r w:rsidRPr="00302007">
        <w:t>TagViz</w:t>
      </w:r>
      <w:proofErr w:type="spellEnd"/>
      <w:r w:rsidRPr="00302007">
        <w:t xml:space="preserve"> will automatically populate the </w:t>
      </w:r>
      <w:r w:rsidR="00A0089D" w:rsidRPr="00302007">
        <w:t>group</w:t>
      </w:r>
      <w:r w:rsidRPr="00302007">
        <w:t xml:space="preserve"> name field, but if you wish to rename the </w:t>
      </w:r>
      <w:r w:rsidR="00A0089D" w:rsidRPr="00302007">
        <w:t>group</w:t>
      </w:r>
      <w:r w:rsidRPr="00302007">
        <w:t xml:space="preserve"> and how it should appear in the system, enter the desired name in the name field. Finally, press the upload button.</w:t>
      </w:r>
    </w:p>
    <w:p w:rsidR="0053575F" w:rsidRPr="00302007" w:rsidRDefault="0053575F" w:rsidP="0053575F">
      <w:pPr>
        <w:pStyle w:val="Paragraph"/>
      </w:pPr>
    </w:p>
    <w:p w:rsidR="0053575F" w:rsidRPr="00302007" w:rsidRDefault="0053575F" w:rsidP="0053575F">
      <w:pPr>
        <w:pStyle w:val="Paragraph"/>
      </w:pPr>
      <w:r w:rsidRPr="00302007">
        <w:t xml:space="preserve">After pressing </w:t>
      </w:r>
      <w:r w:rsidR="001D5A15">
        <w:t xml:space="preserve">the </w:t>
      </w:r>
      <w:r w:rsidRPr="00302007">
        <w:t xml:space="preserve">upload </w:t>
      </w:r>
      <w:r w:rsidR="001D5A15">
        <w:t xml:space="preserve">button, </w:t>
      </w:r>
      <w:proofErr w:type="spellStart"/>
      <w:r w:rsidRPr="00302007">
        <w:t>TagViz</w:t>
      </w:r>
      <w:proofErr w:type="spellEnd"/>
      <w:r w:rsidRPr="00302007">
        <w:t xml:space="preserve"> will attempt to retrieve and parse the requested file. A blue progress bar will appear in the interface to indicate upload process is being handled. After a </w:t>
      </w:r>
      <w:r w:rsidR="00A0089D" w:rsidRPr="00302007">
        <w:t>group</w:t>
      </w:r>
      <w:r w:rsidRPr="00302007">
        <w:t xml:space="preserve"> is successfully read, the </w:t>
      </w:r>
      <w:r w:rsidR="00A0089D" w:rsidRPr="00302007">
        <w:t xml:space="preserve">group </w:t>
      </w:r>
      <w:r w:rsidRPr="00302007">
        <w:t xml:space="preserve">will appear in the user interface as shown in Figure </w:t>
      </w:r>
      <w:r w:rsidR="00304931">
        <w:t>2</w:t>
      </w:r>
      <w:r w:rsidRPr="00302007">
        <w:t>.</w:t>
      </w:r>
      <w:r w:rsidR="00A0089D" w:rsidRPr="00302007">
        <w:t>6</w:t>
      </w:r>
      <w:r w:rsidRPr="00302007">
        <w:t>.</w:t>
      </w:r>
    </w:p>
    <w:p w:rsidR="0053575F" w:rsidRPr="00302007" w:rsidRDefault="0053575F" w:rsidP="0053575F">
      <w:pPr>
        <w:pStyle w:val="Paragraph"/>
      </w:pPr>
    </w:p>
    <w:p w:rsidR="0053575F" w:rsidRPr="00302007" w:rsidRDefault="0053575F" w:rsidP="0053575F">
      <w:pPr>
        <w:pStyle w:val="Paragraph"/>
      </w:pPr>
      <w:r w:rsidRPr="00302007">
        <w:t xml:space="preserve"> Figure </w:t>
      </w:r>
      <w:r w:rsidR="00F81705">
        <w:t>2</w:t>
      </w:r>
      <w:r w:rsidRPr="00302007">
        <w:t>.</w:t>
      </w:r>
      <w:r w:rsidR="00EF36EC" w:rsidRPr="00302007">
        <w:t>6</w:t>
      </w:r>
      <w:r w:rsidRPr="00302007">
        <w:t xml:space="preserve">. Processed </w:t>
      </w:r>
      <w:r w:rsidR="00D87B06" w:rsidRPr="00302007">
        <w:t>group</w:t>
      </w:r>
    </w:p>
    <w:p w:rsidR="00D87B06" w:rsidRPr="00302007" w:rsidRDefault="00D87B06" w:rsidP="00D87B06">
      <w:pPr>
        <w:ind w:left="720"/>
      </w:pPr>
      <w:r w:rsidRPr="00302007">
        <w:rPr>
          <w:noProof/>
        </w:rPr>
        <w:drawing>
          <wp:inline distT="0" distB="0" distL="0" distR="0" wp14:anchorId="44829C61" wp14:editId="61B60EDA">
            <wp:extent cx="2130552" cy="1097280"/>
            <wp:effectExtent l="19050" t="19050" r="22225"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BEBA8EAE-BF5A-486C-A8C5-ECC9F3942E4B}">
                          <a14:imgProps xmlns:a14="http://schemas.microsoft.com/office/drawing/2010/main">
                            <a14:imgLayer r:embed="rId2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130552" cy="1097280"/>
                    </a:xfrm>
                    <a:prstGeom prst="rect">
                      <a:avLst/>
                    </a:prstGeom>
                    <a:noFill/>
                    <a:ln>
                      <a:solidFill>
                        <a:schemeClr val="tx1"/>
                      </a:solidFill>
                    </a:ln>
                  </pic:spPr>
                </pic:pic>
              </a:graphicData>
            </a:graphic>
          </wp:inline>
        </w:drawing>
      </w:r>
    </w:p>
    <w:p w:rsidR="00D87B06" w:rsidRPr="00302007" w:rsidRDefault="00D87B06">
      <w:r w:rsidRPr="00302007">
        <w:br w:type="page"/>
      </w:r>
    </w:p>
    <w:p w:rsidR="00EA1EB8" w:rsidRPr="00302007" w:rsidRDefault="00D87B06" w:rsidP="00D87B06">
      <w:pPr>
        <w:pStyle w:val="Heading2"/>
        <w:rPr>
          <w:rFonts w:cs="Times New Roman"/>
        </w:rPr>
      </w:pPr>
      <w:bookmarkStart w:id="5" w:name="_Toc385946336"/>
      <w:r w:rsidRPr="00302007">
        <w:rPr>
          <w:rFonts w:cs="Times New Roman"/>
        </w:rPr>
        <w:lastRenderedPageBreak/>
        <w:t>Searching data</w:t>
      </w:r>
      <w:bookmarkEnd w:id="5"/>
    </w:p>
    <w:p w:rsidR="00D87B06" w:rsidRPr="00302007" w:rsidRDefault="0083168B" w:rsidP="0083168B">
      <w:pPr>
        <w:pStyle w:val="Paragraph"/>
      </w:pPr>
      <w:proofErr w:type="spellStart"/>
      <w:r w:rsidRPr="00302007">
        <w:t>TagViz</w:t>
      </w:r>
      <w:proofErr w:type="spellEnd"/>
      <w:r w:rsidRPr="00302007">
        <w:t xml:space="preserve"> enables searching through uploaded features using a search function. To use this feature, navigate to the left of the interface, and look for a bar with label “Search features”. Clicking on the bar will toggle the visibility of the search field. The search field is displayed in Figure </w:t>
      </w:r>
      <w:r w:rsidR="00304931">
        <w:t>2</w:t>
      </w:r>
      <w:r w:rsidRPr="00302007">
        <w:t>.7.</w:t>
      </w:r>
    </w:p>
    <w:p w:rsidR="0083168B" w:rsidRPr="00302007" w:rsidRDefault="0083168B" w:rsidP="0083168B">
      <w:pPr>
        <w:pStyle w:val="Paragraph"/>
      </w:pPr>
    </w:p>
    <w:p w:rsidR="0083168B" w:rsidRPr="00302007" w:rsidRDefault="0083168B" w:rsidP="0083168B">
      <w:pPr>
        <w:pStyle w:val="Paragraph"/>
      </w:pPr>
      <w:r w:rsidRPr="00302007">
        <w:t xml:space="preserve">Figure </w:t>
      </w:r>
      <w:r w:rsidR="00F81705">
        <w:t>2</w:t>
      </w:r>
      <w:r w:rsidRPr="00302007">
        <w:t>.7. Search feature</w:t>
      </w:r>
    </w:p>
    <w:p w:rsidR="0083168B" w:rsidRPr="00302007" w:rsidRDefault="0083168B" w:rsidP="0083168B">
      <w:pPr>
        <w:pStyle w:val="Paragraph"/>
      </w:pPr>
      <w:r w:rsidRPr="00302007">
        <w:rPr>
          <w:noProof/>
        </w:rPr>
        <w:drawing>
          <wp:inline distT="0" distB="0" distL="0" distR="0" wp14:anchorId="2064A454" wp14:editId="5000E9E8">
            <wp:extent cx="2095500" cy="174307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BEBA8EAE-BF5A-486C-A8C5-ECC9F3942E4B}">
                          <a14:imgProps xmlns:a14="http://schemas.microsoft.com/office/drawing/2010/main">
                            <a14:imgLayer r:embed="rId30">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095500" cy="1743075"/>
                    </a:xfrm>
                    <a:prstGeom prst="rect">
                      <a:avLst/>
                    </a:prstGeom>
                    <a:noFill/>
                    <a:ln>
                      <a:solidFill>
                        <a:schemeClr val="tx1"/>
                      </a:solidFill>
                    </a:ln>
                  </pic:spPr>
                </pic:pic>
              </a:graphicData>
            </a:graphic>
          </wp:inline>
        </w:drawing>
      </w:r>
    </w:p>
    <w:p w:rsidR="0083168B" w:rsidRPr="00302007" w:rsidRDefault="0083168B" w:rsidP="0083168B">
      <w:pPr>
        <w:pStyle w:val="Paragraph"/>
      </w:pPr>
    </w:p>
    <w:p w:rsidR="00B67DC2" w:rsidRPr="00302007" w:rsidRDefault="0083168B" w:rsidP="00B67DC2">
      <w:pPr>
        <w:pStyle w:val="Paragraph"/>
      </w:pPr>
      <w:r w:rsidRPr="00302007">
        <w:t>To search for specific features, t</w:t>
      </w:r>
      <w:r w:rsidR="001D5A15">
        <w:t>ype</w:t>
      </w:r>
      <w:r w:rsidRPr="00302007">
        <w:t xml:space="preserve"> text into the search field and press ENTER. </w:t>
      </w:r>
      <w:proofErr w:type="spellStart"/>
      <w:r w:rsidRPr="00302007">
        <w:t>TagViz</w:t>
      </w:r>
      <w:proofErr w:type="spellEnd"/>
      <w:r w:rsidRPr="00302007">
        <w:t xml:space="preserve"> will search for matches in feature</w:t>
      </w:r>
      <w:r w:rsidR="00E65C64">
        <w:t>s</w:t>
      </w:r>
      <w:r w:rsidRPr="00302007">
        <w:t xml:space="preserve"> whose name contains the substring</w:t>
      </w:r>
      <w:r w:rsidR="00B67DC2" w:rsidRPr="00302007">
        <w:t xml:space="preserve"> entered into the search field.</w:t>
      </w:r>
      <w:r w:rsidR="00E65C64">
        <w:t xml:space="preserve"> The search will list features that begin with the given search text first and then list all other features that contain but do not being with the given search text.</w:t>
      </w:r>
    </w:p>
    <w:p w:rsidR="00B67DC2" w:rsidRPr="00302007" w:rsidRDefault="00B67DC2" w:rsidP="00B67DC2">
      <w:pPr>
        <w:pStyle w:val="Paragraph"/>
      </w:pPr>
    </w:p>
    <w:p w:rsidR="00B67DC2" w:rsidRDefault="00B67DC2" w:rsidP="00B67DC2">
      <w:pPr>
        <w:pStyle w:val="Paragraph"/>
      </w:pPr>
      <w:r w:rsidRPr="00302007">
        <w:t xml:space="preserve">To clear the search results and </w:t>
      </w:r>
      <w:r w:rsidR="00461925" w:rsidRPr="00302007">
        <w:t>re</w:t>
      </w:r>
      <w:r w:rsidRPr="00302007">
        <w:t xml:space="preserve">display </w:t>
      </w:r>
      <w:r w:rsidR="001D5A15">
        <w:t>a</w:t>
      </w:r>
      <w:r w:rsidRPr="00302007">
        <w:t xml:space="preserve"> full list of features, either </w:t>
      </w:r>
      <w:r w:rsidR="001D5A15">
        <w:t>clear</w:t>
      </w:r>
      <w:r w:rsidRPr="00302007">
        <w:t xml:space="preserve"> the input from t</w:t>
      </w:r>
      <w:r w:rsidR="001D5A15">
        <w:t>he search field and press ENTER</w:t>
      </w:r>
      <w:r w:rsidRPr="00302007">
        <w:t xml:space="preserve"> or click on the “Search features” bar. The latter will also hide the search field.</w:t>
      </w:r>
      <w:r w:rsidR="00E65C64">
        <w:t xml:space="preserve"> Alternatively you can</w:t>
      </w:r>
      <w:r w:rsidR="001D5A15">
        <w:t xml:space="preserve"> also</w:t>
      </w:r>
      <w:r w:rsidR="00E65C64">
        <w:t xml:space="preserve"> reload all data tables, including features, by reloading data.</w:t>
      </w:r>
    </w:p>
    <w:p w:rsidR="00AE48A6" w:rsidRDefault="00AE48A6" w:rsidP="00AE48A6">
      <w:pPr>
        <w:pStyle w:val="Heading3"/>
      </w:pPr>
      <w:bookmarkStart w:id="6" w:name="_Toc385946337"/>
      <w:r>
        <w:t>Reloading data</w:t>
      </w:r>
      <w:bookmarkEnd w:id="6"/>
    </w:p>
    <w:p w:rsidR="00AE48A6" w:rsidRDefault="00AE48A6" w:rsidP="00AE48A6">
      <w:pPr>
        <w:pStyle w:val="SubParagraph"/>
      </w:pPr>
      <w:r>
        <w:t xml:space="preserve">Making changes to the data collection will automatically cause </w:t>
      </w:r>
      <w:proofErr w:type="spellStart"/>
      <w:r>
        <w:t>TagViz</w:t>
      </w:r>
      <w:proofErr w:type="spellEnd"/>
      <w:r>
        <w:t xml:space="preserve"> to reload data table lists displaying the data collections. However, to manually trigger data collections reload, use the top control bar and click on a button:</w:t>
      </w:r>
    </w:p>
    <w:p w:rsidR="00AE48A6" w:rsidRPr="00AE48A6" w:rsidRDefault="00AE48A6" w:rsidP="00AE48A6">
      <w:pPr>
        <w:pStyle w:val="SubParagraph"/>
        <w:ind w:left="1440"/>
        <w:rPr>
          <w:i/>
        </w:rPr>
      </w:pPr>
      <w:r>
        <w:rPr>
          <w:i/>
        </w:rPr>
        <w:t>Generate &gt; Re</w:t>
      </w:r>
      <w:r w:rsidRPr="00AE48A6">
        <w:rPr>
          <w:i/>
        </w:rPr>
        <w:t>load</w:t>
      </w:r>
    </w:p>
    <w:p w:rsidR="00461925" w:rsidRPr="00302007" w:rsidRDefault="00526628" w:rsidP="00526628">
      <w:pPr>
        <w:pStyle w:val="Heading2"/>
        <w:rPr>
          <w:rFonts w:cs="Times New Roman"/>
        </w:rPr>
      </w:pPr>
      <w:bookmarkStart w:id="7" w:name="_Toc385946338"/>
      <w:r w:rsidRPr="00302007">
        <w:rPr>
          <w:rFonts w:cs="Times New Roman"/>
        </w:rPr>
        <w:lastRenderedPageBreak/>
        <w:t>Deleting data</w:t>
      </w:r>
      <w:bookmarkEnd w:id="7"/>
    </w:p>
    <w:p w:rsidR="00526628" w:rsidRPr="00302007" w:rsidRDefault="00526628" w:rsidP="00526628">
      <w:pPr>
        <w:pStyle w:val="Heading3"/>
        <w:rPr>
          <w:rFonts w:ascii="Times New Roman" w:hAnsi="Times New Roman" w:cs="Times New Roman"/>
        </w:rPr>
      </w:pPr>
      <w:bookmarkStart w:id="8" w:name="_Toc385946339"/>
      <w:r w:rsidRPr="00302007">
        <w:rPr>
          <w:rFonts w:ascii="Times New Roman" w:hAnsi="Times New Roman" w:cs="Times New Roman"/>
        </w:rPr>
        <w:t>Delete sample</w:t>
      </w:r>
      <w:bookmarkEnd w:id="8"/>
    </w:p>
    <w:p w:rsidR="00526628" w:rsidRPr="00302007" w:rsidRDefault="00526628" w:rsidP="00526628">
      <w:pPr>
        <w:pStyle w:val="Paragraph"/>
      </w:pPr>
      <w:r w:rsidRPr="00302007">
        <w:t>To delete a sample, navigate to the top menu bar and select:</w:t>
      </w:r>
    </w:p>
    <w:p w:rsidR="00526628" w:rsidRPr="00302007" w:rsidRDefault="00526628" w:rsidP="00526628">
      <w:pPr>
        <w:pStyle w:val="Paragraph"/>
        <w:ind w:left="1440"/>
        <w:rPr>
          <w:i/>
        </w:rPr>
      </w:pPr>
      <w:r w:rsidRPr="00302007">
        <w:rPr>
          <w:i/>
        </w:rPr>
        <w:t>File &gt; Delete Sample</w:t>
      </w:r>
    </w:p>
    <w:p w:rsidR="00526628" w:rsidRPr="00302007" w:rsidRDefault="00526628" w:rsidP="00526628">
      <w:pPr>
        <w:pStyle w:val="Paragraph"/>
      </w:pPr>
      <w:r w:rsidRPr="00302007">
        <w:t xml:space="preserve">If there are no uploaded samples this option is disabled. Therefore uploading a sample is required before it can be deleted. Clicking on the “Delete Sample” menu item will generate the window displayed in Figure </w:t>
      </w:r>
      <w:r w:rsidR="00F81705">
        <w:t>2</w:t>
      </w:r>
      <w:r w:rsidRPr="00302007">
        <w:t>.8.</w:t>
      </w:r>
    </w:p>
    <w:p w:rsidR="00526628" w:rsidRPr="00302007" w:rsidRDefault="00526628" w:rsidP="00526628">
      <w:pPr>
        <w:pStyle w:val="Paragraph"/>
      </w:pPr>
    </w:p>
    <w:p w:rsidR="00526628" w:rsidRPr="00302007" w:rsidRDefault="00526628" w:rsidP="00526628">
      <w:pPr>
        <w:pStyle w:val="Paragraph"/>
      </w:pPr>
      <w:r w:rsidRPr="00302007">
        <w:t xml:space="preserve">Figure </w:t>
      </w:r>
      <w:r w:rsidR="00F81705">
        <w:t>2</w:t>
      </w:r>
      <w:r w:rsidRPr="00302007">
        <w:t>.8. Delete Sample</w:t>
      </w:r>
    </w:p>
    <w:p w:rsidR="00526628" w:rsidRPr="00302007" w:rsidRDefault="00E65C64" w:rsidP="00526628">
      <w:pPr>
        <w:pStyle w:val="Paragraph"/>
      </w:pPr>
      <w:r>
        <w:rPr>
          <w:noProof/>
        </w:rPr>
        <w:drawing>
          <wp:inline distT="0" distB="0" distL="0" distR="0">
            <wp:extent cx="3026664" cy="2368296"/>
            <wp:effectExtent l="19050" t="19050" r="2159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6664" cy="2368296"/>
                    </a:xfrm>
                    <a:prstGeom prst="rect">
                      <a:avLst/>
                    </a:prstGeom>
                    <a:noFill/>
                    <a:ln>
                      <a:solidFill>
                        <a:schemeClr val="tx1"/>
                      </a:solidFill>
                    </a:ln>
                  </pic:spPr>
                </pic:pic>
              </a:graphicData>
            </a:graphic>
          </wp:inline>
        </w:drawing>
      </w:r>
    </w:p>
    <w:p w:rsidR="00545589" w:rsidRDefault="00545589" w:rsidP="00526628">
      <w:pPr>
        <w:pStyle w:val="Paragraph"/>
      </w:pPr>
    </w:p>
    <w:p w:rsidR="00526628" w:rsidRPr="00302007" w:rsidRDefault="00526628" w:rsidP="00526628">
      <w:pPr>
        <w:pStyle w:val="Paragraph"/>
      </w:pPr>
      <w:r w:rsidRPr="00302007">
        <w:t xml:space="preserve">To delete a sample, click on the sample name and press </w:t>
      </w:r>
      <w:r w:rsidR="001D5A15">
        <w:t>the D</w:t>
      </w:r>
      <w:r w:rsidRPr="00302007">
        <w:t>elete</w:t>
      </w:r>
      <w:r w:rsidR="001D5A15">
        <w:t xml:space="preserve"> button</w:t>
      </w:r>
      <w:r w:rsidRPr="00302007">
        <w:t xml:space="preserve">. To delete multiple samples, hold down CTRL on the keyboard, click on one or more sample names, and press </w:t>
      </w:r>
      <w:r w:rsidR="001D5A15">
        <w:t>the D</w:t>
      </w:r>
      <w:r w:rsidRPr="00302007">
        <w:t>elete</w:t>
      </w:r>
      <w:r w:rsidR="001D5A15">
        <w:t xml:space="preserve"> button</w:t>
      </w:r>
      <w:r w:rsidRPr="00302007">
        <w:t>.</w:t>
      </w:r>
    </w:p>
    <w:p w:rsidR="00526628" w:rsidRPr="00302007" w:rsidRDefault="00526628" w:rsidP="00526628">
      <w:pPr>
        <w:pStyle w:val="Paragraph"/>
      </w:pPr>
    </w:p>
    <w:p w:rsidR="00526628" w:rsidRPr="00302007" w:rsidRDefault="001D5A15" w:rsidP="00526628">
      <w:pPr>
        <w:pStyle w:val="Paragraph"/>
      </w:pPr>
      <w:r>
        <w:t>After pressing the D</w:t>
      </w:r>
      <w:r w:rsidR="00526628" w:rsidRPr="00302007">
        <w:t xml:space="preserve">elete button </w:t>
      </w:r>
      <w:proofErr w:type="spellStart"/>
      <w:r w:rsidR="00526628" w:rsidRPr="00302007">
        <w:t>TagViz</w:t>
      </w:r>
      <w:proofErr w:type="spellEnd"/>
      <w:r w:rsidR="00526628" w:rsidRPr="00302007">
        <w:t xml:space="preserve"> will process the selection and delete the selected samples. The user interface will update and the sample and the features contained in the sample will no longer be visible in the lists of samples and features</w:t>
      </w:r>
      <w:r w:rsidR="0022055A" w:rsidRPr="00302007">
        <w:t>.</w:t>
      </w:r>
    </w:p>
    <w:p w:rsidR="0022055A" w:rsidRPr="00302007" w:rsidRDefault="0022055A" w:rsidP="00526628">
      <w:pPr>
        <w:pStyle w:val="Paragraph"/>
      </w:pPr>
    </w:p>
    <w:p w:rsidR="0022055A" w:rsidRPr="00302007" w:rsidRDefault="0022055A" w:rsidP="00526628">
      <w:pPr>
        <w:pStyle w:val="Paragraph"/>
      </w:pPr>
      <w:r w:rsidRPr="00302007">
        <w:t xml:space="preserve">The list of feature names is a union of all features contained in the uploaded samples. Therefore if the same feature name exists in multiple samples, it will continue to display </w:t>
      </w:r>
      <w:r w:rsidRPr="00302007">
        <w:lastRenderedPageBreak/>
        <w:t xml:space="preserve">even if one of the samples is deleted. A feature name will be deleted when there are no references to </w:t>
      </w:r>
      <w:r w:rsidR="001D5A15">
        <w:t>that particular feature</w:t>
      </w:r>
      <w:r w:rsidRPr="00302007">
        <w:t xml:space="preserve"> in the list of samples.</w:t>
      </w:r>
    </w:p>
    <w:p w:rsidR="0022055A" w:rsidRPr="00302007" w:rsidRDefault="0022055A" w:rsidP="0022055A">
      <w:pPr>
        <w:pStyle w:val="Heading3"/>
        <w:rPr>
          <w:rFonts w:ascii="Times New Roman" w:hAnsi="Times New Roman" w:cs="Times New Roman"/>
        </w:rPr>
      </w:pPr>
      <w:bookmarkStart w:id="9" w:name="_Toc385946340"/>
      <w:r w:rsidRPr="00302007">
        <w:rPr>
          <w:rFonts w:ascii="Times New Roman" w:hAnsi="Times New Roman" w:cs="Times New Roman"/>
        </w:rPr>
        <w:t>Delete group</w:t>
      </w:r>
      <w:bookmarkEnd w:id="9"/>
    </w:p>
    <w:p w:rsidR="0022055A" w:rsidRPr="00302007" w:rsidRDefault="0022055A" w:rsidP="0022055A">
      <w:pPr>
        <w:pStyle w:val="Paragraph"/>
      </w:pPr>
      <w:r w:rsidRPr="00302007">
        <w:t>To delete a group, navigate to the top menu bar and select:</w:t>
      </w:r>
    </w:p>
    <w:p w:rsidR="0022055A" w:rsidRPr="00302007" w:rsidRDefault="0022055A" w:rsidP="0022055A">
      <w:pPr>
        <w:pStyle w:val="Paragraph"/>
        <w:ind w:left="1440"/>
        <w:rPr>
          <w:i/>
        </w:rPr>
      </w:pPr>
      <w:r w:rsidRPr="00302007">
        <w:rPr>
          <w:i/>
        </w:rPr>
        <w:t>File &gt; Delete Group</w:t>
      </w:r>
    </w:p>
    <w:p w:rsidR="00A1006A" w:rsidRPr="00302007" w:rsidRDefault="0022055A" w:rsidP="00011587">
      <w:pPr>
        <w:pStyle w:val="Paragraph"/>
      </w:pPr>
      <w:r w:rsidRPr="00302007">
        <w:t xml:space="preserve">If there are no uploaded groups this option is disabled. Therefore uploading a group is required before it can be deleted. Clicking on the “Delete Group” menu item will generate the window displayed in Figure </w:t>
      </w:r>
      <w:r w:rsidR="00304931">
        <w:t>2</w:t>
      </w:r>
      <w:r w:rsidRPr="00302007">
        <w:t>.9.</w:t>
      </w:r>
      <w:r w:rsidR="00011587">
        <w:br/>
      </w:r>
    </w:p>
    <w:p w:rsidR="0022055A" w:rsidRPr="00302007" w:rsidRDefault="0022055A" w:rsidP="0022055A">
      <w:pPr>
        <w:pStyle w:val="Paragraph"/>
      </w:pPr>
      <w:r w:rsidRPr="00302007">
        <w:t xml:space="preserve">Figure </w:t>
      </w:r>
      <w:r w:rsidR="00304931">
        <w:t>2</w:t>
      </w:r>
      <w:r w:rsidRPr="00302007">
        <w:t>.</w:t>
      </w:r>
      <w:r w:rsidR="00A1006A" w:rsidRPr="00302007">
        <w:t>9</w:t>
      </w:r>
      <w:r w:rsidRPr="00302007">
        <w:t xml:space="preserve">. Delete </w:t>
      </w:r>
      <w:r w:rsidR="00A27232" w:rsidRPr="00302007">
        <w:t>Group</w:t>
      </w:r>
    </w:p>
    <w:p w:rsidR="0022055A" w:rsidRDefault="00E65C64" w:rsidP="0022055A">
      <w:pPr>
        <w:pStyle w:val="Paragraph"/>
      </w:pPr>
      <w:r>
        <w:rPr>
          <w:noProof/>
        </w:rPr>
        <w:drawing>
          <wp:inline distT="0" distB="0" distL="0" distR="0">
            <wp:extent cx="2980944" cy="2340864"/>
            <wp:effectExtent l="19050" t="19050" r="10160" b="215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0944" cy="2340864"/>
                    </a:xfrm>
                    <a:prstGeom prst="rect">
                      <a:avLst/>
                    </a:prstGeom>
                    <a:noFill/>
                    <a:ln>
                      <a:solidFill>
                        <a:schemeClr val="tx1"/>
                      </a:solidFill>
                    </a:ln>
                  </pic:spPr>
                </pic:pic>
              </a:graphicData>
            </a:graphic>
          </wp:inline>
        </w:drawing>
      </w:r>
    </w:p>
    <w:p w:rsidR="00E65C64" w:rsidRPr="00302007" w:rsidRDefault="00E65C64" w:rsidP="0022055A">
      <w:pPr>
        <w:pStyle w:val="Paragraph"/>
      </w:pPr>
    </w:p>
    <w:p w:rsidR="0022055A" w:rsidRPr="00302007" w:rsidRDefault="0022055A" w:rsidP="0022055A">
      <w:pPr>
        <w:pStyle w:val="Paragraph"/>
      </w:pPr>
      <w:r w:rsidRPr="00302007">
        <w:t xml:space="preserve">To delete a </w:t>
      </w:r>
      <w:r w:rsidR="00A27232" w:rsidRPr="00302007">
        <w:t xml:space="preserve">group, </w:t>
      </w:r>
      <w:r w:rsidRPr="00302007">
        <w:t xml:space="preserve">click on the </w:t>
      </w:r>
      <w:r w:rsidR="00A27232" w:rsidRPr="00302007">
        <w:t>group</w:t>
      </w:r>
      <w:r w:rsidRPr="00302007">
        <w:t xml:space="preserve"> name and press </w:t>
      </w:r>
      <w:r w:rsidR="001D5A15">
        <w:t>the D</w:t>
      </w:r>
      <w:r w:rsidRPr="00302007">
        <w:t>elete</w:t>
      </w:r>
      <w:r w:rsidR="001D5A15">
        <w:t xml:space="preserve"> button</w:t>
      </w:r>
      <w:r w:rsidRPr="00302007">
        <w:t xml:space="preserve">. To delete multiple </w:t>
      </w:r>
      <w:r w:rsidR="00A27232" w:rsidRPr="00302007">
        <w:t>groups</w:t>
      </w:r>
      <w:r w:rsidRPr="00302007">
        <w:t xml:space="preserve">, hold down CTRL on the keyboard, click on one or more </w:t>
      </w:r>
      <w:r w:rsidR="00A27232" w:rsidRPr="00302007">
        <w:t>group</w:t>
      </w:r>
      <w:r w:rsidRPr="00302007">
        <w:t xml:space="preserve"> names, and press </w:t>
      </w:r>
      <w:r w:rsidR="00CC1158">
        <w:t>the D</w:t>
      </w:r>
      <w:r w:rsidRPr="00302007">
        <w:t>elete</w:t>
      </w:r>
      <w:r w:rsidR="00CC1158">
        <w:t xml:space="preserve"> button</w:t>
      </w:r>
      <w:r w:rsidRPr="00302007">
        <w:t>.</w:t>
      </w:r>
    </w:p>
    <w:p w:rsidR="0022055A" w:rsidRPr="00302007" w:rsidRDefault="0022055A" w:rsidP="0022055A">
      <w:pPr>
        <w:pStyle w:val="Paragraph"/>
      </w:pPr>
    </w:p>
    <w:p w:rsidR="00A1006A" w:rsidRPr="00302007" w:rsidRDefault="0022055A" w:rsidP="00A27232">
      <w:pPr>
        <w:pStyle w:val="Paragraph"/>
      </w:pPr>
      <w:r w:rsidRPr="00302007">
        <w:t xml:space="preserve">After pressing the delete button </w:t>
      </w:r>
      <w:proofErr w:type="spellStart"/>
      <w:r w:rsidRPr="00302007">
        <w:t>TagViz</w:t>
      </w:r>
      <w:proofErr w:type="spellEnd"/>
      <w:r w:rsidRPr="00302007">
        <w:t xml:space="preserve"> will process the selection and delete the selected </w:t>
      </w:r>
      <w:r w:rsidR="00A27232" w:rsidRPr="00302007">
        <w:t>groups</w:t>
      </w:r>
      <w:r w:rsidRPr="00302007">
        <w:t xml:space="preserve">. The user interface will update and the </w:t>
      </w:r>
      <w:r w:rsidR="00A27232" w:rsidRPr="00302007">
        <w:t>selected groups</w:t>
      </w:r>
      <w:r w:rsidRPr="00302007">
        <w:t xml:space="preserve"> will no longer be visible</w:t>
      </w:r>
      <w:r w:rsidR="00A27232" w:rsidRPr="00302007">
        <w:t xml:space="preserve"> in the lists of groups</w:t>
      </w:r>
      <w:r w:rsidRPr="00302007">
        <w:t>.</w:t>
      </w:r>
    </w:p>
    <w:p w:rsidR="00545589" w:rsidRDefault="00A1006A">
      <w:r w:rsidRPr="00302007">
        <w:br w:type="page"/>
      </w:r>
    </w:p>
    <w:p w:rsidR="0022055A" w:rsidRPr="00302007" w:rsidRDefault="00A1006A" w:rsidP="00A1006A">
      <w:pPr>
        <w:pStyle w:val="Heading1"/>
        <w:rPr>
          <w:rFonts w:cs="Times New Roman"/>
        </w:rPr>
      </w:pPr>
      <w:bookmarkStart w:id="10" w:name="_Toc385946341"/>
      <w:r w:rsidRPr="00302007">
        <w:rPr>
          <w:rFonts w:cs="Times New Roman"/>
        </w:rPr>
        <w:lastRenderedPageBreak/>
        <w:t>Graphing</w:t>
      </w:r>
      <w:bookmarkEnd w:id="10"/>
    </w:p>
    <w:p w:rsidR="00A1006A" w:rsidRPr="00302007" w:rsidRDefault="00A1006A" w:rsidP="00A1006A">
      <w:pPr>
        <w:pStyle w:val="Heading2"/>
        <w:rPr>
          <w:rFonts w:cs="Times New Roman"/>
        </w:rPr>
      </w:pPr>
      <w:bookmarkStart w:id="11" w:name="_Toc385946342"/>
      <w:r w:rsidRPr="00302007">
        <w:rPr>
          <w:rFonts w:cs="Times New Roman"/>
        </w:rPr>
        <w:t>Generating a graph</w:t>
      </w:r>
      <w:bookmarkEnd w:id="11"/>
    </w:p>
    <w:p w:rsidR="00A1006A" w:rsidRPr="00302007" w:rsidRDefault="00A1006A" w:rsidP="00A1006A">
      <w:pPr>
        <w:pStyle w:val="Paragraph"/>
      </w:pPr>
      <w:r w:rsidRPr="00302007">
        <w:t xml:space="preserve">Generating a graph requires </w:t>
      </w:r>
      <w:r w:rsidR="001F0CAC">
        <w:t xml:space="preserve">that </w:t>
      </w:r>
      <w:r w:rsidRPr="00302007">
        <w:t>some data i</w:t>
      </w:r>
      <w:r w:rsidR="00322611" w:rsidRPr="00302007">
        <w:t>s first uploaded into the system</w:t>
      </w:r>
      <w:r w:rsidRPr="00302007">
        <w:t xml:space="preserve">. </w:t>
      </w:r>
      <w:proofErr w:type="spellStart"/>
      <w:r w:rsidRPr="00302007">
        <w:t>TagViz</w:t>
      </w:r>
      <w:proofErr w:type="spellEnd"/>
      <w:r w:rsidRPr="00302007">
        <w:t xml:space="preserve"> allows graphing a selection of samples, features, and groups.</w:t>
      </w:r>
    </w:p>
    <w:p w:rsidR="00A1006A" w:rsidRPr="00302007" w:rsidRDefault="00A1006A" w:rsidP="00A1006A">
      <w:pPr>
        <w:pStyle w:val="Paragraph"/>
      </w:pPr>
    </w:p>
    <w:p w:rsidR="00A1006A" w:rsidRDefault="003A1E1F" w:rsidP="00A1006A">
      <w:pPr>
        <w:pStyle w:val="Paragraph"/>
      </w:pPr>
      <w:r w:rsidRPr="00302007">
        <w:t>To generate a graph navigate to the left of user interface and select the data items you wish to graph. Select one or more items from by clicking on the checkb</w:t>
      </w:r>
      <w:r w:rsidR="001F0CAC">
        <w:t xml:space="preserve">ox next to its name. Figure </w:t>
      </w:r>
      <w:r w:rsidR="00304931">
        <w:t>3</w:t>
      </w:r>
      <w:r w:rsidR="001F0CAC">
        <w:t>.1</w:t>
      </w:r>
      <w:r w:rsidRPr="00302007">
        <w:t xml:space="preserve"> illustrates</w:t>
      </w:r>
      <w:r w:rsidR="001F0CAC">
        <w:t xml:space="preserve"> selection of</w:t>
      </w:r>
      <w:r w:rsidRPr="00302007">
        <w:t xml:space="preserve"> two features. To deselect a data item click on the checkbox again until the checkmark disappears.</w:t>
      </w:r>
      <w:r w:rsidR="001F0CAC">
        <w:t xml:space="preserve"> Alternatively, you can clear all checked items at once by navigating the top menu bar and selecting:</w:t>
      </w:r>
    </w:p>
    <w:p w:rsidR="001F0CAC" w:rsidRDefault="001F0CAC" w:rsidP="001F0CAC">
      <w:pPr>
        <w:pStyle w:val="SubParagraph"/>
        <w:rPr>
          <w:i/>
        </w:rPr>
      </w:pPr>
      <w:r w:rsidRPr="00302007">
        <w:rPr>
          <w:i/>
        </w:rPr>
        <w:t xml:space="preserve">View  &gt; </w:t>
      </w:r>
      <w:r>
        <w:rPr>
          <w:i/>
        </w:rPr>
        <w:t>Clear Data Selection</w:t>
      </w:r>
    </w:p>
    <w:p w:rsidR="003A1E1F" w:rsidRPr="00302007" w:rsidRDefault="003A1E1F" w:rsidP="00A1006A">
      <w:pPr>
        <w:pStyle w:val="Paragraph"/>
      </w:pPr>
    </w:p>
    <w:p w:rsidR="003A1E1F" w:rsidRPr="00302007" w:rsidRDefault="003A1E1F" w:rsidP="00A1006A">
      <w:pPr>
        <w:pStyle w:val="Paragraph"/>
      </w:pPr>
      <w:r w:rsidRPr="00302007">
        <w:t xml:space="preserve">Figure </w:t>
      </w:r>
      <w:r w:rsidR="00304931">
        <w:t>3</w:t>
      </w:r>
      <w:r w:rsidRPr="00302007">
        <w:t>.1. Selecting data item</w:t>
      </w:r>
      <w:r w:rsidR="00E20011">
        <w:t>s</w:t>
      </w:r>
    </w:p>
    <w:p w:rsidR="003A1E1F" w:rsidRPr="00302007" w:rsidRDefault="003A1E1F" w:rsidP="00A1006A">
      <w:pPr>
        <w:pStyle w:val="Paragraph"/>
      </w:pPr>
      <w:r w:rsidRPr="00302007">
        <w:rPr>
          <w:noProof/>
        </w:rPr>
        <w:drawing>
          <wp:inline distT="0" distB="0" distL="0" distR="0" wp14:anchorId="69578F47" wp14:editId="5F207D12">
            <wp:extent cx="2147570" cy="2477135"/>
            <wp:effectExtent l="19050" t="19050" r="24130"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47570" cy="2477135"/>
                    </a:xfrm>
                    <a:prstGeom prst="rect">
                      <a:avLst/>
                    </a:prstGeom>
                    <a:noFill/>
                    <a:ln>
                      <a:solidFill>
                        <a:schemeClr val="tx1"/>
                      </a:solidFill>
                    </a:ln>
                  </pic:spPr>
                </pic:pic>
              </a:graphicData>
            </a:graphic>
          </wp:inline>
        </w:drawing>
      </w:r>
    </w:p>
    <w:p w:rsidR="00D13C71" w:rsidRPr="00302007" w:rsidRDefault="00D13C71" w:rsidP="00D13C71">
      <w:pPr>
        <w:pStyle w:val="Paragraph"/>
      </w:pPr>
      <w:r w:rsidRPr="00302007">
        <w:t>After selecting one or more items, click on the “Draw” button in the top left corner</w:t>
      </w:r>
      <w:r w:rsidR="001F0CAC">
        <w:t xml:space="preserve"> of the control bar</w:t>
      </w:r>
      <w:r w:rsidRPr="00302007">
        <w:t xml:space="preserve">. A graph will appear in the center graphing panel as shown in Figure </w:t>
      </w:r>
      <w:r w:rsidR="00304931">
        <w:t>3</w:t>
      </w:r>
      <w:r w:rsidRPr="00302007">
        <w:t>.2.</w:t>
      </w:r>
    </w:p>
    <w:p w:rsidR="00D13C71" w:rsidRPr="00302007" w:rsidRDefault="00D13C71">
      <w:r w:rsidRPr="00302007">
        <w:br w:type="page"/>
      </w:r>
    </w:p>
    <w:p w:rsidR="00D13C71" w:rsidRPr="00302007" w:rsidRDefault="00D13C71" w:rsidP="00A1006A">
      <w:pPr>
        <w:pStyle w:val="Paragraph"/>
      </w:pPr>
      <w:r w:rsidRPr="00302007">
        <w:lastRenderedPageBreak/>
        <w:t xml:space="preserve">Figure </w:t>
      </w:r>
      <w:r w:rsidR="00304931">
        <w:t>3</w:t>
      </w:r>
      <w:r w:rsidRPr="00302007">
        <w:t>.2. Generated graph</w:t>
      </w:r>
    </w:p>
    <w:p w:rsidR="00D13C71" w:rsidRPr="00302007" w:rsidRDefault="00D13C71" w:rsidP="00A1006A">
      <w:pPr>
        <w:pStyle w:val="Paragraph"/>
      </w:pPr>
      <w:r w:rsidRPr="00302007">
        <w:rPr>
          <w:noProof/>
        </w:rPr>
        <w:drawing>
          <wp:inline distT="0" distB="0" distL="0" distR="0" wp14:anchorId="7C6AF30D" wp14:editId="2DFB3FEC">
            <wp:extent cx="5522976" cy="2779776"/>
            <wp:effectExtent l="19050" t="19050" r="20955"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BEBA8EAE-BF5A-486C-A8C5-ECC9F3942E4B}">
                          <a14:imgProps xmlns:a14="http://schemas.microsoft.com/office/drawing/2010/main">
                            <a14:imgLayer r:embed="rId35">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522976" cy="2779776"/>
                    </a:xfrm>
                    <a:prstGeom prst="rect">
                      <a:avLst/>
                    </a:prstGeom>
                    <a:noFill/>
                    <a:ln>
                      <a:solidFill>
                        <a:schemeClr val="tx1"/>
                      </a:solidFill>
                    </a:ln>
                  </pic:spPr>
                </pic:pic>
              </a:graphicData>
            </a:graphic>
          </wp:inline>
        </w:drawing>
      </w:r>
    </w:p>
    <w:p w:rsidR="00D13C71" w:rsidRPr="00302007" w:rsidRDefault="00D13C71" w:rsidP="00D13C71">
      <w:pPr>
        <w:pStyle w:val="Heading2"/>
        <w:rPr>
          <w:rFonts w:cs="Times New Roman"/>
        </w:rPr>
      </w:pPr>
      <w:bookmarkStart w:id="12" w:name="_Toc385946343"/>
      <w:r w:rsidRPr="00302007">
        <w:rPr>
          <w:rFonts w:cs="Times New Roman"/>
        </w:rPr>
        <w:t>Editing graph</w:t>
      </w:r>
      <w:bookmarkEnd w:id="12"/>
    </w:p>
    <w:p w:rsidR="00D35F73" w:rsidRPr="00302007" w:rsidRDefault="00D35F73" w:rsidP="00D35F73">
      <w:pPr>
        <w:pStyle w:val="Paragraph"/>
      </w:pPr>
      <w:proofErr w:type="spellStart"/>
      <w:r w:rsidRPr="00302007">
        <w:t>TagViz</w:t>
      </w:r>
      <w:proofErr w:type="spellEnd"/>
      <w:r w:rsidRPr="00302007">
        <w:t xml:space="preserve"> allows customizing several aspects of the graph. Figure </w:t>
      </w:r>
      <w:r w:rsidR="00304931">
        <w:t>3</w:t>
      </w:r>
      <w:r w:rsidRPr="00302007">
        <w:t>.3 displays the menu to control graph preferences.</w:t>
      </w:r>
    </w:p>
    <w:p w:rsidR="00D35F73" w:rsidRPr="00302007" w:rsidRDefault="00D35F73" w:rsidP="00D35F73">
      <w:pPr>
        <w:pStyle w:val="Paragraph"/>
      </w:pPr>
    </w:p>
    <w:p w:rsidR="00D35F73" w:rsidRPr="00302007" w:rsidRDefault="00D35F73" w:rsidP="00D35F73">
      <w:pPr>
        <w:pStyle w:val="Paragraph"/>
      </w:pPr>
      <w:r w:rsidRPr="00302007">
        <w:t xml:space="preserve">Figure </w:t>
      </w:r>
      <w:r w:rsidR="00304931">
        <w:t>3</w:t>
      </w:r>
      <w:r w:rsidRPr="00302007">
        <w:t>.3. Graph preferences menu</w:t>
      </w:r>
    </w:p>
    <w:p w:rsidR="00D35F73" w:rsidRPr="00302007" w:rsidRDefault="00D35F73" w:rsidP="00D35F73">
      <w:pPr>
        <w:ind w:left="720"/>
      </w:pPr>
      <w:r w:rsidRPr="00302007">
        <w:rPr>
          <w:noProof/>
        </w:rPr>
        <w:drawing>
          <wp:inline distT="0" distB="0" distL="0" distR="0" wp14:anchorId="1AD00080" wp14:editId="38AFF815">
            <wp:extent cx="1793637" cy="3349256"/>
            <wp:effectExtent l="19050" t="19050" r="16510"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98094" cy="3357579"/>
                    </a:xfrm>
                    <a:prstGeom prst="rect">
                      <a:avLst/>
                    </a:prstGeom>
                    <a:noFill/>
                    <a:ln>
                      <a:solidFill>
                        <a:schemeClr val="tx1"/>
                      </a:solidFill>
                    </a:ln>
                  </pic:spPr>
                </pic:pic>
              </a:graphicData>
            </a:graphic>
          </wp:inline>
        </w:drawing>
      </w:r>
    </w:p>
    <w:p w:rsidR="00D26799" w:rsidRPr="00302007" w:rsidRDefault="00D26799" w:rsidP="00D26799">
      <w:pPr>
        <w:pStyle w:val="Heading3"/>
        <w:rPr>
          <w:rFonts w:ascii="Times New Roman" w:hAnsi="Times New Roman" w:cs="Times New Roman"/>
        </w:rPr>
      </w:pPr>
      <w:bookmarkStart w:id="13" w:name="_Toc385946344"/>
      <w:r w:rsidRPr="00302007">
        <w:rPr>
          <w:rFonts w:ascii="Times New Roman" w:hAnsi="Times New Roman" w:cs="Times New Roman"/>
        </w:rPr>
        <w:lastRenderedPageBreak/>
        <w:t>Graph type</w:t>
      </w:r>
      <w:bookmarkEnd w:id="13"/>
    </w:p>
    <w:p w:rsidR="00D26799" w:rsidRPr="00302007" w:rsidRDefault="00D26799" w:rsidP="00D26799">
      <w:pPr>
        <w:pStyle w:val="SubParagraph"/>
      </w:pPr>
      <w:proofErr w:type="spellStart"/>
      <w:r w:rsidRPr="00302007">
        <w:t>TagViz</w:t>
      </w:r>
      <w:proofErr w:type="spellEnd"/>
      <w:r w:rsidRPr="00302007">
        <w:t xml:space="preserve"> support two </w:t>
      </w:r>
      <w:r w:rsidR="00B42AE6" w:rsidRPr="00302007">
        <w:t xml:space="preserve">types of graphs: line and area. An area graph also includes a fill color, while line graph shows only a line. </w:t>
      </w:r>
      <w:r w:rsidRPr="00302007">
        <w:t>To change the type of graph navigate</w:t>
      </w:r>
      <w:r w:rsidR="00B42AE6" w:rsidRPr="00302007">
        <w:t xml:space="preserve"> to:</w:t>
      </w:r>
    </w:p>
    <w:p w:rsidR="00D26799" w:rsidRPr="00302007" w:rsidRDefault="00D26799" w:rsidP="00D26799">
      <w:pPr>
        <w:pStyle w:val="Paragraph"/>
        <w:ind w:left="1440"/>
        <w:rPr>
          <w:i/>
        </w:rPr>
      </w:pPr>
      <w:r w:rsidRPr="00302007">
        <w:rPr>
          <w:i/>
        </w:rPr>
        <w:t>Preferences &gt; Graph &gt; Graph type</w:t>
      </w:r>
    </w:p>
    <w:p w:rsidR="00D26799" w:rsidRPr="00302007" w:rsidRDefault="00D26799" w:rsidP="00D26799">
      <w:pPr>
        <w:pStyle w:val="SubParagraph"/>
      </w:pPr>
      <w:r w:rsidRPr="00302007">
        <w:t>Graph type will change as you change the</w:t>
      </w:r>
      <w:r w:rsidR="00B42AE6" w:rsidRPr="00302007">
        <w:t xml:space="preserve"> current</w:t>
      </w:r>
      <w:r w:rsidRPr="00302007">
        <w:t xml:space="preserve"> selection.</w:t>
      </w:r>
    </w:p>
    <w:p w:rsidR="00D26799" w:rsidRPr="00302007" w:rsidRDefault="00D26799" w:rsidP="00D26799">
      <w:pPr>
        <w:pStyle w:val="Heading3"/>
        <w:rPr>
          <w:rFonts w:ascii="Times New Roman" w:hAnsi="Times New Roman" w:cs="Times New Roman"/>
        </w:rPr>
      </w:pPr>
      <w:bookmarkStart w:id="14" w:name="_Toc385946345"/>
      <w:r w:rsidRPr="00302007">
        <w:rPr>
          <w:rFonts w:ascii="Times New Roman" w:hAnsi="Times New Roman" w:cs="Times New Roman"/>
        </w:rPr>
        <w:t>Graph legend</w:t>
      </w:r>
      <w:bookmarkEnd w:id="14"/>
    </w:p>
    <w:p w:rsidR="00D26799" w:rsidRPr="00302007" w:rsidRDefault="00D26799" w:rsidP="00D26799">
      <w:pPr>
        <w:pStyle w:val="SubParagraph"/>
      </w:pPr>
      <w:proofErr w:type="spellStart"/>
      <w:r w:rsidRPr="00302007">
        <w:t>TagViz</w:t>
      </w:r>
      <w:proofErr w:type="spellEnd"/>
      <w:r w:rsidRPr="00302007">
        <w:t xml:space="preserve"> </w:t>
      </w:r>
      <w:r w:rsidR="00B42AE6" w:rsidRPr="00302007">
        <w:t>allows customizing the position of the legend. The possible options are top, bottom, left, right, or none. Selecting none mea</w:t>
      </w:r>
      <w:r w:rsidR="00322611" w:rsidRPr="00302007">
        <w:t>ns no legend will be displayed.</w:t>
      </w:r>
      <w:r w:rsidR="00B42AE6" w:rsidRPr="00302007">
        <w:br/>
        <w:t>To change the legend position navigate to:</w:t>
      </w:r>
    </w:p>
    <w:p w:rsidR="00D26799" w:rsidRPr="00302007" w:rsidRDefault="00D26799" w:rsidP="00D26799">
      <w:pPr>
        <w:pStyle w:val="Paragraph"/>
        <w:ind w:left="1440"/>
        <w:rPr>
          <w:i/>
        </w:rPr>
      </w:pPr>
      <w:r w:rsidRPr="00302007">
        <w:rPr>
          <w:i/>
        </w:rPr>
        <w:t xml:space="preserve">Preferences &gt; Graph &gt; </w:t>
      </w:r>
      <w:r w:rsidR="00B42AE6" w:rsidRPr="00302007">
        <w:rPr>
          <w:i/>
        </w:rPr>
        <w:t>Legend</w:t>
      </w:r>
    </w:p>
    <w:p w:rsidR="00D26799" w:rsidRPr="00302007" w:rsidRDefault="00B42AE6" w:rsidP="00D26799">
      <w:pPr>
        <w:pStyle w:val="SubParagraph"/>
      </w:pPr>
      <w:r w:rsidRPr="00302007">
        <w:t>Graph legend</w:t>
      </w:r>
      <w:r w:rsidR="00D26799" w:rsidRPr="00302007">
        <w:t xml:space="preserve"> will change as you change the </w:t>
      </w:r>
      <w:r w:rsidRPr="00302007">
        <w:t xml:space="preserve">current </w:t>
      </w:r>
      <w:r w:rsidR="00D26799" w:rsidRPr="00302007">
        <w:t>selection.</w:t>
      </w:r>
    </w:p>
    <w:p w:rsidR="00D26799" w:rsidRPr="00302007" w:rsidRDefault="00B42AE6" w:rsidP="00B42AE6">
      <w:pPr>
        <w:pStyle w:val="Heading3"/>
        <w:rPr>
          <w:rFonts w:ascii="Times New Roman" w:hAnsi="Times New Roman" w:cs="Times New Roman"/>
        </w:rPr>
      </w:pPr>
      <w:bookmarkStart w:id="15" w:name="_Toc385946346"/>
      <w:r w:rsidRPr="00302007">
        <w:rPr>
          <w:rFonts w:ascii="Times New Roman" w:hAnsi="Times New Roman" w:cs="Times New Roman"/>
        </w:rPr>
        <w:t>Graph symbol</w:t>
      </w:r>
      <w:bookmarkEnd w:id="15"/>
    </w:p>
    <w:p w:rsidR="00B42AE6" w:rsidRPr="00302007" w:rsidRDefault="00B42AE6" w:rsidP="00B42AE6">
      <w:pPr>
        <w:pStyle w:val="SubParagraph"/>
      </w:pPr>
      <w:proofErr w:type="spellStart"/>
      <w:r w:rsidRPr="00302007">
        <w:t>TagViz</w:t>
      </w:r>
      <w:proofErr w:type="spellEnd"/>
      <w:r w:rsidRPr="00302007">
        <w:t xml:space="preserve"> allows customizing </w:t>
      </w:r>
      <w:r w:rsidR="00322611" w:rsidRPr="00302007">
        <w:t>a data series symbol</w:t>
      </w:r>
      <w:r w:rsidRPr="00302007">
        <w:t xml:space="preserve">. </w:t>
      </w:r>
      <w:r w:rsidR="00322611" w:rsidRPr="00302007">
        <w:t xml:space="preserve">Symbol appears along the graph data plot. </w:t>
      </w:r>
      <w:r w:rsidRPr="00302007">
        <w:t xml:space="preserve">The possible options are </w:t>
      </w:r>
      <w:r w:rsidR="00322611" w:rsidRPr="00302007">
        <w:t>circle, square, diamond,</w:t>
      </w:r>
      <w:r w:rsidRPr="00302007">
        <w:t xml:space="preserve"> or none. Selecting none means no </w:t>
      </w:r>
      <w:r w:rsidR="00322611" w:rsidRPr="00302007">
        <w:t>symbol</w:t>
      </w:r>
      <w:r w:rsidRPr="00302007">
        <w:t xml:space="preserve"> will be displayed. To change the </w:t>
      </w:r>
      <w:r w:rsidR="00322611" w:rsidRPr="00302007">
        <w:t>symbol</w:t>
      </w:r>
      <w:r w:rsidRPr="00302007">
        <w:t xml:space="preserve"> navigate to:</w:t>
      </w:r>
    </w:p>
    <w:p w:rsidR="00B42AE6" w:rsidRPr="00302007" w:rsidRDefault="00B42AE6" w:rsidP="00B42AE6">
      <w:pPr>
        <w:pStyle w:val="Paragraph"/>
        <w:ind w:left="1440"/>
        <w:rPr>
          <w:i/>
        </w:rPr>
      </w:pPr>
      <w:r w:rsidRPr="00302007">
        <w:rPr>
          <w:i/>
        </w:rPr>
        <w:t xml:space="preserve">Preferences &gt; Graph &gt; </w:t>
      </w:r>
      <w:r w:rsidR="00322611" w:rsidRPr="00302007">
        <w:rPr>
          <w:i/>
        </w:rPr>
        <w:t>Symbol</w:t>
      </w:r>
    </w:p>
    <w:p w:rsidR="00B42AE6" w:rsidRPr="00302007" w:rsidRDefault="00B42AE6" w:rsidP="00B42AE6">
      <w:pPr>
        <w:pStyle w:val="SubParagraph"/>
      </w:pPr>
      <w:r w:rsidRPr="00302007">
        <w:t xml:space="preserve">Graph </w:t>
      </w:r>
      <w:r w:rsidR="00322611" w:rsidRPr="00302007">
        <w:t>symbol</w:t>
      </w:r>
      <w:r w:rsidRPr="00302007">
        <w:t xml:space="preserve"> will change as you change the current selection.</w:t>
      </w:r>
    </w:p>
    <w:p w:rsidR="00D35F73" w:rsidRPr="00302007" w:rsidRDefault="0065310E" w:rsidP="00D35F73">
      <w:pPr>
        <w:pStyle w:val="Heading2"/>
        <w:rPr>
          <w:rFonts w:cs="Times New Roman"/>
        </w:rPr>
      </w:pPr>
      <w:bookmarkStart w:id="16" w:name="_Toc385946347"/>
      <w:r w:rsidRPr="00302007">
        <w:rPr>
          <w:rFonts w:cs="Times New Roman"/>
        </w:rPr>
        <w:t>Editing colors</w:t>
      </w:r>
      <w:bookmarkEnd w:id="16"/>
    </w:p>
    <w:p w:rsidR="00E92A7D" w:rsidRPr="00302007" w:rsidRDefault="00E92A7D" w:rsidP="00E92A7D">
      <w:pPr>
        <w:pStyle w:val="Heading3"/>
        <w:rPr>
          <w:rFonts w:ascii="Times New Roman" w:hAnsi="Times New Roman" w:cs="Times New Roman"/>
        </w:rPr>
      </w:pPr>
      <w:bookmarkStart w:id="17" w:name="_Toc385946348"/>
      <w:r w:rsidRPr="00302007">
        <w:rPr>
          <w:rFonts w:ascii="Times New Roman" w:hAnsi="Times New Roman" w:cs="Times New Roman"/>
        </w:rPr>
        <w:t>Colors</w:t>
      </w:r>
      <w:bookmarkEnd w:id="17"/>
    </w:p>
    <w:p w:rsidR="00E92A7D" w:rsidRPr="00302007" w:rsidRDefault="00E92A7D" w:rsidP="00E92A7D">
      <w:pPr>
        <w:pStyle w:val="SubParagraph"/>
      </w:pPr>
      <w:proofErr w:type="spellStart"/>
      <w:r w:rsidRPr="00302007">
        <w:t>TagViz</w:t>
      </w:r>
      <w:proofErr w:type="spellEnd"/>
      <w:r w:rsidRPr="00302007">
        <w:t xml:space="preserve"> allows customizing graph colors. You can change the following options: drawing area (graph background), graph area (plot background), graph border, graph title color, axes labels color, legend labels, legend background, x-axis gridlines, y-axis gridlines, tick labels (along axes), tick lines (along axes), symbol fill. These values can be set to any color in the RGB range. </w:t>
      </w:r>
      <w:r w:rsidR="00D35F73" w:rsidRPr="00302007">
        <w:t xml:space="preserve">The graph colors menu is shown in Figure </w:t>
      </w:r>
      <w:r w:rsidR="00304931">
        <w:t>3</w:t>
      </w:r>
      <w:r w:rsidR="00D35F73" w:rsidRPr="00302007">
        <w:t xml:space="preserve">.4. </w:t>
      </w:r>
      <w:r w:rsidRPr="00302007">
        <w:t>To change any of the color options navigate to:</w:t>
      </w:r>
    </w:p>
    <w:p w:rsidR="00E92A7D" w:rsidRPr="00302007" w:rsidRDefault="00E92A7D" w:rsidP="00E92A7D">
      <w:pPr>
        <w:pStyle w:val="Paragraph"/>
        <w:ind w:left="1440"/>
        <w:rPr>
          <w:i/>
        </w:rPr>
      </w:pPr>
      <w:r w:rsidRPr="00302007">
        <w:rPr>
          <w:i/>
        </w:rPr>
        <w:t>Preferences &gt; Colors</w:t>
      </w:r>
    </w:p>
    <w:p w:rsidR="00E92A7D" w:rsidRPr="00302007" w:rsidRDefault="00E92A7D" w:rsidP="00E92A7D">
      <w:pPr>
        <w:pStyle w:val="SubParagraph"/>
      </w:pPr>
      <w:r w:rsidRPr="00302007">
        <w:t xml:space="preserve">Graph </w:t>
      </w:r>
      <w:r w:rsidR="00433E07" w:rsidRPr="00302007">
        <w:t>colors</w:t>
      </w:r>
      <w:r w:rsidRPr="00302007">
        <w:t xml:space="preserve"> will change as you change the current selection.</w:t>
      </w:r>
    </w:p>
    <w:p w:rsidR="00D35F73" w:rsidRPr="00302007" w:rsidRDefault="00D35F73">
      <w:r w:rsidRPr="00302007">
        <w:br w:type="page"/>
      </w:r>
    </w:p>
    <w:p w:rsidR="00D35F73" w:rsidRPr="00302007" w:rsidRDefault="00D35F73" w:rsidP="00E92A7D">
      <w:pPr>
        <w:pStyle w:val="SubParagraph"/>
      </w:pPr>
      <w:r w:rsidRPr="00302007">
        <w:lastRenderedPageBreak/>
        <w:t xml:space="preserve">Figure </w:t>
      </w:r>
      <w:r w:rsidR="00304931">
        <w:t>3</w:t>
      </w:r>
      <w:r w:rsidRPr="00302007">
        <w:t>.4</w:t>
      </w:r>
      <w:r w:rsidR="00A46B01">
        <w:t>.</w:t>
      </w:r>
      <w:r w:rsidRPr="00302007">
        <w:t xml:space="preserve"> Graph colors menu</w:t>
      </w:r>
    </w:p>
    <w:p w:rsidR="00D35F73" w:rsidRPr="00302007" w:rsidRDefault="00206F1E" w:rsidP="00E92A7D">
      <w:pPr>
        <w:pStyle w:val="SubParagraph"/>
      </w:pPr>
      <w:r>
        <w:rPr>
          <w:noProof/>
        </w:rPr>
        <w:drawing>
          <wp:inline distT="0" distB="0" distL="0" distR="0">
            <wp:extent cx="2624455" cy="4524375"/>
            <wp:effectExtent l="19050" t="19050" r="2349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4455" cy="4524375"/>
                    </a:xfrm>
                    <a:prstGeom prst="rect">
                      <a:avLst/>
                    </a:prstGeom>
                    <a:noFill/>
                    <a:ln>
                      <a:solidFill>
                        <a:schemeClr val="tx1"/>
                      </a:solidFill>
                    </a:ln>
                  </pic:spPr>
                </pic:pic>
              </a:graphicData>
            </a:graphic>
          </wp:inline>
        </w:drawing>
      </w:r>
    </w:p>
    <w:p w:rsidR="00E92A7D" w:rsidRPr="00302007" w:rsidRDefault="0065310E" w:rsidP="0065310E">
      <w:pPr>
        <w:pStyle w:val="Heading3"/>
        <w:rPr>
          <w:rFonts w:ascii="Times New Roman" w:hAnsi="Times New Roman" w:cs="Times New Roman"/>
        </w:rPr>
      </w:pPr>
      <w:bookmarkStart w:id="18" w:name="_Toc385946349"/>
      <w:r w:rsidRPr="00302007">
        <w:rPr>
          <w:rFonts w:ascii="Times New Roman" w:hAnsi="Times New Roman" w:cs="Times New Roman"/>
        </w:rPr>
        <w:t>Series colors</w:t>
      </w:r>
      <w:bookmarkEnd w:id="18"/>
    </w:p>
    <w:p w:rsidR="0065310E" w:rsidRDefault="0065310E" w:rsidP="0065310E">
      <w:pPr>
        <w:pStyle w:val="SubParagraph"/>
      </w:pPr>
      <w:proofErr w:type="spellStart"/>
      <w:r w:rsidRPr="00302007">
        <w:t>TagViz</w:t>
      </w:r>
      <w:proofErr w:type="spellEnd"/>
      <w:r w:rsidRPr="00302007">
        <w:t xml:space="preserve"> also allows customizing data </w:t>
      </w:r>
      <w:r w:rsidR="00916BF5" w:rsidRPr="00302007">
        <w:t xml:space="preserve">series </w:t>
      </w:r>
      <w:r w:rsidRPr="00302007">
        <w:t xml:space="preserve">colors. To change a plot color, hover over the specific </w:t>
      </w:r>
      <w:r w:rsidR="00916BF5" w:rsidRPr="00302007">
        <w:t xml:space="preserve">series </w:t>
      </w:r>
      <w:r w:rsidR="00206F1E">
        <w:t xml:space="preserve">line or area until </w:t>
      </w:r>
      <w:r w:rsidRPr="00302007">
        <w:t xml:space="preserve">the mouse cursor </w:t>
      </w:r>
      <w:r w:rsidR="00206F1E">
        <w:t xml:space="preserve">changes </w:t>
      </w:r>
      <w:r w:rsidRPr="00302007">
        <w:t xml:space="preserve">to a hand. Then right click on the mouse and a context menu will appear. For </w:t>
      </w:r>
      <w:r w:rsidR="00206F1E">
        <w:t xml:space="preserve">a </w:t>
      </w:r>
      <w:r w:rsidRPr="00302007">
        <w:t xml:space="preserve">line graph there is an option to change the line color. For an area graph there is an option to change the line color and area fill color. Changing the current selection will change the </w:t>
      </w:r>
      <w:r w:rsidR="00916BF5" w:rsidRPr="00302007">
        <w:t>series</w:t>
      </w:r>
      <w:r w:rsidRPr="00302007">
        <w:t xml:space="preserve"> color respectively.</w:t>
      </w:r>
      <w:r w:rsidR="001F213A">
        <w:t xml:space="preserve"> Figure </w:t>
      </w:r>
      <w:r w:rsidR="00304931">
        <w:t>3</w:t>
      </w:r>
      <w:r w:rsidR="001F213A">
        <w:t>.5 demonstrates the context menu for changing series options.</w:t>
      </w:r>
    </w:p>
    <w:p w:rsidR="001F213A" w:rsidRDefault="001F213A">
      <w:r>
        <w:br w:type="page"/>
      </w:r>
    </w:p>
    <w:p w:rsidR="001F213A" w:rsidRPr="00302007" w:rsidRDefault="001F213A" w:rsidP="001F213A">
      <w:pPr>
        <w:pStyle w:val="Paragraph"/>
      </w:pPr>
      <w:r w:rsidRPr="00302007">
        <w:lastRenderedPageBreak/>
        <w:t xml:space="preserve">Figure </w:t>
      </w:r>
      <w:r w:rsidR="00304931">
        <w:t>3</w:t>
      </w:r>
      <w:r w:rsidRPr="00302007">
        <w:t>.5</w:t>
      </w:r>
      <w:r w:rsidR="00A46B01">
        <w:t>.</w:t>
      </w:r>
      <w:r w:rsidRPr="00302007">
        <w:t xml:space="preserve"> </w:t>
      </w:r>
      <w:r>
        <w:t>Series options menu for line graph</w:t>
      </w:r>
    </w:p>
    <w:p w:rsidR="001F213A" w:rsidRDefault="001F213A" w:rsidP="001F213A">
      <w:pPr>
        <w:pStyle w:val="SubParagraph"/>
        <w:ind w:left="720"/>
      </w:pPr>
      <w:r>
        <w:rPr>
          <w:noProof/>
        </w:rPr>
        <w:drawing>
          <wp:inline distT="0" distB="0" distL="0" distR="0">
            <wp:extent cx="2696210" cy="1544955"/>
            <wp:effectExtent l="19050" t="19050" r="2794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96210" cy="1544955"/>
                    </a:xfrm>
                    <a:prstGeom prst="rect">
                      <a:avLst/>
                    </a:prstGeom>
                    <a:noFill/>
                    <a:ln>
                      <a:solidFill>
                        <a:schemeClr val="tx1"/>
                      </a:solidFill>
                    </a:ln>
                  </pic:spPr>
                </pic:pic>
              </a:graphicData>
            </a:graphic>
          </wp:inline>
        </w:drawing>
      </w:r>
    </w:p>
    <w:p w:rsidR="001F213A" w:rsidRPr="00302007" w:rsidRDefault="001F213A" w:rsidP="001F213A">
      <w:pPr>
        <w:pStyle w:val="SubParagraph"/>
        <w:ind w:left="720"/>
      </w:pPr>
    </w:p>
    <w:p w:rsidR="0065310E" w:rsidRPr="00302007" w:rsidRDefault="0065310E" w:rsidP="0065310E">
      <w:pPr>
        <w:pStyle w:val="Heading2"/>
        <w:rPr>
          <w:rFonts w:cs="Times New Roman"/>
        </w:rPr>
      </w:pPr>
      <w:bookmarkStart w:id="19" w:name="_Toc385946350"/>
      <w:r w:rsidRPr="00302007">
        <w:rPr>
          <w:rFonts w:cs="Times New Roman"/>
        </w:rPr>
        <w:t>Editing text and fonts</w:t>
      </w:r>
      <w:bookmarkEnd w:id="19"/>
    </w:p>
    <w:p w:rsidR="00A85919" w:rsidRPr="00302007" w:rsidRDefault="00A85919" w:rsidP="009706CA">
      <w:pPr>
        <w:pStyle w:val="Paragraph"/>
      </w:pPr>
      <w:proofErr w:type="spellStart"/>
      <w:r w:rsidRPr="00302007">
        <w:t>TagViz</w:t>
      </w:r>
      <w:proofErr w:type="spellEnd"/>
      <w:r w:rsidRPr="00302007">
        <w:t xml:space="preserve"> allows setting and changing graph title and axes labels. These are all optional and can also be left blank. Figure </w:t>
      </w:r>
      <w:r w:rsidR="00304931">
        <w:t>3</w:t>
      </w:r>
      <w:r w:rsidRPr="00302007">
        <w:t>.</w:t>
      </w:r>
      <w:r w:rsidR="00DF5C16">
        <w:t>6</w:t>
      </w:r>
      <w:r w:rsidRPr="00302007">
        <w:t xml:space="preserve"> shows the menu for editing text and fonts.</w:t>
      </w:r>
    </w:p>
    <w:p w:rsidR="00A85919" w:rsidRPr="00302007" w:rsidRDefault="00A85919"/>
    <w:p w:rsidR="00A85919" w:rsidRPr="00302007" w:rsidRDefault="00A85919" w:rsidP="00A85919">
      <w:pPr>
        <w:pStyle w:val="Paragraph"/>
      </w:pPr>
      <w:r w:rsidRPr="00302007">
        <w:t xml:space="preserve">Figure </w:t>
      </w:r>
      <w:r w:rsidR="00304931">
        <w:t>3</w:t>
      </w:r>
      <w:r w:rsidRPr="00302007">
        <w:t>.</w:t>
      </w:r>
      <w:r w:rsidR="001F213A">
        <w:t>6</w:t>
      </w:r>
      <w:r w:rsidR="00A46B01">
        <w:t>.</w:t>
      </w:r>
      <w:r w:rsidRPr="00302007">
        <w:t xml:space="preserve"> Graph text menu</w:t>
      </w:r>
    </w:p>
    <w:p w:rsidR="00A85919" w:rsidRPr="00302007" w:rsidRDefault="00EE63F2" w:rsidP="00A85919">
      <w:pPr>
        <w:pStyle w:val="Paragraph"/>
      </w:pPr>
      <w:r>
        <w:rPr>
          <w:noProof/>
        </w:rPr>
        <w:drawing>
          <wp:inline distT="0" distB="0" distL="0" distR="0">
            <wp:extent cx="2529205" cy="3336925"/>
            <wp:effectExtent l="19050" t="19050" r="23495"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9205" cy="3336925"/>
                    </a:xfrm>
                    <a:prstGeom prst="rect">
                      <a:avLst/>
                    </a:prstGeom>
                    <a:noFill/>
                    <a:ln>
                      <a:solidFill>
                        <a:schemeClr val="tx1"/>
                      </a:solidFill>
                    </a:ln>
                  </pic:spPr>
                </pic:pic>
              </a:graphicData>
            </a:graphic>
          </wp:inline>
        </w:drawing>
      </w:r>
    </w:p>
    <w:p w:rsidR="0065310E" w:rsidRPr="00302007" w:rsidRDefault="0065310E" w:rsidP="0065310E">
      <w:pPr>
        <w:pStyle w:val="Heading3"/>
        <w:rPr>
          <w:rFonts w:ascii="Times New Roman" w:hAnsi="Times New Roman" w:cs="Times New Roman"/>
        </w:rPr>
      </w:pPr>
      <w:bookmarkStart w:id="20" w:name="_Toc385946351"/>
      <w:r w:rsidRPr="00302007">
        <w:rPr>
          <w:rFonts w:ascii="Times New Roman" w:hAnsi="Times New Roman" w:cs="Times New Roman"/>
        </w:rPr>
        <w:t>Graph title</w:t>
      </w:r>
      <w:bookmarkEnd w:id="20"/>
    </w:p>
    <w:p w:rsidR="0065310E" w:rsidRPr="00302007" w:rsidRDefault="0065310E" w:rsidP="0065310E">
      <w:pPr>
        <w:pStyle w:val="SubParagraph"/>
      </w:pPr>
      <w:proofErr w:type="spellStart"/>
      <w:r w:rsidRPr="00302007">
        <w:t>TagViz</w:t>
      </w:r>
      <w:proofErr w:type="spellEnd"/>
      <w:r w:rsidRPr="00302007">
        <w:t xml:space="preserve"> allows </w:t>
      </w:r>
      <w:r w:rsidR="00A85919" w:rsidRPr="00302007">
        <w:t>customizing</w:t>
      </w:r>
      <w:r w:rsidRPr="00302007">
        <w:t xml:space="preserve"> graph title. To set or change the graph title navigate to:</w:t>
      </w:r>
    </w:p>
    <w:p w:rsidR="0065310E" w:rsidRPr="00302007" w:rsidRDefault="0065310E" w:rsidP="0065310E">
      <w:pPr>
        <w:pStyle w:val="Paragraph"/>
        <w:ind w:left="1440"/>
        <w:rPr>
          <w:i/>
        </w:rPr>
      </w:pPr>
      <w:r w:rsidRPr="00302007">
        <w:rPr>
          <w:i/>
        </w:rPr>
        <w:t>Preferences &gt; Texts &gt; Title text</w:t>
      </w:r>
    </w:p>
    <w:p w:rsidR="0065310E" w:rsidRPr="00302007" w:rsidRDefault="0065310E" w:rsidP="0065310E">
      <w:pPr>
        <w:pStyle w:val="SubParagraph"/>
      </w:pPr>
      <w:r w:rsidRPr="00302007">
        <w:lastRenderedPageBreak/>
        <w:t>Type text in the text field and press ENTER. Graph title will change after pressing the ENTER key.</w:t>
      </w:r>
    </w:p>
    <w:p w:rsidR="0065310E" w:rsidRPr="00302007" w:rsidRDefault="0065310E" w:rsidP="0065310E">
      <w:pPr>
        <w:pStyle w:val="SubParagraph"/>
      </w:pPr>
    </w:p>
    <w:p w:rsidR="0065310E" w:rsidRPr="00302007" w:rsidRDefault="0065310E" w:rsidP="0065310E">
      <w:pPr>
        <w:pStyle w:val="SubParagraph"/>
      </w:pPr>
      <w:r w:rsidRPr="00302007">
        <w:t>To change graph title font, navigate to:</w:t>
      </w:r>
    </w:p>
    <w:p w:rsidR="0065310E" w:rsidRPr="00302007" w:rsidRDefault="0065310E" w:rsidP="0065310E">
      <w:pPr>
        <w:pStyle w:val="Paragraph"/>
        <w:ind w:left="1440"/>
        <w:rPr>
          <w:i/>
        </w:rPr>
      </w:pPr>
      <w:r w:rsidRPr="00302007">
        <w:rPr>
          <w:i/>
        </w:rPr>
        <w:t>Preferences &gt; Texts &gt; Object &gt; Graph title</w:t>
      </w:r>
    </w:p>
    <w:p w:rsidR="0065310E" w:rsidRPr="00302007" w:rsidRDefault="0065310E" w:rsidP="0065310E">
      <w:pPr>
        <w:pStyle w:val="SubParagraph"/>
      </w:pPr>
      <w:r w:rsidRPr="00302007">
        <w:t xml:space="preserve">If or once the object is set to graph title, you will see the current settings for </w:t>
      </w:r>
      <w:r w:rsidR="00430D13" w:rsidRPr="00302007">
        <w:t>title font</w:t>
      </w:r>
      <w:r w:rsidRPr="00302007">
        <w:t xml:space="preserve"> in the “Font family” and “Size” </w:t>
      </w:r>
      <w:proofErr w:type="spellStart"/>
      <w:r w:rsidRPr="00302007">
        <w:t>comboboxes</w:t>
      </w:r>
      <w:proofErr w:type="spellEnd"/>
      <w:r w:rsidRPr="00302007">
        <w:t>. Font family lists all fonts found in your system, and sizes a preconfigure</w:t>
      </w:r>
      <w:r w:rsidR="00430D13" w:rsidRPr="00302007">
        <w:t>d to range between 6-57 pixels. To change the settings select a font family and/or font size and press “Change font” button. Graph title will update after the button is clicked.</w:t>
      </w:r>
    </w:p>
    <w:p w:rsidR="00A85919" w:rsidRPr="00302007" w:rsidRDefault="00A85919" w:rsidP="00A85919">
      <w:pPr>
        <w:pStyle w:val="Heading3"/>
        <w:rPr>
          <w:rFonts w:ascii="Times New Roman" w:hAnsi="Times New Roman" w:cs="Times New Roman"/>
        </w:rPr>
      </w:pPr>
      <w:bookmarkStart w:id="21" w:name="_Toc385946352"/>
      <w:r w:rsidRPr="00302007">
        <w:rPr>
          <w:rFonts w:ascii="Times New Roman" w:hAnsi="Times New Roman" w:cs="Times New Roman"/>
        </w:rPr>
        <w:t>X-Axis label</w:t>
      </w:r>
      <w:bookmarkEnd w:id="21"/>
    </w:p>
    <w:p w:rsidR="00A85919" w:rsidRPr="00302007" w:rsidRDefault="00A85919" w:rsidP="00A85919">
      <w:pPr>
        <w:pStyle w:val="SubParagraph"/>
      </w:pPr>
      <w:proofErr w:type="spellStart"/>
      <w:r w:rsidRPr="00302007">
        <w:t>TagViz</w:t>
      </w:r>
      <w:proofErr w:type="spellEnd"/>
      <w:r w:rsidRPr="00302007">
        <w:t xml:space="preserve"> allows customizing x-axis label. To set or change the x-axis label navigate to:</w:t>
      </w:r>
    </w:p>
    <w:p w:rsidR="00A85919" w:rsidRPr="00302007" w:rsidRDefault="00A85919" w:rsidP="00A85919">
      <w:pPr>
        <w:pStyle w:val="Paragraph"/>
        <w:ind w:left="1440"/>
        <w:rPr>
          <w:i/>
        </w:rPr>
      </w:pPr>
      <w:r w:rsidRPr="00302007">
        <w:rPr>
          <w:i/>
        </w:rPr>
        <w:t>Preferences &gt; Texts &gt; X-Axis label</w:t>
      </w:r>
    </w:p>
    <w:p w:rsidR="00A85919" w:rsidRPr="00302007" w:rsidRDefault="00A85919" w:rsidP="00A85919">
      <w:pPr>
        <w:pStyle w:val="SubParagraph"/>
      </w:pPr>
      <w:r w:rsidRPr="00302007">
        <w:t>Type text in the text field and press ENTER. X-axis label will change after pressing the ENTER key.</w:t>
      </w:r>
    </w:p>
    <w:p w:rsidR="00A85919" w:rsidRPr="00302007" w:rsidRDefault="00A85919" w:rsidP="00A85919">
      <w:pPr>
        <w:pStyle w:val="Heading3"/>
        <w:rPr>
          <w:rFonts w:ascii="Times New Roman" w:hAnsi="Times New Roman" w:cs="Times New Roman"/>
        </w:rPr>
      </w:pPr>
      <w:bookmarkStart w:id="22" w:name="_Toc385946353"/>
      <w:r w:rsidRPr="00302007">
        <w:rPr>
          <w:rFonts w:ascii="Times New Roman" w:hAnsi="Times New Roman" w:cs="Times New Roman"/>
        </w:rPr>
        <w:t>Y-Axis label</w:t>
      </w:r>
      <w:bookmarkEnd w:id="22"/>
    </w:p>
    <w:p w:rsidR="00A85919" w:rsidRPr="00302007" w:rsidRDefault="00A85919" w:rsidP="00A85919">
      <w:pPr>
        <w:pStyle w:val="SubParagraph"/>
      </w:pPr>
      <w:proofErr w:type="spellStart"/>
      <w:r w:rsidRPr="00302007">
        <w:t>TagViz</w:t>
      </w:r>
      <w:proofErr w:type="spellEnd"/>
      <w:r w:rsidRPr="00302007">
        <w:t xml:space="preserve"> allows customizing y-axis label. To set or change the y-axis label navigate to:</w:t>
      </w:r>
    </w:p>
    <w:p w:rsidR="00A85919" w:rsidRPr="00302007" w:rsidRDefault="00A85919" w:rsidP="00A85919">
      <w:pPr>
        <w:pStyle w:val="Paragraph"/>
        <w:ind w:left="1440"/>
        <w:rPr>
          <w:i/>
        </w:rPr>
      </w:pPr>
      <w:r w:rsidRPr="00302007">
        <w:rPr>
          <w:i/>
        </w:rPr>
        <w:t>Preferences &gt; Texts &gt; Y-Axis label</w:t>
      </w:r>
    </w:p>
    <w:p w:rsidR="00A85919" w:rsidRPr="00302007" w:rsidRDefault="00A85919" w:rsidP="00A85919">
      <w:pPr>
        <w:pStyle w:val="SubParagraph"/>
      </w:pPr>
      <w:r w:rsidRPr="00302007">
        <w:t>Type text in the text field and press ENTER. Y-axis label will change after pressing the ENTER key.</w:t>
      </w:r>
    </w:p>
    <w:p w:rsidR="00A85919" w:rsidRPr="00302007" w:rsidRDefault="00EE63F2" w:rsidP="00A85919">
      <w:pPr>
        <w:pStyle w:val="Heading3"/>
        <w:rPr>
          <w:rFonts w:ascii="Times New Roman" w:hAnsi="Times New Roman" w:cs="Times New Roman"/>
        </w:rPr>
      </w:pPr>
      <w:bookmarkStart w:id="23" w:name="_Toc385946354"/>
      <w:r>
        <w:rPr>
          <w:rFonts w:ascii="Times New Roman" w:hAnsi="Times New Roman" w:cs="Times New Roman"/>
        </w:rPr>
        <w:t>Ax</w:t>
      </w:r>
      <w:r w:rsidR="00F822F1">
        <w:rPr>
          <w:rFonts w:ascii="Times New Roman" w:hAnsi="Times New Roman" w:cs="Times New Roman"/>
        </w:rPr>
        <w:t>e</w:t>
      </w:r>
      <w:r w:rsidR="00A85919" w:rsidRPr="00302007">
        <w:rPr>
          <w:rFonts w:ascii="Times New Roman" w:hAnsi="Times New Roman" w:cs="Times New Roman"/>
        </w:rPr>
        <w:t>s font</w:t>
      </w:r>
      <w:bookmarkEnd w:id="23"/>
    </w:p>
    <w:p w:rsidR="00A85919" w:rsidRPr="00302007" w:rsidRDefault="00A85919" w:rsidP="00A85919">
      <w:pPr>
        <w:pStyle w:val="SubParagraph"/>
      </w:pPr>
      <w:proofErr w:type="spellStart"/>
      <w:r w:rsidRPr="00302007">
        <w:t>TagViz</w:t>
      </w:r>
      <w:proofErr w:type="spellEnd"/>
      <w:r w:rsidRPr="00302007">
        <w:t xml:space="preserve"> allows customizing axes</w:t>
      </w:r>
      <w:r w:rsidR="00F822F1">
        <w:t xml:space="preserve"> font</w:t>
      </w:r>
      <w:r w:rsidRPr="00302007">
        <w:t>. The axes</w:t>
      </w:r>
      <w:r w:rsidR="00F822F1">
        <w:t xml:space="preserve"> font</w:t>
      </w:r>
      <w:r w:rsidRPr="00302007">
        <w:t xml:space="preserve"> </w:t>
      </w:r>
      <w:r w:rsidR="00F822F1">
        <w:t>is</w:t>
      </w:r>
      <w:r w:rsidRPr="00302007">
        <w:t xml:space="preserve"> controlled by the same variable and therefore cannot be set to different values for each axis.</w:t>
      </w:r>
    </w:p>
    <w:p w:rsidR="00A85919" w:rsidRPr="00302007" w:rsidRDefault="00A85919" w:rsidP="00A85919">
      <w:pPr>
        <w:pStyle w:val="SubParagraph"/>
      </w:pPr>
      <w:r w:rsidRPr="00302007">
        <w:t xml:space="preserve">To change the axes </w:t>
      </w:r>
      <w:r w:rsidR="00F822F1">
        <w:t>font</w:t>
      </w:r>
      <w:r w:rsidR="008A1678">
        <w:t>,</w:t>
      </w:r>
      <w:r w:rsidR="00F822F1" w:rsidRPr="00302007">
        <w:t xml:space="preserve"> navigate</w:t>
      </w:r>
      <w:r w:rsidRPr="00302007">
        <w:t xml:space="preserve"> to:</w:t>
      </w:r>
    </w:p>
    <w:p w:rsidR="00A85919" w:rsidRPr="00302007" w:rsidRDefault="00A85919" w:rsidP="00A85919">
      <w:pPr>
        <w:pStyle w:val="Paragraph"/>
        <w:ind w:left="1440"/>
        <w:rPr>
          <w:i/>
        </w:rPr>
      </w:pPr>
      <w:r w:rsidRPr="00302007">
        <w:rPr>
          <w:i/>
        </w:rPr>
        <w:t>Preferences &gt; Texts &gt; Object &gt; Axes</w:t>
      </w:r>
    </w:p>
    <w:p w:rsidR="00A85919" w:rsidRPr="00302007" w:rsidRDefault="00A85919" w:rsidP="00A85919">
      <w:pPr>
        <w:pStyle w:val="SubParagraph"/>
      </w:pPr>
      <w:r w:rsidRPr="00302007">
        <w:t xml:space="preserve">If or once the object is set to Axes, you will see the current settings for axes font in the “Font family” and “Size” </w:t>
      </w:r>
      <w:proofErr w:type="spellStart"/>
      <w:r w:rsidRPr="00302007">
        <w:t>comboboxes</w:t>
      </w:r>
      <w:proofErr w:type="spellEnd"/>
      <w:r w:rsidRPr="00302007">
        <w:t>. Font family lists all fonts found in your system, and sizes a preconfigured to range between 6-57 pixels. To change the settings select a font family and/or font size and press “Change font” button. Axes will update after the button is clicked.</w:t>
      </w:r>
    </w:p>
    <w:p w:rsidR="00A85919" w:rsidRPr="00302007" w:rsidRDefault="00A85919" w:rsidP="00A85919">
      <w:pPr>
        <w:pStyle w:val="Heading3"/>
        <w:rPr>
          <w:rFonts w:ascii="Times New Roman" w:hAnsi="Times New Roman" w:cs="Times New Roman"/>
        </w:rPr>
      </w:pPr>
      <w:bookmarkStart w:id="24" w:name="_Toc385946355"/>
      <w:r w:rsidRPr="00302007">
        <w:rPr>
          <w:rFonts w:ascii="Times New Roman" w:hAnsi="Times New Roman" w:cs="Times New Roman"/>
        </w:rPr>
        <w:lastRenderedPageBreak/>
        <w:t>Tick labels font</w:t>
      </w:r>
      <w:bookmarkEnd w:id="24"/>
    </w:p>
    <w:p w:rsidR="00A85919" w:rsidRPr="00302007" w:rsidRDefault="00A85919" w:rsidP="00A85919">
      <w:pPr>
        <w:pStyle w:val="SubParagraph"/>
      </w:pPr>
      <w:r w:rsidRPr="00302007">
        <w:t xml:space="preserve">Tick labels are texts that appear along the axes. </w:t>
      </w:r>
      <w:proofErr w:type="spellStart"/>
      <w:r w:rsidRPr="00302007">
        <w:t>TagViz</w:t>
      </w:r>
      <w:proofErr w:type="spellEnd"/>
      <w:r w:rsidRPr="00302007">
        <w:t xml:space="preserve"> allows customizing tick labels fonts. The axes fonts are controlled by the same variable and therefore cannot be set to different values for each axis. To change the tick labels font navigate to:</w:t>
      </w:r>
    </w:p>
    <w:p w:rsidR="00A85919" w:rsidRPr="00302007" w:rsidRDefault="00A85919" w:rsidP="00A85919">
      <w:pPr>
        <w:pStyle w:val="Paragraph"/>
        <w:ind w:left="1440"/>
        <w:rPr>
          <w:i/>
        </w:rPr>
      </w:pPr>
      <w:r w:rsidRPr="00302007">
        <w:rPr>
          <w:i/>
        </w:rPr>
        <w:t>Preferences &gt; Texts &gt; Object &gt; Tick labels</w:t>
      </w:r>
    </w:p>
    <w:p w:rsidR="00A85919" w:rsidRPr="00302007" w:rsidRDefault="00A85919" w:rsidP="00A85919">
      <w:pPr>
        <w:pStyle w:val="SubParagraph"/>
      </w:pPr>
      <w:r w:rsidRPr="00302007">
        <w:t xml:space="preserve">If or once the object is set to Tick labels, you will see the current settings for tick labels font in the “Font family” and “Size” </w:t>
      </w:r>
      <w:proofErr w:type="spellStart"/>
      <w:r w:rsidRPr="00302007">
        <w:t>comboboxes</w:t>
      </w:r>
      <w:proofErr w:type="spellEnd"/>
      <w:r w:rsidRPr="00302007">
        <w:t>. Font family lists all fonts found in your system, and sizes a preconfigured to range between 6-57 pixels. To change the settings select a font family and/or font size and press “Change font” button. Tick labels will update after the button is clicked.</w:t>
      </w:r>
    </w:p>
    <w:p w:rsidR="00A85919" w:rsidRPr="00302007" w:rsidRDefault="00A85919" w:rsidP="00A85919">
      <w:pPr>
        <w:pStyle w:val="Heading3"/>
        <w:rPr>
          <w:rFonts w:ascii="Times New Roman" w:hAnsi="Times New Roman" w:cs="Times New Roman"/>
        </w:rPr>
      </w:pPr>
      <w:bookmarkStart w:id="25" w:name="_Toc385946356"/>
      <w:r w:rsidRPr="00302007">
        <w:rPr>
          <w:rFonts w:ascii="Times New Roman" w:hAnsi="Times New Roman" w:cs="Times New Roman"/>
        </w:rPr>
        <w:t>Legend labels font</w:t>
      </w:r>
      <w:bookmarkEnd w:id="25"/>
    </w:p>
    <w:p w:rsidR="00A85919" w:rsidRPr="00302007" w:rsidRDefault="00A85919" w:rsidP="00A85919">
      <w:pPr>
        <w:pStyle w:val="SubParagraph"/>
      </w:pPr>
      <w:r w:rsidRPr="00302007">
        <w:t xml:space="preserve">Legend labels are texts that appear inside the graph legend. </w:t>
      </w:r>
      <w:proofErr w:type="spellStart"/>
      <w:r w:rsidRPr="00302007">
        <w:t>TagViz</w:t>
      </w:r>
      <w:proofErr w:type="spellEnd"/>
      <w:r w:rsidRPr="00302007">
        <w:t xml:space="preserve"> allows customizing legend labels fonts. </w:t>
      </w:r>
      <w:r w:rsidR="00A95E14" w:rsidRPr="00302007">
        <w:t xml:space="preserve">To </w:t>
      </w:r>
      <w:r w:rsidRPr="00302007">
        <w:t xml:space="preserve">change the </w:t>
      </w:r>
      <w:r w:rsidR="00A95E14" w:rsidRPr="00302007">
        <w:t>legend labels</w:t>
      </w:r>
      <w:r w:rsidRPr="00302007">
        <w:t xml:space="preserve"> font navigate to:</w:t>
      </w:r>
    </w:p>
    <w:p w:rsidR="00A85919" w:rsidRPr="00302007" w:rsidRDefault="00A85919" w:rsidP="00A85919">
      <w:pPr>
        <w:pStyle w:val="Paragraph"/>
        <w:ind w:left="1440"/>
        <w:rPr>
          <w:i/>
        </w:rPr>
      </w:pPr>
      <w:r w:rsidRPr="00302007">
        <w:rPr>
          <w:i/>
        </w:rPr>
        <w:t xml:space="preserve">Preferences &gt; Texts &gt; Object &gt; </w:t>
      </w:r>
      <w:r w:rsidR="00A95E14" w:rsidRPr="00302007">
        <w:rPr>
          <w:i/>
        </w:rPr>
        <w:t>Legend</w:t>
      </w:r>
      <w:r w:rsidRPr="00302007">
        <w:rPr>
          <w:i/>
        </w:rPr>
        <w:t xml:space="preserve"> labels</w:t>
      </w:r>
    </w:p>
    <w:p w:rsidR="0065310E" w:rsidRPr="00302007" w:rsidRDefault="00A85919" w:rsidP="009706CA">
      <w:pPr>
        <w:pStyle w:val="SubParagraph"/>
      </w:pPr>
      <w:r w:rsidRPr="00302007">
        <w:t xml:space="preserve">If or once the object is set to </w:t>
      </w:r>
      <w:r w:rsidR="00A95E14" w:rsidRPr="00302007">
        <w:t>Legend</w:t>
      </w:r>
      <w:r w:rsidRPr="00302007">
        <w:t xml:space="preserve"> labels, you will see the current settings for </w:t>
      </w:r>
      <w:r w:rsidR="00A95E14" w:rsidRPr="00302007">
        <w:t>legend</w:t>
      </w:r>
      <w:r w:rsidRPr="00302007">
        <w:t xml:space="preserve"> labels font in the “Font family” and “Size” </w:t>
      </w:r>
      <w:proofErr w:type="spellStart"/>
      <w:r w:rsidRPr="00302007">
        <w:t>comboboxes</w:t>
      </w:r>
      <w:proofErr w:type="spellEnd"/>
      <w:r w:rsidRPr="00302007">
        <w:t xml:space="preserve">. Font family lists all fonts found in your system, and sizes a preconfigured to range between 6-57 pixels. To change the settings select a font family and/or font size and press “Change font” button. </w:t>
      </w:r>
      <w:r w:rsidR="00A95E14" w:rsidRPr="00302007">
        <w:t>Legend</w:t>
      </w:r>
      <w:r w:rsidRPr="00302007">
        <w:t xml:space="preserve"> labels will update after the button is clicked.</w:t>
      </w:r>
    </w:p>
    <w:p w:rsidR="008376B2" w:rsidRPr="00302007" w:rsidRDefault="009706CA" w:rsidP="009706CA">
      <w:pPr>
        <w:pStyle w:val="Heading2"/>
        <w:rPr>
          <w:rFonts w:cs="Times New Roman"/>
        </w:rPr>
      </w:pPr>
      <w:bookmarkStart w:id="26" w:name="_Toc385946357"/>
      <w:r w:rsidRPr="00302007">
        <w:rPr>
          <w:rFonts w:cs="Times New Roman"/>
        </w:rPr>
        <w:t>Editing grid and lines</w:t>
      </w:r>
      <w:bookmarkEnd w:id="26"/>
    </w:p>
    <w:p w:rsidR="008376B2" w:rsidRPr="00302007" w:rsidRDefault="009706CA" w:rsidP="0065310E">
      <w:pPr>
        <w:pStyle w:val="SubParagraph"/>
      </w:pPr>
      <w:proofErr w:type="spellStart"/>
      <w:r w:rsidRPr="00302007">
        <w:t>TagViz</w:t>
      </w:r>
      <w:proofErr w:type="spellEnd"/>
      <w:r w:rsidRPr="00302007">
        <w:t xml:space="preserve"> allows customizing graph grid lines, tick marks and labels visibility, tick interval and max count, and tick width and length. The width of each data series line can also be customized.</w:t>
      </w:r>
    </w:p>
    <w:p w:rsidR="009706CA" w:rsidRPr="00302007" w:rsidRDefault="009706CA" w:rsidP="0065310E">
      <w:pPr>
        <w:pStyle w:val="SubParagraph"/>
      </w:pPr>
    </w:p>
    <w:p w:rsidR="00DF5C16" w:rsidRDefault="00DF5C16">
      <w:r>
        <w:br w:type="page"/>
      </w:r>
    </w:p>
    <w:p w:rsidR="008376B2" w:rsidRPr="00302007" w:rsidRDefault="00DF5C16" w:rsidP="0065310E">
      <w:pPr>
        <w:pStyle w:val="SubParagraph"/>
      </w:pPr>
      <w:r>
        <w:lastRenderedPageBreak/>
        <w:t xml:space="preserve">Figure </w:t>
      </w:r>
      <w:r w:rsidR="00304931">
        <w:t>3</w:t>
      </w:r>
      <w:r>
        <w:t>.7</w:t>
      </w:r>
      <w:r w:rsidR="00B45228">
        <w:t>.</w:t>
      </w:r>
      <w:r w:rsidR="008376B2" w:rsidRPr="00302007">
        <w:t xml:space="preserve"> Grid menu</w:t>
      </w:r>
    </w:p>
    <w:p w:rsidR="0065310E" w:rsidRPr="00302007" w:rsidRDefault="008A1678" w:rsidP="0065310E">
      <w:pPr>
        <w:pStyle w:val="SubParagraph"/>
      </w:pPr>
      <w:r>
        <w:rPr>
          <w:noProof/>
        </w:rPr>
        <w:drawing>
          <wp:inline distT="0" distB="0" distL="0" distR="0">
            <wp:extent cx="2339340" cy="3099435"/>
            <wp:effectExtent l="19050" t="19050" r="22860"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39340" cy="3099435"/>
                    </a:xfrm>
                    <a:prstGeom prst="rect">
                      <a:avLst/>
                    </a:prstGeom>
                    <a:noFill/>
                    <a:ln>
                      <a:solidFill>
                        <a:schemeClr val="tx1"/>
                      </a:solidFill>
                    </a:ln>
                  </pic:spPr>
                </pic:pic>
              </a:graphicData>
            </a:graphic>
          </wp:inline>
        </w:drawing>
      </w:r>
    </w:p>
    <w:p w:rsidR="008C705D" w:rsidRPr="00302007" w:rsidRDefault="008C705D" w:rsidP="009706CA">
      <w:pPr>
        <w:pStyle w:val="SubParagraph"/>
      </w:pPr>
    </w:p>
    <w:p w:rsidR="009706CA" w:rsidRPr="00302007" w:rsidRDefault="009706CA" w:rsidP="009706CA">
      <w:pPr>
        <w:pStyle w:val="SubParagraph"/>
      </w:pPr>
      <w:proofErr w:type="spellStart"/>
      <w:r w:rsidRPr="00302007">
        <w:t>TagViz</w:t>
      </w:r>
      <w:proofErr w:type="spellEnd"/>
      <w:r w:rsidRPr="00302007">
        <w:t xml:space="preserve"> allows customizing several properties of the </w:t>
      </w:r>
      <w:r w:rsidR="008C705D" w:rsidRPr="00302007">
        <w:t>axes</w:t>
      </w:r>
      <w:r w:rsidRPr="00302007">
        <w:t xml:space="preserve"> and these options are listed under grid menu shown in Figure </w:t>
      </w:r>
      <w:r w:rsidR="00304931">
        <w:t>3</w:t>
      </w:r>
      <w:r w:rsidR="00DF5C16">
        <w:t>.7</w:t>
      </w:r>
      <w:r w:rsidRPr="00302007">
        <w:t xml:space="preserve">. To change x-axis options first check that X-axis </w:t>
      </w:r>
      <w:proofErr w:type="spellStart"/>
      <w:r w:rsidRPr="00302007">
        <w:t>radiobox</w:t>
      </w:r>
      <w:proofErr w:type="spellEnd"/>
      <w:r w:rsidRPr="00302007">
        <w:t xml:space="preserve"> is selected, then proceed to change the options.</w:t>
      </w:r>
      <w:r w:rsidR="008C705D" w:rsidRPr="00302007">
        <w:t xml:space="preserve"> To change y-axis options first check that Y-axis </w:t>
      </w:r>
      <w:proofErr w:type="spellStart"/>
      <w:r w:rsidR="008C705D" w:rsidRPr="00302007">
        <w:t>radiobox</w:t>
      </w:r>
      <w:proofErr w:type="spellEnd"/>
      <w:r w:rsidR="008C705D" w:rsidRPr="00302007">
        <w:t xml:space="preserve"> is selected, then proceed to change the options.</w:t>
      </w:r>
    </w:p>
    <w:p w:rsidR="009706CA" w:rsidRPr="00302007" w:rsidRDefault="008C705D" w:rsidP="008C705D">
      <w:pPr>
        <w:pStyle w:val="Heading3"/>
        <w:rPr>
          <w:rFonts w:ascii="Times New Roman" w:hAnsi="Times New Roman" w:cs="Times New Roman"/>
        </w:rPr>
      </w:pPr>
      <w:bookmarkStart w:id="27" w:name="_Toc385946358"/>
      <w:r w:rsidRPr="00302007">
        <w:rPr>
          <w:rFonts w:ascii="Times New Roman" w:hAnsi="Times New Roman" w:cs="Times New Roman"/>
        </w:rPr>
        <w:t>Axes tick labels</w:t>
      </w:r>
      <w:bookmarkEnd w:id="27"/>
    </w:p>
    <w:p w:rsidR="008C705D" w:rsidRPr="00302007" w:rsidRDefault="008C705D" w:rsidP="009706CA">
      <w:pPr>
        <w:pStyle w:val="SubParagraph"/>
      </w:pPr>
      <w:r w:rsidRPr="00302007">
        <w:t xml:space="preserve">Axes tick labels are text that appear along a specified axis. </w:t>
      </w:r>
      <w:proofErr w:type="spellStart"/>
      <w:r w:rsidRPr="00302007">
        <w:t>TagViz</w:t>
      </w:r>
      <w:proofErr w:type="spellEnd"/>
      <w:r w:rsidRPr="00302007">
        <w:t xml:space="preserve"> allows customizing the visibility of tick labels individually for each axis. </w:t>
      </w:r>
    </w:p>
    <w:p w:rsidR="00A71ADA" w:rsidRPr="00302007" w:rsidRDefault="00A71ADA" w:rsidP="009706CA">
      <w:pPr>
        <w:pStyle w:val="SubParagraph"/>
      </w:pPr>
    </w:p>
    <w:p w:rsidR="009706CA" w:rsidRPr="00302007" w:rsidRDefault="009706CA" w:rsidP="009706CA">
      <w:pPr>
        <w:pStyle w:val="SubParagraph"/>
      </w:pPr>
      <w:r w:rsidRPr="00302007">
        <w:t>To toggle tick labels visibility, navigate to:</w:t>
      </w:r>
    </w:p>
    <w:p w:rsidR="00A71ADA" w:rsidRPr="00302007" w:rsidRDefault="009706CA" w:rsidP="00A71ADA">
      <w:pPr>
        <w:pStyle w:val="Paragraph"/>
        <w:ind w:left="1440"/>
        <w:rPr>
          <w:i/>
        </w:rPr>
      </w:pPr>
      <w:r w:rsidRPr="00302007">
        <w:rPr>
          <w:i/>
        </w:rPr>
        <w:t>Preferences &gt; Grid &gt; tick labels</w:t>
      </w:r>
    </w:p>
    <w:p w:rsidR="009706CA" w:rsidRPr="00302007" w:rsidRDefault="009706CA" w:rsidP="009706CA">
      <w:pPr>
        <w:pStyle w:val="SubParagraph"/>
      </w:pPr>
      <w:r w:rsidRPr="00302007">
        <w:t>Tick labels will be visible when the checkbox is checked</w:t>
      </w:r>
      <w:r w:rsidR="008C705D" w:rsidRPr="00302007">
        <w:t>.</w:t>
      </w:r>
    </w:p>
    <w:p w:rsidR="009706CA" w:rsidRPr="00302007" w:rsidRDefault="008C705D" w:rsidP="008C705D">
      <w:pPr>
        <w:pStyle w:val="Heading3"/>
        <w:rPr>
          <w:rFonts w:ascii="Times New Roman" w:hAnsi="Times New Roman" w:cs="Times New Roman"/>
        </w:rPr>
      </w:pPr>
      <w:bookmarkStart w:id="28" w:name="_Toc385946359"/>
      <w:r w:rsidRPr="00302007">
        <w:rPr>
          <w:rFonts w:ascii="Times New Roman" w:hAnsi="Times New Roman" w:cs="Times New Roman"/>
        </w:rPr>
        <w:t>Axes tick marks</w:t>
      </w:r>
      <w:bookmarkEnd w:id="28"/>
    </w:p>
    <w:p w:rsidR="008C705D" w:rsidRPr="00302007" w:rsidRDefault="008C705D" w:rsidP="008C705D">
      <w:pPr>
        <w:pStyle w:val="SubParagraph"/>
      </w:pPr>
      <w:r w:rsidRPr="00302007">
        <w:t xml:space="preserve">Axes tick marks are lines that appear along a specified axis. </w:t>
      </w:r>
      <w:proofErr w:type="spellStart"/>
      <w:r w:rsidRPr="00302007">
        <w:t>TagViz</w:t>
      </w:r>
      <w:proofErr w:type="spellEnd"/>
      <w:r w:rsidRPr="00302007">
        <w:t xml:space="preserve"> allows customizing the visibility of tick labels individually for each axis. </w:t>
      </w:r>
    </w:p>
    <w:p w:rsidR="008C705D" w:rsidRPr="00302007" w:rsidRDefault="008C705D" w:rsidP="009706CA">
      <w:pPr>
        <w:pStyle w:val="SubParagraph"/>
      </w:pPr>
    </w:p>
    <w:p w:rsidR="009706CA" w:rsidRPr="00302007" w:rsidRDefault="009706CA" w:rsidP="009706CA">
      <w:pPr>
        <w:pStyle w:val="SubParagraph"/>
      </w:pPr>
      <w:r w:rsidRPr="00302007">
        <w:lastRenderedPageBreak/>
        <w:t>To toggle tick marks visibility, navigate to:</w:t>
      </w:r>
    </w:p>
    <w:p w:rsidR="009706CA" w:rsidRPr="00302007" w:rsidRDefault="009706CA" w:rsidP="009706CA">
      <w:pPr>
        <w:pStyle w:val="Paragraph"/>
        <w:ind w:left="1440"/>
        <w:rPr>
          <w:i/>
        </w:rPr>
      </w:pPr>
      <w:r w:rsidRPr="00302007">
        <w:rPr>
          <w:i/>
        </w:rPr>
        <w:t>Preferences &gt; Grid &gt; tick marks</w:t>
      </w:r>
    </w:p>
    <w:p w:rsidR="009706CA" w:rsidRPr="00302007" w:rsidRDefault="009706CA" w:rsidP="009706CA">
      <w:pPr>
        <w:pStyle w:val="SubParagraph"/>
      </w:pPr>
      <w:r w:rsidRPr="00302007">
        <w:t>Tick marks will be visible when the checkbox is checked</w:t>
      </w:r>
      <w:r w:rsidR="008C705D" w:rsidRPr="00302007">
        <w:t>.</w:t>
      </w:r>
    </w:p>
    <w:p w:rsidR="009706CA" w:rsidRPr="00302007" w:rsidRDefault="008C705D" w:rsidP="008C705D">
      <w:pPr>
        <w:pStyle w:val="Heading3"/>
        <w:rPr>
          <w:rFonts w:ascii="Times New Roman" w:hAnsi="Times New Roman" w:cs="Times New Roman"/>
        </w:rPr>
      </w:pPr>
      <w:bookmarkStart w:id="29" w:name="_Toc385946360"/>
      <w:r w:rsidRPr="00302007">
        <w:rPr>
          <w:rFonts w:ascii="Times New Roman" w:hAnsi="Times New Roman" w:cs="Times New Roman"/>
        </w:rPr>
        <w:t>Axes tick max count</w:t>
      </w:r>
      <w:bookmarkEnd w:id="29"/>
    </w:p>
    <w:p w:rsidR="00A71ADA" w:rsidRPr="00302007" w:rsidRDefault="008C705D" w:rsidP="008C705D">
      <w:pPr>
        <w:pStyle w:val="SubParagraph"/>
      </w:pPr>
      <w:r w:rsidRPr="00302007">
        <w:t>Tick max count controls the number of data plot points. The plot item number will not exceed the specified number of tick max count. If data item contains more values than the given maximum, the int</w:t>
      </w:r>
      <w:r w:rsidR="00BE3EDC">
        <w:t>erval will adjust accordingly. The max tick count directly affects graphing performance: t</w:t>
      </w:r>
      <w:r w:rsidRPr="00302007">
        <w:t>he higher the number of values, the longer it takes to generate the graph</w:t>
      </w:r>
      <w:r w:rsidR="00B33E20" w:rsidRPr="00302007">
        <w:t xml:space="preserve">. </w:t>
      </w:r>
    </w:p>
    <w:p w:rsidR="008C705D" w:rsidRPr="00302007" w:rsidRDefault="00DA10A4" w:rsidP="008C705D">
      <w:pPr>
        <w:pStyle w:val="SubParagraph"/>
      </w:pPr>
      <w:proofErr w:type="spellStart"/>
      <w:r w:rsidRPr="00302007">
        <w:t>TagViz</w:t>
      </w:r>
      <w:proofErr w:type="spellEnd"/>
      <w:r w:rsidRPr="00302007">
        <w:t xml:space="preserve"> allows customizing the tick max count individually for each axis. </w:t>
      </w:r>
      <w:r w:rsidR="008C705D" w:rsidRPr="00302007">
        <w:t>To change tick max</w:t>
      </w:r>
      <w:r w:rsidR="00B33E20" w:rsidRPr="00302007">
        <w:t xml:space="preserve"> </w:t>
      </w:r>
      <w:r w:rsidR="008C705D" w:rsidRPr="00302007">
        <w:t>count, navigate to:</w:t>
      </w:r>
    </w:p>
    <w:p w:rsidR="008C705D" w:rsidRPr="00302007" w:rsidRDefault="008C705D" w:rsidP="008C705D">
      <w:pPr>
        <w:pStyle w:val="Paragraph"/>
        <w:ind w:left="1440"/>
        <w:rPr>
          <w:i/>
        </w:rPr>
      </w:pPr>
      <w:r w:rsidRPr="00302007">
        <w:rPr>
          <w:i/>
        </w:rPr>
        <w:t>Preferences &gt; Grid &gt; tick interval</w:t>
      </w:r>
    </w:p>
    <w:p w:rsidR="008C705D" w:rsidRDefault="008C705D" w:rsidP="008C705D">
      <w:pPr>
        <w:pStyle w:val="SubParagraph"/>
      </w:pPr>
      <w:r w:rsidRPr="00302007">
        <w:t>Enter a number in range 1-999 and press enter to change tick interval.</w:t>
      </w:r>
      <w:r w:rsidR="00BE3EDC">
        <w:t xml:space="preserve"> To visualize the change in a graph after changing tick count value, select:</w:t>
      </w:r>
    </w:p>
    <w:p w:rsidR="00BE3EDC" w:rsidRDefault="00BE3EDC" w:rsidP="00BE3EDC">
      <w:pPr>
        <w:pStyle w:val="Paragraph"/>
        <w:ind w:left="1440"/>
        <w:rPr>
          <w:i/>
        </w:rPr>
      </w:pPr>
      <w:r>
        <w:rPr>
          <w:i/>
        </w:rPr>
        <w:t>Generate</w:t>
      </w:r>
      <w:r w:rsidRPr="00302007">
        <w:rPr>
          <w:i/>
        </w:rPr>
        <w:t xml:space="preserve"> &gt; </w:t>
      </w:r>
      <w:r>
        <w:rPr>
          <w:i/>
        </w:rPr>
        <w:t>Draw</w:t>
      </w:r>
    </w:p>
    <w:p w:rsidR="00BE3EDC" w:rsidRPr="00BE3EDC" w:rsidRDefault="00BE3EDC" w:rsidP="00BE3EDC">
      <w:pPr>
        <w:pStyle w:val="SubParagraph"/>
      </w:pPr>
      <w:r>
        <w:t xml:space="preserve">After clicking the Draw button </w:t>
      </w:r>
      <w:proofErr w:type="spellStart"/>
      <w:r>
        <w:t>TagViz</w:t>
      </w:r>
      <w:proofErr w:type="spellEnd"/>
      <w:r>
        <w:t xml:space="preserve"> will generate a graph implementing the max tick count setting.</w:t>
      </w:r>
    </w:p>
    <w:p w:rsidR="008C705D" w:rsidRPr="00302007" w:rsidRDefault="004F6FB8" w:rsidP="008C705D">
      <w:pPr>
        <w:pStyle w:val="Heading3"/>
        <w:rPr>
          <w:rFonts w:ascii="Times New Roman" w:hAnsi="Times New Roman" w:cs="Times New Roman"/>
        </w:rPr>
      </w:pPr>
      <w:bookmarkStart w:id="30" w:name="_Toc385946361"/>
      <w:r>
        <w:rPr>
          <w:rFonts w:ascii="Times New Roman" w:hAnsi="Times New Roman" w:cs="Times New Roman"/>
        </w:rPr>
        <w:t>A</w:t>
      </w:r>
      <w:r w:rsidR="008C705D" w:rsidRPr="00302007">
        <w:rPr>
          <w:rFonts w:ascii="Times New Roman" w:hAnsi="Times New Roman" w:cs="Times New Roman"/>
        </w:rPr>
        <w:t>xes gridlines</w:t>
      </w:r>
      <w:bookmarkEnd w:id="30"/>
    </w:p>
    <w:p w:rsidR="008C705D" w:rsidRPr="00302007" w:rsidRDefault="00A40C6F" w:rsidP="008C705D">
      <w:pPr>
        <w:pStyle w:val="SubParagraph"/>
      </w:pPr>
      <w:r w:rsidRPr="00302007">
        <w:t xml:space="preserve">Gridlines are horizontal and </w:t>
      </w:r>
      <w:r w:rsidR="00496E69" w:rsidRPr="00302007">
        <w:t xml:space="preserve">vertical lines in the graph area background. </w:t>
      </w:r>
      <w:proofErr w:type="spellStart"/>
      <w:r w:rsidR="00496E69" w:rsidRPr="00302007">
        <w:t>TagViz</w:t>
      </w:r>
      <w:proofErr w:type="spellEnd"/>
      <w:r w:rsidR="00496E69" w:rsidRPr="00302007">
        <w:t xml:space="preserve"> allows customizing the appearance of gridlines individually </w:t>
      </w:r>
      <w:r w:rsidR="00DA10A4" w:rsidRPr="00302007">
        <w:t>for each axis. To change the gridlines navigate to:</w:t>
      </w:r>
    </w:p>
    <w:p w:rsidR="00DA10A4" w:rsidRPr="00302007" w:rsidRDefault="00DA10A4" w:rsidP="00DA10A4">
      <w:pPr>
        <w:pStyle w:val="Paragraph"/>
        <w:ind w:left="1440"/>
        <w:rPr>
          <w:i/>
        </w:rPr>
      </w:pPr>
      <w:r w:rsidRPr="00302007">
        <w:rPr>
          <w:i/>
        </w:rPr>
        <w:t>Preferences &gt; Grid &gt; Gridlines</w:t>
      </w:r>
    </w:p>
    <w:p w:rsidR="00DA10A4" w:rsidRPr="00302007" w:rsidRDefault="00DA10A4" w:rsidP="008C705D">
      <w:pPr>
        <w:pStyle w:val="SubParagraph"/>
      </w:pPr>
      <w:r w:rsidRPr="00302007">
        <w:t>Select an option from the dropdown menu. Changing the current selection will update the setting.</w:t>
      </w:r>
    </w:p>
    <w:p w:rsidR="00A71ADA" w:rsidRPr="00302007" w:rsidRDefault="00A71ADA" w:rsidP="00A71ADA">
      <w:pPr>
        <w:pStyle w:val="Heading3"/>
        <w:rPr>
          <w:rFonts w:ascii="Times New Roman" w:hAnsi="Times New Roman" w:cs="Times New Roman"/>
        </w:rPr>
      </w:pPr>
      <w:bookmarkStart w:id="31" w:name="_Toc385946362"/>
      <w:r w:rsidRPr="00302007">
        <w:rPr>
          <w:rFonts w:ascii="Times New Roman" w:hAnsi="Times New Roman" w:cs="Times New Roman"/>
        </w:rPr>
        <w:t>Tick width and length</w:t>
      </w:r>
      <w:bookmarkEnd w:id="31"/>
    </w:p>
    <w:p w:rsidR="00A71ADA" w:rsidRPr="00302007" w:rsidRDefault="00A71ADA" w:rsidP="008C705D">
      <w:pPr>
        <w:pStyle w:val="SubParagraph"/>
      </w:pPr>
      <w:r w:rsidRPr="00302007">
        <w:t xml:space="preserve">Axes ticks are lines and associated labels that appear along an axis. </w:t>
      </w:r>
      <w:proofErr w:type="spellStart"/>
      <w:r w:rsidRPr="00302007">
        <w:t>TagViz</w:t>
      </w:r>
      <w:proofErr w:type="spellEnd"/>
      <w:r w:rsidRPr="00302007">
        <w:t xml:space="preserve"> allows customizing the width and length of tick marks. This option is controlled by the same variable therefore changing this option applies to both axes.</w:t>
      </w:r>
    </w:p>
    <w:p w:rsidR="00A71ADA" w:rsidRPr="00302007" w:rsidRDefault="00A71ADA" w:rsidP="008C705D">
      <w:pPr>
        <w:pStyle w:val="SubParagraph"/>
      </w:pPr>
    </w:p>
    <w:p w:rsidR="00A71ADA" w:rsidRPr="00302007" w:rsidRDefault="00A71ADA" w:rsidP="008C705D">
      <w:pPr>
        <w:pStyle w:val="SubParagraph"/>
      </w:pPr>
      <w:r w:rsidRPr="00302007">
        <w:t>To change tick width, navigate to:</w:t>
      </w:r>
    </w:p>
    <w:p w:rsidR="00A71ADA" w:rsidRPr="00302007" w:rsidRDefault="00A71ADA" w:rsidP="00A71ADA">
      <w:pPr>
        <w:pStyle w:val="Paragraph"/>
        <w:ind w:left="1440"/>
        <w:rPr>
          <w:i/>
        </w:rPr>
      </w:pPr>
      <w:r w:rsidRPr="00302007">
        <w:rPr>
          <w:i/>
        </w:rPr>
        <w:lastRenderedPageBreak/>
        <w:t>Preferences &gt; Grid &gt; Tick width</w:t>
      </w:r>
    </w:p>
    <w:p w:rsidR="00A71ADA" w:rsidRPr="00302007" w:rsidRDefault="00A71ADA" w:rsidP="008C705D">
      <w:pPr>
        <w:pStyle w:val="SubParagraph"/>
      </w:pPr>
      <w:r w:rsidRPr="00302007">
        <w:t>Select and option from the dropdown menu and graph axes tick lines with will update accordingly.</w:t>
      </w:r>
    </w:p>
    <w:p w:rsidR="00A71ADA" w:rsidRPr="00302007" w:rsidRDefault="00A71ADA" w:rsidP="00A71ADA">
      <w:pPr>
        <w:pStyle w:val="SubParagraph"/>
      </w:pPr>
    </w:p>
    <w:p w:rsidR="00A71ADA" w:rsidRPr="00302007" w:rsidRDefault="00A71ADA" w:rsidP="00A71ADA">
      <w:pPr>
        <w:pStyle w:val="SubParagraph"/>
      </w:pPr>
      <w:r w:rsidRPr="00302007">
        <w:t>To change tick length, navigate to:</w:t>
      </w:r>
    </w:p>
    <w:p w:rsidR="00A71ADA" w:rsidRPr="00302007" w:rsidRDefault="00A71ADA" w:rsidP="00A71ADA">
      <w:pPr>
        <w:pStyle w:val="Paragraph"/>
        <w:ind w:left="1440"/>
        <w:rPr>
          <w:i/>
        </w:rPr>
      </w:pPr>
      <w:r w:rsidRPr="00302007">
        <w:rPr>
          <w:i/>
        </w:rPr>
        <w:t>Preferences &gt; Grid &gt; Tick length</w:t>
      </w:r>
    </w:p>
    <w:p w:rsidR="00A71ADA" w:rsidRPr="00302007" w:rsidRDefault="00A71ADA" w:rsidP="00A71ADA">
      <w:pPr>
        <w:pStyle w:val="SubParagraph"/>
      </w:pPr>
      <w:r w:rsidRPr="00302007">
        <w:t>Select and option from the dropdown menu and graph axes tick lines with will update accordingly</w:t>
      </w:r>
    </w:p>
    <w:p w:rsidR="00A71ADA" w:rsidRPr="00302007" w:rsidRDefault="009670B1" w:rsidP="009670B1">
      <w:pPr>
        <w:pStyle w:val="Heading3"/>
        <w:rPr>
          <w:rFonts w:ascii="Times New Roman" w:hAnsi="Times New Roman" w:cs="Times New Roman"/>
        </w:rPr>
      </w:pPr>
      <w:bookmarkStart w:id="32" w:name="_Toc385946363"/>
      <w:r w:rsidRPr="00302007">
        <w:rPr>
          <w:rFonts w:ascii="Times New Roman" w:hAnsi="Times New Roman" w:cs="Times New Roman"/>
        </w:rPr>
        <w:t>Series line w</w:t>
      </w:r>
      <w:r w:rsidR="00916BF5" w:rsidRPr="00302007">
        <w:rPr>
          <w:rFonts w:ascii="Times New Roman" w:hAnsi="Times New Roman" w:cs="Times New Roman"/>
        </w:rPr>
        <w:t>idth</w:t>
      </w:r>
      <w:bookmarkEnd w:id="32"/>
    </w:p>
    <w:p w:rsidR="00916BF5" w:rsidRPr="00302007" w:rsidRDefault="00916BF5" w:rsidP="00916BF5">
      <w:pPr>
        <w:pStyle w:val="SubParagraph"/>
      </w:pPr>
      <w:proofErr w:type="spellStart"/>
      <w:r w:rsidRPr="00302007">
        <w:t>TagViz</w:t>
      </w:r>
      <w:proofErr w:type="spellEnd"/>
      <w:r w:rsidRPr="00302007">
        <w:t xml:space="preserve"> also allows customizing data series width. To change a series line width, hover over the specific series line or area</w:t>
      </w:r>
      <w:r w:rsidR="00BE3EDC">
        <w:t xml:space="preserve"> until</w:t>
      </w:r>
      <w:r w:rsidRPr="00302007">
        <w:t xml:space="preserve"> the mouse cursor </w:t>
      </w:r>
      <w:r w:rsidR="00BE3EDC">
        <w:t xml:space="preserve">changes </w:t>
      </w:r>
      <w:r w:rsidRPr="00302007">
        <w:t>to a hand. Then right click on the mouse and a context menu will appear. Change the line width and the series line width will change accordingly.</w:t>
      </w:r>
    </w:p>
    <w:p w:rsidR="009670B1" w:rsidRPr="00302007" w:rsidRDefault="00617F48" w:rsidP="00617F48">
      <w:pPr>
        <w:pStyle w:val="Heading2"/>
        <w:rPr>
          <w:rFonts w:cs="Times New Roman"/>
        </w:rPr>
      </w:pPr>
      <w:bookmarkStart w:id="33" w:name="_Toc385946364"/>
      <w:r w:rsidRPr="00302007">
        <w:rPr>
          <w:rFonts w:cs="Times New Roman"/>
        </w:rPr>
        <w:t>Editing scale</w:t>
      </w:r>
      <w:bookmarkEnd w:id="33"/>
    </w:p>
    <w:p w:rsidR="00617F48" w:rsidRPr="00302007" w:rsidRDefault="00617F48" w:rsidP="00617F48">
      <w:pPr>
        <w:pStyle w:val="Paragraph"/>
      </w:pPr>
      <w:proofErr w:type="spellStart"/>
      <w:r w:rsidRPr="00302007">
        <w:t>TagViz</w:t>
      </w:r>
      <w:proofErr w:type="spellEnd"/>
      <w:r w:rsidRPr="00302007">
        <w:t xml:space="preserve"> allows customizing the axis scale. The scale can be changed individually for each axis. </w:t>
      </w:r>
      <w:r w:rsidR="00DF5C16">
        <w:t xml:space="preserve">The axes’ scale sliders are located in the graphing area, as shown in Figure </w:t>
      </w:r>
      <w:r w:rsidR="00304931">
        <w:t>3</w:t>
      </w:r>
      <w:r w:rsidR="00DF5C16">
        <w:t xml:space="preserve">.8. </w:t>
      </w:r>
      <w:r w:rsidRPr="00302007">
        <w:t>The scale range is 1-2.5 and defaults to 1. When scale value is set to one the size of the graph fills the graph panel width and height with no overlap.</w:t>
      </w:r>
    </w:p>
    <w:p w:rsidR="00617F48" w:rsidRPr="00302007" w:rsidRDefault="00617F48" w:rsidP="00617F48">
      <w:pPr>
        <w:pStyle w:val="Paragraph"/>
      </w:pPr>
    </w:p>
    <w:p w:rsidR="00226850" w:rsidRPr="00302007" w:rsidRDefault="00DF5C16" w:rsidP="00617F48">
      <w:pPr>
        <w:pStyle w:val="Paragraph"/>
      </w:pPr>
      <w:r>
        <w:t xml:space="preserve">Figure </w:t>
      </w:r>
      <w:r w:rsidR="00304931">
        <w:t>3</w:t>
      </w:r>
      <w:r>
        <w:t>.8</w:t>
      </w:r>
      <w:r w:rsidR="00226850" w:rsidRPr="00302007">
        <w:t>. Axis scale sliders</w:t>
      </w:r>
    </w:p>
    <w:p w:rsidR="00226850" w:rsidRPr="00302007" w:rsidRDefault="00226850" w:rsidP="00226850">
      <w:pPr>
        <w:pStyle w:val="Paragraph"/>
      </w:pPr>
      <w:r w:rsidRPr="00302007">
        <w:rPr>
          <w:noProof/>
        </w:rPr>
        <w:drawing>
          <wp:inline distT="0" distB="0" distL="0" distR="0" wp14:anchorId="4D2D011A" wp14:editId="529021E7">
            <wp:extent cx="2073275" cy="1754505"/>
            <wp:effectExtent l="19050" t="19050" r="22225" b="171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73275" cy="1754505"/>
                    </a:xfrm>
                    <a:prstGeom prst="rect">
                      <a:avLst/>
                    </a:prstGeom>
                    <a:noFill/>
                    <a:ln>
                      <a:solidFill>
                        <a:schemeClr val="tx1"/>
                      </a:solidFill>
                    </a:ln>
                  </pic:spPr>
                </pic:pic>
              </a:graphicData>
            </a:graphic>
          </wp:inline>
        </w:drawing>
      </w:r>
    </w:p>
    <w:p w:rsidR="00617F48" w:rsidRPr="00302007" w:rsidRDefault="00617F48" w:rsidP="00617F48">
      <w:pPr>
        <w:pStyle w:val="Heading3"/>
        <w:rPr>
          <w:rFonts w:ascii="Times New Roman" w:hAnsi="Times New Roman" w:cs="Times New Roman"/>
        </w:rPr>
      </w:pPr>
      <w:bookmarkStart w:id="34" w:name="_Toc385946365"/>
      <w:r w:rsidRPr="00302007">
        <w:rPr>
          <w:rFonts w:ascii="Times New Roman" w:hAnsi="Times New Roman" w:cs="Times New Roman"/>
        </w:rPr>
        <w:t>X-axis scale</w:t>
      </w:r>
      <w:bookmarkEnd w:id="34"/>
    </w:p>
    <w:p w:rsidR="00617F48" w:rsidRPr="00302007" w:rsidRDefault="00617F48" w:rsidP="00617F48">
      <w:pPr>
        <w:pStyle w:val="SubParagraph"/>
      </w:pPr>
      <w:r w:rsidRPr="00302007">
        <w:t xml:space="preserve">X-axis scale can be changed by hovering over the horizontal x-axis slider. Click on the control ball and drag mouse left or right to change the value. Graph x-axis scale </w:t>
      </w:r>
      <w:r w:rsidRPr="00302007">
        <w:lastRenderedPageBreak/>
        <w:t>will adjust accordingly.</w:t>
      </w:r>
      <w:r w:rsidR="00133978">
        <w:t xml:space="preserve"> To see the current X-axis scaling factor, hover over Scale button in the top control bar.</w:t>
      </w:r>
    </w:p>
    <w:p w:rsidR="00617F48" w:rsidRPr="00302007" w:rsidRDefault="00617F48" w:rsidP="00617F48">
      <w:pPr>
        <w:pStyle w:val="Heading3"/>
        <w:rPr>
          <w:rFonts w:ascii="Times New Roman" w:hAnsi="Times New Roman" w:cs="Times New Roman"/>
        </w:rPr>
      </w:pPr>
      <w:bookmarkStart w:id="35" w:name="_Toc385946366"/>
      <w:r w:rsidRPr="00302007">
        <w:rPr>
          <w:rFonts w:ascii="Times New Roman" w:hAnsi="Times New Roman" w:cs="Times New Roman"/>
        </w:rPr>
        <w:t>Y-axis scale</w:t>
      </w:r>
      <w:bookmarkEnd w:id="35"/>
    </w:p>
    <w:p w:rsidR="00617F48" w:rsidRDefault="00617F48" w:rsidP="00617F48">
      <w:pPr>
        <w:pStyle w:val="SubParagraph"/>
      </w:pPr>
      <w:r w:rsidRPr="00302007">
        <w:t>Y-axis scale can be changed by hovering over the vertical y-axis slider. Click on the control ball and drag mouse up or down to change the value. Graph y-axis scale will adjust accordingly.</w:t>
      </w:r>
      <w:r w:rsidR="00133978" w:rsidRPr="00133978">
        <w:t xml:space="preserve"> </w:t>
      </w:r>
      <w:r w:rsidR="00133978">
        <w:t>To see the current Y-axis scaling factor, hover over Scale button in the top control bar.</w:t>
      </w:r>
    </w:p>
    <w:p w:rsidR="00133978" w:rsidRDefault="00133978" w:rsidP="00133978">
      <w:pPr>
        <w:pStyle w:val="Heading3"/>
      </w:pPr>
      <w:bookmarkStart w:id="36" w:name="_Toc385946367"/>
      <w:r>
        <w:t>Resetting scales</w:t>
      </w:r>
      <w:bookmarkEnd w:id="36"/>
    </w:p>
    <w:p w:rsidR="00AE48A6" w:rsidRDefault="00133978" w:rsidP="00133978">
      <w:pPr>
        <w:pStyle w:val="SubParagraph"/>
      </w:pPr>
      <w:r>
        <w:t xml:space="preserve">To reset scales to default values, </w:t>
      </w:r>
      <w:r w:rsidR="00AE48A6">
        <w:t>navigate to top control bar and select:</w:t>
      </w:r>
    </w:p>
    <w:p w:rsidR="00AE48A6" w:rsidRPr="00AE48A6" w:rsidRDefault="00AE48A6" w:rsidP="00AE48A6">
      <w:pPr>
        <w:pStyle w:val="SubParagraph"/>
        <w:ind w:left="1440"/>
        <w:rPr>
          <w:i/>
        </w:rPr>
      </w:pPr>
      <w:r w:rsidRPr="00AE48A6">
        <w:rPr>
          <w:i/>
        </w:rPr>
        <w:t>Scale &gt; Reset axis scales</w:t>
      </w:r>
    </w:p>
    <w:p w:rsidR="00133978" w:rsidRDefault="00E51C45" w:rsidP="00133978">
      <w:pPr>
        <w:pStyle w:val="SubParagraph"/>
      </w:pPr>
      <w:r>
        <w:t xml:space="preserve">This option is displayed in Figure </w:t>
      </w:r>
      <w:r w:rsidR="00304931">
        <w:t>3</w:t>
      </w:r>
      <w:r>
        <w:t xml:space="preserve">.9. </w:t>
      </w:r>
      <w:r w:rsidR="00133978">
        <w:t>The graph axes will reset to value 1, and the graph will be fitted to the width and height of the graph panel with no overlap.</w:t>
      </w:r>
    </w:p>
    <w:p w:rsidR="00E51C45" w:rsidRDefault="00E51C45" w:rsidP="00133978">
      <w:pPr>
        <w:pStyle w:val="SubParagraph"/>
      </w:pPr>
    </w:p>
    <w:p w:rsidR="00E51C45" w:rsidRDefault="00E51C45" w:rsidP="00133978">
      <w:pPr>
        <w:pStyle w:val="SubParagraph"/>
      </w:pPr>
      <w:r>
        <w:t xml:space="preserve">Figure </w:t>
      </w:r>
      <w:r w:rsidR="00304931">
        <w:t>3</w:t>
      </w:r>
      <w:r>
        <w:t>.9. Scale menu</w:t>
      </w:r>
    </w:p>
    <w:p w:rsidR="00E51C45" w:rsidRPr="00133978" w:rsidRDefault="00E51C45" w:rsidP="00133978">
      <w:pPr>
        <w:pStyle w:val="SubParagraph"/>
      </w:pPr>
      <w:r>
        <w:rPr>
          <w:noProof/>
        </w:rPr>
        <w:drawing>
          <wp:inline distT="0" distB="0" distL="0" distR="0">
            <wp:extent cx="1924685" cy="1956435"/>
            <wp:effectExtent l="19050" t="19050" r="18415" b="247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24685" cy="1956435"/>
                    </a:xfrm>
                    <a:prstGeom prst="rect">
                      <a:avLst/>
                    </a:prstGeom>
                    <a:noFill/>
                    <a:ln>
                      <a:solidFill>
                        <a:schemeClr val="tx1"/>
                      </a:solidFill>
                    </a:ln>
                  </pic:spPr>
                </pic:pic>
              </a:graphicData>
            </a:graphic>
          </wp:inline>
        </w:drawing>
      </w:r>
    </w:p>
    <w:p w:rsidR="00150763" w:rsidRPr="00302007" w:rsidRDefault="00150763">
      <w:pPr>
        <w:rPr>
          <w:rFonts w:eastAsiaTheme="majorEastAsia"/>
          <w:b/>
          <w:bCs/>
          <w:smallCaps/>
          <w:color w:val="000000" w:themeColor="text1"/>
          <w:sz w:val="32"/>
          <w:szCs w:val="28"/>
        </w:rPr>
      </w:pPr>
      <w:r w:rsidRPr="00302007">
        <w:br w:type="page"/>
      </w:r>
    </w:p>
    <w:p w:rsidR="00150763" w:rsidRPr="00302007" w:rsidRDefault="0054172B" w:rsidP="00150763">
      <w:pPr>
        <w:pStyle w:val="Heading1"/>
        <w:rPr>
          <w:rFonts w:cs="Times New Roman"/>
        </w:rPr>
      </w:pPr>
      <w:bookmarkStart w:id="37" w:name="_Toc385946368"/>
      <w:r w:rsidRPr="00302007">
        <w:rPr>
          <w:rFonts w:cs="Times New Roman"/>
        </w:rPr>
        <w:lastRenderedPageBreak/>
        <w:t>Graphing</w:t>
      </w:r>
      <w:r w:rsidR="00150763" w:rsidRPr="00302007">
        <w:rPr>
          <w:rFonts w:cs="Times New Roman"/>
        </w:rPr>
        <w:t xml:space="preserve"> tools</w:t>
      </w:r>
      <w:bookmarkEnd w:id="37"/>
    </w:p>
    <w:p w:rsidR="00150763" w:rsidRPr="00302007" w:rsidRDefault="00150763" w:rsidP="00150763">
      <w:pPr>
        <w:pStyle w:val="Heading2"/>
        <w:rPr>
          <w:rFonts w:cs="Times New Roman"/>
        </w:rPr>
      </w:pPr>
      <w:bookmarkStart w:id="38" w:name="_Toc385946369"/>
      <w:r w:rsidRPr="00302007">
        <w:rPr>
          <w:rFonts w:cs="Times New Roman"/>
        </w:rPr>
        <w:t>Tools overview</w:t>
      </w:r>
      <w:bookmarkEnd w:id="38"/>
    </w:p>
    <w:p w:rsidR="00150763" w:rsidRPr="00302007" w:rsidRDefault="00150763" w:rsidP="00150763">
      <w:pPr>
        <w:pStyle w:val="Paragraph"/>
      </w:pPr>
      <w:proofErr w:type="spellStart"/>
      <w:r w:rsidRPr="00302007">
        <w:t>TagViz</w:t>
      </w:r>
      <w:proofErr w:type="spellEnd"/>
      <w:r w:rsidRPr="00302007">
        <w:t xml:space="preserve"> provides multiple tools for further edit the appearance of a generated graph. To use these tools, user must first upload sample data and generate a graph. The tools are located in the control bar on top of the user interface, as show in figure </w:t>
      </w:r>
      <w:r w:rsidR="00304931">
        <w:t>4</w:t>
      </w:r>
      <w:r w:rsidRPr="00302007">
        <w:t>.1.</w:t>
      </w:r>
    </w:p>
    <w:p w:rsidR="00150763" w:rsidRPr="00302007" w:rsidRDefault="00150763" w:rsidP="00150763">
      <w:pPr>
        <w:pStyle w:val="Paragraph"/>
      </w:pPr>
    </w:p>
    <w:p w:rsidR="00150763" w:rsidRPr="00302007" w:rsidRDefault="00150763" w:rsidP="00150763">
      <w:pPr>
        <w:pStyle w:val="Paragraph"/>
      </w:pPr>
      <w:r w:rsidRPr="00302007">
        <w:t xml:space="preserve">Figure </w:t>
      </w:r>
      <w:r w:rsidR="00304931">
        <w:t>4</w:t>
      </w:r>
      <w:r w:rsidRPr="00302007">
        <w:t>.1</w:t>
      </w:r>
      <w:r w:rsidR="00B45228">
        <w:t>.</w:t>
      </w:r>
      <w:r w:rsidRPr="00302007">
        <w:t xml:space="preserve"> Editing tools</w:t>
      </w:r>
    </w:p>
    <w:p w:rsidR="00150763" w:rsidRPr="00302007" w:rsidRDefault="0054172B" w:rsidP="0054172B">
      <w:pPr>
        <w:pStyle w:val="Paragraph"/>
      </w:pPr>
      <w:r w:rsidRPr="00302007">
        <w:rPr>
          <w:noProof/>
        </w:rPr>
        <w:drawing>
          <wp:inline distT="0" distB="0" distL="0" distR="0" wp14:anchorId="7E71847D" wp14:editId="63F4ACFD">
            <wp:extent cx="1977390" cy="786765"/>
            <wp:effectExtent l="19050" t="19050" r="2286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77390" cy="786765"/>
                    </a:xfrm>
                    <a:prstGeom prst="rect">
                      <a:avLst/>
                    </a:prstGeom>
                    <a:noFill/>
                    <a:ln>
                      <a:solidFill>
                        <a:schemeClr val="tx1"/>
                      </a:solidFill>
                    </a:ln>
                  </pic:spPr>
                </pic:pic>
              </a:graphicData>
            </a:graphic>
          </wp:inline>
        </w:drawing>
      </w:r>
    </w:p>
    <w:p w:rsidR="00150763" w:rsidRPr="00302007" w:rsidRDefault="00150763" w:rsidP="00150763">
      <w:pPr>
        <w:pStyle w:val="Heading2"/>
        <w:rPr>
          <w:rFonts w:cs="Times New Roman"/>
        </w:rPr>
      </w:pPr>
      <w:bookmarkStart w:id="39" w:name="_Toc385946370"/>
      <w:r w:rsidRPr="00302007">
        <w:rPr>
          <w:rFonts w:cs="Times New Roman"/>
        </w:rPr>
        <w:t>Move tool</w:t>
      </w:r>
      <w:bookmarkEnd w:id="39"/>
    </w:p>
    <w:p w:rsidR="00150763" w:rsidRPr="00302007" w:rsidRDefault="0054172B" w:rsidP="0054172B">
      <w:pPr>
        <w:pStyle w:val="Paragraph"/>
      </w:pPr>
      <w:r w:rsidRPr="00302007">
        <w:t>The move to allows moving a graph once its size exceeds the size of the graphing area. To enable the move tool, click on the move button. When move tool is enabled, hovering over the graph will show a hand cursor.</w:t>
      </w:r>
    </w:p>
    <w:p w:rsidR="0054172B" w:rsidRPr="00302007" w:rsidRDefault="0054172B" w:rsidP="0054172B">
      <w:pPr>
        <w:pStyle w:val="Heading2"/>
        <w:rPr>
          <w:rFonts w:cs="Times New Roman"/>
        </w:rPr>
      </w:pPr>
      <w:bookmarkStart w:id="40" w:name="_Toc385946371"/>
      <w:r w:rsidRPr="00302007">
        <w:rPr>
          <w:rFonts w:cs="Times New Roman"/>
        </w:rPr>
        <w:t>Draw tool</w:t>
      </w:r>
      <w:bookmarkEnd w:id="40"/>
    </w:p>
    <w:p w:rsidR="0054172B" w:rsidRPr="00302007" w:rsidRDefault="0054172B" w:rsidP="0054172B">
      <w:pPr>
        <w:pStyle w:val="Paragraph"/>
      </w:pPr>
      <w:r w:rsidRPr="00302007">
        <w:t>Draw tool allows free-hand drawing over the graph area. To enable the draw tool, click on the draw button. When draw tool is enabled, hovering over the graph will show an arrow cursor.</w:t>
      </w:r>
    </w:p>
    <w:p w:rsidR="0054172B" w:rsidRPr="00302007" w:rsidRDefault="0034264C" w:rsidP="0034264C">
      <w:pPr>
        <w:pStyle w:val="Heading3"/>
        <w:rPr>
          <w:rFonts w:ascii="Times New Roman" w:hAnsi="Times New Roman" w:cs="Times New Roman"/>
        </w:rPr>
      </w:pPr>
      <w:bookmarkStart w:id="41" w:name="_Toc385946372"/>
      <w:r w:rsidRPr="00302007">
        <w:rPr>
          <w:rFonts w:ascii="Times New Roman" w:hAnsi="Times New Roman" w:cs="Times New Roman"/>
        </w:rPr>
        <w:t>Drawing a line</w:t>
      </w:r>
      <w:bookmarkEnd w:id="41"/>
    </w:p>
    <w:p w:rsidR="0034264C" w:rsidRPr="00302007" w:rsidRDefault="0054172B" w:rsidP="0034264C">
      <w:pPr>
        <w:pStyle w:val="SubParagraph"/>
      </w:pPr>
      <w:r w:rsidRPr="00302007">
        <w:t>To begin drawing press down on the left mouse button and continue to keep it down as you drag along the graph area. To stop dr</w:t>
      </w:r>
      <w:r w:rsidR="005B335E" w:rsidRPr="00302007">
        <w:t>awing release the mouse button.</w:t>
      </w:r>
    </w:p>
    <w:p w:rsidR="0034264C" w:rsidRPr="00302007" w:rsidRDefault="0034264C" w:rsidP="0034264C">
      <w:pPr>
        <w:pStyle w:val="Heading3"/>
        <w:rPr>
          <w:rFonts w:ascii="Times New Roman" w:hAnsi="Times New Roman" w:cs="Times New Roman"/>
        </w:rPr>
      </w:pPr>
      <w:bookmarkStart w:id="42" w:name="_Toc385946373"/>
      <w:r w:rsidRPr="00302007">
        <w:rPr>
          <w:rFonts w:ascii="Times New Roman" w:hAnsi="Times New Roman" w:cs="Times New Roman"/>
        </w:rPr>
        <w:t>Deleting a line</w:t>
      </w:r>
      <w:bookmarkEnd w:id="42"/>
    </w:p>
    <w:p w:rsidR="00E97550" w:rsidRDefault="005B335E" w:rsidP="00E97550">
      <w:pPr>
        <w:pStyle w:val="SubParagraph"/>
      </w:pPr>
      <w:r w:rsidRPr="00302007">
        <w:t>To delete a</w:t>
      </w:r>
      <w:r w:rsidR="0034264C" w:rsidRPr="00302007">
        <w:t xml:space="preserve"> </w:t>
      </w:r>
      <w:r w:rsidR="00E97550">
        <w:t xml:space="preserve">single drawing </w:t>
      </w:r>
      <w:r w:rsidR="0034264C" w:rsidRPr="00302007">
        <w:t>path</w:t>
      </w:r>
      <w:r w:rsidR="00E97550">
        <w:t>, use the mouse and right-click over it</w:t>
      </w:r>
      <w:r w:rsidR="0054172B" w:rsidRPr="00302007">
        <w:t>.</w:t>
      </w:r>
      <w:r w:rsidR="0003367A">
        <w:t xml:space="preserve"> This will cause a single free-hand drawing to disappear from the graphing area. </w:t>
      </w:r>
      <w:r w:rsidR="0003367A">
        <w:br/>
      </w:r>
      <w:r w:rsidR="0003367A">
        <w:br/>
      </w:r>
      <w:r w:rsidR="00E97550">
        <w:t>Alternatively, you can delete all drawings at once by navigating to:</w:t>
      </w:r>
    </w:p>
    <w:p w:rsidR="00E97550" w:rsidRDefault="00E97550" w:rsidP="00E97550">
      <w:pPr>
        <w:pStyle w:val="SubParagraph"/>
        <w:ind w:firstLine="360"/>
      </w:pPr>
      <w:r w:rsidRPr="00E97550">
        <w:rPr>
          <w:i/>
        </w:rPr>
        <w:t xml:space="preserve">Tools &gt; </w:t>
      </w:r>
      <w:r>
        <w:rPr>
          <w:i/>
        </w:rPr>
        <w:t>Draw</w:t>
      </w:r>
      <w:r w:rsidRPr="00E97550">
        <w:rPr>
          <w:i/>
        </w:rPr>
        <w:t xml:space="preserve"> &gt; Clear </w:t>
      </w:r>
      <w:r>
        <w:rPr>
          <w:i/>
        </w:rPr>
        <w:t>drawings</w:t>
      </w:r>
    </w:p>
    <w:p w:rsidR="0054172B" w:rsidRPr="00E97550" w:rsidRDefault="00E97550" w:rsidP="00E97550">
      <w:pPr>
        <w:pStyle w:val="SubParagraph"/>
      </w:pPr>
      <w:r>
        <w:t>Deleting all drawings will leave the graph and possible custom text fields in place, but will erase all free-hand drawings.</w:t>
      </w:r>
    </w:p>
    <w:p w:rsidR="0054172B" w:rsidRPr="00302007" w:rsidRDefault="0054172B" w:rsidP="0054172B">
      <w:pPr>
        <w:pStyle w:val="Heading2"/>
        <w:rPr>
          <w:rFonts w:cs="Times New Roman"/>
        </w:rPr>
      </w:pPr>
      <w:bookmarkStart w:id="43" w:name="_Toc385946374"/>
      <w:r w:rsidRPr="00302007">
        <w:rPr>
          <w:rFonts w:cs="Times New Roman"/>
        </w:rPr>
        <w:lastRenderedPageBreak/>
        <w:t>Write tool</w:t>
      </w:r>
      <w:bookmarkEnd w:id="43"/>
    </w:p>
    <w:p w:rsidR="0054172B" w:rsidRPr="00302007" w:rsidRDefault="0054172B" w:rsidP="0054172B">
      <w:pPr>
        <w:pStyle w:val="Paragraph"/>
      </w:pPr>
      <w:r w:rsidRPr="00302007">
        <w:t>Write tool allows adding custom texts over and around the graph area. To enable the write tool, click on the write button. When write tool is enabled, hovering over the graph will show a text cursor.</w:t>
      </w:r>
    </w:p>
    <w:p w:rsidR="0054172B" w:rsidRPr="00302007" w:rsidRDefault="0054172B" w:rsidP="0054172B">
      <w:pPr>
        <w:pStyle w:val="Paragraph"/>
      </w:pPr>
    </w:p>
    <w:p w:rsidR="005B335E" w:rsidRPr="00302007" w:rsidRDefault="005B335E" w:rsidP="005B335E">
      <w:pPr>
        <w:pStyle w:val="Heading3"/>
        <w:rPr>
          <w:rFonts w:ascii="Times New Roman" w:hAnsi="Times New Roman" w:cs="Times New Roman"/>
        </w:rPr>
      </w:pPr>
      <w:bookmarkStart w:id="44" w:name="_Toc385946375"/>
      <w:r w:rsidRPr="00302007">
        <w:rPr>
          <w:rFonts w:ascii="Times New Roman" w:hAnsi="Times New Roman" w:cs="Times New Roman"/>
        </w:rPr>
        <w:t>Creating text</w:t>
      </w:r>
      <w:bookmarkEnd w:id="44"/>
    </w:p>
    <w:p w:rsidR="001073F6" w:rsidRPr="00302007" w:rsidRDefault="0054172B" w:rsidP="001073F6">
      <w:pPr>
        <w:pStyle w:val="SubParagraph"/>
      </w:pPr>
      <w:r w:rsidRPr="00302007">
        <w:t xml:space="preserve">To begin writing, click somewhere on the graph area. </w:t>
      </w:r>
      <w:proofErr w:type="spellStart"/>
      <w:r w:rsidRPr="00302007">
        <w:t>TagViz</w:t>
      </w:r>
      <w:proofErr w:type="spellEnd"/>
      <w:r w:rsidRPr="00302007">
        <w:t xml:space="preserve"> will generate a text field</w:t>
      </w:r>
      <w:r w:rsidR="001073F6" w:rsidRPr="00302007">
        <w:t xml:space="preserve"> width gray border and prompt text “Enter text” as shown in Figure </w:t>
      </w:r>
      <w:r w:rsidR="00304931">
        <w:t>4</w:t>
      </w:r>
      <w:r w:rsidR="001073F6" w:rsidRPr="00302007">
        <w:t xml:space="preserve">.2. Change the text value by clicking on the field and typing, as shown in Figure </w:t>
      </w:r>
      <w:r w:rsidR="00304931">
        <w:t>4</w:t>
      </w:r>
      <w:r w:rsidR="001073F6" w:rsidRPr="00302007">
        <w:t xml:space="preserve">.3. A finished label will show the text on a transparent background, as shown in Figure </w:t>
      </w:r>
      <w:r w:rsidR="00304931">
        <w:t>4</w:t>
      </w:r>
      <w:r w:rsidR="001073F6" w:rsidRPr="00302007">
        <w:t>.4.</w:t>
      </w:r>
    </w:p>
    <w:p w:rsidR="00376A3B" w:rsidRPr="00302007" w:rsidRDefault="00376A3B" w:rsidP="001073F6">
      <w:pPr>
        <w:pStyle w:val="SubParagraph"/>
      </w:pPr>
    </w:p>
    <w:p w:rsidR="001073F6" w:rsidRPr="00302007" w:rsidRDefault="001073F6" w:rsidP="001073F6">
      <w:pPr>
        <w:pStyle w:val="SubParagraph"/>
      </w:pPr>
      <w:r w:rsidRPr="00302007">
        <w:t xml:space="preserve">Figure </w:t>
      </w:r>
      <w:r w:rsidR="00304931">
        <w:t>4</w:t>
      </w:r>
      <w:r w:rsidRPr="00302007">
        <w:t>.2. Created text field</w:t>
      </w:r>
    </w:p>
    <w:p w:rsidR="001073F6" w:rsidRPr="00302007" w:rsidRDefault="001073F6" w:rsidP="001073F6">
      <w:pPr>
        <w:pStyle w:val="SubParagraph"/>
      </w:pPr>
      <w:r w:rsidRPr="00302007">
        <w:rPr>
          <w:noProof/>
        </w:rPr>
        <w:drawing>
          <wp:inline distT="0" distB="0" distL="0" distR="0" wp14:anchorId="3C9D503C" wp14:editId="7A1BDDF8">
            <wp:extent cx="2137410" cy="520700"/>
            <wp:effectExtent l="19050" t="19050" r="1524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37410" cy="520700"/>
                    </a:xfrm>
                    <a:prstGeom prst="rect">
                      <a:avLst/>
                    </a:prstGeom>
                    <a:noFill/>
                    <a:ln>
                      <a:solidFill>
                        <a:schemeClr val="tx1"/>
                      </a:solidFill>
                    </a:ln>
                  </pic:spPr>
                </pic:pic>
              </a:graphicData>
            </a:graphic>
          </wp:inline>
        </w:drawing>
      </w:r>
    </w:p>
    <w:p w:rsidR="00376A3B" w:rsidRPr="00302007" w:rsidRDefault="00376A3B" w:rsidP="001073F6">
      <w:pPr>
        <w:pStyle w:val="SubParagraph"/>
      </w:pPr>
    </w:p>
    <w:p w:rsidR="001073F6" w:rsidRPr="00302007" w:rsidRDefault="001073F6" w:rsidP="001073F6">
      <w:pPr>
        <w:pStyle w:val="SubParagraph"/>
      </w:pPr>
      <w:r w:rsidRPr="00302007">
        <w:t xml:space="preserve">Figure </w:t>
      </w:r>
      <w:r w:rsidR="00304931">
        <w:t>4</w:t>
      </w:r>
      <w:r w:rsidRPr="00302007">
        <w:t>.3. Entering text</w:t>
      </w:r>
    </w:p>
    <w:p w:rsidR="001073F6" w:rsidRPr="00302007" w:rsidRDefault="001073F6" w:rsidP="001073F6">
      <w:pPr>
        <w:pStyle w:val="SubParagraph"/>
      </w:pPr>
      <w:r w:rsidRPr="00302007">
        <w:rPr>
          <w:noProof/>
        </w:rPr>
        <w:drawing>
          <wp:inline distT="0" distB="0" distL="0" distR="0" wp14:anchorId="1A1F5A93" wp14:editId="3FE26709">
            <wp:extent cx="2137410" cy="553085"/>
            <wp:effectExtent l="19050" t="19050" r="15240"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37410" cy="553085"/>
                    </a:xfrm>
                    <a:prstGeom prst="rect">
                      <a:avLst/>
                    </a:prstGeom>
                    <a:noFill/>
                    <a:ln>
                      <a:solidFill>
                        <a:schemeClr val="tx1"/>
                      </a:solidFill>
                    </a:ln>
                  </pic:spPr>
                </pic:pic>
              </a:graphicData>
            </a:graphic>
          </wp:inline>
        </w:drawing>
      </w:r>
    </w:p>
    <w:p w:rsidR="00376A3B" w:rsidRPr="00302007" w:rsidRDefault="00376A3B" w:rsidP="001073F6">
      <w:pPr>
        <w:pStyle w:val="SubParagraph"/>
      </w:pPr>
    </w:p>
    <w:p w:rsidR="001073F6" w:rsidRPr="00302007" w:rsidRDefault="001073F6" w:rsidP="001073F6">
      <w:pPr>
        <w:pStyle w:val="SubParagraph"/>
      </w:pPr>
      <w:r w:rsidRPr="00302007">
        <w:t xml:space="preserve">Figure </w:t>
      </w:r>
      <w:r w:rsidR="00304931">
        <w:t>4</w:t>
      </w:r>
      <w:r w:rsidRPr="00302007">
        <w:t>.4</w:t>
      </w:r>
      <w:r w:rsidR="001D4FA8">
        <w:t>.</w:t>
      </w:r>
      <w:r w:rsidRPr="00302007">
        <w:t xml:space="preserve"> Final appearance</w:t>
      </w:r>
    </w:p>
    <w:p w:rsidR="001073F6" w:rsidRPr="00302007" w:rsidRDefault="001073F6" w:rsidP="001073F6">
      <w:pPr>
        <w:pStyle w:val="SubParagraph"/>
      </w:pPr>
      <w:r w:rsidRPr="00302007">
        <w:rPr>
          <w:noProof/>
        </w:rPr>
        <w:drawing>
          <wp:inline distT="0" distB="0" distL="0" distR="0" wp14:anchorId="6B978F7F" wp14:editId="3068E310">
            <wp:extent cx="2137410" cy="520700"/>
            <wp:effectExtent l="19050" t="19050" r="1524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7410" cy="520700"/>
                    </a:xfrm>
                    <a:prstGeom prst="rect">
                      <a:avLst/>
                    </a:prstGeom>
                    <a:noFill/>
                    <a:ln>
                      <a:solidFill>
                        <a:schemeClr val="tx1"/>
                      </a:solidFill>
                    </a:ln>
                  </pic:spPr>
                </pic:pic>
              </a:graphicData>
            </a:graphic>
          </wp:inline>
        </w:drawing>
      </w:r>
    </w:p>
    <w:p w:rsidR="00F52118" w:rsidRDefault="00F52118" w:rsidP="00376A3B">
      <w:pPr>
        <w:pStyle w:val="SubParagraph"/>
      </w:pPr>
    </w:p>
    <w:p w:rsidR="001073F6" w:rsidRPr="00302007" w:rsidRDefault="0054172B" w:rsidP="00376A3B">
      <w:pPr>
        <w:pStyle w:val="SubParagraph"/>
      </w:pPr>
      <w:r w:rsidRPr="00302007">
        <w:t>The size of the text field</w:t>
      </w:r>
      <w:r w:rsidR="00192F99">
        <w:t xml:space="preserve"> grows with </w:t>
      </w:r>
      <w:r w:rsidR="0003367A">
        <w:t xml:space="preserve">respect to </w:t>
      </w:r>
      <w:r w:rsidR="00192F99">
        <w:t xml:space="preserve">the length of the text and according to </w:t>
      </w:r>
      <w:r w:rsidR="0003367A">
        <w:t xml:space="preserve">the </w:t>
      </w:r>
      <w:r w:rsidR="00192F99">
        <w:t>selected font. There is no upper limit on how many text labels can be added to the screen at any given time.</w:t>
      </w:r>
    </w:p>
    <w:p w:rsidR="005B335E" w:rsidRPr="00302007" w:rsidRDefault="00302007" w:rsidP="005B335E">
      <w:pPr>
        <w:pStyle w:val="Heading3"/>
        <w:rPr>
          <w:rFonts w:ascii="Times New Roman" w:hAnsi="Times New Roman" w:cs="Times New Roman"/>
        </w:rPr>
      </w:pPr>
      <w:bookmarkStart w:id="45" w:name="_Toc385946376"/>
      <w:r w:rsidRPr="00302007">
        <w:rPr>
          <w:rFonts w:ascii="Times New Roman" w:hAnsi="Times New Roman" w:cs="Times New Roman"/>
        </w:rPr>
        <w:lastRenderedPageBreak/>
        <w:t>M</w:t>
      </w:r>
      <w:r w:rsidR="005B335E" w:rsidRPr="00302007">
        <w:rPr>
          <w:rFonts w:ascii="Times New Roman" w:hAnsi="Times New Roman" w:cs="Times New Roman"/>
        </w:rPr>
        <w:t>oving text</w:t>
      </w:r>
      <w:bookmarkEnd w:id="45"/>
    </w:p>
    <w:p w:rsidR="005B335E" w:rsidRPr="00302007" w:rsidRDefault="005B335E" w:rsidP="005B335E">
      <w:pPr>
        <w:pStyle w:val="SubParagraph"/>
      </w:pPr>
      <w:r w:rsidRPr="00302007">
        <w:t>You can</w:t>
      </w:r>
      <w:r w:rsidR="0054172B" w:rsidRPr="00302007">
        <w:t xml:space="preserve"> move labels to any position by hovering over the text border</w:t>
      </w:r>
      <w:r w:rsidR="00F52118">
        <w:t>. Once the cursor changes to a moving cursor, you can drag the text to any position on</w:t>
      </w:r>
      <w:r w:rsidRPr="00302007">
        <w:t xml:space="preserve"> the graph area.</w:t>
      </w:r>
    </w:p>
    <w:p w:rsidR="005B335E" w:rsidRPr="00302007" w:rsidRDefault="00302007" w:rsidP="005B335E">
      <w:pPr>
        <w:pStyle w:val="Heading3"/>
        <w:rPr>
          <w:rFonts w:ascii="Times New Roman" w:hAnsi="Times New Roman" w:cs="Times New Roman"/>
        </w:rPr>
      </w:pPr>
      <w:bookmarkStart w:id="46" w:name="_Toc385946377"/>
      <w:r w:rsidRPr="00302007">
        <w:rPr>
          <w:rFonts w:ascii="Times New Roman" w:hAnsi="Times New Roman" w:cs="Times New Roman"/>
        </w:rPr>
        <w:t>D</w:t>
      </w:r>
      <w:r w:rsidR="005B335E" w:rsidRPr="00302007">
        <w:rPr>
          <w:rFonts w:ascii="Times New Roman" w:hAnsi="Times New Roman" w:cs="Times New Roman"/>
        </w:rPr>
        <w:t>eleting text</w:t>
      </w:r>
      <w:bookmarkEnd w:id="46"/>
    </w:p>
    <w:p w:rsidR="0003367A" w:rsidRDefault="0003367A" w:rsidP="0003367A">
      <w:pPr>
        <w:pStyle w:val="SubParagraph"/>
      </w:pPr>
      <w:r w:rsidRPr="00302007">
        <w:t xml:space="preserve">To delete a </w:t>
      </w:r>
      <w:r>
        <w:t>single text field, use the mouse and right-click over it</w:t>
      </w:r>
      <w:r w:rsidRPr="00302007">
        <w:t>.</w:t>
      </w:r>
      <w:r>
        <w:t xml:space="preserve"> This will cause a single text field to disappear from the graphing area. </w:t>
      </w:r>
      <w:r>
        <w:br/>
      </w:r>
      <w:r>
        <w:br/>
        <w:t>Alternatively, you can delete all text fields at once by navigating to:</w:t>
      </w:r>
    </w:p>
    <w:p w:rsidR="0003367A" w:rsidRDefault="0003367A" w:rsidP="0003367A">
      <w:pPr>
        <w:pStyle w:val="SubParagraph"/>
        <w:ind w:firstLine="360"/>
      </w:pPr>
      <w:r w:rsidRPr="00E97550">
        <w:rPr>
          <w:i/>
        </w:rPr>
        <w:t>Tools &gt; Write &gt; Clear texts</w:t>
      </w:r>
    </w:p>
    <w:p w:rsidR="0003367A" w:rsidRPr="00E97550" w:rsidRDefault="0003367A" w:rsidP="0003367A">
      <w:pPr>
        <w:pStyle w:val="SubParagraph"/>
      </w:pPr>
      <w:r>
        <w:t>Deleting all texts will leave the graph and possible free-hand drawings in place, but will erase all custom text fields.</w:t>
      </w:r>
    </w:p>
    <w:p w:rsidR="0029187D" w:rsidRDefault="00E97550" w:rsidP="00EB61B3">
      <w:pPr>
        <w:pStyle w:val="SubParagraph"/>
        <w:tabs>
          <w:tab w:val="left" w:pos="4710"/>
        </w:tabs>
        <w:ind w:left="0"/>
        <w:rPr>
          <w:i/>
        </w:rPr>
      </w:pPr>
      <w:r>
        <w:rPr>
          <w:i/>
        </w:rPr>
        <w:br w:type="page"/>
      </w:r>
    </w:p>
    <w:p w:rsidR="00642149" w:rsidRPr="00302007" w:rsidRDefault="00642149" w:rsidP="00642149">
      <w:pPr>
        <w:pStyle w:val="Heading1"/>
        <w:rPr>
          <w:rFonts w:cs="Times New Roman"/>
        </w:rPr>
      </w:pPr>
      <w:bookmarkStart w:id="47" w:name="_Toc385946378"/>
      <w:r w:rsidRPr="00302007">
        <w:rPr>
          <w:rFonts w:cs="Times New Roman"/>
        </w:rPr>
        <w:lastRenderedPageBreak/>
        <w:t>Exporting graphs</w:t>
      </w:r>
      <w:bookmarkEnd w:id="47"/>
    </w:p>
    <w:p w:rsidR="00642149" w:rsidRPr="00302007" w:rsidRDefault="00DA4A6C" w:rsidP="00642149">
      <w:pPr>
        <w:pStyle w:val="Heading2"/>
        <w:rPr>
          <w:rFonts w:cs="Times New Roman"/>
        </w:rPr>
      </w:pPr>
      <w:bookmarkStart w:id="48" w:name="_Toc385946379"/>
      <w:r w:rsidRPr="00302007">
        <w:rPr>
          <w:rFonts w:cs="Times New Roman"/>
        </w:rPr>
        <w:t>E</w:t>
      </w:r>
      <w:r w:rsidR="00642149" w:rsidRPr="00302007">
        <w:rPr>
          <w:rFonts w:cs="Times New Roman"/>
        </w:rPr>
        <w:t>xport overview</w:t>
      </w:r>
      <w:bookmarkEnd w:id="48"/>
    </w:p>
    <w:p w:rsidR="00376A3B" w:rsidRPr="00302007" w:rsidRDefault="00642149" w:rsidP="00376A3B">
      <w:pPr>
        <w:pStyle w:val="Paragraph"/>
      </w:pPr>
      <w:proofErr w:type="spellStart"/>
      <w:r w:rsidRPr="00302007">
        <w:t>TagViz</w:t>
      </w:r>
      <w:proofErr w:type="spellEnd"/>
      <w:r w:rsidRPr="00302007">
        <w:t xml:space="preserve"> allows </w:t>
      </w:r>
      <w:r w:rsidR="00376A3B" w:rsidRPr="00302007">
        <w:t xml:space="preserve">saving a generated graph as an image or as a pdf file. The function will save an exact image of what is in the graph area excluding the scaling bars shown in Figure </w:t>
      </w:r>
      <w:r w:rsidR="00304931">
        <w:t>3</w:t>
      </w:r>
      <w:r w:rsidR="00376A3B" w:rsidRPr="00302007">
        <w:t>.</w:t>
      </w:r>
      <w:r w:rsidR="003D44CB">
        <w:t>8</w:t>
      </w:r>
      <w:r w:rsidR="00376A3B" w:rsidRPr="00302007">
        <w:t xml:space="preserve">. This means it includes any changes to axes scaling and application </w:t>
      </w:r>
      <w:r w:rsidR="00B77A15" w:rsidRPr="00302007">
        <w:t>of draw and write tools.</w:t>
      </w:r>
    </w:p>
    <w:p w:rsidR="00376A3B" w:rsidRPr="00302007" w:rsidRDefault="00376A3B" w:rsidP="00376A3B">
      <w:pPr>
        <w:pStyle w:val="Heading2"/>
        <w:rPr>
          <w:rFonts w:cs="Times New Roman"/>
        </w:rPr>
      </w:pPr>
      <w:bookmarkStart w:id="49" w:name="_Toc385946380"/>
      <w:r w:rsidRPr="00302007">
        <w:rPr>
          <w:rFonts w:cs="Times New Roman"/>
        </w:rPr>
        <w:t>Export as PNG</w:t>
      </w:r>
      <w:bookmarkEnd w:id="49"/>
    </w:p>
    <w:p w:rsidR="00B77A15" w:rsidRPr="00302007" w:rsidRDefault="00376A3B" w:rsidP="00B77A15">
      <w:pPr>
        <w:pStyle w:val="Paragraph"/>
      </w:pPr>
      <w:r w:rsidRPr="00302007">
        <w:t>This feature will save an image of the generated graph.</w:t>
      </w:r>
      <w:r w:rsidR="00B77A15" w:rsidRPr="00302007">
        <w:t xml:space="preserve"> To being export, navigate to the top left menu bar and select:</w:t>
      </w:r>
    </w:p>
    <w:p w:rsidR="00B77A15" w:rsidRPr="00302007" w:rsidRDefault="00B77A15" w:rsidP="00B77A15">
      <w:pPr>
        <w:pStyle w:val="Paragraph"/>
        <w:ind w:left="1440"/>
        <w:rPr>
          <w:i/>
        </w:rPr>
      </w:pPr>
      <w:r w:rsidRPr="00302007">
        <w:rPr>
          <w:i/>
        </w:rPr>
        <w:t>File &gt; Export Graph &gt; Export As PNG</w:t>
      </w:r>
    </w:p>
    <w:p w:rsidR="00B53D8B" w:rsidRPr="00302007" w:rsidRDefault="00B77A15" w:rsidP="00B77A15">
      <w:pPr>
        <w:pStyle w:val="Paragraph"/>
      </w:pPr>
      <w:r w:rsidRPr="00302007">
        <w:t xml:space="preserve">Clicking on the option will display a file chooser dialog that request a file name and file type. File type is preset to PNG and there are no other options. File name can be set freely. After setting the filename click “Save”. </w:t>
      </w:r>
      <w:proofErr w:type="spellStart"/>
      <w:r w:rsidRPr="00302007">
        <w:t>TagViz</w:t>
      </w:r>
      <w:proofErr w:type="spellEnd"/>
      <w:r w:rsidRPr="00302007">
        <w:t xml:space="preserve"> will then generate a snapshot of the graph area and save it </w:t>
      </w:r>
      <w:r w:rsidR="00B53D8B" w:rsidRPr="00302007">
        <w:t xml:space="preserve">as PNG image </w:t>
      </w:r>
      <w:r w:rsidRPr="00302007">
        <w:t>in the specified location</w:t>
      </w:r>
      <w:r w:rsidR="00B53D8B" w:rsidRPr="00302007">
        <w:t>.</w:t>
      </w:r>
    </w:p>
    <w:p w:rsidR="00B53D8B" w:rsidRPr="00302007" w:rsidRDefault="00B53D8B" w:rsidP="00B77A15">
      <w:pPr>
        <w:pStyle w:val="Paragraph"/>
      </w:pPr>
    </w:p>
    <w:p w:rsidR="00B77A15" w:rsidRPr="00302007" w:rsidRDefault="00B77A15" w:rsidP="00B77A15">
      <w:pPr>
        <w:pStyle w:val="Paragraph"/>
      </w:pPr>
      <w:r w:rsidRPr="00302007">
        <w:t>The dimensions of the generated image are relative to the actual size of the graph area.</w:t>
      </w:r>
    </w:p>
    <w:p w:rsidR="00B77A15" w:rsidRPr="00302007" w:rsidRDefault="00B77A15" w:rsidP="00B77A15">
      <w:pPr>
        <w:pStyle w:val="Heading2"/>
        <w:rPr>
          <w:rFonts w:cs="Times New Roman"/>
        </w:rPr>
      </w:pPr>
      <w:bookmarkStart w:id="50" w:name="_Toc385946381"/>
      <w:r w:rsidRPr="00302007">
        <w:rPr>
          <w:rFonts w:cs="Times New Roman"/>
        </w:rPr>
        <w:t>Export as PDF</w:t>
      </w:r>
      <w:bookmarkEnd w:id="50"/>
    </w:p>
    <w:p w:rsidR="00B77A15" w:rsidRPr="00302007" w:rsidRDefault="00B77A15" w:rsidP="00B77A15">
      <w:pPr>
        <w:pStyle w:val="Paragraph"/>
      </w:pPr>
      <w:r w:rsidRPr="00302007">
        <w:t>This feature will save a pdf file of the generated graph. To being export, navigate to the top left menu bar and select:</w:t>
      </w:r>
    </w:p>
    <w:p w:rsidR="00B77A15" w:rsidRPr="00302007" w:rsidRDefault="00B77A15" w:rsidP="00B77A15">
      <w:pPr>
        <w:pStyle w:val="Paragraph"/>
        <w:ind w:left="1440"/>
        <w:rPr>
          <w:i/>
        </w:rPr>
      </w:pPr>
      <w:r w:rsidRPr="00302007">
        <w:rPr>
          <w:i/>
        </w:rPr>
        <w:t>File &gt; Export Graph &gt; Export As PDF</w:t>
      </w:r>
    </w:p>
    <w:p w:rsidR="00B53D8B" w:rsidRPr="00302007" w:rsidRDefault="00B77A15" w:rsidP="00B77A15">
      <w:pPr>
        <w:pStyle w:val="Paragraph"/>
      </w:pPr>
      <w:r w:rsidRPr="00302007">
        <w:t xml:space="preserve">Clicking on the option will display a file chooser dialog that request a file name and file type. File type is preset to PDF and there are no other options. File name can be set freely. After setting the filename click “Save”. </w:t>
      </w:r>
      <w:proofErr w:type="spellStart"/>
      <w:r w:rsidRPr="00302007">
        <w:t>TagViz</w:t>
      </w:r>
      <w:proofErr w:type="spellEnd"/>
      <w:r w:rsidRPr="00302007">
        <w:t xml:space="preserve"> will then generate a snapshot of the graph area and save it </w:t>
      </w:r>
      <w:r w:rsidR="00B53D8B" w:rsidRPr="00302007">
        <w:t xml:space="preserve">as a pdf file </w:t>
      </w:r>
      <w:r w:rsidRPr="00302007">
        <w:t>in the specified location</w:t>
      </w:r>
      <w:r w:rsidR="00B53D8B" w:rsidRPr="00302007">
        <w:t xml:space="preserve">. </w:t>
      </w:r>
    </w:p>
    <w:p w:rsidR="00B53D8B" w:rsidRPr="00302007" w:rsidRDefault="00B53D8B" w:rsidP="00B77A15">
      <w:pPr>
        <w:pStyle w:val="Paragraph"/>
      </w:pPr>
    </w:p>
    <w:p w:rsidR="00DA4A6C" w:rsidRPr="00302007" w:rsidRDefault="00B53D8B" w:rsidP="00B53D8B">
      <w:pPr>
        <w:pStyle w:val="Paragraph"/>
      </w:pPr>
      <w:r w:rsidRPr="00302007">
        <w:t>The pdf document defaults to 1-page letter size. If the graph width exceed its heights, the generated pdf will be landscape, else it will be portrait. If the graph is scaled and the size of the graph exceeds the size of 1 letter page, the graph will scale down to fit the page size.</w:t>
      </w:r>
    </w:p>
    <w:p w:rsidR="00DA4A6C" w:rsidRPr="00302007" w:rsidRDefault="00DA4A6C" w:rsidP="00DA4A6C">
      <w:pPr>
        <w:pStyle w:val="Heading2"/>
        <w:rPr>
          <w:rFonts w:cs="Times New Roman"/>
        </w:rPr>
      </w:pPr>
      <w:bookmarkStart w:id="51" w:name="_Toc385946382"/>
      <w:r w:rsidRPr="00302007">
        <w:rPr>
          <w:rFonts w:cs="Times New Roman"/>
        </w:rPr>
        <w:lastRenderedPageBreak/>
        <w:t>Show export</w:t>
      </w:r>
      <w:bookmarkEnd w:id="51"/>
    </w:p>
    <w:p w:rsidR="00DA4A6C" w:rsidRPr="00302007" w:rsidRDefault="00DA4A6C" w:rsidP="00DA4A6C">
      <w:pPr>
        <w:pStyle w:val="Paragraph"/>
      </w:pPr>
      <w:proofErr w:type="spellStart"/>
      <w:r w:rsidRPr="00302007">
        <w:t>TagViz</w:t>
      </w:r>
      <w:proofErr w:type="spellEnd"/>
      <w:r w:rsidRPr="00302007">
        <w:t xml:space="preserve"> enables setting an option to launch a generated PNG or PDF file upon export. This option is located in the menu bar, and can be change by navigating to:</w:t>
      </w:r>
    </w:p>
    <w:p w:rsidR="00DA4A6C" w:rsidRPr="00302007" w:rsidRDefault="00DA4A6C" w:rsidP="00DA4A6C">
      <w:pPr>
        <w:pStyle w:val="Paragraph"/>
        <w:ind w:left="1440"/>
        <w:rPr>
          <w:i/>
        </w:rPr>
      </w:pPr>
      <w:r w:rsidRPr="00302007">
        <w:rPr>
          <w:i/>
        </w:rPr>
        <w:t>File &gt; Export Graph &gt; Display file</w:t>
      </w:r>
    </w:p>
    <w:p w:rsidR="00DA4A6C" w:rsidRPr="00302007" w:rsidRDefault="00DA4A6C" w:rsidP="00DA4A6C">
      <w:pPr>
        <w:pStyle w:val="Paragraph"/>
      </w:pPr>
      <w:r w:rsidRPr="00302007">
        <w:t xml:space="preserve">If the checkbox is checked, </w:t>
      </w:r>
      <w:proofErr w:type="spellStart"/>
      <w:r w:rsidRPr="00302007">
        <w:t>TagViz</w:t>
      </w:r>
      <w:proofErr w:type="spellEnd"/>
      <w:r w:rsidRPr="00302007">
        <w:t xml:space="preserve"> will open an exported file automatically upon completion of the export function. If the checkbox is not checked, </w:t>
      </w:r>
      <w:proofErr w:type="spellStart"/>
      <w:r w:rsidRPr="00302007">
        <w:t>TagViz</w:t>
      </w:r>
      <w:proofErr w:type="spellEnd"/>
      <w:r w:rsidRPr="00302007">
        <w:t xml:space="preserve"> will generate the file but not open it for preview.</w:t>
      </w:r>
    </w:p>
    <w:p w:rsidR="00DA4A6C" w:rsidRPr="00302007" w:rsidRDefault="00DA4A6C">
      <w:r w:rsidRPr="00302007">
        <w:br w:type="page"/>
      </w:r>
    </w:p>
    <w:p w:rsidR="00B77A15" w:rsidRPr="00302007" w:rsidRDefault="00DA4A6C" w:rsidP="00DA4A6C">
      <w:pPr>
        <w:pStyle w:val="Heading1"/>
        <w:rPr>
          <w:rFonts w:cs="Times New Roman"/>
        </w:rPr>
      </w:pPr>
      <w:bookmarkStart w:id="52" w:name="_Toc385946383"/>
      <w:r w:rsidRPr="00302007">
        <w:rPr>
          <w:rFonts w:cs="Times New Roman"/>
        </w:rPr>
        <w:lastRenderedPageBreak/>
        <w:t>Other functionality</w:t>
      </w:r>
      <w:bookmarkEnd w:id="52"/>
    </w:p>
    <w:p w:rsidR="00DA4A6C" w:rsidRPr="00302007" w:rsidRDefault="00DA4A6C" w:rsidP="00DA4A6C">
      <w:pPr>
        <w:pStyle w:val="Heading2"/>
        <w:rPr>
          <w:rFonts w:cs="Times New Roman"/>
        </w:rPr>
      </w:pPr>
      <w:bookmarkStart w:id="53" w:name="_Toc385946384"/>
      <w:r w:rsidRPr="00302007">
        <w:rPr>
          <w:rFonts w:cs="Times New Roman"/>
        </w:rPr>
        <w:t>Saving preferences</w:t>
      </w:r>
      <w:bookmarkEnd w:id="53"/>
    </w:p>
    <w:p w:rsidR="00DA4A6C" w:rsidRPr="00302007" w:rsidRDefault="00DA4A6C" w:rsidP="00DA4A6C">
      <w:pPr>
        <w:pStyle w:val="Paragraph"/>
      </w:pPr>
      <w:proofErr w:type="spellStart"/>
      <w:r w:rsidRPr="00302007">
        <w:t>TagViz</w:t>
      </w:r>
      <w:proofErr w:type="spellEnd"/>
      <w:r w:rsidRPr="00302007">
        <w:t xml:space="preserve"> will automatically save graph preferences such as graph type, colors, fonts etc. This functionality is enabled by default and will execute whenever preferences are changed. The settings will be saved in the same file where the executable application is saved, so it is advisable to save the application in a writable directory. The preferences are saved in a file titled “settings”. If this file is deleted or corrupted, graph preferences are set to their defaults.</w:t>
      </w:r>
    </w:p>
    <w:p w:rsidR="004B69E6" w:rsidRPr="00302007" w:rsidRDefault="004113EC" w:rsidP="004B69E6">
      <w:pPr>
        <w:pStyle w:val="Heading2"/>
        <w:rPr>
          <w:rFonts w:cs="Times New Roman"/>
        </w:rPr>
      </w:pPr>
      <w:bookmarkStart w:id="54" w:name="_Toc385946385"/>
      <w:proofErr w:type="spellStart"/>
      <w:r>
        <w:rPr>
          <w:rFonts w:cs="Times New Roman"/>
        </w:rPr>
        <w:t>Sidepanel</w:t>
      </w:r>
      <w:proofErr w:type="spellEnd"/>
      <w:r w:rsidR="004B69E6" w:rsidRPr="00302007">
        <w:rPr>
          <w:rFonts w:cs="Times New Roman"/>
        </w:rPr>
        <w:t xml:space="preserve"> visibility</w:t>
      </w:r>
      <w:bookmarkEnd w:id="54"/>
    </w:p>
    <w:p w:rsidR="004B69E6" w:rsidRPr="00302007" w:rsidRDefault="004B69E6" w:rsidP="004B69E6">
      <w:pPr>
        <w:pStyle w:val="Paragraph"/>
      </w:pPr>
      <w:r w:rsidRPr="00302007">
        <w:t>To enhance analyzing the graph, it is possible to toggle the visibility of both data panels on the left and control bar on top of the user interface.</w:t>
      </w:r>
    </w:p>
    <w:p w:rsidR="004B69E6" w:rsidRPr="00302007" w:rsidRDefault="00A83ECA" w:rsidP="00A83ECA">
      <w:pPr>
        <w:pStyle w:val="Heading3"/>
        <w:rPr>
          <w:rFonts w:ascii="Times New Roman" w:hAnsi="Times New Roman" w:cs="Times New Roman"/>
        </w:rPr>
      </w:pPr>
      <w:bookmarkStart w:id="55" w:name="_Toc385946386"/>
      <w:r w:rsidRPr="00302007">
        <w:rPr>
          <w:rFonts w:ascii="Times New Roman" w:hAnsi="Times New Roman" w:cs="Times New Roman"/>
        </w:rPr>
        <w:t xml:space="preserve">Show </w:t>
      </w:r>
      <w:proofErr w:type="spellStart"/>
      <w:r w:rsidRPr="00302007">
        <w:rPr>
          <w:rFonts w:ascii="Times New Roman" w:hAnsi="Times New Roman" w:cs="Times New Roman"/>
        </w:rPr>
        <w:t>sidepanels</w:t>
      </w:r>
      <w:bookmarkEnd w:id="55"/>
      <w:proofErr w:type="spellEnd"/>
    </w:p>
    <w:p w:rsidR="004B69E6" w:rsidRPr="00302007" w:rsidRDefault="004B69E6" w:rsidP="00A83ECA">
      <w:pPr>
        <w:pStyle w:val="SubParagraph"/>
      </w:pPr>
      <w:r w:rsidRPr="00302007">
        <w:t>To hide both panels, press CTRL+1, or use the top menu bar and navigate to:</w:t>
      </w:r>
    </w:p>
    <w:p w:rsidR="004B69E6" w:rsidRPr="00302007" w:rsidRDefault="004B69E6" w:rsidP="00A83ECA">
      <w:pPr>
        <w:pStyle w:val="SubParagraph"/>
        <w:rPr>
          <w:i/>
        </w:rPr>
      </w:pPr>
      <w:r w:rsidRPr="00302007">
        <w:rPr>
          <w:i/>
        </w:rPr>
        <w:t xml:space="preserve">View  &gt; Collapse </w:t>
      </w:r>
      <w:proofErr w:type="spellStart"/>
      <w:r w:rsidRPr="00302007">
        <w:rPr>
          <w:i/>
        </w:rPr>
        <w:t>Sidepanels</w:t>
      </w:r>
      <w:proofErr w:type="spellEnd"/>
    </w:p>
    <w:p w:rsidR="004B69E6" w:rsidRPr="00302007" w:rsidRDefault="00A83ECA" w:rsidP="00A83ECA">
      <w:pPr>
        <w:pStyle w:val="Heading3"/>
        <w:rPr>
          <w:rFonts w:ascii="Times New Roman" w:hAnsi="Times New Roman" w:cs="Times New Roman"/>
        </w:rPr>
      </w:pPr>
      <w:bookmarkStart w:id="56" w:name="_Toc385946387"/>
      <w:r w:rsidRPr="00302007">
        <w:rPr>
          <w:rFonts w:ascii="Times New Roman" w:hAnsi="Times New Roman" w:cs="Times New Roman"/>
        </w:rPr>
        <w:t xml:space="preserve">Hide </w:t>
      </w:r>
      <w:proofErr w:type="spellStart"/>
      <w:r w:rsidRPr="00302007">
        <w:rPr>
          <w:rFonts w:ascii="Times New Roman" w:hAnsi="Times New Roman" w:cs="Times New Roman"/>
        </w:rPr>
        <w:t>sidepanels</w:t>
      </w:r>
      <w:bookmarkEnd w:id="56"/>
      <w:proofErr w:type="spellEnd"/>
    </w:p>
    <w:p w:rsidR="004B69E6" w:rsidRPr="00302007" w:rsidRDefault="004B69E6" w:rsidP="00A83ECA">
      <w:pPr>
        <w:pStyle w:val="SubParagraph"/>
      </w:pPr>
      <w:r w:rsidRPr="00302007">
        <w:t>To show both panels, press CTRL+2, or use the top menu bar and navigate to:</w:t>
      </w:r>
    </w:p>
    <w:p w:rsidR="004B69E6" w:rsidRPr="00302007" w:rsidRDefault="004B69E6" w:rsidP="00A83ECA">
      <w:pPr>
        <w:pStyle w:val="SubParagraph"/>
        <w:rPr>
          <w:i/>
        </w:rPr>
      </w:pPr>
      <w:r w:rsidRPr="00302007">
        <w:rPr>
          <w:i/>
        </w:rPr>
        <w:t xml:space="preserve">View  &gt; Show </w:t>
      </w:r>
      <w:proofErr w:type="spellStart"/>
      <w:r w:rsidRPr="00302007">
        <w:rPr>
          <w:i/>
        </w:rPr>
        <w:t>Sidepanels</w:t>
      </w:r>
      <w:proofErr w:type="spellEnd"/>
    </w:p>
    <w:p w:rsidR="004B69E6" w:rsidRPr="00302007" w:rsidRDefault="00A83ECA" w:rsidP="00A83ECA">
      <w:pPr>
        <w:pStyle w:val="Heading3"/>
        <w:rPr>
          <w:rFonts w:ascii="Times New Roman" w:hAnsi="Times New Roman" w:cs="Times New Roman"/>
        </w:rPr>
      </w:pPr>
      <w:bookmarkStart w:id="57" w:name="_Toc385946388"/>
      <w:r w:rsidRPr="00302007">
        <w:rPr>
          <w:rFonts w:ascii="Times New Roman" w:hAnsi="Times New Roman" w:cs="Times New Roman"/>
        </w:rPr>
        <w:t>Hide data panel only</w:t>
      </w:r>
      <w:bookmarkEnd w:id="57"/>
    </w:p>
    <w:p w:rsidR="004B69E6" w:rsidRDefault="004B69E6" w:rsidP="00A83ECA">
      <w:pPr>
        <w:pStyle w:val="SubParagraph"/>
      </w:pPr>
      <w:r w:rsidRPr="00302007">
        <w:t xml:space="preserve">To adjust the size and/or visibility of data panels only, </w:t>
      </w:r>
      <w:r w:rsidR="00A159F5" w:rsidRPr="00302007">
        <w:t xml:space="preserve">bovver </w:t>
      </w:r>
      <w:r w:rsidRPr="00302007">
        <w:t xml:space="preserve">over the vertical separator between the data panels and the graph area, click and drag the mouse. </w:t>
      </w:r>
      <w:r w:rsidR="00A159F5" w:rsidRPr="00302007">
        <w:t>Dragging to the left will reduce the width or hide the panel, and dragging to the right will increase its width.</w:t>
      </w:r>
    </w:p>
    <w:p w:rsidR="001D0CC0" w:rsidRDefault="001D0CC0" w:rsidP="001D0CC0">
      <w:pPr>
        <w:pStyle w:val="Heading2"/>
      </w:pPr>
      <w:bookmarkStart w:id="58" w:name="_Toc385946389"/>
      <w:r>
        <w:t xml:space="preserve">Clearing </w:t>
      </w:r>
      <w:r w:rsidR="00B34139">
        <w:t>o</w:t>
      </w:r>
      <w:r>
        <w:t>ptions</w:t>
      </w:r>
      <w:bookmarkEnd w:id="58"/>
    </w:p>
    <w:p w:rsidR="001D0CC0" w:rsidRDefault="001D0CC0" w:rsidP="001D0CC0">
      <w:pPr>
        <w:pStyle w:val="Heading3"/>
      </w:pPr>
      <w:bookmarkStart w:id="59" w:name="_Toc385946390"/>
      <w:r>
        <w:t>Clear graph</w:t>
      </w:r>
      <w:bookmarkEnd w:id="59"/>
    </w:p>
    <w:p w:rsidR="001D0CC0" w:rsidRDefault="001D0CC0" w:rsidP="001D0CC0">
      <w:pPr>
        <w:pStyle w:val="SubParagraph"/>
      </w:pPr>
      <w:r>
        <w:t>To clear a generated graph, navigate to top menu bar and select:</w:t>
      </w:r>
    </w:p>
    <w:p w:rsidR="001D0CC0" w:rsidRDefault="001D0CC0" w:rsidP="001D0CC0">
      <w:pPr>
        <w:pStyle w:val="SubParagraph"/>
        <w:rPr>
          <w:i/>
        </w:rPr>
      </w:pPr>
      <w:r w:rsidRPr="00302007">
        <w:rPr>
          <w:i/>
        </w:rPr>
        <w:t xml:space="preserve">View  &gt; </w:t>
      </w:r>
      <w:r>
        <w:rPr>
          <w:i/>
        </w:rPr>
        <w:t>Clear Graph Panel</w:t>
      </w:r>
    </w:p>
    <w:p w:rsidR="001D0CC0" w:rsidRPr="001D0CC0" w:rsidRDefault="00597D05" w:rsidP="001D0CC0">
      <w:pPr>
        <w:pStyle w:val="SubParagraph"/>
      </w:pPr>
      <w:r>
        <w:t>C</w:t>
      </w:r>
      <w:r w:rsidR="001D0CC0">
        <w:t xml:space="preserve">licking the option </w:t>
      </w:r>
      <w:r>
        <w:t xml:space="preserve">will cause </w:t>
      </w:r>
      <w:r w:rsidR="001D0CC0">
        <w:t xml:space="preserve">the center graphing panel </w:t>
      </w:r>
      <w:r>
        <w:t>to</w:t>
      </w:r>
      <w:r w:rsidR="001D0CC0">
        <w:t xml:space="preserve"> be clea</w:t>
      </w:r>
      <w:r>
        <w:t>red of all drawings to include the graph and any</w:t>
      </w:r>
      <w:r w:rsidR="001D0CC0">
        <w:t xml:space="preserve"> free-hand drawings </w:t>
      </w:r>
      <w:r>
        <w:t>or</w:t>
      </w:r>
      <w:r w:rsidR="001D0CC0">
        <w:t xml:space="preserve"> custom text labels.</w:t>
      </w:r>
    </w:p>
    <w:p w:rsidR="001D0CC0" w:rsidRDefault="001D0CC0" w:rsidP="001D0CC0">
      <w:pPr>
        <w:pStyle w:val="Heading3"/>
      </w:pPr>
      <w:bookmarkStart w:id="60" w:name="_Toc385946391"/>
      <w:r>
        <w:lastRenderedPageBreak/>
        <w:t>Clear selection</w:t>
      </w:r>
      <w:bookmarkEnd w:id="60"/>
    </w:p>
    <w:p w:rsidR="001D0CC0" w:rsidRDefault="001D0CC0" w:rsidP="001D0CC0">
      <w:pPr>
        <w:pStyle w:val="SubParagraph"/>
      </w:pPr>
      <w:r>
        <w:t>To enable one-cl</w:t>
      </w:r>
      <w:r w:rsidR="00597D05">
        <w:t xml:space="preserve">ick deselecting of graph data, </w:t>
      </w:r>
      <w:r>
        <w:t>navigate to top menu bar and select:</w:t>
      </w:r>
    </w:p>
    <w:p w:rsidR="001D0CC0" w:rsidRDefault="001D0CC0" w:rsidP="001D0CC0">
      <w:pPr>
        <w:pStyle w:val="SubParagraph"/>
        <w:rPr>
          <w:i/>
        </w:rPr>
      </w:pPr>
      <w:r w:rsidRPr="00302007">
        <w:rPr>
          <w:i/>
        </w:rPr>
        <w:t xml:space="preserve">View  &gt; </w:t>
      </w:r>
      <w:r>
        <w:rPr>
          <w:i/>
        </w:rPr>
        <w:t>Clear Data Selection</w:t>
      </w:r>
    </w:p>
    <w:p w:rsidR="001D0CC0" w:rsidRPr="001D0CC0" w:rsidRDefault="00597D05" w:rsidP="001D0CC0">
      <w:pPr>
        <w:pStyle w:val="SubParagraph"/>
      </w:pPr>
      <w:r>
        <w:t xml:space="preserve">Clicking the option will cause the </w:t>
      </w:r>
      <w:r w:rsidR="002F3B50">
        <w:t>all selected data items to be deselected and the data tables to reload.</w:t>
      </w:r>
    </w:p>
    <w:p w:rsidR="00A83ECA" w:rsidRPr="00302007" w:rsidRDefault="00A83ECA" w:rsidP="00A83ECA">
      <w:pPr>
        <w:pStyle w:val="Heading2"/>
        <w:rPr>
          <w:rFonts w:cs="Times New Roman"/>
        </w:rPr>
      </w:pPr>
      <w:bookmarkStart w:id="61" w:name="_Toc385946392"/>
      <w:r w:rsidRPr="00302007">
        <w:rPr>
          <w:rFonts w:cs="Times New Roman"/>
        </w:rPr>
        <w:t>Errors</w:t>
      </w:r>
      <w:bookmarkEnd w:id="61"/>
    </w:p>
    <w:p w:rsidR="00A83ECA" w:rsidRPr="00302007" w:rsidRDefault="00A83ECA" w:rsidP="00A83ECA">
      <w:pPr>
        <w:pStyle w:val="Paragraph"/>
      </w:pPr>
      <w:proofErr w:type="spellStart"/>
      <w:r w:rsidRPr="00302007">
        <w:t>TagViz</w:t>
      </w:r>
      <w:proofErr w:type="spellEnd"/>
      <w:r w:rsidRPr="00302007">
        <w:t xml:space="preserve"> will generate error messages when invalid requests occur. The error message appears in the top right corner of the user interface. The error message includes a header and short description of the cause. Error messages fade automatically after a few seconds, or it can be hidden immediately by clicking on a “X” icon in the top right corner. Figure </w:t>
      </w:r>
      <w:r w:rsidR="00304931">
        <w:t>6</w:t>
      </w:r>
      <w:r w:rsidRPr="00302007">
        <w:t>.1 shows a sample error message.</w:t>
      </w:r>
    </w:p>
    <w:p w:rsidR="00A83ECA" w:rsidRPr="00302007" w:rsidRDefault="00A83ECA" w:rsidP="00A83ECA">
      <w:pPr>
        <w:pStyle w:val="Paragraph"/>
      </w:pPr>
    </w:p>
    <w:p w:rsidR="00A83ECA" w:rsidRPr="00302007" w:rsidRDefault="00A83ECA" w:rsidP="00A83ECA">
      <w:pPr>
        <w:pStyle w:val="Paragraph"/>
      </w:pPr>
      <w:r w:rsidRPr="00302007">
        <w:t xml:space="preserve">Figure </w:t>
      </w:r>
      <w:r w:rsidR="00304931">
        <w:t>6</w:t>
      </w:r>
      <w:r w:rsidRPr="00302007">
        <w:t>.1. Error message</w:t>
      </w:r>
    </w:p>
    <w:p w:rsidR="00A83ECA" w:rsidRPr="00302007" w:rsidRDefault="00A83ECA" w:rsidP="00EB61B3">
      <w:pPr>
        <w:pStyle w:val="Paragraph"/>
      </w:pPr>
      <w:r w:rsidRPr="00302007">
        <w:rPr>
          <w:noProof/>
        </w:rPr>
        <w:drawing>
          <wp:inline distT="0" distB="0" distL="0" distR="0">
            <wp:extent cx="2551176" cy="905256"/>
            <wp:effectExtent l="19050" t="19050" r="2095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51176" cy="905256"/>
                    </a:xfrm>
                    <a:prstGeom prst="rect">
                      <a:avLst/>
                    </a:prstGeom>
                    <a:noFill/>
                    <a:ln>
                      <a:solidFill>
                        <a:schemeClr val="tx1"/>
                      </a:solidFill>
                    </a:ln>
                  </pic:spPr>
                </pic:pic>
              </a:graphicData>
            </a:graphic>
          </wp:inline>
        </w:drawing>
      </w:r>
    </w:p>
    <w:sectPr w:rsidR="00A83ECA" w:rsidRPr="00302007" w:rsidSect="00B46E3F">
      <w:footerReference w:type="even" r:id="rId48"/>
      <w:footerReference w:type="default" r:id="rId49"/>
      <w:pgSz w:w="12240" w:h="15840" w:code="1"/>
      <w:pgMar w:top="1440" w:right="1008" w:bottom="1440" w:left="1152" w:header="720" w:footer="720" w:gutter="72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1699" w:rsidRDefault="003A1699" w:rsidP="0029187D">
      <w:r>
        <w:separator/>
      </w:r>
    </w:p>
  </w:endnote>
  <w:endnote w:type="continuationSeparator" w:id="0">
    <w:p w:rsidR="003A1699" w:rsidRDefault="003A1699" w:rsidP="00291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623F" w:rsidRDefault="0053623F">
    <w:pPr>
      <w:pStyle w:val="Footer"/>
    </w:pPr>
    <w:r>
      <w:fldChar w:fldCharType="begin"/>
    </w:r>
    <w:r>
      <w:instrText xml:space="preserve"> PAGE   \* MERGEFORMAT </w:instrText>
    </w:r>
    <w:r>
      <w:fldChar w:fldCharType="separate"/>
    </w:r>
    <w:r>
      <w:rPr>
        <w:noProof/>
      </w:rPr>
      <w:t>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623F" w:rsidRDefault="005362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623F" w:rsidRDefault="005362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623F" w:rsidRDefault="0053623F" w:rsidP="0066671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623F" w:rsidRDefault="0053623F">
    <w:pPr>
      <w:pStyle w:val="Footer"/>
    </w:pPr>
    <w:r>
      <w:fldChar w:fldCharType="begin"/>
    </w:r>
    <w:r>
      <w:instrText xml:space="preserve"> PAGE   \* MERGEFORMAT </w:instrText>
    </w:r>
    <w:r>
      <w:fldChar w:fldCharType="separate"/>
    </w:r>
    <w:r w:rsidR="00FB78DE">
      <w:rPr>
        <w:noProof/>
      </w:rPr>
      <w:t>24</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623F" w:rsidRDefault="0053623F" w:rsidP="00987FD8">
    <w:pPr>
      <w:pStyle w:val="Footer"/>
      <w:jc w:val="right"/>
    </w:pPr>
    <w:r>
      <w:fldChar w:fldCharType="begin"/>
    </w:r>
    <w:r>
      <w:instrText xml:space="preserve"> PAGE   \* MERGEFORMAT </w:instrText>
    </w:r>
    <w:r>
      <w:fldChar w:fldCharType="separate"/>
    </w:r>
    <w:r w:rsidR="00FB78DE">
      <w:rPr>
        <w:noProof/>
      </w:rPr>
      <w:t>23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1699" w:rsidRDefault="003A1699" w:rsidP="0029187D">
      <w:r>
        <w:separator/>
      </w:r>
    </w:p>
  </w:footnote>
  <w:footnote w:type="continuationSeparator" w:id="0">
    <w:p w:rsidR="003A1699" w:rsidRDefault="003A1699" w:rsidP="002918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05EF6"/>
    <w:multiLevelType w:val="multilevel"/>
    <w:tmpl w:val="62C0D1B6"/>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
      <w:lvlJc w:val="left"/>
      <w:pPr>
        <w:ind w:left="360" w:firstLine="0"/>
      </w:pPr>
      <w:rPr>
        <w:rFonts w:ascii="Times New Roman" w:hAnsi="Times New Roman" w:hint="default"/>
        <w:b/>
        <w:i w:val="0"/>
        <w:sz w:val="28"/>
      </w:rPr>
    </w:lvl>
    <w:lvl w:ilvl="2">
      <w:start w:val="1"/>
      <w:numFmt w:val="none"/>
      <w:lvlText w:val="1.2.1"/>
      <w:lvlJc w:val="left"/>
      <w:pPr>
        <w:ind w:left="720" w:firstLine="0"/>
      </w:pPr>
      <w:rPr>
        <w:rFonts w:ascii="Times New Roman" w:hAnsi="Times New Roman" w:hint="default"/>
        <w:b/>
        <w:i w:val="0"/>
        <w:sz w:val="32"/>
      </w:rPr>
    </w:lvl>
    <w:lvl w:ilvl="3">
      <w:start w:val="1"/>
      <w:numFmt w:val="decimal"/>
      <w:lvlText w:val="%1.%2.%3.%4"/>
      <w:lvlJc w:val="left"/>
      <w:pPr>
        <w:ind w:left="792" w:hanging="360"/>
      </w:pPr>
      <w:rPr>
        <w:rFonts w:hint="default"/>
      </w:rPr>
    </w:lvl>
    <w:lvl w:ilvl="4">
      <w:start w:val="1"/>
      <w:numFmt w:val="decimal"/>
      <w:lvlText w:val="%1.%2.%3.%4.%5"/>
      <w:lvlJc w:val="left"/>
      <w:pPr>
        <w:ind w:left="936" w:hanging="360"/>
      </w:pPr>
      <w:rPr>
        <w:rFonts w:hint="default"/>
      </w:rPr>
    </w:lvl>
    <w:lvl w:ilvl="5">
      <w:start w:val="1"/>
      <w:numFmt w:val="decimal"/>
      <w:lvlText w:val="%1.%2.%3.%4.%5.%6"/>
      <w:lvlJc w:val="left"/>
      <w:pPr>
        <w:ind w:left="1080" w:hanging="360"/>
      </w:pPr>
      <w:rPr>
        <w:rFonts w:hint="default"/>
      </w:rPr>
    </w:lvl>
    <w:lvl w:ilvl="6">
      <w:start w:val="1"/>
      <w:numFmt w:val="decimal"/>
      <w:lvlText w:val="%1.%2.%3.%4.%5.%6.%7"/>
      <w:lvlJc w:val="left"/>
      <w:pPr>
        <w:ind w:left="1224" w:hanging="360"/>
      </w:pPr>
      <w:rPr>
        <w:rFonts w:hint="default"/>
      </w:rPr>
    </w:lvl>
    <w:lvl w:ilvl="7">
      <w:start w:val="1"/>
      <w:numFmt w:val="decimal"/>
      <w:lvlText w:val="%1.%2.%3.%4.%5.%6.%7.%8"/>
      <w:lvlJc w:val="left"/>
      <w:pPr>
        <w:ind w:left="1368" w:hanging="360"/>
      </w:pPr>
      <w:rPr>
        <w:rFonts w:hint="default"/>
      </w:rPr>
    </w:lvl>
    <w:lvl w:ilvl="8">
      <w:start w:val="1"/>
      <w:numFmt w:val="decimal"/>
      <w:lvlText w:val="%1.%2.%3.%4.%5.%6.%7.%8.%9"/>
      <w:lvlJc w:val="left"/>
      <w:pPr>
        <w:ind w:left="1512" w:hanging="360"/>
      </w:pPr>
      <w:rPr>
        <w:rFonts w:hint="default"/>
      </w:rPr>
    </w:lvl>
  </w:abstractNum>
  <w:abstractNum w:abstractNumId="1" w15:restartNumberingAfterBreak="0">
    <w:nsid w:val="13555427"/>
    <w:multiLevelType w:val="multilevel"/>
    <w:tmpl w:val="8CDC7EF6"/>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
      <w:lvlJc w:val="left"/>
      <w:pPr>
        <w:ind w:left="360" w:firstLine="0"/>
      </w:pPr>
      <w:rPr>
        <w:rFonts w:ascii="Times New Roman" w:hAnsi="Times New Roman" w:hint="default"/>
        <w:b/>
        <w:i w:val="0"/>
        <w:sz w:val="28"/>
      </w:rPr>
    </w:lvl>
    <w:lvl w:ilvl="2">
      <w:start w:val="1"/>
      <w:numFmt w:val="decimal"/>
      <w:lvlText w:val="1.1.%3   "/>
      <w:lvlJc w:val="left"/>
      <w:pPr>
        <w:ind w:left="720" w:firstLine="0"/>
      </w:pPr>
      <w:rPr>
        <w:rFonts w:ascii="Times New Roman" w:hAnsi="Times New Roman" w:hint="default"/>
        <w:b/>
        <w:i w:val="0"/>
        <w:sz w:val="32"/>
      </w:rPr>
    </w:lvl>
    <w:lvl w:ilvl="3">
      <w:start w:val="1"/>
      <w:numFmt w:val="decimal"/>
      <w:lvlText w:val="%1.%2.%3.%4"/>
      <w:lvlJc w:val="left"/>
      <w:pPr>
        <w:ind w:left="792" w:hanging="360"/>
      </w:pPr>
      <w:rPr>
        <w:rFonts w:hint="default"/>
      </w:rPr>
    </w:lvl>
    <w:lvl w:ilvl="4">
      <w:start w:val="1"/>
      <w:numFmt w:val="decimal"/>
      <w:lvlText w:val="%1.%2.%3.%4.%5"/>
      <w:lvlJc w:val="left"/>
      <w:pPr>
        <w:ind w:left="936" w:hanging="360"/>
      </w:pPr>
      <w:rPr>
        <w:rFonts w:hint="default"/>
      </w:rPr>
    </w:lvl>
    <w:lvl w:ilvl="5">
      <w:start w:val="1"/>
      <w:numFmt w:val="decimal"/>
      <w:lvlText w:val="%1.%2.%3.%4.%5.%6"/>
      <w:lvlJc w:val="left"/>
      <w:pPr>
        <w:ind w:left="1080" w:hanging="360"/>
      </w:pPr>
      <w:rPr>
        <w:rFonts w:hint="default"/>
      </w:rPr>
    </w:lvl>
    <w:lvl w:ilvl="6">
      <w:start w:val="1"/>
      <w:numFmt w:val="decimal"/>
      <w:lvlText w:val="%1.%2.%3.%4.%5.%6.%7"/>
      <w:lvlJc w:val="left"/>
      <w:pPr>
        <w:ind w:left="1224" w:hanging="360"/>
      </w:pPr>
      <w:rPr>
        <w:rFonts w:hint="default"/>
      </w:rPr>
    </w:lvl>
    <w:lvl w:ilvl="7">
      <w:start w:val="1"/>
      <w:numFmt w:val="decimal"/>
      <w:lvlText w:val="%1.%2.%3.%4.%5.%6.%7.%8"/>
      <w:lvlJc w:val="left"/>
      <w:pPr>
        <w:ind w:left="1368" w:hanging="360"/>
      </w:pPr>
      <w:rPr>
        <w:rFonts w:hint="default"/>
      </w:rPr>
    </w:lvl>
    <w:lvl w:ilvl="8">
      <w:start w:val="1"/>
      <w:numFmt w:val="decimal"/>
      <w:lvlText w:val="%1.%2.%3.%4.%5.%6.%7.%8.%9"/>
      <w:lvlJc w:val="left"/>
      <w:pPr>
        <w:ind w:left="1512" w:hanging="360"/>
      </w:pPr>
      <w:rPr>
        <w:rFonts w:hint="default"/>
      </w:rPr>
    </w:lvl>
  </w:abstractNum>
  <w:abstractNum w:abstractNumId="2" w15:restartNumberingAfterBreak="0">
    <w:nsid w:val="147B6C62"/>
    <w:multiLevelType w:val="hybridMultilevel"/>
    <w:tmpl w:val="A4D02CE0"/>
    <w:lvl w:ilvl="0" w:tplc="8DE059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9620A42"/>
    <w:multiLevelType w:val="multilevel"/>
    <w:tmpl w:val="C89A6BF4"/>
    <w:lvl w:ilvl="0">
      <w:start w:val="2"/>
      <w:numFmt w:val="decimal"/>
      <w:lvlText w:val="%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lvlText w:val="%1.%2   "/>
      <w:lvlJc w:val="left"/>
      <w:pPr>
        <w:ind w:left="36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
      <w:lvlJc w:val="left"/>
      <w:pPr>
        <w:ind w:left="-32767" w:firstLine="0"/>
      </w:pPr>
      <w:rPr>
        <w:rFonts w:hint="default"/>
      </w:rPr>
    </w:lvl>
    <w:lvl w:ilvl="3">
      <w:start w:val="1"/>
      <w:numFmt w:val="decimal"/>
      <w:lvlText w:val="%1.%2.%3.%4"/>
      <w:lvlJc w:val="left"/>
      <w:pPr>
        <w:ind w:left="792" w:hanging="360"/>
      </w:pPr>
      <w:rPr>
        <w:rFonts w:hint="default"/>
      </w:rPr>
    </w:lvl>
    <w:lvl w:ilvl="4">
      <w:start w:val="1"/>
      <w:numFmt w:val="decimal"/>
      <w:lvlText w:val="%1.%2.%3.%4.%5"/>
      <w:lvlJc w:val="left"/>
      <w:pPr>
        <w:ind w:left="936" w:hanging="360"/>
      </w:pPr>
      <w:rPr>
        <w:rFonts w:hint="default"/>
      </w:rPr>
    </w:lvl>
    <w:lvl w:ilvl="5">
      <w:start w:val="1"/>
      <w:numFmt w:val="decimal"/>
      <w:lvlText w:val="%1.%2.%3.%4.%5.%6"/>
      <w:lvlJc w:val="left"/>
      <w:pPr>
        <w:ind w:left="1080" w:hanging="360"/>
      </w:pPr>
      <w:rPr>
        <w:rFonts w:hint="default"/>
      </w:rPr>
    </w:lvl>
    <w:lvl w:ilvl="6">
      <w:start w:val="1"/>
      <w:numFmt w:val="decimal"/>
      <w:lvlText w:val="%1.%2.%3.%4.%5.%6.%7"/>
      <w:lvlJc w:val="left"/>
      <w:pPr>
        <w:ind w:left="1224" w:hanging="360"/>
      </w:pPr>
      <w:rPr>
        <w:rFonts w:hint="default"/>
      </w:rPr>
    </w:lvl>
    <w:lvl w:ilvl="7">
      <w:start w:val="1"/>
      <w:numFmt w:val="decimal"/>
      <w:lvlText w:val="%1.%2.%3.%4.%5.%6.%7.%8"/>
      <w:lvlJc w:val="left"/>
      <w:pPr>
        <w:ind w:left="1368" w:hanging="360"/>
      </w:pPr>
      <w:rPr>
        <w:rFonts w:hint="default"/>
      </w:rPr>
    </w:lvl>
    <w:lvl w:ilvl="8">
      <w:start w:val="1"/>
      <w:numFmt w:val="decimal"/>
      <w:lvlText w:val="%1.%2.%3.%4.%5.%6.%7.%8.%9"/>
      <w:lvlJc w:val="left"/>
      <w:pPr>
        <w:ind w:left="1512" w:hanging="360"/>
      </w:pPr>
      <w:rPr>
        <w:rFonts w:hint="default"/>
      </w:rPr>
    </w:lvl>
  </w:abstractNum>
  <w:abstractNum w:abstractNumId="4" w15:restartNumberingAfterBreak="0">
    <w:nsid w:val="1B5A7B62"/>
    <w:multiLevelType w:val="multilevel"/>
    <w:tmpl w:val="160ADBB4"/>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
      <w:lvlJc w:val="left"/>
      <w:pPr>
        <w:ind w:left="360" w:firstLine="0"/>
      </w:pPr>
      <w:rPr>
        <w:rFonts w:ascii="Times New Roman" w:hAnsi="Times New Roman" w:hint="default"/>
        <w:b/>
        <w:i w:val="0"/>
        <w:sz w:val="28"/>
      </w:rPr>
    </w:lvl>
    <w:lvl w:ilvl="2">
      <w:start w:val="1"/>
      <w:numFmt w:val="decimal"/>
      <w:lvlText w:val="1.%3."/>
      <w:lvlJc w:val="left"/>
      <w:pPr>
        <w:ind w:left="-32767" w:firstLine="0"/>
      </w:pPr>
      <w:rPr>
        <w:rFonts w:ascii="Times New Roman" w:hAnsi="Times New Roman" w:hint="default"/>
        <w:b/>
        <w:i w:val="0"/>
        <w:sz w:val="28"/>
      </w:rPr>
    </w:lvl>
    <w:lvl w:ilvl="3">
      <w:start w:val="1"/>
      <w:numFmt w:val="decimal"/>
      <w:lvlText w:val="%1.%2.%3.%4"/>
      <w:lvlJc w:val="left"/>
      <w:pPr>
        <w:ind w:left="792" w:hanging="360"/>
      </w:pPr>
      <w:rPr>
        <w:rFonts w:hint="default"/>
      </w:rPr>
    </w:lvl>
    <w:lvl w:ilvl="4">
      <w:start w:val="1"/>
      <w:numFmt w:val="decimal"/>
      <w:lvlText w:val="%1.%2.%3.%4.%5"/>
      <w:lvlJc w:val="left"/>
      <w:pPr>
        <w:ind w:left="936" w:hanging="360"/>
      </w:pPr>
      <w:rPr>
        <w:rFonts w:hint="default"/>
      </w:rPr>
    </w:lvl>
    <w:lvl w:ilvl="5">
      <w:start w:val="1"/>
      <w:numFmt w:val="decimal"/>
      <w:lvlText w:val="%1.%2.%3.%4.%5.%6"/>
      <w:lvlJc w:val="left"/>
      <w:pPr>
        <w:ind w:left="1080" w:hanging="360"/>
      </w:pPr>
      <w:rPr>
        <w:rFonts w:hint="default"/>
      </w:rPr>
    </w:lvl>
    <w:lvl w:ilvl="6">
      <w:start w:val="1"/>
      <w:numFmt w:val="decimal"/>
      <w:lvlText w:val="%1.%2.%3.%4.%5.%6.%7"/>
      <w:lvlJc w:val="left"/>
      <w:pPr>
        <w:ind w:left="1224" w:hanging="360"/>
      </w:pPr>
      <w:rPr>
        <w:rFonts w:hint="default"/>
      </w:rPr>
    </w:lvl>
    <w:lvl w:ilvl="7">
      <w:start w:val="1"/>
      <w:numFmt w:val="decimal"/>
      <w:lvlText w:val="%1.%2.%3.%4.%5.%6.%7.%8"/>
      <w:lvlJc w:val="left"/>
      <w:pPr>
        <w:ind w:left="1368" w:hanging="360"/>
      </w:pPr>
      <w:rPr>
        <w:rFonts w:hint="default"/>
      </w:rPr>
    </w:lvl>
    <w:lvl w:ilvl="8">
      <w:start w:val="1"/>
      <w:numFmt w:val="decimal"/>
      <w:lvlText w:val="%1.%2.%3.%4.%5.%6.%7.%8.%9"/>
      <w:lvlJc w:val="left"/>
      <w:pPr>
        <w:ind w:left="1512" w:hanging="360"/>
      </w:pPr>
      <w:rPr>
        <w:rFonts w:hint="default"/>
      </w:rPr>
    </w:lvl>
  </w:abstractNum>
  <w:abstractNum w:abstractNumId="5" w15:restartNumberingAfterBreak="0">
    <w:nsid w:val="34F37E59"/>
    <w:multiLevelType w:val="hybridMultilevel"/>
    <w:tmpl w:val="1F8A6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3B3970"/>
    <w:multiLevelType w:val="hybridMultilevel"/>
    <w:tmpl w:val="B240E52C"/>
    <w:lvl w:ilvl="0" w:tplc="5686A5C2">
      <w:numFmt w:val="bullet"/>
      <w:lvlText w:val="–"/>
      <w:lvlJc w:val="left"/>
      <w:pPr>
        <w:ind w:left="720" w:hanging="360"/>
      </w:pPr>
      <w:rPr>
        <w:rFonts w:ascii="Palatino Linotype" w:eastAsia="Times New Roman" w:hAnsi="Palatino Linotype"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DC3FDD"/>
    <w:multiLevelType w:val="multilevel"/>
    <w:tmpl w:val="62C0D1B6"/>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
      <w:lvlJc w:val="left"/>
      <w:pPr>
        <w:ind w:left="360" w:firstLine="0"/>
      </w:pPr>
      <w:rPr>
        <w:rFonts w:ascii="Times New Roman" w:hAnsi="Times New Roman" w:hint="default"/>
        <w:b/>
        <w:i w:val="0"/>
        <w:sz w:val="28"/>
      </w:rPr>
    </w:lvl>
    <w:lvl w:ilvl="2">
      <w:start w:val="1"/>
      <w:numFmt w:val="none"/>
      <w:lvlText w:val=""/>
      <w:lvlJc w:val="left"/>
      <w:pPr>
        <w:ind w:left="-32767" w:firstLine="0"/>
      </w:pPr>
      <w:rPr>
        <w:rFonts w:hint="default"/>
      </w:rPr>
    </w:lvl>
    <w:lvl w:ilvl="3">
      <w:start w:val="1"/>
      <w:numFmt w:val="decimal"/>
      <w:lvlText w:val="%1.%2.%3.%4"/>
      <w:lvlJc w:val="left"/>
      <w:pPr>
        <w:ind w:left="792" w:hanging="360"/>
      </w:pPr>
      <w:rPr>
        <w:rFonts w:hint="default"/>
      </w:rPr>
    </w:lvl>
    <w:lvl w:ilvl="4">
      <w:start w:val="1"/>
      <w:numFmt w:val="decimal"/>
      <w:lvlText w:val="%1.%2.%3.%4.%5"/>
      <w:lvlJc w:val="left"/>
      <w:pPr>
        <w:ind w:left="936" w:hanging="360"/>
      </w:pPr>
      <w:rPr>
        <w:rFonts w:hint="default"/>
      </w:rPr>
    </w:lvl>
    <w:lvl w:ilvl="5">
      <w:start w:val="1"/>
      <w:numFmt w:val="decimal"/>
      <w:lvlText w:val="%1.%2.%3.%4.%5.%6"/>
      <w:lvlJc w:val="left"/>
      <w:pPr>
        <w:ind w:left="1080" w:hanging="360"/>
      </w:pPr>
      <w:rPr>
        <w:rFonts w:hint="default"/>
      </w:rPr>
    </w:lvl>
    <w:lvl w:ilvl="6">
      <w:start w:val="1"/>
      <w:numFmt w:val="decimal"/>
      <w:lvlText w:val="%1.%2.%3.%4.%5.%6.%7"/>
      <w:lvlJc w:val="left"/>
      <w:pPr>
        <w:ind w:left="1224" w:hanging="360"/>
      </w:pPr>
      <w:rPr>
        <w:rFonts w:hint="default"/>
      </w:rPr>
    </w:lvl>
    <w:lvl w:ilvl="7">
      <w:start w:val="1"/>
      <w:numFmt w:val="decimal"/>
      <w:lvlText w:val="%1.%2.%3.%4.%5.%6.%7.%8"/>
      <w:lvlJc w:val="left"/>
      <w:pPr>
        <w:ind w:left="1368" w:hanging="360"/>
      </w:pPr>
      <w:rPr>
        <w:rFonts w:hint="default"/>
      </w:rPr>
    </w:lvl>
    <w:lvl w:ilvl="8">
      <w:start w:val="1"/>
      <w:numFmt w:val="decimal"/>
      <w:lvlText w:val="%1.%2.%3.%4.%5.%6.%7.%8.%9"/>
      <w:lvlJc w:val="left"/>
      <w:pPr>
        <w:ind w:left="1512" w:hanging="360"/>
      </w:pPr>
      <w:rPr>
        <w:rFonts w:hint="default"/>
      </w:rPr>
    </w:lvl>
  </w:abstractNum>
  <w:abstractNum w:abstractNumId="8" w15:restartNumberingAfterBreak="0">
    <w:nsid w:val="5D5B3E9E"/>
    <w:multiLevelType w:val="multilevel"/>
    <w:tmpl w:val="606A366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5F8F4EB5"/>
    <w:multiLevelType w:val="multilevel"/>
    <w:tmpl w:val="82F2F5F4"/>
    <w:lvl w:ilvl="0">
      <w:start w:val="1"/>
      <w:numFmt w:val="decimal"/>
      <w:lvlText w:val="%1"/>
      <w:lvlJc w:val="left"/>
      <w:pPr>
        <w:ind w:left="720" w:hanging="360"/>
      </w:pPr>
      <w:rPr>
        <w:rFonts w:ascii="Times New Roman" w:hAnsi="Times New Roman" w:hint="default"/>
        <w:b/>
        <w:i w:val="0"/>
        <w:sz w:val="32"/>
      </w:rPr>
    </w:lvl>
    <w:lvl w:ilvl="1">
      <w:start w:val="1"/>
      <w:numFmt w:val="decimal"/>
      <w:isLgl/>
      <w:lvlText w:val="%1.%2"/>
      <w:lvlJc w:val="left"/>
      <w:pPr>
        <w:ind w:left="82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71C02A7F"/>
    <w:multiLevelType w:val="multilevel"/>
    <w:tmpl w:val="160ADBB4"/>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
      <w:lvlJc w:val="left"/>
      <w:pPr>
        <w:ind w:left="360" w:firstLine="0"/>
      </w:pPr>
      <w:rPr>
        <w:rFonts w:ascii="Times New Roman" w:hAnsi="Times New Roman" w:hint="default"/>
        <w:b/>
        <w:i w:val="0"/>
        <w:sz w:val="28"/>
      </w:rPr>
    </w:lvl>
    <w:lvl w:ilvl="2">
      <w:start w:val="1"/>
      <w:numFmt w:val="decimal"/>
      <w:lvlText w:val="1.%3."/>
      <w:lvlJc w:val="left"/>
      <w:pPr>
        <w:ind w:left="-32767" w:firstLine="0"/>
      </w:pPr>
      <w:rPr>
        <w:rFonts w:ascii="Times New Roman" w:hAnsi="Times New Roman" w:hint="default"/>
        <w:b/>
        <w:i w:val="0"/>
        <w:sz w:val="28"/>
      </w:rPr>
    </w:lvl>
    <w:lvl w:ilvl="3">
      <w:start w:val="1"/>
      <w:numFmt w:val="decimal"/>
      <w:lvlText w:val="%1.%2.%3.%4"/>
      <w:lvlJc w:val="left"/>
      <w:pPr>
        <w:ind w:left="792" w:hanging="360"/>
      </w:pPr>
      <w:rPr>
        <w:rFonts w:hint="default"/>
      </w:rPr>
    </w:lvl>
    <w:lvl w:ilvl="4">
      <w:start w:val="1"/>
      <w:numFmt w:val="decimal"/>
      <w:lvlText w:val="%1.%2.%3.%4.%5"/>
      <w:lvlJc w:val="left"/>
      <w:pPr>
        <w:ind w:left="936" w:hanging="360"/>
      </w:pPr>
      <w:rPr>
        <w:rFonts w:hint="default"/>
      </w:rPr>
    </w:lvl>
    <w:lvl w:ilvl="5">
      <w:start w:val="1"/>
      <w:numFmt w:val="decimal"/>
      <w:lvlText w:val="%1.%2.%3.%4.%5.%6"/>
      <w:lvlJc w:val="left"/>
      <w:pPr>
        <w:ind w:left="1080" w:hanging="360"/>
      </w:pPr>
      <w:rPr>
        <w:rFonts w:hint="default"/>
      </w:rPr>
    </w:lvl>
    <w:lvl w:ilvl="6">
      <w:start w:val="1"/>
      <w:numFmt w:val="decimal"/>
      <w:lvlText w:val="%1.%2.%3.%4.%5.%6.%7"/>
      <w:lvlJc w:val="left"/>
      <w:pPr>
        <w:ind w:left="1224" w:hanging="360"/>
      </w:pPr>
      <w:rPr>
        <w:rFonts w:hint="default"/>
      </w:rPr>
    </w:lvl>
    <w:lvl w:ilvl="7">
      <w:start w:val="1"/>
      <w:numFmt w:val="decimal"/>
      <w:lvlText w:val="%1.%2.%3.%4.%5.%6.%7.%8"/>
      <w:lvlJc w:val="left"/>
      <w:pPr>
        <w:ind w:left="1368" w:hanging="360"/>
      </w:pPr>
      <w:rPr>
        <w:rFonts w:hint="default"/>
      </w:rPr>
    </w:lvl>
    <w:lvl w:ilvl="8">
      <w:start w:val="1"/>
      <w:numFmt w:val="decimal"/>
      <w:lvlText w:val="%1.%2.%3.%4.%5.%6.%7.%8.%9"/>
      <w:lvlJc w:val="left"/>
      <w:pPr>
        <w:ind w:left="1512" w:hanging="360"/>
      </w:pPr>
      <w:rPr>
        <w:rFonts w:hint="default"/>
      </w:rPr>
    </w:lvl>
  </w:abstractNum>
  <w:num w:numId="1">
    <w:abstractNumId w:val="7"/>
  </w:num>
  <w:num w:numId="2">
    <w:abstractNumId w:val="9"/>
  </w:num>
  <w:num w:numId="3">
    <w:abstractNumId w:val="3"/>
  </w:num>
  <w:num w:numId="4">
    <w:abstractNumId w:val="10"/>
  </w:num>
  <w:num w:numId="5">
    <w:abstractNumId w:val="4"/>
  </w:num>
  <w:num w:numId="6">
    <w:abstractNumId w:val="7"/>
    <w:lvlOverride w:ilvl="0">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1">
      <w:lvl w:ilvl="1">
        <w:start w:val="1"/>
        <w:numFmt w:val="decimal"/>
        <w:lvlText w:val="%1.%2   "/>
        <w:lvlJc w:val="left"/>
        <w:pPr>
          <w:ind w:left="360" w:firstLine="0"/>
        </w:pPr>
        <w:rPr>
          <w:rFonts w:ascii="Times New Roman" w:hAnsi="Times New Roman" w:hint="default"/>
          <w:b/>
          <w:i w:val="0"/>
          <w:sz w:val="28"/>
        </w:rPr>
      </w:lvl>
    </w:lvlOverride>
    <w:lvlOverride w:ilvl="2">
      <w:lvl w:ilvl="2">
        <w:start w:val="1"/>
        <w:numFmt w:val="none"/>
        <w:lvlText w:val=""/>
        <w:lvlJc w:val="left"/>
        <w:pPr>
          <w:ind w:left="-32767" w:firstLine="0"/>
        </w:pPr>
        <w:rPr>
          <w:rFonts w:hint="default"/>
        </w:rPr>
      </w:lvl>
    </w:lvlOverride>
    <w:lvlOverride w:ilvl="3">
      <w:lvl w:ilvl="3">
        <w:start w:val="1"/>
        <w:numFmt w:val="decimal"/>
        <w:lvlText w:val="%1.%2.%3.%4"/>
        <w:lvlJc w:val="left"/>
        <w:pPr>
          <w:ind w:left="792" w:hanging="360"/>
        </w:pPr>
        <w:rPr>
          <w:rFonts w:hint="default"/>
        </w:rPr>
      </w:lvl>
    </w:lvlOverride>
    <w:lvlOverride w:ilvl="4">
      <w:lvl w:ilvl="4">
        <w:start w:val="1"/>
        <w:numFmt w:val="decimal"/>
        <w:lvlText w:val="%1.%2.%3.%4.%5"/>
        <w:lvlJc w:val="left"/>
        <w:pPr>
          <w:ind w:left="936" w:hanging="360"/>
        </w:pPr>
        <w:rPr>
          <w:rFonts w:hint="default"/>
        </w:rPr>
      </w:lvl>
    </w:lvlOverride>
    <w:lvlOverride w:ilvl="5">
      <w:lvl w:ilvl="5">
        <w:start w:val="1"/>
        <w:numFmt w:val="decimal"/>
        <w:lvlText w:val="%1.%2.%3.%4.%5.%6"/>
        <w:lvlJc w:val="left"/>
        <w:pPr>
          <w:ind w:left="1080" w:hanging="360"/>
        </w:pPr>
        <w:rPr>
          <w:rFonts w:hint="default"/>
        </w:rPr>
      </w:lvl>
    </w:lvlOverride>
    <w:lvlOverride w:ilvl="6">
      <w:lvl w:ilvl="6">
        <w:start w:val="1"/>
        <w:numFmt w:val="decimal"/>
        <w:lvlText w:val="%1.%2.%3.%4.%5.%6.%7"/>
        <w:lvlJc w:val="left"/>
        <w:pPr>
          <w:ind w:left="1224" w:hanging="360"/>
        </w:pPr>
        <w:rPr>
          <w:rFonts w:hint="default"/>
        </w:rPr>
      </w:lvl>
    </w:lvlOverride>
    <w:lvlOverride w:ilvl="7">
      <w:lvl w:ilvl="7">
        <w:start w:val="1"/>
        <w:numFmt w:val="decimal"/>
        <w:lvlText w:val="%1.%2.%3.%4.%5.%6.%7.%8"/>
        <w:lvlJc w:val="left"/>
        <w:pPr>
          <w:ind w:left="1368" w:hanging="360"/>
        </w:pPr>
        <w:rPr>
          <w:rFonts w:hint="default"/>
        </w:rPr>
      </w:lvl>
    </w:lvlOverride>
    <w:lvlOverride w:ilvl="8">
      <w:lvl w:ilvl="8">
        <w:start w:val="1"/>
        <w:numFmt w:val="decimal"/>
        <w:lvlText w:val="%1.%2.%3.%4.%5.%6.%7.%8.%9"/>
        <w:lvlJc w:val="left"/>
        <w:pPr>
          <w:ind w:left="1512" w:hanging="360"/>
        </w:pPr>
        <w:rPr>
          <w:rFonts w:hint="default"/>
        </w:rPr>
      </w:lvl>
    </w:lvlOverride>
  </w:num>
  <w:num w:numId="7">
    <w:abstractNumId w:val="7"/>
    <w:lvlOverride w:ilvl="0">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1">
      <w:lvl w:ilvl="1">
        <w:start w:val="1"/>
        <w:numFmt w:val="decimal"/>
        <w:lvlText w:val="%1.%2   "/>
        <w:lvlJc w:val="left"/>
        <w:pPr>
          <w:ind w:left="360" w:firstLine="0"/>
        </w:pPr>
        <w:rPr>
          <w:rFonts w:ascii="Times New Roman" w:hAnsi="Times New Roman" w:hint="default"/>
          <w:b/>
          <w:i w:val="0"/>
          <w:sz w:val="28"/>
        </w:rPr>
      </w:lvl>
    </w:lvlOverride>
    <w:lvlOverride w:ilvl="2">
      <w:lvl w:ilvl="2">
        <w:start w:val="1"/>
        <w:numFmt w:val="none"/>
        <w:lvlText w:val="1.2.1"/>
        <w:lvlJc w:val="left"/>
        <w:pPr>
          <w:ind w:left="-32767" w:firstLine="0"/>
        </w:pPr>
        <w:rPr>
          <w:rFonts w:hint="default"/>
        </w:rPr>
      </w:lvl>
    </w:lvlOverride>
    <w:lvlOverride w:ilvl="3">
      <w:lvl w:ilvl="3">
        <w:start w:val="1"/>
        <w:numFmt w:val="decimal"/>
        <w:lvlText w:val="%1.%2.%3.%4"/>
        <w:lvlJc w:val="left"/>
        <w:pPr>
          <w:ind w:left="792" w:hanging="360"/>
        </w:pPr>
        <w:rPr>
          <w:rFonts w:hint="default"/>
        </w:rPr>
      </w:lvl>
    </w:lvlOverride>
    <w:lvlOverride w:ilvl="4">
      <w:lvl w:ilvl="4">
        <w:start w:val="1"/>
        <w:numFmt w:val="decimal"/>
        <w:lvlText w:val="%1.%2.%3.%4.%5"/>
        <w:lvlJc w:val="left"/>
        <w:pPr>
          <w:ind w:left="936" w:hanging="360"/>
        </w:pPr>
        <w:rPr>
          <w:rFonts w:hint="default"/>
        </w:rPr>
      </w:lvl>
    </w:lvlOverride>
    <w:lvlOverride w:ilvl="5">
      <w:lvl w:ilvl="5">
        <w:start w:val="1"/>
        <w:numFmt w:val="decimal"/>
        <w:lvlText w:val="%1.%2.%3.%4.%5.%6"/>
        <w:lvlJc w:val="left"/>
        <w:pPr>
          <w:ind w:left="1080" w:hanging="360"/>
        </w:pPr>
        <w:rPr>
          <w:rFonts w:hint="default"/>
        </w:rPr>
      </w:lvl>
    </w:lvlOverride>
    <w:lvlOverride w:ilvl="6">
      <w:lvl w:ilvl="6">
        <w:start w:val="1"/>
        <w:numFmt w:val="decimal"/>
        <w:lvlText w:val="%1.%2.%3.%4.%5.%6.%7"/>
        <w:lvlJc w:val="left"/>
        <w:pPr>
          <w:ind w:left="1224" w:hanging="360"/>
        </w:pPr>
        <w:rPr>
          <w:rFonts w:hint="default"/>
        </w:rPr>
      </w:lvl>
    </w:lvlOverride>
    <w:lvlOverride w:ilvl="7">
      <w:lvl w:ilvl="7">
        <w:start w:val="1"/>
        <w:numFmt w:val="decimal"/>
        <w:lvlText w:val="%1.%2.%3.%4.%5.%6.%7.%8"/>
        <w:lvlJc w:val="left"/>
        <w:pPr>
          <w:ind w:left="1368" w:hanging="360"/>
        </w:pPr>
        <w:rPr>
          <w:rFonts w:hint="default"/>
        </w:rPr>
      </w:lvl>
    </w:lvlOverride>
    <w:lvlOverride w:ilvl="8">
      <w:lvl w:ilvl="8">
        <w:start w:val="1"/>
        <w:numFmt w:val="decimal"/>
        <w:lvlText w:val="%1.%2.%3.%4.%5.%6.%7.%8.%9"/>
        <w:lvlJc w:val="left"/>
        <w:pPr>
          <w:ind w:left="1512" w:hanging="360"/>
        </w:pPr>
        <w:rPr>
          <w:rFonts w:hint="default"/>
        </w:rPr>
      </w:lvl>
    </w:lvlOverride>
  </w:num>
  <w:num w:numId="8">
    <w:abstractNumId w:val="7"/>
    <w:lvlOverride w:ilvl="0">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1">
      <w:lvl w:ilvl="1">
        <w:start w:val="1"/>
        <w:numFmt w:val="decimal"/>
        <w:lvlText w:val="%1.%2   "/>
        <w:lvlJc w:val="left"/>
        <w:pPr>
          <w:ind w:left="360" w:firstLine="0"/>
        </w:pPr>
        <w:rPr>
          <w:rFonts w:ascii="Times New Roman" w:hAnsi="Times New Roman" w:hint="default"/>
          <w:b/>
          <w:i w:val="0"/>
          <w:sz w:val="28"/>
        </w:rPr>
      </w:lvl>
    </w:lvlOverride>
    <w:lvlOverride w:ilvl="2">
      <w:lvl w:ilvl="2">
        <w:start w:val="1"/>
        <w:numFmt w:val="none"/>
        <w:lvlText w:val="1.2.1"/>
        <w:lvlJc w:val="left"/>
        <w:pPr>
          <w:ind w:left="720" w:firstLine="0"/>
        </w:pPr>
        <w:rPr>
          <w:rFonts w:ascii="Times New Roman" w:hAnsi="Times New Roman" w:hint="default"/>
          <w:b/>
          <w:i w:val="0"/>
          <w:sz w:val="32"/>
        </w:rPr>
      </w:lvl>
    </w:lvlOverride>
    <w:lvlOverride w:ilvl="3">
      <w:lvl w:ilvl="3">
        <w:start w:val="1"/>
        <w:numFmt w:val="decimal"/>
        <w:lvlText w:val="%1.%2.%3.%4"/>
        <w:lvlJc w:val="left"/>
        <w:pPr>
          <w:ind w:left="792" w:hanging="360"/>
        </w:pPr>
        <w:rPr>
          <w:rFonts w:hint="default"/>
        </w:rPr>
      </w:lvl>
    </w:lvlOverride>
    <w:lvlOverride w:ilvl="4">
      <w:lvl w:ilvl="4">
        <w:start w:val="1"/>
        <w:numFmt w:val="decimal"/>
        <w:lvlText w:val="%1.%2.%3.%4.%5"/>
        <w:lvlJc w:val="left"/>
        <w:pPr>
          <w:ind w:left="936" w:hanging="360"/>
        </w:pPr>
        <w:rPr>
          <w:rFonts w:hint="default"/>
        </w:rPr>
      </w:lvl>
    </w:lvlOverride>
    <w:lvlOverride w:ilvl="5">
      <w:lvl w:ilvl="5">
        <w:start w:val="1"/>
        <w:numFmt w:val="decimal"/>
        <w:lvlText w:val="%1.%2.%3.%4.%5.%6"/>
        <w:lvlJc w:val="left"/>
        <w:pPr>
          <w:ind w:left="1080" w:hanging="360"/>
        </w:pPr>
        <w:rPr>
          <w:rFonts w:hint="default"/>
        </w:rPr>
      </w:lvl>
    </w:lvlOverride>
    <w:lvlOverride w:ilvl="6">
      <w:lvl w:ilvl="6">
        <w:start w:val="1"/>
        <w:numFmt w:val="decimal"/>
        <w:lvlText w:val="%1.%2.%3.%4.%5.%6.%7"/>
        <w:lvlJc w:val="left"/>
        <w:pPr>
          <w:ind w:left="1224" w:hanging="360"/>
        </w:pPr>
        <w:rPr>
          <w:rFonts w:hint="default"/>
        </w:rPr>
      </w:lvl>
    </w:lvlOverride>
    <w:lvlOverride w:ilvl="7">
      <w:lvl w:ilvl="7">
        <w:start w:val="1"/>
        <w:numFmt w:val="decimal"/>
        <w:lvlText w:val="%1.%2.%3.%4.%5.%6.%7.%8"/>
        <w:lvlJc w:val="left"/>
        <w:pPr>
          <w:ind w:left="1368" w:hanging="360"/>
        </w:pPr>
        <w:rPr>
          <w:rFonts w:hint="default"/>
        </w:rPr>
      </w:lvl>
    </w:lvlOverride>
    <w:lvlOverride w:ilvl="8">
      <w:lvl w:ilvl="8">
        <w:start w:val="1"/>
        <w:numFmt w:val="decimal"/>
        <w:lvlText w:val="%1.%2.%3.%4.%5.%6.%7.%8.%9"/>
        <w:lvlJc w:val="left"/>
        <w:pPr>
          <w:ind w:left="1512" w:hanging="360"/>
        </w:pPr>
        <w:rPr>
          <w:rFonts w:hint="default"/>
        </w:rPr>
      </w:lvl>
    </w:lvlOverride>
  </w:num>
  <w:num w:numId="9">
    <w:abstractNumId w:val="7"/>
    <w:lvlOverride w:ilvl="0">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1">
      <w:lvl w:ilvl="1">
        <w:start w:val="1"/>
        <w:numFmt w:val="decimal"/>
        <w:lvlText w:val="%1.%2   "/>
        <w:lvlJc w:val="left"/>
        <w:pPr>
          <w:ind w:left="360" w:firstLine="0"/>
        </w:pPr>
        <w:rPr>
          <w:rFonts w:ascii="Times New Roman" w:hAnsi="Times New Roman" w:hint="default"/>
          <w:b/>
          <w:i w:val="0"/>
          <w:sz w:val="28"/>
        </w:rPr>
      </w:lvl>
    </w:lvlOverride>
    <w:lvlOverride w:ilvl="2">
      <w:lvl w:ilvl="2">
        <w:start w:val="1"/>
        <w:numFmt w:val="none"/>
        <w:lvlText w:val="1.1.1"/>
        <w:lvlJc w:val="left"/>
        <w:pPr>
          <w:ind w:left="720" w:firstLine="0"/>
        </w:pPr>
        <w:rPr>
          <w:rFonts w:ascii="Times New Roman" w:hAnsi="Times New Roman" w:hint="default"/>
          <w:b/>
          <w:i w:val="0"/>
          <w:sz w:val="32"/>
        </w:rPr>
      </w:lvl>
    </w:lvlOverride>
    <w:lvlOverride w:ilvl="3">
      <w:lvl w:ilvl="3">
        <w:start w:val="1"/>
        <w:numFmt w:val="decimal"/>
        <w:lvlText w:val="%1.%2.%3.%4"/>
        <w:lvlJc w:val="left"/>
        <w:pPr>
          <w:ind w:left="792" w:hanging="360"/>
        </w:pPr>
        <w:rPr>
          <w:rFonts w:hint="default"/>
        </w:rPr>
      </w:lvl>
    </w:lvlOverride>
    <w:lvlOverride w:ilvl="4">
      <w:lvl w:ilvl="4">
        <w:start w:val="1"/>
        <w:numFmt w:val="decimal"/>
        <w:lvlText w:val="%1.%2.%3.%4.%5"/>
        <w:lvlJc w:val="left"/>
        <w:pPr>
          <w:ind w:left="936" w:hanging="360"/>
        </w:pPr>
        <w:rPr>
          <w:rFonts w:hint="default"/>
        </w:rPr>
      </w:lvl>
    </w:lvlOverride>
    <w:lvlOverride w:ilvl="5">
      <w:lvl w:ilvl="5">
        <w:start w:val="1"/>
        <w:numFmt w:val="decimal"/>
        <w:lvlText w:val="%1.%2.%3.%4.%5.%6"/>
        <w:lvlJc w:val="left"/>
        <w:pPr>
          <w:ind w:left="1080" w:hanging="360"/>
        </w:pPr>
        <w:rPr>
          <w:rFonts w:hint="default"/>
        </w:rPr>
      </w:lvl>
    </w:lvlOverride>
    <w:lvlOverride w:ilvl="6">
      <w:lvl w:ilvl="6">
        <w:start w:val="1"/>
        <w:numFmt w:val="decimal"/>
        <w:lvlText w:val="%1.%2.%3.%4.%5.%6.%7"/>
        <w:lvlJc w:val="left"/>
        <w:pPr>
          <w:ind w:left="1224" w:hanging="360"/>
        </w:pPr>
        <w:rPr>
          <w:rFonts w:hint="default"/>
        </w:rPr>
      </w:lvl>
    </w:lvlOverride>
    <w:lvlOverride w:ilvl="7">
      <w:lvl w:ilvl="7">
        <w:start w:val="1"/>
        <w:numFmt w:val="decimal"/>
        <w:lvlText w:val="%1.%2.%3.%4.%5.%6.%7.%8"/>
        <w:lvlJc w:val="left"/>
        <w:pPr>
          <w:ind w:left="1368" w:hanging="360"/>
        </w:pPr>
        <w:rPr>
          <w:rFonts w:hint="default"/>
        </w:rPr>
      </w:lvl>
    </w:lvlOverride>
    <w:lvlOverride w:ilvl="8">
      <w:lvl w:ilvl="8">
        <w:start w:val="1"/>
        <w:numFmt w:val="decimal"/>
        <w:lvlText w:val="%1.%2.%3.%4.%5.%6.%7.%8.%9"/>
        <w:lvlJc w:val="left"/>
        <w:pPr>
          <w:ind w:left="1512" w:hanging="360"/>
        </w:pPr>
        <w:rPr>
          <w:rFonts w:hint="default"/>
        </w:rPr>
      </w:lvl>
    </w:lvlOverride>
  </w:num>
  <w:num w:numId="10">
    <w:abstractNumId w:val="7"/>
    <w:lvlOverride w:ilvl="0">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1">
      <w:lvl w:ilvl="1">
        <w:start w:val="1"/>
        <w:numFmt w:val="decimal"/>
        <w:lvlText w:val="%1.%2   "/>
        <w:lvlJc w:val="left"/>
        <w:pPr>
          <w:ind w:left="360" w:firstLine="0"/>
        </w:pPr>
        <w:rPr>
          <w:rFonts w:ascii="Times New Roman" w:hAnsi="Times New Roman" w:hint="default"/>
          <w:b/>
          <w:i w:val="0"/>
          <w:sz w:val="28"/>
        </w:rPr>
      </w:lvl>
    </w:lvlOverride>
    <w:lvlOverride w:ilvl="2">
      <w:lvl w:ilvl="2">
        <w:start w:val="1"/>
        <w:numFmt w:val="none"/>
        <w:lvlText w:val="1.1.1"/>
        <w:lvlJc w:val="left"/>
        <w:pPr>
          <w:ind w:left="720" w:firstLine="0"/>
        </w:pPr>
        <w:rPr>
          <w:rFonts w:ascii="Times New Roman" w:hAnsi="Times New Roman" w:hint="default"/>
          <w:b/>
          <w:i w:val="0"/>
          <w:sz w:val="32"/>
        </w:rPr>
      </w:lvl>
    </w:lvlOverride>
    <w:lvlOverride w:ilvl="3">
      <w:lvl w:ilvl="3">
        <w:start w:val="1"/>
        <w:numFmt w:val="decimal"/>
        <w:lvlText w:val="%1.%2.%3.%4"/>
        <w:lvlJc w:val="left"/>
        <w:pPr>
          <w:ind w:left="792" w:hanging="360"/>
        </w:pPr>
        <w:rPr>
          <w:rFonts w:hint="default"/>
        </w:rPr>
      </w:lvl>
    </w:lvlOverride>
    <w:lvlOverride w:ilvl="4">
      <w:lvl w:ilvl="4">
        <w:start w:val="1"/>
        <w:numFmt w:val="decimal"/>
        <w:lvlText w:val="%1.%2.%3.%4.%5"/>
        <w:lvlJc w:val="left"/>
        <w:pPr>
          <w:ind w:left="936" w:hanging="360"/>
        </w:pPr>
        <w:rPr>
          <w:rFonts w:hint="default"/>
        </w:rPr>
      </w:lvl>
    </w:lvlOverride>
    <w:lvlOverride w:ilvl="5">
      <w:lvl w:ilvl="5">
        <w:start w:val="1"/>
        <w:numFmt w:val="decimal"/>
        <w:lvlText w:val="%1.%2.%3.%4.%5.%6"/>
        <w:lvlJc w:val="left"/>
        <w:pPr>
          <w:ind w:left="1080" w:hanging="360"/>
        </w:pPr>
        <w:rPr>
          <w:rFonts w:hint="default"/>
        </w:rPr>
      </w:lvl>
    </w:lvlOverride>
    <w:lvlOverride w:ilvl="6">
      <w:lvl w:ilvl="6">
        <w:start w:val="1"/>
        <w:numFmt w:val="decimal"/>
        <w:lvlText w:val="%1.%2.%3.%4.%5.%6.%7"/>
        <w:lvlJc w:val="left"/>
        <w:pPr>
          <w:ind w:left="1224" w:hanging="360"/>
        </w:pPr>
        <w:rPr>
          <w:rFonts w:hint="default"/>
        </w:rPr>
      </w:lvl>
    </w:lvlOverride>
    <w:lvlOverride w:ilvl="7">
      <w:lvl w:ilvl="7">
        <w:start w:val="1"/>
        <w:numFmt w:val="decimal"/>
        <w:lvlText w:val="%1.%2.%3.%4.%5.%6.%7.%8"/>
        <w:lvlJc w:val="left"/>
        <w:pPr>
          <w:ind w:left="1368" w:hanging="360"/>
        </w:pPr>
        <w:rPr>
          <w:rFonts w:hint="default"/>
        </w:rPr>
      </w:lvl>
    </w:lvlOverride>
    <w:lvlOverride w:ilvl="8">
      <w:lvl w:ilvl="8">
        <w:start w:val="1"/>
        <w:numFmt w:val="decimal"/>
        <w:lvlText w:val="%1.%2.%3.%4.%5.%6.%7.%8.%9"/>
        <w:lvlJc w:val="left"/>
        <w:pPr>
          <w:ind w:left="1512" w:hanging="360"/>
        </w:pPr>
        <w:rPr>
          <w:rFonts w:hint="default"/>
        </w:rPr>
      </w:lvl>
    </w:lvlOverride>
  </w:num>
  <w:num w:numId="11">
    <w:abstractNumId w:val="1"/>
  </w:num>
  <w:num w:numId="12">
    <w:abstractNumId w:val="0"/>
  </w:num>
  <w:num w:numId="13">
    <w:abstractNumId w:val="8"/>
  </w:num>
  <w:num w:numId="14">
    <w:abstractNumId w:val="2"/>
  </w:num>
  <w:num w:numId="15">
    <w:abstractNumId w:val="6"/>
  </w:num>
  <w:num w:numId="16">
    <w:abstractNumId w:val="5"/>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4B5"/>
    <w:rsid w:val="00011587"/>
    <w:rsid w:val="00012C00"/>
    <w:rsid w:val="00013B10"/>
    <w:rsid w:val="00024DD1"/>
    <w:rsid w:val="0003367A"/>
    <w:rsid w:val="000517E5"/>
    <w:rsid w:val="000A5885"/>
    <w:rsid w:val="000F172C"/>
    <w:rsid w:val="001073F6"/>
    <w:rsid w:val="00122880"/>
    <w:rsid w:val="00133978"/>
    <w:rsid w:val="00150763"/>
    <w:rsid w:val="00170603"/>
    <w:rsid w:val="00192F99"/>
    <w:rsid w:val="001C3CED"/>
    <w:rsid w:val="001D0CC0"/>
    <w:rsid w:val="001D4FA8"/>
    <w:rsid w:val="001D5A15"/>
    <w:rsid w:val="001E21AC"/>
    <w:rsid w:val="001F0CAC"/>
    <w:rsid w:val="001F213A"/>
    <w:rsid w:val="001F2996"/>
    <w:rsid w:val="00201668"/>
    <w:rsid w:val="00206F1E"/>
    <w:rsid w:val="00216393"/>
    <w:rsid w:val="0022055A"/>
    <w:rsid w:val="00226850"/>
    <w:rsid w:val="00263DB8"/>
    <w:rsid w:val="00270106"/>
    <w:rsid w:val="00273275"/>
    <w:rsid w:val="0029187D"/>
    <w:rsid w:val="002C62FE"/>
    <w:rsid w:val="002F3B50"/>
    <w:rsid w:val="00302007"/>
    <w:rsid w:val="00304931"/>
    <w:rsid w:val="00304FF7"/>
    <w:rsid w:val="00322611"/>
    <w:rsid w:val="00335E05"/>
    <w:rsid w:val="003376AE"/>
    <w:rsid w:val="0034264C"/>
    <w:rsid w:val="00345FAA"/>
    <w:rsid w:val="0036248A"/>
    <w:rsid w:val="00376A3B"/>
    <w:rsid w:val="00391EB3"/>
    <w:rsid w:val="003A1699"/>
    <w:rsid w:val="003A1E1F"/>
    <w:rsid w:val="003A2E21"/>
    <w:rsid w:val="003D44CB"/>
    <w:rsid w:val="003F7C34"/>
    <w:rsid w:val="004113EC"/>
    <w:rsid w:val="00430D13"/>
    <w:rsid w:val="00433E07"/>
    <w:rsid w:val="00461925"/>
    <w:rsid w:val="00490417"/>
    <w:rsid w:val="00496E69"/>
    <w:rsid w:val="004B69E6"/>
    <w:rsid w:val="004F6FB8"/>
    <w:rsid w:val="005259F2"/>
    <w:rsid w:val="00526628"/>
    <w:rsid w:val="0053575F"/>
    <w:rsid w:val="0053623F"/>
    <w:rsid w:val="0054172B"/>
    <w:rsid w:val="00544F17"/>
    <w:rsid w:val="00545589"/>
    <w:rsid w:val="00546BF7"/>
    <w:rsid w:val="00550C22"/>
    <w:rsid w:val="00570A5B"/>
    <w:rsid w:val="00577FD0"/>
    <w:rsid w:val="00597D05"/>
    <w:rsid w:val="005B335E"/>
    <w:rsid w:val="005D6835"/>
    <w:rsid w:val="005E1A3F"/>
    <w:rsid w:val="005E3480"/>
    <w:rsid w:val="006167B7"/>
    <w:rsid w:val="00617F48"/>
    <w:rsid w:val="00630ADA"/>
    <w:rsid w:val="006345AC"/>
    <w:rsid w:val="0063683A"/>
    <w:rsid w:val="00642149"/>
    <w:rsid w:val="0065310E"/>
    <w:rsid w:val="00666711"/>
    <w:rsid w:val="0069537A"/>
    <w:rsid w:val="006C7B3E"/>
    <w:rsid w:val="006D2410"/>
    <w:rsid w:val="006D597E"/>
    <w:rsid w:val="0070350C"/>
    <w:rsid w:val="00734531"/>
    <w:rsid w:val="00767D46"/>
    <w:rsid w:val="007749F1"/>
    <w:rsid w:val="00774CD3"/>
    <w:rsid w:val="00794DBA"/>
    <w:rsid w:val="007C5951"/>
    <w:rsid w:val="007D507E"/>
    <w:rsid w:val="007E0183"/>
    <w:rsid w:val="008017C4"/>
    <w:rsid w:val="008309F8"/>
    <w:rsid w:val="0083168B"/>
    <w:rsid w:val="008376B2"/>
    <w:rsid w:val="00874975"/>
    <w:rsid w:val="008A0BAF"/>
    <w:rsid w:val="008A1678"/>
    <w:rsid w:val="008A22EB"/>
    <w:rsid w:val="008C705D"/>
    <w:rsid w:val="008C7C68"/>
    <w:rsid w:val="00902C18"/>
    <w:rsid w:val="009045F2"/>
    <w:rsid w:val="0091333E"/>
    <w:rsid w:val="00913ABD"/>
    <w:rsid w:val="00916BF5"/>
    <w:rsid w:val="009664ED"/>
    <w:rsid w:val="009670B1"/>
    <w:rsid w:val="0097068A"/>
    <w:rsid w:val="009706CA"/>
    <w:rsid w:val="00975F50"/>
    <w:rsid w:val="00987FD8"/>
    <w:rsid w:val="009E3C8E"/>
    <w:rsid w:val="00A0089D"/>
    <w:rsid w:val="00A1006A"/>
    <w:rsid w:val="00A13FFF"/>
    <w:rsid w:val="00A159F5"/>
    <w:rsid w:val="00A25356"/>
    <w:rsid w:val="00A27232"/>
    <w:rsid w:val="00A36611"/>
    <w:rsid w:val="00A40C6F"/>
    <w:rsid w:val="00A46B01"/>
    <w:rsid w:val="00A542EE"/>
    <w:rsid w:val="00A70342"/>
    <w:rsid w:val="00A71ADA"/>
    <w:rsid w:val="00A736B7"/>
    <w:rsid w:val="00A75F70"/>
    <w:rsid w:val="00A83ECA"/>
    <w:rsid w:val="00A85919"/>
    <w:rsid w:val="00A90DD3"/>
    <w:rsid w:val="00A95E14"/>
    <w:rsid w:val="00AB34B5"/>
    <w:rsid w:val="00AE2242"/>
    <w:rsid w:val="00AE48A6"/>
    <w:rsid w:val="00AF0851"/>
    <w:rsid w:val="00B016FB"/>
    <w:rsid w:val="00B04FAF"/>
    <w:rsid w:val="00B12284"/>
    <w:rsid w:val="00B33E20"/>
    <w:rsid w:val="00B34139"/>
    <w:rsid w:val="00B42930"/>
    <w:rsid w:val="00B42AE6"/>
    <w:rsid w:val="00B45228"/>
    <w:rsid w:val="00B46E3F"/>
    <w:rsid w:val="00B51D1A"/>
    <w:rsid w:val="00B53D8B"/>
    <w:rsid w:val="00B67DC2"/>
    <w:rsid w:val="00B77A15"/>
    <w:rsid w:val="00B81222"/>
    <w:rsid w:val="00BA7085"/>
    <w:rsid w:val="00BC3B13"/>
    <w:rsid w:val="00BE3EDC"/>
    <w:rsid w:val="00BE650B"/>
    <w:rsid w:val="00BF7B5E"/>
    <w:rsid w:val="00C14BAE"/>
    <w:rsid w:val="00CC1158"/>
    <w:rsid w:val="00CD0029"/>
    <w:rsid w:val="00CE2A67"/>
    <w:rsid w:val="00D13C71"/>
    <w:rsid w:val="00D26799"/>
    <w:rsid w:val="00D33517"/>
    <w:rsid w:val="00D35F73"/>
    <w:rsid w:val="00D87B06"/>
    <w:rsid w:val="00D94A2D"/>
    <w:rsid w:val="00DA10A4"/>
    <w:rsid w:val="00DA4A6C"/>
    <w:rsid w:val="00DF5C16"/>
    <w:rsid w:val="00E20011"/>
    <w:rsid w:val="00E45A7D"/>
    <w:rsid w:val="00E51C45"/>
    <w:rsid w:val="00E65C64"/>
    <w:rsid w:val="00E92A7D"/>
    <w:rsid w:val="00E97550"/>
    <w:rsid w:val="00EA1EB8"/>
    <w:rsid w:val="00EB61B3"/>
    <w:rsid w:val="00EE63F2"/>
    <w:rsid w:val="00EF36EC"/>
    <w:rsid w:val="00EF4045"/>
    <w:rsid w:val="00F350DC"/>
    <w:rsid w:val="00F358FB"/>
    <w:rsid w:val="00F52118"/>
    <w:rsid w:val="00F6332F"/>
    <w:rsid w:val="00F73BB1"/>
    <w:rsid w:val="00F81705"/>
    <w:rsid w:val="00F822F1"/>
    <w:rsid w:val="00F860E5"/>
    <w:rsid w:val="00FB67A4"/>
    <w:rsid w:val="00FB78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0197E7"/>
  <w15:docId w15:val="{EE633B6E-37F7-4CAA-8982-A95F03E8B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AB34B5"/>
    <w:rPr>
      <w:sz w:val="24"/>
      <w:szCs w:val="24"/>
    </w:rPr>
  </w:style>
  <w:style w:type="paragraph" w:styleId="Heading1">
    <w:name w:val="heading 1"/>
    <w:basedOn w:val="Normal"/>
    <w:next w:val="Normal"/>
    <w:link w:val="Heading1Char"/>
    <w:qFormat/>
    <w:rsid w:val="00345FAA"/>
    <w:pPr>
      <w:keepNext/>
      <w:keepLines/>
      <w:numPr>
        <w:numId w:val="13"/>
      </w:numPr>
      <w:spacing w:before="480"/>
      <w:outlineLvl w:val="0"/>
    </w:pPr>
    <w:rPr>
      <w:rFonts w:eastAsiaTheme="majorEastAsia" w:cstheme="majorBidi"/>
      <w:b/>
      <w:bCs/>
      <w:smallCaps/>
      <w:color w:val="000000" w:themeColor="text1"/>
      <w:sz w:val="32"/>
      <w:szCs w:val="28"/>
    </w:rPr>
  </w:style>
  <w:style w:type="paragraph" w:styleId="Heading2">
    <w:name w:val="heading 2"/>
    <w:basedOn w:val="Heading1"/>
    <w:next w:val="Normal"/>
    <w:link w:val="Heading2Char"/>
    <w:unhideWhenUsed/>
    <w:qFormat/>
    <w:rsid w:val="00345FAA"/>
    <w:pPr>
      <w:numPr>
        <w:ilvl w:val="1"/>
      </w:numPr>
      <w:tabs>
        <w:tab w:val="left" w:pos="432"/>
        <w:tab w:val="left" w:pos="936"/>
      </w:tabs>
      <w:spacing w:before="120" w:after="120"/>
      <w:ind w:left="360" w:firstLine="0"/>
      <w:outlineLvl w:val="1"/>
    </w:pPr>
    <w:rPr>
      <w:bCs w:val="0"/>
      <w:szCs w:val="26"/>
    </w:rPr>
  </w:style>
  <w:style w:type="paragraph" w:styleId="Heading3">
    <w:name w:val="heading 3"/>
    <w:basedOn w:val="Normal"/>
    <w:next w:val="Normal"/>
    <w:link w:val="Heading3Char"/>
    <w:unhideWhenUsed/>
    <w:qFormat/>
    <w:rsid w:val="00345FAA"/>
    <w:pPr>
      <w:keepNext/>
      <w:keepLines/>
      <w:numPr>
        <w:ilvl w:val="2"/>
        <w:numId w:val="13"/>
      </w:numPr>
      <w:spacing w:before="120" w:after="120"/>
      <w:ind w:firstLine="0"/>
      <w:outlineLvl w:val="2"/>
    </w:pPr>
    <w:rPr>
      <w:rFonts w:asciiTheme="majorHAnsi" w:eastAsiaTheme="majorEastAsia" w:hAnsiTheme="majorHAnsi" w:cstheme="majorBidi"/>
      <w:b/>
      <w:bCs/>
      <w:smallCaps/>
      <w:color w:val="000000" w:themeColor="text1"/>
      <w:sz w:val="28"/>
    </w:rPr>
  </w:style>
  <w:style w:type="paragraph" w:styleId="Heading4">
    <w:name w:val="heading 4"/>
    <w:basedOn w:val="Normal"/>
    <w:next w:val="Normal"/>
    <w:link w:val="Heading4Char"/>
    <w:semiHidden/>
    <w:unhideWhenUsed/>
    <w:qFormat/>
    <w:rsid w:val="001F2996"/>
    <w:pPr>
      <w:keepNext/>
      <w:keepLines/>
      <w:numPr>
        <w:ilvl w:val="3"/>
        <w:numId w:val="1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1F2996"/>
    <w:pPr>
      <w:keepNext/>
      <w:keepLines/>
      <w:numPr>
        <w:ilvl w:val="4"/>
        <w:numId w:val="1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1F2996"/>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1F2996"/>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1F2996"/>
    <w:pPr>
      <w:keepNext/>
      <w:keepLines/>
      <w:numPr>
        <w:ilvl w:val="7"/>
        <w:numId w:val="1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1F2996"/>
    <w:pPr>
      <w:keepNext/>
      <w:keepLines/>
      <w:numPr>
        <w:ilvl w:val="8"/>
        <w:numId w:val="1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sid w:val="00AB34B5"/>
    <w:rPr>
      <w:rFonts w:ascii="Times New Roman" w:hAnsi="Times New Roman"/>
      <w:b/>
      <w:bCs/>
      <w:sz w:val="32"/>
    </w:rPr>
  </w:style>
  <w:style w:type="character" w:customStyle="1" w:styleId="Heading1Char">
    <w:name w:val="Heading 1 Char"/>
    <w:basedOn w:val="DefaultParagraphFont"/>
    <w:link w:val="Heading1"/>
    <w:rsid w:val="00345FAA"/>
    <w:rPr>
      <w:rFonts w:eastAsiaTheme="majorEastAsia" w:cstheme="majorBidi"/>
      <w:b/>
      <w:bCs/>
      <w:smallCaps/>
      <w:color w:val="000000" w:themeColor="text1"/>
      <w:sz w:val="32"/>
      <w:szCs w:val="28"/>
    </w:rPr>
  </w:style>
  <w:style w:type="paragraph" w:styleId="TOCHeading">
    <w:name w:val="TOC Heading"/>
    <w:basedOn w:val="Heading1"/>
    <w:next w:val="Normal"/>
    <w:uiPriority w:val="39"/>
    <w:semiHidden/>
    <w:unhideWhenUsed/>
    <w:qFormat/>
    <w:rsid w:val="001F2996"/>
    <w:pPr>
      <w:spacing w:line="276" w:lineRule="auto"/>
      <w:outlineLvl w:val="9"/>
    </w:pPr>
    <w:rPr>
      <w:lang w:eastAsia="ja-JP"/>
    </w:rPr>
  </w:style>
  <w:style w:type="paragraph" w:styleId="BalloonText">
    <w:name w:val="Balloon Text"/>
    <w:basedOn w:val="Normal"/>
    <w:link w:val="BalloonTextChar"/>
    <w:rsid w:val="001F2996"/>
    <w:rPr>
      <w:rFonts w:ascii="Tahoma" w:hAnsi="Tahoma" w:cs="Tahoma"/>
      <w:sz w:val="16"/>
      <w:szCs w:val="16"/>
    </w:rPr>
  </w:style>
  <w:style w:type="character" w:customStyle="1" w:styleId="BalloonTextChar">
    <w:name w:val="Balloon Text Char"/>
    <w:basedOn w:val="DefaultParagraphFont"/>
    <w:link w:val="BalloonText"/>
    <w:rsid w:val="001F2996"/>
    <w:rPr>
      <w:rFonts w:ascii="Tahoma" w:hAnsi="Tahoma" w:cs="Tahoma"/>
      <w:sz w:val="16"/>
      <w:szCs w:val="16"/>
    </w:rPr>
  </w:style>
  <w:style w:type="character" w:customStyle="1" w:styleId="Heading2Char">
    <w:name w:val="Heading 2 Char"/>
    <w:basedOn w:val="DefaultParagraphFont"/>
    <w:link w:val="Heading2"/>
    <w:rsid w:val="00345FAA"/>
    <w:rPr>
      <w:rFonts w:eastAsiaTheme="majorEastAsia" w:cstheme="majorBidi"/>
      <w:b/>
      <w:smallCaps/>
      <w:color w:val="000000" w:themeColor="text1"/>
      <w:sz w:val="32"/>
      <w:szCs w:val="26"/>
    </w:rPr>
  </w:style>
  <w:style w:type="character" w:customStyle="1" w:styleId="Heading4Char">
    <w:name w:val="Heading 4 Char"/>
    <w:basedOn w:val="DefaultParagraphFont"/>
    <w:link w:val="Heading4"/>
    <w:semiHidden/>
    <w:rsid w:val="001F2996"/>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1F2996"/>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1F2996"/>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1F2996"/>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1F299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1F2996"/>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rsid w:val="00913ABD"/>
    <w:pPr>
      <w:spacing w:after="100"/>
    </w:pPr>
  </w:style>
  <w:style w:type="paragraph" w:styleId="TOC2">
    <w:name w:val="toc 2"/>
    <w:basedOn w:val="Normal"/>
    <w:next w:val="Normal"/>
    <w:autoRedefine/>
    <w:uiPriority w:val="39"/>
    <w:rsid w:val="00913ABD"/>
    <w:pPr>
      <w:spacing w:after="100"/>
      <w:ind w:left="240"/>
    </w:pPr>
  </w:style>
  <w:style w:type="character" w:styleId="Hyperlink">
    <w:name w:val="Hyperlink"/>
    <w:basedOn w:val="DefaultParagraphFont"/>
    <w:uiPriority w:val="99"/>
    <w:unhideWhenUsed/>
    <w:rsid w:val="00913ABD"/>
    <w:rPr>
      <w:color w:val="0000FF" w:themeColor="hyperlink"/>
      <w:u w:val="single"/>
    </w:rPr>
  </w:style>
  <w:style w:type="character" w:customStyle="1" w:styleId="Heading3Char">
    <w:name w:val="Heading 3 Char"/>
    <w:basedOn w:val="DefaultParagraphFont"/>
    <w:link w:val="Heading3"/>
    <w:rsid w:val="00345FAA"/>
    <w:rPr>
      <w:rFonts w:asciiTheme="majorHAnsi" w:eastAsiaTheme="majorEastAsia" w:hAnsiTheme="majorHAnsi" w:cstheme="majorBidi"/>
      <w:b/>
      <w:bCs/>
      <w:smallCaps/>
      <w:color w:val="000000" w:themeColor="text1"/>
      <w:sz w:val="28"/>
      <w:szCs w:val="24"/>
    </w:rPr>
  </w:style>
  <w:style w:type="paragraph" w:customStyle="1" w:styleId="Paragraph">
    <w:name w:val="Paragraph"/>
    <w:basedOn w:val="Normal"/>
    <w:qFormat/>
    <w:rsid w:val="00913ABD"/>
    <w:pPr>
      <w:spacing w:line="360" w:lineRule="auto"/>
      <w:ind w:left="720"/>
    </w:pPr>
  </w:style>
  <w:style w:type="paragraph" w:customStyle="1" w:styleId="SubParagraph">
    <w:name w:val="SubParagraph"/>
    <w:basedOn w:val="Paragraph"/>
    <w:qFormat/>
    <w:rsid w:val="00345FAA"/>
    <w:pPr>
      <w:ind w:left="1080"/>
    </w:pPr>
  </w:style>
  <w:style w:type="table" w:styleId="TableGrid">
    <w:name w:val="Table Grid"/>
    <w:basedOn w:val="TableNormal"/>
    <w:rsid w:val="008A0B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EA1EB8"/>
    <w:pPr>
      <w:spacing w:after="200"/>
    </w:pPr>
    <w:rPr>
      <w:b/>
      <w:bCs/>
      <w:color w:val="4F81BD" w:themeColor="accent1"/>
      <w:sz w:val="18"/>
      <w:szCs w:val="18"/>
    </w:rPr>
  </w:style>
  <w:style w:type="paragraph" w:styleId="TOC3">
    <w:name w:val="toc 3"/>
    <w:basedOn w:val="Normal"/>
    <w:next w:val="Normal"/>
    <w:autoRedefine/>
    <w:uiPriority w:val="39"/>
    <w:rsid w:val="0083168B"/>
    <w:pPr>
      <w:spacing w:after="100"/>
      <w:ind w:left="480"/>
    </w:pPr>
  </w:style>
  <w:style w:type="character" w:styleId="SubtleEmphasis">
    <w:name w:val="Subtle Emphasis"/>
    <w:basedOn w:val="DefaultParagraphFont"/>
    <w:uiPriority w:val="19"/>
    <w:qFormat/>
    <w:rsid w:val="00526628"/>
    <w:rPr>
      <w:i/>
      <w:iCs/>
      <w:color w:val="808080" w:themeColor="text1" w:themeTint="7F"/>
    </w:rPr>
  </w:style>
  <w:style w:type="paragraph" w:styleId="Header">
    <w:name w:val="header"/>
    <w:basedOn w:val="Normal"/>
    <w:link w:val="HeaderChar"/>
    <w:uiPriority w:val="99"/>
    <w:rsid w:val="0029187D"/>
    <w:pPr>
      <w:tabs>
        <w:tab w:val="center" w:pos="4680"/>
        <w:tab w:val="right" w:pos="9360"/>
      </w:tabs>
    </w:pPr>
  </w:style>
  <w:style w:type="character" w:customStyle="1" w:styleId="HeaderChar">
    <w:name w:val="Header Char"/>
    <w:basedOn w:val="DefaultParagraphFont"/>
    <w:link w:val="Header"/>
    <w:uiPriority w:val="99"/>
    <w:rsid w:val="0029187D"/>
    <w:rPr>
      <w:sz w:val="24"/>
      <w:szCs w:val="24"/>
    </w:rPr>
  </w:style>
  <w:style w:type="paragraph" w:styleId="Footer">
    <w:name w:val="footer"/>
    <w:basedOn w:val="Normal"/>
    <w:link w:val="FooterChar"/>
    <w:uiPriority w:val="99"/>
    <w:rsid w:val="0029187D"/>
    <w:pPr>
      <w:tabs>
        <w:tab w:val="center" w:pos="4680"/>
        <w:tab w:val="right" w:pos="9360"/>
      </w:tabs>
    </w:pPr>
  </w:style>
  <w:style w:type="character" w:customStyle="1" w:styleId="FooterChar">
    <w:name w:val="Footer Char"/>
    <w:basedOn w:val="DefaultParagraphFont"/>
    <w:link w:val="Footer"/>
    <w:uiPriority w:val="99"/>
    <w:rsid w:val="0029187D"/>
    <w:rPr>
      <w:sz w:val="24"/>
      <w:szCs w:val="24"/>
    </w:rPr>
  </w:style>
  <w:style w:type="paragraph" w:customStyle="1" w:styleId="body">
    <w:name w:val="body"/>
    <w:basedOn w:val="Normal"/>
    <w:rsid w:val="0029187D"/>
    <w:pPr>
      <w:spacing w:before="120" w:after="120"/>
      <w:jc w:val="both"/>
    </w:pPr>
    <w:rPr>
      <w:rFonts w:ascii="Arial" w:hAnsi="Arial"/>
      <w:szCs w:val="20"/>
    </w:rPr>
  </w:style>
  <w:style w:type="paragraph" w:styleId="ListParagraph">
    <w:name w:val="List Paragraph"/>
    <w:basedOn w:val="Normal"/>
    <w:uiPriority w:val="34"/>
    <w:qFormat/>
    <w:rsid w:val="00AE22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07/relationships/hdphoto" Target="media/hdphoto1.wdp"/><Relationship Id="rId36" Type="http://schemas.openxmlformats.org/officeDocument/2006/relationships/image" Target="media/image22.png"/><Relationship Id="rId49" Type="http://schemas.openxmlformats.org/officeDocument/2006/relationships/footer" Target="footer6.xml"/><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microsoft.com/office/2007/relationships/hdphoto" Target="media/hdphoto2.wdp"/><Relationship Id="rId35" Type="http://schemas.microsoft.com/office/2007/relationships/hdphoto" Target="media/hdphoto3.wdp"/><Relationship Id="rId43" Type="http://schemas.openxmlformats.org/officeDocument/2006/relationships/image" Target="media/image29.png"/><Relationship Id="rId48" Type="http://schemas.openxmlformats.org/officeDocument/2006/relationships/footer" Target="footer5.xml"/><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5034BA5C-3E34-4A74-8FE7-D74E88915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819</TotalTime>
  <Pages>1</Pages>
  <Words>5414</Words>
  <Characters>30863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Neea</dc:creator>
  <cp:lastModifiedBy>Leo</cp:lastModifiedBy>
  <cp:revision>24</cp:revision>
  <cp:lastPrinted>2014-04-22T20:39:00Z</cp:lastPrinted>
  <dcterms:created xsi:type="dcterms:W3CDTF">2017-04-18T20:28:00Z</dcterms:created>
  <dcterms:modified xsi:type="dcterms:W3CDTF">2017-04-22T02:20:00Z</dcterms:modified>
</cp:coreProperties>
</file>