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配置库备份与恢复方案</w:t>
      </w:r>
    </w:p>
    <w:p/>
    <w:p>
      <w:r>
        <w:rPr>
          <w:rFonts w:ascii="宋体" w:hAnsi="宋体" w:eastAsia="宋体"/>
          <w:b w:val="0"/>
          <w:sz w:val="24"/>
        </w:rPr>
        <w:t>项目名称：校园失物招领平台（WarmSearch）</w:t>
      </w:r>
    </w:p>
    <w:p>
      <w:r>
        <w:rPr>
          <w:rFonts w:ascii="宋体" w:hAnsi="宋体" w:eastAsia="宋体"/>
          <w:b w:val="0"/>
          <w:sz w:val="24"/>
        </w:rPr>
        <w:t>编制人：姜贺添（配置经理）</w:t>
      </w:r>
    </w:p>
    <w:p>
      <w:r>
        <w:rPr>
          <w:rFonts w:ascii="宋体" w:hAnsi="宋体" w:eastAsia="宋体"/>
          <w:b w:val="0"/>
          <w:sz w:val="24"/>
        </w:rPr>
        <w:t>编制日期：2026年10月17日</w:t>
      </w:r>
    </w:p>
    <w:p>
      <w:pPr>
        <w:pStyle w:val="Heading1"/>
      </w:pPr>
      <w:r>
        <w:rPr>
          <w:rFonts w:ascii="黑体" w:hAnsi="黑体" w:eastAsia="黑体"/>
          <w:color w:val="000000"/>
        </w:rPr>
        <w:t>一、备份策略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备份类型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备份方式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频率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存储位置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保留期限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联机备份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GitHub 云端仓库实时同步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实时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GitHub 公开仓库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项目全程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本地备份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团队成员本地 Git 仓库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每次提交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各成员个人 PC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项目全程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脱机全量备份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全配置库 zip 打包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每周五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移动硬盘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项目验收后至少1学期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二、备份内容</w:t>
      </w:r>
    </w:p>
    <w:p>
      <w:r>
        <w:rPr>
          <w:rFonts w:ascii="宋体" w:hAnsi="宋体" w:eastAsia="宋体"/>
          <w:b w:val="0"/>
          <w:sz w:val="24"/>
        </w:rPr>
        <w:t>备份内容包括配置库全部目录和文件：</w:t>
      </w:r>
    </w:p>
    <w:p>
      <w:r>
        <w:rPr>
          <w:rFonts w:ascii="宋体" w:hAnsi="宋体" w:eastAsia="宋体"/>
          <w:b w:val="0"/>
          <w:sz w:val="24"/>
        </w:rPr>
        <w:t>01_系统需求（SRS、用例规约、补充规约、三份原型、界面说明）</w:t>
      </w:r>
    </w:p>
    <w:p>
      <w:r>
        <w:rPr>
          <w:rFonts w:ascii="宋体" w:hAnsi="宋体" w:eastAsia="宋体"/>
          <w:b w:val="0"/>
          <w:sz w:val="24"/>
        </w:rPr>
        <w:t>02_系统设计与实施（设计文档、SQL脚本、开源基线代码）</w:t>
      </w:r>
    </w:p>
    <w:p>
      <w:r>
        <w:rPr>
          <w:rFonts w:ascii="宋体" w:hAnsi="宋体" w:eastAsia="宋体"/>
          <w:b w:val="0"/>
          <w:sz w:val="24"/>
        </w:rPr>
        <w:t>03_系统集成（集成构建计划）</w:t>
      </w:r>
    </w:p>
    <w:p>
      <w:r>
        <w:rPr>
          <w:rFonts w:ascii="宋体" w:hAnsi="宋体" w:eastAsia="宋体"/>
          <w:b w:val="0"/>
          <w:sz w:val="24"/>
        </w:rPr>
        <w:t>04_系统测试（测试计划、测试用例、测试数据、测试报告）</w:t>
      </w:r>
    </w:p>
    <w:p>
      <w:r>
        <w:rPr>
          <w:rFonts w:ascii="宋体" w:hAnsi="宋体" w:eastAsia="宋体"/>
          <w:b w:val="0"/>
          <w:sz w:val="24"/>
        </w:rPr>
        <w:t>05_系统部署（部署包、发布说明、用户手册）</w:t>
      </w:r>
    </w:p>
    <w:p>
      <w:r>
        <w:rPr>
          <w:rFonts w:ascii="宋体" w:hAnsi="宋体" w:eastAsia="宋体"/>
          <w:b w:val="0"/>
          <w:sz w:val="24"/>
        </w:rPr>
        <w:t>06_系统管理（开发计划、迭代计划、配置管理计划、变更台账、基线清单）</w:t>
      </w:r>
    </w:p>
    <w:p>
      <w:r>
        <w:rPr>
          <w:rFonts w:ascii="宋体" w:hAnsi="宋体" w:eastAsia="宋体"/>
          <w:b w:val="0"/>
          <w:sz w:val="24"/>
        </w:rPr>
        <w:t>07_工具与标准（编程指南、命名规范、组件清单）</w:t>
      </w:r>
    </w:p>
    <w:p>
      <w:r>
        <w:rPr>
          <w:rFonts w:ascii="宋体" w:hAnsi="宋体" w:eastAsia="宋体"/>
          <w:b w:val="0"/>
          <w:sz w:val="24"/>
        </w:rPr>
        <w:t>08_基线归档（各阶段基线快照、基线清单、审计记录）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三、替代计划</w:t>
      </w:r>
    </w:p>
    <w:p>
      <w:r>
        <w:rPr>
          <w:rFonts w:ascii="宋体" w:hAnsi="宋体" w:eastAsia="宋体"/>
          <w:b w:val="0"/>
          <w:sz w:val="24"/>
        </w:rPr>
        <w:t>当 GitHub 云端仓库不可用时，启用替代配置库：</w:t>
      </w:r>
    </w:p>
    <w:p>
      <w:r>
        <w:rPr>
          <w:rFonts w:ascii="宋体" w:hAnsi="宋体" w:eastAsia="宋体"/>
          <w:b w:val="0"/>
          <w:sz w:val="24"/>
        </w:rPr>
        <w:t>1. 使用最近一次脱机 zip 备份包作为临时配置库。</w:t>
      </w:r>
    </w:p>
    <w:p>
      <w:r>
        <w:rPr>
          <w:rFonts w:ascii="宋体" w:hAnsi="宋体" w:eastAsia="宋体"/>
          <w:b w:val="0"/>
          <w:sz w:val="24"/>
        </w:rPr>
        <w:t>2. 团队成员通过本地 Git 仓库继续工作，变更暂存于本地。</w:t>
      </w:r>
    </w:p>
    <w:p>
      <w:r>
        <w:rPr>
          <w:rFonts w:ascii="宋体" w:hAnsi="宋体" w:eastAsia="宋体"/>
          <w:b w:val="0"/>
          <w:sz w:val="24"/>
        </w:rPr>
        <w:t>3. GitHub 恢复后，将本地变更同步推送至远端仓库。</w:t>
      </w:r>
    </w:p>
    <w:p>
      <w:r>
        <w:rPr>
          <w:rFonts w:ascii="宋体" w:hAnsi="宋体" w:eastAsia="宋体"/>
          <w:b w:val="0"/>
          <w:sz w:val="24"/>
        </w:rPr>
        <w:t>4. 配置经理核对同步完整性，确认无遗漏。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四、事故处理流程</w:t>
      </w:r>
    </w:p>
    <w:p>
      <w:r>
        <w:rPr>
          <w:rFonts w:ascii="宋体" w:hAnsi="宋体" w:eastAsia="宋体"/>
          <w:b w:val="0"/>
          <w:sz w:val="24"/>
        </w:rPr>
        <w:t>发生以下情况时启动事故处理：误删文件、仓库损坏、提交污染基线、配置库目录结构被破坏。</w:t>
      </w:r>
    </w:p>
    <w:p>
      <w:r>
        <w:rPr>
          <w:rFonts w:ascii="宋体" w:hAnsi="宋体" w:eastAsia="宋体"/>
          <w:b w:val="0"/>
          <w:sz w:val="24"/>
        </w:rPr>
        <w:t>处理步骤：</w:t>
      </w:r>
    </w:p>
    <w:p>
      <w:r>
        <w:rPr>
          <w:rFonts w:ascii="宋体" w:hAnsi="宋体" w:eastAsia="宋体"/>
          <w:b w:val="0"/>
          <w:sz w:val="24"/>
        </w:rPr>
        <w:t>第一步：立即停止当前写入操作，通知全体成员暂停提交。</w:t>
      </w:r>
    </w:p>
    <w:p>
      <w:r>
        <w:rPr>
          <w:rFonts w:ascii="宋体" w:hAnsi="宋体" w:eastAsia="宋体"/>
          <w:b w:val="0"/>
          <w:sz w:val="24"/>
        </w:rPr>
        <w:t>第二步：配置经理评估事故范围，确定受影响的工件和基线。</w:t>
      </w:r>
    </w:p>
    <w:p>
      <w:r>
        <w:rPr>
          <w:rFonts w:ascii="宋体" w:hAnsi="宋体" w:eastAsia="宋体"/>
          <w:b w:val="0"/>
          <w:sz w:val="24"/>
        </w:rPr>
        <w:t>第三步：启动恢复流程（见第五节）。</w:t>
      </w:r>
    </w:p>
    <w:p>
      <w:r>
        <w:rPr>
          <w:rFonts w:ascii="宋体" w:hAnsi="宋体" w:eastAsia="宋体"/>
          <w:b w:val="0"/>
          <w:sz w:val="24"/>
        </w:rPr>
        <w:t>第四步：恢复完成后，配置经理验证恢复完整性，核对基线清单。</w:t>
      </w:r>
    </w:p>
    <w:p>
      <w:r>
        <w:rPr>
          <w:rFonts w:ascii="宋体" w:hAnsi="宋体" w:eastAsia="宋体"/>
          <w:b w:val="0"/>
          <w:sz w:val="24"/>
        </w:rPr>
        <w:t>第五步：记录事故原因和处理过程，更新配置管理计划。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五、恢复操作步骤</w:t>
      </w:r>
    </w:p>
    <w:p>
      <w:r>
        <w:rPr>
          <w:rFonts w:ascii="宋体" w:hAnsi="宋体" w:eastAsia="宋体"/>
          <w:b w:val="0"/>
          <w:sz w:val="24"/>
        </w:rPr>
        <w:t>1. 从移动硬盘取出最近一次完整脱机备份 zip 包。</w:t>
      </w:r>
    </w:p>
    <w:p>
      <w:r>
        <w:rPr>
          <w:rFonts w:ascii="宋体" w:hAnsi="宋体" w:eastAsia="宋体"/>
          <w:b w:val="0"/>
          <w:sz w:val="24"/>
        </w:rPr>
        <w:t>2. 解压到临时目录，确认文件完整性。</w:t>
      </w:r>
    </w:p>
    <w:p>
      <w:r>
        <w:rPr>
          <w:rFonts w:ascii="宋体" w:hAnsi="宋体" w:eastAsia="宋体"/>
          <w:b w:val="0"/>
          <w:sz w:val="24"/>
        </w:rPr>
        <w:t>3. 初始化 Git 仓库：git init</w:t>
      </w:r>
    </w:p>
    <w:p>
      <w:r>
        <w:rPr>
          <w:rFonts w:ascii="宋体" w:hAnsi="宋体" w:eastAsia="宋体"/>
          <w:b w:val="0"/>
          <w:sz w:val="24"/>
        </w:rPr>
        <w:t>4. 恢复分支：git checkout -b main / develop / feature/credit / feature/security</w:t>
      </w:r>
    </w:p>
    <w:p>
      <w:r>
        <w:rPr>
          <w:rFonts w:ascii="宋体" w:hAnsi="宋体" w:eastAsia="宋体"/>
          <w:b w:val="0"/>
          <w:sz w:val="24"/>
        </w:rPr>
        <w:t>5. 恢复标签：根据基线清单重新打基线标签（.BL#）。</w:t>
      </w:r>
    </w:p>
    <w:p>
      <w:r>
        <w:rPr>
          <w:rFonts w:ascii="宋体" w:hAnsi="宋体" w:eastAsia="宋体"/>
          <w:b w:val="0"/>
          <w:sz w:val="24"/>
        </w:rPr>
        <w:t>6. 核对基线清单中的工件完整性，逐一比对文件。</w:t>
      </w:r>
    </w:p>
    <w:p>
      <w:r>
        <w:rPr>
          <w:rFonts w:ascii="宋体" w:hAnsi="宋体" w:eastAsia="宋体"/>
          <w:b w:val="0"/>
          <w:sz w:val="24"/>
        </w:rPr>
        <w:t>7. 配置经理验证并记录恢复结果，全体成员确认后恢复正常提交。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六、恢复演练</w:t>
      </w:r>
    </w:p>
    <w:p>
      <w:r>
        <w:rPr>
          <w:rFonts w:ascii="宋体" w:hAnsi="宋体" w:eastAsia="宋体"/>
          <w:b w:val="0"/>
          <w:sz w:val="24"/>
        </w:rPr>
        <w:t>项目期间至少进行一次恢复演练，验证备份可用性和恢复流程有效性。演练记录存入配置库 08_基线归档 目录。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