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8287" w14:textId="77777777" w:rsidR="004053E6" w:rsidRPr="00FE5BA1" w:rsidRDefault="00063B94" w:rsidP="004053E6">
      <w:pPr>
        <w:ind w:firstLineChars="100" w:firstLine="321"/>
        <w:jc w:val="center"/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</w:pPr>
      <w:r w:rsidRPr="00FE5BA1">
        <w:rPr>
          <w:rFonts w:ascii="宋体" w:eastAsia="宋体" w:hAnsi="宋体"/>
          <w:b/>
          <w:bCs/>
          <w:color w:val="000000" w:themeColor="text1"/>
          <w:sz w:val="32"/>
          <w:szCs w:val="32"/>
        </w:rPr>
        <w:t>校园失物招领平台初始软件开发计划</w:t>
      </w:r>
    </w:p>
    <w:p w14:paraId="00503988" w14:textId="77777777" w:rsidR="00063B94" w:rsidRPr="00FE5BA1" w:rsidRDefault="00063B94" w:rsidP="00506C0C">
      <w:pPr>
        <w:ind w:firstLineChars="100" w:firstLine="220"/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</w:pPr>
      <w:r w:rsidRPr="00FE5BA1">
        <w:rPr>
          <w:rFonts w:ascii="宋体" w:eastAsia="宋体" w:hAnsi="宋体"/>
          <w:color w:val="000000" w:themeColor="text1"/>
        </w:rPr>
        <w:br/>
      </w:r>
      <w:r w:rsidRPr="00FE5BA1">
        <w:rPr>
          <w:rFonts w:ascii="宋体" w:eastAsia="宋体" w:hAnsi="宋体"/>
          <w:b/>
          <w:bCs/>
          <w:color w:val="000000" w:themeColor="text1"/>
        </w:rPr>
        <w:t>项目名称：</w:t>
      </w:r>
      <w:r w:rsidRPr="00FE5BA1">
        <w:rPr>
          <w:rFonts w:ascii="宋体" w:eastAsia="宋体" w:hAnsi="宋体"/>
          <w:color w:val="000000" w:themeColor="text1"/>
        </w:rPr>
        <w:t xml:space="preserve"> </w:t>
      </w:r>
      <w:r w:rsidR="002031B6" w:rsidRPr="00FE5BA1">
        <w:rPr>
          <w:rFonts w:ascii="宋体" w:eastAsia="宋体" w:hAnsi="宋体" w:cs="Times New Roman"/>
          <w:color w:val="000000" w:themeColor="text1"/>
          <w:szCs w:val="22"/>
        </w:rPr>
        <w:t>校园失物招领平台（基于开源项目 WarmSearch 的二次开发）</w:t>
      </w:r>
      <w:r w:rsidRPr="00FE5BA1">
        <w:rPr>
          <w:rFonts w:ascii="宋体" w:eastAsia="宋体" w:hAnsi="宋体"/>
          <w:color w:val="000000" w:themeColor="text1"/>
        </w:rPr>
        <w:br/>
      </w:r>
      <w:r w:rsidRPr="00FE5BA1">
        <w:rPr>
          <w:rFonts w:ascii="宋体" w:eastAsia="宋体" w:hAnsi="宋体"/>
          <w:b/>
          <w:bCs/>
          <w:color w:val="000000" w:themeColor="text1"/>
        </w:rPr>
        <w:t>文档名称：</w:t>
      </w:r>
      <w:r w:rsidRPr="00FE5BA1">
        <w:rPr>
          <w:rFonts w:ascii="宋体" w:eastAsia="宋体" w:hAnsi="宋体"/>
          <w:color w:val="000000" w:themeColor="text1"/>
        </w:rPr>
        <w:t xml:space="preserve"> 初始软件开发计划</w:t>
      </w:r>
      <w:r w:rsidRPr="00FE5BA1">
        <w:rPr>
          <w:rFonts w:ascii="宋体" w:eastAsia="宋体" w:hAnsi="宋体"/>
          <w:color w:val="000000" w:themeColor="text1"/>
        </w:rPr>
        <w:br/>
      </w:r>
      <w:r w:rsidRPr="00FE5BA1">
        <w:rPr>
          <w:rFonts w:ascii="宋体" w:eastAsia="宋体" w:hAnsi="宋体"/>
          <w:b/>
          <w:bCs/>
          <w:color w:val="000000" w:themeColor="text1"/>
        </w:rPr>
        <w:t>版本：</w:t>
      </w:r>
      <w:r w:rsidRPr="00FE5BA1">
        <w:rPr>
          <w:rFonts w:ascii="宋体" w:eastAsia="宋体" w:hAnsi="宋体"/>
          <w:color w:val="000000" w:themeColor="text1"/>
        </w:rPr>
        <w:t xml:space="preserve"> V1.0</w:t>
      </w:r>
      <w:r w:rsidRPr="00FE5BA1">
        <w:rPr>
          <w:rFonts w:ascii="宋体" w:eastAsia="宋体" w:hAnsi="宋体"/>
          <w:color w:val="000000" w:themeColor="text1"/>
        </w:rPr>
        <w:br/>
      </w:r>
      <w:r w:rsidRPr="00FE5BA1">
        <w:rPr>
          <w:rFonts w:ascii="宋体" w:eastAsia="宋体" w:hAnsi="宋体"/>
          <w:b/>
          <w:bCs/>
          <w:color w:val="000000" w:themeColor="text1"/>
        </w:rPr>
        <w:t>编写人：</w:t>
      </w:r>
      <w:r w:rsidRPr="00FE5BA1">
        <w:rPr>
          <w:rFonts w:ascii="宋体" w:eastAsia="宋体" w:hAnsi="宋体"/>
          <w:color w:val="000000" w:themeColor="text1"/>
        </w:rPr>
        <w:t xml:space="preserve"> 马明昂（项目经理）</w:t>
      </w:r>
      <w:r w:rsidRPr="00FE5BA1">
        <w:rPr>
          <w:rFonts w:ascii="宋体" w:eastAsia="宋体" w:hAnsi="宋体"/>
          <w:color w:val="000000" w:themeColor="text1"/>
        </w:rPr>
        <w:br/>
      </w:r>
      <w:r w:rsidRPr="00FE5BA1">
        <w:rPr>
          <w:rFonts w:ascii="宋体" w:eastAsia="宋体" w:hAnsi="宋体"/>
          <w:b/>
          <w:bCs/>
          <w:color w:val="000000" w:themeColor="text1"/>
        </w:rPr>
        <w:t>编写日期：</w:t>
      </w:r>
      <w:r w:rsidRPr="00FE5BA1">
        <w:rPr>
          <w:rFonts w:ascii="宋体" w:eastAsia="宋体" w:hAnsi="宋体"/>
          <w:color w:val="000000" w:themeColor="text1"/>
        </w:rPr>
        <w:t xml:space="preserve"> 2026年10月</w:t>
      </w:r>
      <w:r w:rsidR="00731143" w:rsidRPr="00FE5BA1">
        <w:rPr>
          <w:rFonts w:ascii="宋体" w:eastAsia="宋体" w:hAnsi="宋体" w:hint="eastAsia"/>
          <w:color w:val="000000" w:themeColor="text1"/>
        </w:rPr>
        <w:t>2</w:t>
      </w:r>
      <w:r w:rsidRPr="00FE5BA1">
        <w:rPr>
          <w:rFonts w:ascii="宋体" w:eastAsia="宋体" w:hAnsi="宋体"/>
          <w:color w:val="000000" w:themeColor="text1"/>
        </w:rPr>
        <w:t>日</w:t>
      </w:r>
      <w:r w:rsidRPr="00FE5BA1">
        <w:rPr>
          <w:rFonts w:ascii="宋体" w:eastAsia="宋体" w:hAnsi="宋体"/>
          <w:color w:val="000000" w:themeColor="text1"/>
        </w:rPr>
        <w:br/>
      </w:r>
      <w:r w:rsidRPr="00FE5BA1">
        <w:rPr>
          <w:rFonts w:ascii="宋体" w:eastAsia="宋体" w:hAnsi="宋体"/>
          <w:b/>
          <w:bCs/>
          <w:color w:val="000000" w:themeColor="text1"/>
        </w:rPr>
        <w:t>小组编号：</w:t>
      </w:r>
      <w:r w:rsidRPr="00FE5BA1">
        <w:rPr>
          <w:rFonts w:ascii="宋体" w:eastAsia="宋体" w:hAnsi="宋体"/>
          <w:color w:val="000000" w:themeColor="text1"/>
        </w:rPr>
        <w:t xml:space="preserve"> </w:t>
      </w:r>
      <w:r w:rsidR="002031B6" w:rsidRPr="00FE5BA1">
        <w:rPr>
          <w:rFonts w:ascii="宋体" w:eastAsia="宋体" w:hAnsi="宋体" w:hint="eastAsia"/>
          <w:color w:val="000000" w:themeColor="text1"/>
        </w:rPr>
        <w:t>T5</w:t>
      </w:r>
    </w:p>
    <w:p w14:paraId="20BBCAA2" w14:textId="77777777" w:rsidR="00506C0C" w:rsidRPr="00FE5BA1" w:rsidRDefault="00000000" w:rsidP="00506C0C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1E18C160">
          <v:rect id="_x0000_i1027" style="width:0;height:.75pt" o:hralign="center" o:bullet="t" o:hrstd="t" o:hr="t" fillcolor="#a0a0a0" stroked="f"/>
        </w:pict>
      </w:r>
    </w:p>
    <w:p w14:paraId="5F59737B" w14:textId="77777777" w:rsidR="00506C0C" w:rsidRPr="00FE5BA1" w:rsidRDefault="00506C0C" w:rsidP="00506C0C">
      <w:pPr>
        <w:rPr>
          <w:rFonts w:ascii="宋体" w:eastAsia="宋体" w:hAnsi="宋体" w:hint="eastAsia"/>
          <w:b/>
          <w:bCs/>
          <w:color w:val="000000" w:themeColor="text1"/>
        </w:rPr>
      </w:pPr>
      <w:r w:rsidRPr="00FE5BA1">
        <w:rPr>
          <w:rFonts w:ascii="宋体" w:eastAsia="宋体" w:hAnsi="宋体" w:hint="eastAsia"/>
          <w:b/>
          <w:bCs/>
          <w:color w:val="000000" w:themeColor="text1"/>
        </w:rPr>
        <w:t>版本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992"/>
        <w:gridCol w:w="5182"/>
      </w:tblGrid>
      <w:tr w:rsidR="00506C0C" w:rsidRPr="00FE5BA1" w14:paraId="340C67B5" w14:textId="77777777" w:rsidTr="00506C0C">
        <w:tc>
          <w:tcPr>
            <w:tcW w:w="704" w:type="dxa"/>
            <w:shd w:val="clear" w:color="auto" w:fill="A5A5A5" w:themeFill="accent3"/>
            <w:vAlign w:val="center"/>
          </w:tcPr>
          <w:p w14:paraId="05B01A9E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版本</w:t>
            </w:r>
          </w:p>
        </w:tc>
        <w:tc>
          <w:tcPr>
            <w:tcW w:w="1418" w:type="dxa"/>
            <w:shd w:val="clear" w:color="auto" w:fill="A5A5A5" w:themeFill="accent3"/>
            <w:vAlign w:val="center"/>
          </w:tcPr>
          <w:p w14:paraId="4FF9C636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日期</w:t>
            </w:r>
          </w:p>
        </w:tc>
        <w:tc>
          <w:tcPr>
            <w:tcW w:w="992" w:type="dxa"/>
            <w:shd w:val="clear" w:color="auto" w:fill="A5A5A5" w:themeFill="accent3"/>
            <w:vAlign w:val="center"/>
          </w:tcPr>
          <w:p w14:paraId="3C35E2E7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作者</w:t>
            </w:r>
          </w:p>
        </w:tc>
        <w:tc>
          <w:tcPr>
            <w:tcW w:w="5182" w:type="dxa"/>
            <w:shd w:val="clear" w:color="auto" w:fill="A5A5A5" w:themeFill="accent3"/>
            <w:vAlign w:val="center"/>
          </w:tcPr>
          <w:p w14:paraId="7A4E9739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修改说明</w:t>
            </w:r>
          </w:p>
        </w:tc>
      </w:tr>
      <w:tr w:rsidR="00506C0C" w:rsidRPr="00FE5BA1" w14:paraId="654286D5" w14:textId="77777777" w:rsidTr="00506C0C">
        <w:tc>
          <w:tcPr>
            <w:tcW w:w="704" w:type="dxa"/>
            <w:vAlign w:val="center"/>
          </w:tcPr>
          <w:p w14:paraId="5AF36A49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V1.0</w:t>
            </w:r>
          </w:p>
        </w:tc>
        <w:tc>
          <w:tcPr>
            <w:tcW w:w="1418" w:type="dxa"/>
            <w:vAlign w:val="center"/>
          </w:tcPr>
          <w:p w14:paraId="47416310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2026-10-02</w:t>
            </w:r>
          </w:p>
        </w:tc>
        <w:tc>
          <w:tcPr>
            <w:tcW w:w="992" w:type="dxa"/>
            <w:vAlign w:val="center"/>
          </w:tcPr>
          <w:p w14:paraId="32822FE9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马明昂</w:t>
            </w:r>
          </w:p>
        </w:tc>
        <w:tc>
          <w:tcPr>
            <w:tcW w:w="5182" w:type="dxa"/>
            <w:vAlign w:val="center"/>
          </w:tcPr>
          <w:p w14:paraId="4774C1FB" w14:textId="77777777" w:rsidR="00506C0C" w:rsidRPr="00FE5BA1" w:rsidRDefault="00506C0C" w:rsidP="00506C0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初始软件开发计划，包含项目概述、项目组织、管理流程、技术流程计划和支持流程计划</w:t>
            </w:r>
          </w:p>
        </w:tc>
      </w:tr>
    </w:tbl>
    <w:p w14:paraId="443B929D" w14:textId="77777777" w:rsidR="00506C0C" w:rsidRPr="00FE5BA1" w:rsidRDefault="00506C0C" w:rsidP="00506C0C">
      <w:pPr>
        <w:rPr>
          <w:rFonts w:ascii="宋体" w:eastAsia="宋体" w:hAnsi="宋体" w:hint="eastAsia"/>
          <w:b/>
          <w:bCs/>
          <w:color w:val="000000" w:themeColor="text1"/>
        </w:rPr>
      </w:pPr>
    </w:p>
    <w:p w14:paraId="3C7466D4" w14:textId="77777777" w:rsidR="00506C0C" w:rsidRPr="00FE5BA1" w:rsidRDefault="00000000" w:rsidP="00506C0C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05A8F63F">
          <v:rect id="_x0000_i1028" style="width:0;height:.75pt" o:hralign="center" o:hrstd="t" o:hr="t" fillcolor="#a0a0a0" stroked="f"/>
        </w:pict>
      </w:r>
    </w:p>
    <w:sdt>
      <w:sdtPr>
        <w:rPr>
          <w:rFonts w:ascii="宋体" w:eastAsia="宋体" w:hAnsi="宋体"/>
          <w:color w:val="000000" w:themeColor="text1"/>
          <w:lang w:val="zh-CN"/>
        </w:rPr>
        <w:id w:val="2096279658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kern w:val="2"/>
          <w:sz w:val="22"/>
          <w:szCs w:val="24"/>
          <w14:ligatures w14:val="standardContextual"/>
        </w:rPr>
      </w:sdtEndPr>
      <w:sdtContent>
        <w:p w14:paraId="08E483D2" w14:textId="39CE6806" w:rsidR="005A103B" w:rsidRPr="00FE5BA1" w:rsidRDefault="005A103B">
          <w:pPr>
            <w:pStyle w:val="TOC"/>
            <w:rPr>
              <w:rFonts w:ascii="宋体" w:eastAsia="宋体" w:hAnsi="宋体" w:hint="eastAsia"/>
              <w:color w:val="000000" w:themeColor="text1"/>
            </w:rPr>
          </w:pPr>
          <w:r w:rsidRPr="00FE5BA1">
            <w:rPr>
              <w:rFonts w:ascii="宋体" w:eastAsia="宋体" w:hAnsi="宋体"/>
              <w:color w:val="000000" w:themeColor="text1"/>
              <w:lang w:val="zh-CN"/>
            </w:rPr>
            <w:t>目录</w:t>
          </w:r>
        </w:p>
        <w:p w14:paraId="62826F32" w14:textId="75074B73" w:rsidR="005A103B" w:rsidRPr="00FE5BA1" w:rsidRDefault="005A103B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noProof/>
              <w:color w:val="000000" w:themeColor="text1"/>
            </w:rPr>
          </w:pPr>
          <w:r w:rsidRPr="00FE5BA1">
            <w:rPr>
              <w:rFonts w:ascii="宋体" w:eastAsia="宋体" w:hAnsi="宋体"/>
              <w:color w:val="000000" w:themeColor="text1"/>
            </w:rPr>
            <w:fldChar w:fldCharType="begin"/>
          </w:r>
          <w:r w:rsidRPr="00FE5BA1">
            <w:rPr>
              <w:rFonts w:ascii="宋体" w:eastAsia="宋体" w:hAnsi="宋体"/>
              <w:color w:val="000000" w:themeColor="text1"/>
            </w:rPr>
            <w:instrText xml:space="preserve"> TOC \o "1-3" \h \z \u </w:instrText>
          </w:r>
          <w:r w:rsidRPr="00FE5BA1">
            <w:rPr>
              <w:rFonts w:ascii="宋体" w:eastAsia="宋体" w:hAnsi="宋体" w:hint="eastAsia"/>
              <w:color w:val="000000" w:themeColor="text1"/>
            </w:rPr>
            <w:fldChar w:fldCharType="separate"/>
          </w:r>
          <w:hyperlink w:anchor="_Toc242451775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一、引言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_Toc242451775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F0B558" w14:textId="2A9311BF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76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1.1 编写目的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_Toc242451776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69C530" w14:textId="4C286A08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77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1.2 项目背景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_Toc242451777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BEA293" w14:textId="405900E8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78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1.3 术语说明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_Toc242451778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6F96AD" w14:textId="496AA925" w:rsidR="005A103B" w:rsidRPr="00FE5BA1" w:rsidRDefault="005A103B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79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二、项目概述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_Toc242451779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4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F44A4F" w14:textId="2975793B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0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2.1 项目的目的、规模和目标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_Toc242451780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4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D37BE9" w14:textId="36711864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1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2.2 假设与约束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_Toc242451781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4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4570DD" w14:textId="397B102F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2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2.3 项目的可交付工件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_Toc242451782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4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07923F" w14:textId="51B4268D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3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2.4 软件开发计划的演进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_Toc242451783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4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24B0F" w14:textId="0179E461" w:rsidR="005A103B" w:rsidRPr="00FE5BA1" w:rsidRDefault="005A103B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4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三、项目组织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_Toc242451784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5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8665EC" w14:textId="3E598C8C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5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3.1 组织结构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_Toc242451785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5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010905" w14:textId="7DE2B3BC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6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3.2 外部接口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_Toc242451786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5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C3C914" w14:textId="566F5682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7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3.3 角色与职责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_Toc242451787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5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05C9F2" w14:textId="7B748EEF" w:rsidR="005A103B" w:rsidRPr="00FE5BA1" w:rsidRDefault="005A103B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8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四、管理流程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_Toc242451788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6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214645" w14:textId="2485F331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89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4.1 项目估计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_Toc242451789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6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919A8F" w14:textId="4F2E9EEE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0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 项目计划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_Toc242451790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6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E34375" w14:textId="29C6A42B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1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4.2.1 阶段计划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_Toc242451791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6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9F9B5F" w14:textId="1D4DAF0D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2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4.2.2 迭代目标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_Toc242451792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8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186A5E" w14:textId="0C63E6DD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3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4.2.3 发布版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_Toc242451793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8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B596D9" w14:textId="5BF03A92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4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4.2.4 项目时间表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_Toc242451794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8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6908F3" w14:textId="73ABADCC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5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4.2.5 项目资源分配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_Toc242451795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9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8957E0" w14:textId="13F1BB43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6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4.2.6 预算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_Toc242451796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10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FD011F" w14:textId="794EA8F6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7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4.3 迭代计划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_Toc242451797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10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20C671" w14:textId="0CEEB72B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8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 项目监测与控制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_Toc242451798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69E87D" w14:textId="39502B1F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799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4.4.1 需求管理计划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_Toc242451799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0904F5" w14:textId="4C670F18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0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4.4.2 进度控制计划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_Toc242451800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102D74" w14:textId="248F95ED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1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4.4.3 预算控制计划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_Toc242451801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AC9E1F" w14:textId="06CF9715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2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4.4.4 质量控制计划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_Toc242451802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3AE315" w14:textId="10C8C73B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3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4.4.5 报告计划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_Toc242451803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264B9C" w14:textId="0719714B" w:rsidR="005A103B" w:rsidRPr="00FE5BA1" w:rsidRDefault="005A103B">
          <w:pPr>
            <w:pStyle w:val="TOC3"/>
            <w:tabs>
              <w:tab w:val="right" w:leader="dot" w:pos="8296"/>
            </w:tabs>
            <w:ind w:left="88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4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4.4.6 评测计划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_Toc242451804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2F753E" w14:textId="2ADE9F83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5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4.5 风险管理计划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_Toc242451805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B18FA2" w14:textId="6A5D3608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6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4.6 收尾计划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_Toc242451806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11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E017F6" w14:textId="26550DD1" w:rsidR="005A103B" w:rsidRPr="00FE5BA1" w:rsidRDefault="005A103B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7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五、技术流程计划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_Toc242451807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04179A" w14:textId="198303BB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8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5.1 开发案例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_Toc242451808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0A439C" w14:textId="039190E3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09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5.2 方法、工具和技术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_Toc242451809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0C19D" w14:textId="2057A9EE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0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5.3 基础设施计划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_Toc242451810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A08D50" w14:textId="5FC43BDB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1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5.4 产品验收计划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_Toc242451811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59F168" w14:textId="5C7C35C3" w:rsidR="005A103B" w:rsidRPr="00FE5BA1" w:rsidRDefault="005A103B">
          <w:pPr>
            <w:pStyle w:val="TOC1"/>
            <w:tabs>
              <w:tab w:val="right" w:leader="dot" w:pos="8296"/>
            </w:tabs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2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六、支持流程计划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_Toc242451812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8EF73A" w14:textId="15AD95C5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3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6.1 配置管理计划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_Toc242451813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12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AF3ABE" w14:textId="18B560AD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4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6.2 评估计划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_Toc242451814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6D8096" w14:textId="21CAE618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5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6.3 文档计划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_Toc242451815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EAD41B" w14:textId="4C754A08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6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6.4 质量保证计划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_Toc242451816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D7F2F1" w14:textId="5B09E3F4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7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6.5 问题解决计划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_Toc242451817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8FC6F0" w14:textId="7884A232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8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6.6 分包商管理计划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_Toc242451818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CFD8A8" w14:textId="62B685A8" w:rsidR="005A103B" w:rsidRPr="00FE5BA1" w:rsidRDefault="005A103B">
          <w:pPr>
            <w:pStyle w:val="TOC2"/>
            <w:tabs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color w:val="000000" w:themeColor="text1"/>
            </w:rPr>
          </w:pPr>
          <w:hyperlink w:anchor="_Toc242451819" w:history="1"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6.7 流程改进</w:t>
            </w:r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计</w:t>
            </w:r>
            <w:r w:rsidRPr="00FE5BA1">
              <w:rPr>
                <w:rStyle w:val="ae"/>
                <w:rFonts w:ascii="宋体" w:eastAsia="宋体" w:hAnsi="宋体"/>
                <w:noProof/>
                <w:color w:val="000000" w:themeColor="text1"/>
              </w:rPr>
              <w:t>划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ab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begin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/>
                <w:noProof/>
                <w:webHidden/>
                <w:color w:val="000000" w:themeColor="text1"/>
              </w:rPr>
              <w:instrText>PAGEREF _Toc242451819 \h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separate"/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t>13</w:t>
            </w:r>
            <w:r w:rsidRPr="00FE5BA1">
              <w:rPr>
                <w:rFonts w:ascii="宋体" w:eastAsia="宋体" w:hAnsi="宋体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000F51" w14:textId="6058598F" w:rsidR="0017736F" w:rsidRPr="00FE5BA1" w:rsidRDefault="005A103B" w:rsidP="0017736F">
          <w:pPr>
            <w:rPr>
              <w:rFonts w:ascii="宋体" w:eastAsia="宋体" w:hAnsi="宋体" w:hint="eastAsia"/>
              <w:color w:val="000000" w:themeColor="text1"/>
            </w:rPr>
          </w:pPr>
          <w:r w:rsidRPr="00FE5BA1">
            <w:rPr>
              <w:rFonts w:ascii="宋体" w:eastAsia="宋体" w:hAnsi="宋体"/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bookmarkStart w:id="0" w:name="_Toc242451775" w:displacedByCustomXml="prev"/>
    <w:p w14:paraId="5899AC07" w14:textId="255DEAA9" w:rsidR="00063B94" w:rsidRPr="00FE5BA1" w:rsidRDefault="00063B94" w:rsidP="005A103B">
      <w:pPr>
        <w:pStyle w:val="1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一、引言</w:t>
      </w:r>
      <w:bookmarkEnd w:id="0"/>
    </w:p>
    <w:p w14:paraId="1A6980A8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1" w:name="_Toc242451776"/>
      <w:r w:rsidRPr="00FE5BA1">
        <w:rPr>
          <w:rFonts w:ascii="宋体" w:eastAsia="宋体" w:hAnsi="宋体"/>
          <w:color w:val="000000" w:themeColor="text1"/>
        </w:rPr>
        <w:t>1.1 编写目的</w:t>
      </w:r>
      <w:bookmarkEnd w:id="1"/>
    </w:p>
    <w:p w14:paraId="5C796706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计划用于在项目启动阶段明确校园失物招领平台的目的、范围、组织、迭代安排、资源、工具、风险和质量控制方式，指导项目组开展后续工作。本计划属于初始软件开发计划，包含概要的整体计划和详细的近期计划。在需求确认后，项目组将在此基础上制定详细软件开发计划。</w:t>
      </w:r>
    </w:p>
    <w:p w14:paraId="387241A6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2" w:name="_Toc242451777"/>
      <w:r w:rsidRPr="00FE5BA1">
        <w:rPr>
          <w:rFonts w:ascii="宋体" w:eastAsia="宋体" w:hAnsi="宋体"/>
          <w:color w:val="000000" w:themeColor="text1"/>
        </w:rPr>
        <w:t>1.2 项目背景</w:t>
      </w:r>
      <w:bookmarkEnd w:id="2"/>
    </w:p>
    <w:p w14:paraId="124D496F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本项目基于开源项目 WarmSearch 进行二次开发。WarmSearch 是一个基于 SpringBoot、Vue、uni-app 的校园失物招领平台，已具备失物招领信息发布、浏览、图片上传和后台管理等基础功能。</w:t>
      </w:r>
    </w:p>
    <w:p w14:paraId="3A06EFC8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本项目在 WarmSearch 原有功能基础上，重点新增信用认领模块和保卫处贵重物品处理模块，提升校园失物招领的激励性与安全性。</w:t>
      </w:r>
    </w:p>
    <w:p w14:paraId="372997EF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" w:name="_Toc242451778"/>
      <w:r w:rsidRPr="00FE5BA1">
        <w:rPr>
          <w:rFonts w:ascii="宋体" w:eastAsia="宋体" w:hAnsi="宋体"/>
          <w:color w:val="000000" w:themeColor="text1"/>
        </w:rPr>
        <w:t>1.</w:t>
      </w:r>
      <w:r w:rsidR="003732C6" w:rsidRPr="00FE5BA1">
        <w:rPr>
          <w:rFonts w:ascii="宋体" w:eastAsia="宋体" w:hAnsi="宋体" w:hint="eastAsia"/>
          <w:color w:val="000000" w:themeColor="text1"/>
        </w:rPr>
        <w:t>3</w:t>
      </w:r>
      <w:r w:rsidRPr="00FE5BA1">
        <w:rPr>
          <w:rFonts w:ascii="宋体" w:eastAsia="宋体" w:hAnsi="宋体"/>
          <w:color w:val="000000" w:themeColor="text1"/>
        </w:rPr>
        <w:t xml:space="preserve"> 术语说明</w:t>
      </w:r>
      <w:bookmarkEnd w:id="3"/>
    </w:p>
    <w:p w14:paraId="51B68237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RUP：Rational Unified Process，统一过程。</w:t>
      </w:r>
      <w:r w:rsidRPr="00FE5BA1">
        <w:rPr>
          <w:rFonts w:ascii="宋体" w:eastAsia="宋体" w:hAnsi="宋体"/>
          <w:color w:val="000000" w:themeColor="text1"/>
        </w:rPr>
        <w:br/>
        <w:t>WBS：工作分解结构。</w:t>
      </w:r>
      <w:r w:rsidRPr="00FE5BA1">
        <w:rPr>
          <w:rFonts w:ascii="宋体" w:eastAsia="宋体" w:hAnsi="宋体"/>
          <w:color w:val="000000" w:themeColor="text1"/>
        </w:rPr>
        <w:br/>
        <w:t>基线：经过评审确认、纳入配置管理的文档或代码版本。</w:t>
      </w:r>
    </w:p>
    <w:p w14:paraId="61AE6260" w14:textId="77777777" w:rsidR="00063B94" w:rsidRPr="00FE5BA1" w:rsidRDefault="00000000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6605D943">
          <v:rect id="_x0000_i1029" style="width:0;height:.75pt" o:hralign="center" o:hrstd="t" o:hr="t" fillcolor="#a0a0a0" stroked="f"/>
        </w:pict>
      </w:r>
    </w:p>
    <w:p w14:paraId="7A00FA60" w14:textId="77777777" w:rsidR="00063B94" w:rsidRPr="00FE5BA1" w:rsidRDefault="00063B94" w:rsidP="005A103B">
      <w:pPr>
        <w:pStyle w:val="1"/>
        <w:rPr>
          <w:rFonts w:ascii="宋体" w:eastAsia="宋体" w:hAnsi="宋体" w:hint="eastAsia"/>
          <w:color w:val="000000" w:themeColor="text1"/>
        </w:rPr>
      </w:pPr>
      <w:bookmarkStart w:id="4" w:name="_Toc242451779"/>
      <w:r w:rsidRPr="00FE5BA1">
        <w:rPr>
          <w:rFonts w:ascii="宋体" w:eastAsia="宋体" w:hAnsi="宋体"/>
          <w:color w:val="000000" w:themeColor="text1"/>
        </w:rPr>
        <w:lastRenderedPageBreak/>
        <w:t>二、项目概述</w:t>
      </w:r>
      <w:bookmarkEnd w:id="4"/>
    </w:p>
    <w:p w14:paraId="12923E99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5" w:name="_Toc242451780"/>
      <w:r w:rsidRPr="00FE5BA1">
        <w:rPr>
          <w:rFonts w:ascii="宋体" w:eastAsia="宋体" w:hAnsi="宋体"/>
          <w:color w:val="000000" w:themeColor="text1"/>
        </w:rPr>
        <w:t>2.1 项目的目的、规模和目标</w:t>
      </w:r>
      <w:bookmarkEnd w:id="5"/>
    </w:p>
    <w:p w14:paraId="0F7821AB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本项目的目的，是在 WarmSearch 开源项目基础上，完成校园失物招领平台的二次开发，新增信用认领机制和保卫处贵重物品处理流程，并按照 RUP 过程完成需求、设计、实现、测试和交付等阶段工作。</w:t>
      </w:r>
    </w:p>
    <w:p w14:paraId="0EB04570" w14:textId="77777777" w:rsidR="00093002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项目规模为 6 人小组，</w:t>
      </w:r>
      <w:r w:rsidR="004E1285" w:rsidRPr="00FE5BA1">
        <w:rPr>
          <w:rFonts w:ascii="宋体" w:eastAsia="宋体" w:hAnsi="宋体" w:hint="eastAsia"/>
          <w:color w:val="000000" w:themeColor="text1"/>
        </w:rPr>
        <w:t>项目</w:t>
      </w:r>
      <w:r w:rsidRPr="00FE5BA1">
        <w:rPr>
          <w:rFonts w:ascii="宋体" w:eastAsia="宋体" w:hAnsi="宋体"/>
          <w:color w:val="000000" w:themeColor="text1"/>
        </w:rPr>
        <w:t>周期</w:t>
      </w:r>
      <w:r w:rsidR="004E1285" w:rsidRPr="00FE5BA1">
        <w:rPr>
          <w:rFonts w:ascii="宋体" w:eastAsia="宋体" w:hAnsi="宋体" w:hint="eastAsia"/>
          <w:color w:val="000000" w:themeColor="text1"/>
        </w:rPr>
        <w:t xml:space="preserve"> 9 </w:t>
      </w:r>
      <w:r w:rsidRPr="00FE5BA1">
        <w:rPr>
          <w:rFonts w:ascii="宋体" w:eastAsia="宋体" w:hAnsi="宋体"/>
          <w:color w:val="000000" w:themeColor="text1"/>
        </w:rPr>
        <w:t>周，采用迭代增量方式开发。</w:t>
      </w:r>
    </w:p>
    <w:p w14:paraId="1B648287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项目目标包括：完成信用认领模块、完成保卫处贵重物品处理模块、完成与 WarmSearch 原有功能的集成、完成测试与部署。</w:t>
      </w:r>
    </w:p>
    <w:p w14:paraId="79F0284A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6" w:name="_Toc242451781"/>
      <w:r w:rsidRPr="00FE5BA1">
        <w:rPr>
          <w:rFonts w:ascii="宋体" w:eastAsia="宋体" w:hAnsi="宋体"/>
          <w:color w:val="000000" w:themeColor="text1"/>
        </w:rPr>
        <w:t>2.2 假设与约束</w:t>
      </w:r>
      <w:bookmarkEnd w:id="6"/>
    </w:p>
    <w:p w14:paraId="0D46A861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本计划假设 WarmSearch 开源项目能够正常部署和运行，假设项目组能够获得必要的开发环境和免费工具，假设指导老师能够提供必要的评审和反馈。</w:t>
      </w:r>
    </w:p>
    <w:p w14:paraId="6AB650B3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项目约束包括：</w:t>
      </w:r>
      <w:r w:rsidR="004E1285" w:rsidRPr="00FE5BA1">
        <w:rPr>
          <w:rFonts w:ascii="宋体" w:eastAsia="宋体" w:hAnsi="宋体" w:hint="eastAsia"/>
          <w:color w:val="000000" w:themeColor="text1"/>
        </w:rPr>
        <w:t>项目</w:t>
      </w:r>
      <w:r w:rsidRPr="00FE5BA1">
        <w:rPr>
          <w:rFonts w:ascii="宋体" w:eastAsia="宋体" w:hAnsi="宋体"/>
          <w:color w:val="000000" w:themeColor="text1"/>
        </w:rPr>
        <w:t>时间</w:t>
      </w:r>
      <w:r w:rsidR="004E1285" w:rsidRPr="00FE5BA1">
        <w:rPr>
          <w:rFonts w:ascii="宋体" w:eastAsia="宋体" w:hAnsi="宋体" w:hint="eastAsia"/>
          <w:color w:val="000000" w:themeColor="text1"/>
        </w:rPr>
        <w:t xml:space="preserve"> 9</w:t>
      </w:r>
      <w:r w:rsidRPr="00FE5BA1">
        <w:rPr>
          <w:rFonts w:ascii="宋体" w:eastAsia="宋体" w:hAnsi="宋体"/>
          <w:color w:val="000000" w:themeColor="text1"/>
        </w:rPr>
        <w:t xml:space="preserve"> 周，项目组固定为 6 人，无现金预算，文档格式要求为 WORD 或 PDF，必须采用 RUP 统一过程，必须基于 WarmSearch 进行二次开发，必须遵守开源项目许可证。</w:t>
      </w:r>
    </w:p>
    <w:p w14:paraId="6F42DD75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7" w:name="_Toc242451782"/>
      <w:r w:rsidRPr="00FE5BA1">
        <w:rPr>
          <w:rFonts w:ascii="宋体" w:eastAsia="宋体" w:hAnsi="宋体"/>
          <w:color w:val="000000" w:themeColor="text1"/>
        </w:rPr>
        <w:t>2.3 项目的可交付工件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CE4F19" w:rsidRPr="00FE5BA1" w14:paraId="53B18416" w14:textId="77777777" w:rsidTr="003732C6">
        <w:tc>
          <w:tcPr>
            <w:tcW w:w="1413" w:type="dxa"/>
            <w:shd w:val="clear" w:color="auto" w:fill="A5A5A5" w:themeFill="accent3"/>
          </w:tcPr>
          <w:p w14:paraId="7336CA10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时间</w:t>
            </w:r>
          </w:p>
        </w:tc>
        <w:tc>
          <w:tcPr>
            <w:tcW w:w="6883" w:type="dxa"/>
            <w:shd w:val="clear" w:color="auto" w:fill="A5A5A5" w:themeFill="accent3"/>
          </w:tcPr>
          <w:p w14:paraId="17F2ABB2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可交付工件</w:t>
            </w:r>
          </w:p>
        </w:tc>
      </w:tr>
      <w:tr w:rsidR="00CE4F19" w:rsidRPr="00FE5BA1" w14:paraId="785184AF" w14:textId="77777777" w:rsidTr="0020008F">
        <w:trPr>
          <w:trHeight w:val="202"/>
        </w:trPr>
        <w:tc>
          <w:tcPr>
            <w:tcW w:w="1413" w:type="dxa"/>
          </w:tcPr>
          <w:p w14:paraId="5C251137" w14:textId="77777777" w:rsidR="00CE4F19" w:rsidRPr="00FE5BA1" w:rsidRDefault="00CE4F19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第一周</w:t>
            </w:r>
          </w:p>
        </w:tc>
        <w:tc>
          <w:tcPr>
            <w:tcW w:w="6883" w:type="dxa"/>
          </w:tcPr>
          <w:p w14:paraId="151240ED" w14:textId="77777777" w:rsidR="00CE4F19" w:rsidRPr="00FE5BA1" w:rsidRDefault="00CE4F19" w:rsidP="00063B94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小组成员角色确认说明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小组角色分配及选题表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项目考核评估表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项目组选题说明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工具选择情况说明</w:t>
            </w:r>
          </w:p>
        </w:tc>
      </w:tr>
      <w:tr w:rsidR="00CE4F19" w:rsidRPr="00FE5BA1" w14:paraId="08861CD4" w14:textId="77777777" w:rsidTr="0020008F">
        <w:tc>
          <w:tcPr>
            <w:tcW w:w="1413" w:type="dxa"/>
          </w:tcPr>
          <w:p w14:paraId="6A5C1D71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第三周</w:t>
            </w:r>
          </w:p>
        </w:tc>
        <w:tc>
          <w:tcPr>
            <w:tcW w:w="6883" w:type="dxa"/>
          </w:tcPr>
          <w:p w14:paraId="6AE2593B" w14:textId="77777777" w:rsidR="00CE4F19" w:rsidRPr="00FE5BA1" w:rsidRDefault="00CE4F19" w:rsidP="00063B94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初始</w:t>
            </w:r>
            <w:r w:rsidRPr="00FE5BA1">
              <w:rPr>
                <w:rFonts w:ascii="宋体" w:eastAsia="宋体" w:hAnsi="宋体"/>
                <w:color w:val="000000" w:themeColor="text1"/>
              </w:rPr>
              <w:t>软件开发计划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软件需求规约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用户界面原型</w:t>
            </w:r>
          </w:p>
        </w:tc>
      </w:tr>
      <w:tr w:rsidR="00CE4F19" w:rsidRPr="00FE5BA1" w14:paraId="0A1E5801" w14:textId="77777777" w:rsidTr="0020008F">
        <w:tc>
          <w:tcPr>
            <w:tcW w:w="1413" w:type="dxa"/>
          </w:tcPr>
          <w:p w14:paraId="1C0CB62D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第四周</w:t>
            </w:r>
          </w:p>
        </w:tc>
        <w:tc>
          <w:tcPr>
            <w:tcW w:w="6883" w:type="dxa"/>
          </w:tcPr>
          <w:p w14:paraId="2EB5A8ED" w14:textId="77777777" w:rsidR="00CE4F19" w:rsidRPr="00FE5BA1" w:rsidRDefault="008D75B9" w:rsidP="008D75B9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软件测试计划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配置管理计划</w:t>
            </w:r>
          </w:p>
        </w:tc>
      </w:tr>
      <w:tr w:rsidR="00CE4F19" w:rsidRPr="00FE5BA1" w14:paraId="27C67393" w14:textId="77777777" w:rsidTr="0020008F">
        <w:tc>
          <w:tcPr>
            <w:tcW w:w="1413" w:type="dxa"/>
          </w:tcPr>
          <w:p w14:paraId="4922D1EA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第五周</w:t>
            </w:r>
          </w:p>
        </w:tc>
        <w:tc>
          <w:tcPr>
            <w:tcW w:w="6883" w:type="dxa"/>
          </w:tcPr>
          <w:p w14:paraId="57DBD6A6" w14:textId="77777777" w:rsidR="00CE4F19" w:rsidRPr="00FE5BA1" w:rsidRDefault="008D75B9" w:rsidP="00063B94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详细软件开发计划</w:t>
            </w:r>
          </w:p>
        </w:tc>
      </w:tr>
      <w:tr w:rsidR="00CE4F19" w:rsidRPr="00FE5BA1" w14:paraId="243A5FF5" w14:textId="77777777" w:rsidTr="0020008F">
        <w:tc>
          <w:tcPr>
            <w:tcW w:w="1413" w:type="dxa"/>
          </w:tcPr>
          <w:p w14:paraId="034C9D02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第六周</w:t>
            </w:r>
          </w:p>
        </w:tc>
        <w:tc>
          <w:tcPr>
            <w:tcW w:w="6883" w:type="dxa"/>
          </w:tcPr>
          <w:p w14:paraId="2D2FF798" w14:textId="77777777" w:rsidR="00CE4F19" w:rsidRPr="00FE5BA1" w:rsidRDefault="008D75B9" w:rsidP="00063B94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设计文档</w:t>
            </w:r>
          </w:p>
        </w:tc>
      </w:tr>
      <w:tr w:rsidR="00CE4F19" w:rsidRPr="00FE5BA1" w14:paraId="218B06DF" w14:textId="77777777" w:rsidTr="0020008F">
        <w:tc>
          <w:tcPr>
            <w:tcW w:w="1413" w:type="dxa"/>
          </w:tcPr>
          <w:p w14:paraId="6E800D66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第七周</w:t>
            </w:r>
          </w:p>
        </w:tc>
        <w:tc>
          <w:tcPr>
            <w:tcW w:w="6883" w:type="dxa"/>
          </w:tcPr>
          <w:p w14:paraId="418EE243" w14:textId="77777777" w:rsidR="00CE4F19" w:rsidRPr="00FE5BA1" w:rsidRDefault="008D75B9" w:rsidP="008D75B9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软件测试设计</w:t>
            </w:r>
          </w:p>
        </w:tc>
      </w:tr>
      <w:tr w:rsidR="00CE4F19" w:rsidRPr="00FE5BA1" w14:paraId="3AF67A18" w14:textId="77777777" w:rsidTr="0020008F">
        <w:tc>
          <w:tcPr>
            <w:tcW w:w="1413" w:type="dxa"/>
          </w:tcPr>
          <w:p w14:paraId="6D936D61" w14:textId="77777777" w:rsidR="00CE4F19" w:rsidRPr="00FE5BA1" w:rsidRDefault="00CE4F19" w:rsidP="00CE4F19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第八周</w:t>
            </w:r>
          </w:p>
        </w:tc>
        <w:tc>
          <w:tcPr>
            <w:tcW w:w="6883" w:type="dxa"/>
          </w:tcPr>
          <w:p w14:paraId="4BD8104F" w14:textId="77777777" w:rsidR="00CE4F19" w:rsidRPr="00FE5BA1" w:rsidRDefault="008D75B9" w:rsidP="008D75B9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测试报告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用户手册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、配置库、</w:t>
            </w:r>
            <w:r w:rsidRPr="00FE5BA1">
              <w:rPr>
                <w:rFonts w:ascii="宋体" w:eastAsia="宋体" w:hAnsi="宋体"/>
                <w:color w:val="000000" w:themeColor="text1"/>
              </w:rPr>
              <w:t>项目成员权值表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、交付产品</w:t>
            </w:r>
          </w:p>
        </w:tc>
      </w:tr>
    </w:tbl>
    <w:p w14:paraId="1CB6CAEE" w14:textId="77777777" w:rsidR="004E1285" w:rsidRPr="00FE5BA1" w:rsidRDefault="004E1285" w:rsidP="00063B94">
      <w:pPr>
        <w:rPr>
          <w:rFonts w:ascii="宋体" w:eastAsia="宋体" w:hAnsi="宋体" w:hint="eastAsia"/>
          <w:color w:val="000000" w:themeColor="text1"/>
        </w:rPr>
      </w:pPr>
    </w:p>
    <w:p w14:paraId="2B93C8A1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8" w:name="_Toc242451783"/>
      <w:r w:rsidRPr="00FE5BA1">
        <w:rPr>
          <w:rFonts w:ascii="宋体" w:eastAsia="宋体" w:hAnsi="宋体"/>
          <w:color w:val="000000" w:themeColor="text1"/>
        </w:rPr>
        <w:t>2.4 软件开发计划的演进</w:t>
      </w:r>
      <w:bookmarkEnd w:id="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4615"/>
      </w:tblGrid>
      <w:tr w:rsidR="008D75B9" w:rsidRPr="00FE5BA1" w14:paraId="1D0F2871" w14:textId="77777777" w:rsidTr="003732C6">
        <w:tc>
          <w:tcPr>
            <w:tcW w:w="1555" w:type="dxa"/>
            <w:shd w:val="clear" w:color="auto" w:fill="A5A5A5" w:themeFill="accent3"/>
          </w:tcPr>
          <w:p w14:paraId="5F849CDB" w14:textId="77777777" w:rsidR="008D75B9" w:rsidRPr="00FE5BA1" w:rsidRDefault="0020008F" w:rsidP="0020008F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提议版本</w:t>
            </w:r>
          </w:p>
        </w:tc>
        <w:tc>
          <w:tcPr>
            <w:tcW w:w="2126" w:type="dxa"/>
            <w:shd w:val="clear" w:color="auto" w:fill="A5A5A5" w:themeFill="accent3"/>
          </w:tcPr>
          <w:p w14:paraId="7D826BA0" w14:textId="77777777" w:rsidR="008D75B9" w:rsidRPr="00FE5BA1" w:rsidRDefault="0020008F" w:rsidP="0020008F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发布时机</w:t>
            </w:r>
          </w:p>
        </w:tc>
        <w:tc>
          <w:tcPr>
            <w:tcW w:w="4615" w:type="dxa"/>
            <w:shd w:val="clear" w:color="auto" w:fill="A5A5A5" w:themeFill="accent3"/>
          </w:tcPr>
          <w:p w14:paraId="0F67D2D0" w14:textId="77777777" w:rsidR="008D75B9" w:rsidRPr="00FE5BA1" w:rsidRDefault="0020008F" w:rsidP="0020008F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bCs/>
                <w:color w:val="000000" w:themeColor="text1"/>
              </w:rPr>
              <w:t>计划外修订与重新发行需符合的标准</w:t>
            </w:r>
          </w:p>
        </w:tc>
      </w:tr>
      <w:tr w:rsidR="0020008F" w:rsidRPr="00FE5BA1" w14:paraId="54711AE9" w14:textId="77777777" w:rsidTr="00B53F73">
        <w:tc>
          <w:tcPr>
            <w:tcW w:w="1555" w:type="dxa"/>
            <w:vAlign w:val="center"/>
          </w:tcPr>
          <w:p w14:paraId="698F3756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V1.0初始软件开发计划</w:t>
            </w:r>
          </w:p>
        </w:tc>
        <w:tc>
          <w:tcPr>
            <w:tcW w:w="2126" w:type="dxa"/>
            <w:vAlign w:val="center"/>
          </w:tcPr>
          <w:p w14:paraId="364AD89A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项目启动时发布</w:t>
            </w:r>
          </w:p>
        </w:tc>
        <w:tc>
          <w:tcPr>
            <w:tcW w:w="4615" w:type="dxa"/>
            <w:vAlign w:val="center"/>
          </w:tcPr>
          <w:p w14:paraId="7064572C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初始发布，无需修订条件</w:t>
            </w:r>
          </w:p>
        </w:tc>
      </w:tr>
      <w:tr w:rsidR="0020008F" w:rsidRPr="00FE5BA1" w14:paraId="3A132589" w14:textId="77777777" w:rsidTr="00B53F73">
        <w:tc>
          <w:tcPr>
            <w:tcW w:w="1555" w:type="dxa"/>
            <w:vAlign w:val="center"/>
          </w:tcPr>
          <w:p w14:paraId="12223417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V1.1初始计划修订版</w:t>
            </w:r>
          </w:p>
        </w:tc>
        <w:tc>
          <w:tcPr>
            <w:tcW w:w="2126" w:type="dxa"/>
            <w:vAlign w:val="center"/>
          </w:tcPr>
          <w:p w14:paraId="453508DB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需求确认前，根据初步调研调整</w:t>
            </w:r>
          </w:p>
        </w:tc>
        <w:tc>
          <w:tcPr>
            <w:tcW w:w="4615" w:type="dxa"/>
            <w:vAlign w:val="center"/>
          </w:tcPr>
          <w:p w14:paraId="1EA1A3BC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项目范围、约束、里程碑或资源发生明显变化，且变化影响超过原计划10%时，由项目经理提出，经组内评审并报指导老师确认后修</w:t>
            </w: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lastRenderedPageBreak/>
              <w:t>订</w:t>
            </w:r>
          </w:p>
        </w:tc>
      </w:tr>
      <w:tr w:rsidR="0020008F" w:rsidRPr="00FE5BA1" w14:paraId="1D994C0A" w14:textId="77777777" w:rsidTr="00B53F73">
        <w:tc>
          <w:tcPr>
            <w:tcW w:w="1555" w:type="dxa"/>
            <w:vAlign w:val="center"/>
          </w:tcPr>
          <w:p w14:paraId="0B93C221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lastRenderedPageBreak/>
              <w:t>V2.0详细软件开发计划</w:t>
            </w:r>
          </w:p>
        </w:tc>
        <w:tc>
          <w:tcPr>
            <w:tcW w:w="2126" w:type="dxa"/>
            <w:vAlign w:val="center"/>
          </w:tcPr>
          <w:p w14:paraId="3E8B18CC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需求确认时发布</w:t>
            </w:r>
          </w:p>
        </w:tc>
        <w:tc>
          <w:tcPr>
            <w:tcW w:w="4615" w:type="dxa"/>
            <w:vAlign w:val="center"/>
          </w:tcPr>
          <w:p w14:paraId="79431569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需求基线发生变更、迭代目标调整或主要里程碑发生变化时，由项目经理组织修订，经组内评审和指导老师批准后重新发行</w:t>
            </w:r>
          </w:p>
        </w:tc>
      </w:tr>
      <w:tr w:rsidR="0020008F" w:rsidRPr="00FE5BA1" w14:paraId="3395FD1F" w14:textId="77777777" w:rsidTr="00B53F73">
        <w:tc>
          <w:tcPr>
            <w:tcW w:w="1555" w:type="dxa"/>
            <w:vAlign w:val="center"/>
          </w:tcPr>
          <w:p w14:paraId="1D06EEE1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V2.1详细计划变更版</w:t>
            </w:r>
          </w:p>
        </w:tc>
        <w:tc>
          <w:tcPr>
            <w:tcW w:w="2126" w:type="dxa"/>
            <w:vAlign w:val="center"/>
          </w:tcPr>
          <w:p w14:paraId="2E070003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计划执行发生偏移时，按周或月定期变更，重大里程碑变化时不定期变更</w:t>
            </w:r>
          </w:p>
        </w:tc>
        <w:tc>
          <w:tcPr>
            <w:tcW w:w="4615" w:type="dxa"/>
            <w:vAlign w:val="center"/>
          </w:tcPr>
          <w:p w14:paraId="5D98377F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进度偏差超过计划10%，或重大风险导致原计划不可执行时，由项目经理提出，经组内评审和指导老师确认后更新版本并纳入配置管理</w:t>
            </w:r>
          </w:p>
        </w:tc>
      </w:tr>
      <w:tr w:rsidR="0020008F" w:rsidRPr="00FE5BA1" w14:paraId="315F361A" w14:textId="77777777" w:rsidTr="00B53F73">
        <w:tc>
          <w:tcPr>
            <w:tcW w:w="1555" w:type="dxa"/>
            <w:vAlign w:val="center"/>
          </w:tcPr>
          <w:p w14:paraId="1C1C5D04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V3.0最终归档计划</w:t>
            </w:r>
          </w:p>
        </w:tc>
        <w:tc>
          <w:tcPr>
            <w:tcW w:w="2126" w:type="dxa"/>
            <w:vAlign w:val="center"/>
          </w:tcPr>
          <w:p w14:paraId="07291243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项目交付前</w:t>
            </w:r>
          </w:p>
        </w:tc>
        <w:tc>
          <w:tcPr>
            <w:tcW w:w="4615" w:type="dxa"/>
            <w:vAlign w:val="center"/>
          </w:tcPr>
          <w:p w14:paraId="4DAE4378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项目验收后根据实际执行情况整理归档，不再进行功能性修订</w:t>
            </w:r>
          </w:p>
        </w:tc>
      </w:tr>
    </w:tbl>
    <w:p w14:paraId="2CAB3F51" w14:textId="77777777" w:rsidR="008D75B9" w:rsidRPr="00FE5BA1" w:rsidRDefault="008D75B9" w:rsidP="00063B94">
      <w:pPr>
        <w:rPr>
          <w:rFonts w:ascii="宋体" w:eastAsia="宋体" w:hAnsi="宋体" w:hint="eastAsia"/>
          <w:color w:val="000000" w:themeColor="text1"/>
        </w:rPr>
      </w:pPr>
    </w:p>
    <w:p w14:paraId="40A8BEEC" w14:textId="77777777" w:rsidR="00063B94" w:rsidRPr="00FE5BA1" w:rsidRDefault="00000000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096CBDE7">
          <v:rect id="_x0000_i1030" style="width:0;height:.75pt" o:hralign="center" o:hrstd="t" o:hr="t" fillcolor="#a0a0a0" stroked="f"/>
        </w:pict>
      </w:r>
    </w:p>
    <w:p w14:paraId="24B13BED" w14:textId="77777777" w:rsidR="00063B94" w:rsidRPr="00FE5BA1" w:rsidRDefault="00063B94" w:rsidP="005A103B">
      <w:pPr>
        <w:pStyle w:val="1"/>
        <w:rPr>
          <w:rFonts w:ascii="宋体" w:eastAsia="宋体" w:hAnsi="宋体" w:hint="eastAsia"/>
          <w:color w:val="000000" w:themeColor="text1"/>
        </w:rPr>
      </w:pPr>
      <w:bookmarkStart w:id="9" w:name="_Toc242451784"/>
      <w:r w:rsidRPr="00FE5BA1">
        <w:rPr>
          <w:rFonts w:ascii="宋体" w:eastAsia="宋体" w:hAnsi="宋体"/>
          <w:color w:val="000000" w:themeColor="text1"/>
        </w:rPr>
        <w:t>三、项目组织</w:t>
      </w:r>
      <w:bookmarkEnd w:id="9"/>
    </w:p>
    <w:p w14:paraId="3E54C4EB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10" w:name="_Toc242451785"/>
      <w:r w:rsidRPr="00FE5BA1">
        <w:rPr>
          <w:rFonts w:ascii="宋体" w:eastAsia="宋体" w:hAnsi="宋体"/>
          <w:color w:val="000000" w:themeColor="text1"/>
        </w:rPr>
        <w:t>3.1 组织结构</w:t>
      </w:r>
      <w:bookmarkEnd w:id="10"/>
    </w:p>
    <w:p w14:paraId="551352B2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本项目组共 6 人，设项目经理 1 人，系统分析员 1 人，设计员 1 人，测试经理 1 人，配置经理 1 人，界面设计员 1 人。项目经理负责整体协调和对外沟通。项目组接受指导老师的评审和指导。</w:t>
      </w:r>
    </w:p>
    <w:p w14:paraId="61586302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11" w:name="_Toc242451786"/>
      <w:r w:rsidRPr="00FE5BA1">
        <w:rPr>
          <w:rFonts w:ascii="宋体" w:eastAsia="宋体" w:hAnsi="宋体"/>
          <w:color w:val="000000" w:themeColor="text1"/>
        </w:rPr>
        <w:t>3.2 外部接口</w:t>
      </w:r>
      <w:bookmarkEnd w:id="11"/>
    </w:p>
    <w:p w14:paraId="16DB3698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项目的外部接口包括指导老师、WarmSearch 开源社区。指导老师负责课程要求说明、阶段评审和成绩评定。WarmSearch 开源社区提供开源代码和基础文档。</w:t>
      </w:r>
    </w:p>
    <w:p w14:paraId="72CA2A26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12" w:name="_Toc242451787"/>
      <w:r w:rsidRPr="00FE5BA1">
        <w:rPr>
          <w:rFonts w:ascii="宋体" w:eastAsia="宋体" w:hAnsi="宋体"/>
          <w:color w:val="000000" w:themeColor="text1"/>
        </w:rPr>
        <w:t>3.3 角色与职责</w:t>
      </w:r>
      <w:bookmarkEnd w:id="12"/>
    </w:p>
    <w:tbl>
      <w:tblPr>
        <w:tblStyle w:val="af0"/>
        <w:tblW w:w="0" w:type="auto"/>
        <w:tblInd w:w="-3" w:type="dxa"/>
        <w:tblLook w:val="04A0" w:firstRow="1" w:lastRow="0" w:firstColumn="1" w:lastColumn="0" w:noHBand="0" w:noVBand="1"/>
      </w:tblPr>
      <w:tblGrid>
        <w:gridCol w:w="1129"/>
        <w:gridCol w:w="1418"/>
        <w:gridCol w:w="5749"/>
      </w:tblGrid>
      <w:tr w:rsidR="0020008F" w:rsidRPr="00FE5BA1" w14:paraId="3D2C8509" w14:textId="77777777" w:rsidTr="003732C6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</w:tcPr>
          <w:p w14:paraId="50BFF834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Cs w:val="22"/>
              </w:rPr>
              <w:t>姓名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</w:tcPr>
          <w:p w14:paraId="6FA1BB3A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Cs w:val="22"/>
              </w:rPr>
              <w:t>角色</w:t>
            </w:r>
          </w:p>
        </w:tc>
        <w:tc>
          <w:tcPr>
            <w:tcW w:w="5749" w:type="dxa"/>
            <w:shd w:val="clear" w:color="auto" w:fill="A5A5A5" w:themeFill="accent3"/>
          </w:tcPr>
          <w:p w14:paraId="2A98A632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职责</w:t>
            </w:r>
          </w:p>
        </w:tc>
      </w:tr>
      <w:tr w:rsidR="0020008F" w:rsidRPr="00FE5BA1" w14:paraId="7CC2F206" w14:textId="77777777" w:rsidTr="0020008F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87EF0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马明昂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AA0C5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项目经理</w:t>
            </w:r>
          </w:p>
        </w:tc>
        <w:tc>
          <w:tcPr>
            <w:tcW w:w="5749" w:type="dxa"/>
          </w:tcPr>
          <w:p w14:paraId="1D66687B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负责日常项目管理，组织制定项目计划，提交初始软件开发计划和详细软件开发计划，跟踪项目进度，组织小组会议，协调各角色工作，管理项目风险</w:t>
            </w:r>
          </w:p>
        </w:tc>
      </w:tr>
      <w:tr w:rsidR="0020008F" w:rsidRPr="00FE5BA1" w14:paraId="3F8AB8F5" w14:textId="77777777" w:rsidTr="0020008F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BCAFC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宁徽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1AA8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系统分析员</w:t>
            </w:r>
          </w:p>
        </w:tc>
        <w:tc>
          <w:tcPr>
            <w:tcW w:w="5749" w:type="dxa"/>
          </w:tcPr>
          <w:p w14:paraId="53069B90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负责需求获取与分析，组织开发软件需求规约，提交用例规约和补充规约，与指导老师和保卫处进行需求确认</w:t>
            </w:r>
          </w:p>
        </w:tc>
      </w:tr>
      <w:tr w:rsidR="0020008F" w:rsidRPr="00FE5BA1" w14:paraId="3FE44FE0" w14:textId="77777777" w:rsidTr="0020008F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5A15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刘书卿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AB19E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设计师</w:t>
            </w:r>
          </w:p>
        </w:tc>
        <w:tc>
          <w:tcPr>
            <w:tcW w:w="5749" w:type="dxa"/>
          </w:tcPr>
          <w:p w14:paraId="7A1CDA01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负责分析设计模型，组织开发子系统、类、接口和用例实现，提交设计模型和数据库设计，指导编码实现</w:t>
            </w:r>
          </w:p>
        </w:tc>
      </w:tr>
      <w:tr w:rsidR="0020008F" w:rsidRPr="00FE5BA1" w14:paraId="1E6DAD7A" w14:textId="77777777" w:rsidTr="0020008F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136D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张子扬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B0847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测试经理</w:t>
            </w:r>
          </w:p>
        </w:tc>
        <w:tc>
          <w:tcPr>
            <w:tcW w:w="5749" w:type="dxa"/>
          </w:tcPr>
          <w:p w14:paraId="360950CE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负责测试计划、测试设计和测试执行，提交测试报告，跟踪缺陷修复情况，组织回归测试</w:t>
            </w:r>
          </w:p>
        </w:tc>
      </w:tr>
      <w:tr w:rsidR="0020008F" w:rsidRPr="00FE5BA1" w14:paraId="61C71BBB" w14:textId="77777777" w:rsidTr="0020008F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F576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姜贺添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9AF66" w14:textId="77777777" w:rsidR="0020008F" w:rsidRPr="00FE5BA1" w:rsidRDefault="0020008F" w:rsidP="0020008F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配置经理</w:t>
            </w:r>
          </w:p>
        </w:tc>
        <w:tc>
          <w:tcPr>
            <w:tcW w:w="5749" w:type="dxa"/>
          </w:tcPr>
          <w:p w14:paraId="087A9587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负责配置管理计划，建立配置库，维护基线，管理代码和文档版本，使用 Git 和 GitHub 进行配置管理</w:t>
            </w:r>
          </w:p>
        </w:tc>
      </w:tr>
      <w:tr w:rsidR="0020008F" w:rsidRPr="00FE5BA1" w14:paraId="6E9F9E80" w14:textId="77777777" w:rsidTr="0020008F"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BDE9" w14:textId="77777777" w:rsidR="0020008F" w:rsidRPr="00FE5BA1" w:rsidRDefault="0020008F" w:rsidP="0020008F">
            <w:pPr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</w:pPr>
            <w:r w:rsidRPr="00FE5BA1"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  <w:t>徐晓阳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5597A" w14:textId="77777777" w:rsidR="0020008F" w:rsidRPr="00FE5BA1" w:rsidRDefault="0020008F" w:rsidP="0020008F">
            <w:pPr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Cs w:val="22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界面设计员</w:t>
            </w:r>
          </w:p>
        </w:tc>
        <w:tc>
          <w:tcPr>
            <w:tcW w:w="5749" w:type="dxa"/>
          </w:tcPr>
          <w:p w14:paraId="6366823F" w14:textId="77777777" w:rsidR="0020008F" w:rsidRPr="00FE5BA1" w:rsidRDefault="0020008F" w:rsidP="0020008F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负责用户界面原型设计，提交用户界面原型和用户界面说</w:t>
            </w:r>
            <w:r w:rsidRPr="00FE5BA1">
              <w:rPr>
                <w:rFonts w:ascii="宋体" w:eastAsia="宋体" w:hAnsi="宋体"/>
                <w:color w:val="000000" w:themeColor="text1"/>
              </w:rPr>
              <w:lastRenderedPageBreak/>
              <w:t>明文档，编写用户手册，保证界面风格一致</w:t>
            </w:r>
          </w:p>
        </w:tc>
      </w:tr>
    </w:tbl>
    <w:p w14:paraId="7C9078C0" w14:textId="77777777" w:rsidR="0020008F" w:rsidRPr="00FE5BA1" w:rsidRDefault="0020008F" w:rsidP="00063B94">
      <w:pPr>
        <w:rPr>
          <w:rFonts w:ascii="宋体" w:eastAsia="宋体" w:hAnsi="宋体" w:hint="eastAsia"/>
          <w:color w:val="000000" w:themeColor="text1"/>
        </w:rPr>
      </w:pPr>
    </w:p>
    <w:p w14:paraId="4D755F73" w14:textId="77777777" w:rsidR="00063B94" w:rsidRPr="00FE5BA1" w:rsidRDefault="00000000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2BBE033D">
          <v:rect id="_x0000_i1031" style="width:0;height:.75pt" o:hralign="center" o:hrstd="t" o:hr="t" fillcolor="#a0a0a0" stroked="f"/>
        </w:pict>
      </w:r>
    </w:p>
    <w:p w14:paraId="2ADBA8CD" w14:textId="77777777" w:rsidR="00063B94" w:rsidRPr="00FE5BA1" w:rsidRDefault="00063B94" w:rsidP="005A103B">
      <w:pPr>
        <w:pStyle w:val="1"/>
        <w:rPr>
          <w:rFonts w:ascii="宋体" w:eastAsia="宋体" w:hAnsi="宋体" w:hint="eastAsia"/>
          <w:color w:val="000000" w:themeColor="text1"/>
        </w:rPr>
      </w:pPr>
      <w:bookmarkStart w:id="13" w:name="_Toc242451788"/>
      <w:r w:rsidRPr="00FE5BA1">
        <w:rPr>
          <w:rFonts w:ascii="宋体" w:eastAsia="宋体" w:hAnsi="宋体"/>
          <w:color w:val="000000" w:themeColor="text1"/>
        </w:rPr>
        <w:t>四、管理流程</w:t>
      </w:r>
      <w:bookmarkEnd w:id="13"/>
    </w:p>
    <w:p w14:paraId="47E79B23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14" w:name="_Toc242451789"/>
      <w:r w:rsidRPr="00FE5BA1">
        <w:rPr>
          <w:rFonts w:ascii="宋体" w:eastAsia="宋体" w:hAnsi="宋体"/>
          <w:color w:val="000000" w:themeColor="text1"/>
        </w:rPr>
        <w:t>4.1 项目估计</w:t>
      </w:r>
      <w:bookmarkEnd w:id="14"/>
    </w:p>
    <w:p w14:paraId="1B375F50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 xml:space="preserve">本项目为课程项目，无现金成本。进度估计为 </w:t>
      </w:r>
      <w:r w:rsidR="00883FBE" w:rsidRPr="00FE5BA1">
        <w:rPr>
          <w:rFonts w:ascii="宋体" w:eastAsia="宋体" w:hAnsi="宋体" w:hint="eastAsia"/>
          <w:color w:val="000000" w:themeColor="text1"/>
        </w:rPr>
        <w:t>9</w:t>
      </w:r>
      <w:r w:rsidRPr="00FE5BA1">
        <w:rPr>
          <w:rFonts w:ascii="宋体" w:eastAsia="宋体" w:hAnsi="宋体"/>
          <w:color w:val="000000" w:themeColor="text1"/>
        </w:rPr>
        <w:t xml:space="preserve"> 周，人员为 6 人。主要工作量集中在需求分析、设计、编码、测试和文档编写。项目将在需求确认后重新估计详细进度，并在每个迭代结束时根据实际进展调整后续计划。</w:t>
      </w:r>
    </w:p>
    <w:p w14:paraId="3650527C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15" w:name="_Toc242451790"/>
      <w:r w:rsidRPr="00FE5BA1">
        <w:rPr>
          <w:rFonts w:ascii="宋体" w:eastAsia="宋体" w:hAnsi="宋体"/>
          <w:color w:val="000000" w:themeColor="text1"/>
        </w:rPr>
        <w:t>4.2 项目计划</w:t>
      </w:r>
      <w:bookmarkEnd w:id="15"/>
    </w:p>
    <w:p w14:paraId="42793165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16" w:name="_Toc242451791"/>
      <w:r w:rsidRPr="00FE5BA1">
        <w:rPr>
          <w:rFonts w:ascii="宋体" w:eastAsia="宋体" w:hAnsi="宋体"/>
          <w:color w:val="000000" w:themeColor="text1"/>
        </w:rPr>
        <w:t>4.2.1 阶段计划</w:t>
      </w:r>
      <w:bookmarkEnd w:id="16"/>
    </w:p>
    <w:p w14:paraId="3E68BB12" w14:textId="77777777" w:rsidR="00C64D50" w:rsidRPr="00FE5BA1" w:rsidRDefault="00000000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本项目采用 RUP 统一过程，分为初始阶段、细化阶段、构建阶段和交付阶段，共 5 个迭代，总工期 9 周。</w:t>
      </w:r>
    </w:p>
    <w:p w14:paraId="52DD710A" w14:textId="52F86E36" w:rsidR="00C64D50" w:rsidRPr="00FE5BA1" w:rsidRDefault="00DA5EC8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 w:hint="eastAsia"/>
          <w:color w:val="000000" w:themeColor="text1"/>
        </w:rPr>
        <w:t>4.2.1.1</w:t>
      </w:r>
      <w:r w:rsidRPr="00FE5BA1">
        <w:rPr>
          <w:rFonts w:ascii="宋体" w:eastAsia="宋体" w:hAnsi="宋体"/>
          <w:color w:val="000000" w:themeColor="text1"/>
        </w:rPr>
        <w:t>工作细分结构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5891"/>
      </w:tblGrid>
      <w:tr w:rsidR="00AE346B" w:rsidRPr="00FE5BA1" w14:paraId="28613431" w14:textId="77777777" w:rsidTr="00CE052A">
        <w:tc>
          <w:tcPr>
            <w:tcW w:w="846" w:type="dxa"/>
            <w:shd w:val="clear" w:color="auto" w:fill="A6A6A6" w:themeFill="background1" w:themeFillShade="A6"/>
          </w:tcPr>
          <w:p w14:paraId="6A803226" w14:textId="35BE2694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序号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5310D137" w14:textId="1936C4C8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一级任务</w:t>
            </w:r>
          </w:p>
        </w:tc>
        <w:tc>
          <w:tcPr>
            <w:tcW w:w="5891" w:type="dxa"/>
            <w:shd w:val="clear" w:color="auto" w:fill="A6A6A6" w:themeFill="background1" w:themeFillShade="A6"/>
          </w:tcPr>
          <w:p w14:paraId="47371D05" w14:textId="429D3124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b/>
                <w:bCs/>
                <w:color w:val="000000" w:themeColor="text1"/>
              </w:rPr>
              <w:t>二级任务</w:t>
            </w:r>
          </w:p>
        </w:tc>
      </w:tr>
      <w:tr w:rsidR="00AE346B" w:rsidRPr="00FE5BA1" w14:paraId="24980E33" w14:textId="77777777" w:rsidTr="00CE052A">
        <w:tc>
          <w:tcPr>
            <w:tcW w:w="846" w:type="dxa"/>
          </w:tcPr>
          <w:p w14:paraId="341BFA71" w14:textId="3C47BDED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1</w:t>
            </w:r>
          </w:p>
        </w:tc>
        <w:tc>
          <w:tcPr>
            <w:tcW w:w="1559" w:type="dxa"/>
          </w:tcPr>
          <w:p w14:paraId="30639532" w14:textId="69731885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项目管理</w:t>
            </w:r>
          </w:p>
        </w:tc>
        <w:tc>
          <w:tcPr>
            <w:tcW w:w="5891" w:type="dxa"/>
          </w:tcPr>
          <w:p w14:paraId="775F7853" w14:textId="013C4E59" w:rsidR="00AE346B" w:rsidRPr="00FE5BA1" w:rsidRDefault="00AE346B" w:rsidP="00AE346B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制定初始软件开发计划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、制定</w:t>
            </w:r>
            <w:r w:rsidRPr="00FE5BA1">
              <w:rPr>
                <w:rFonts w:ascii="宋体" w:eastAsia="宋体" w:hAnsi="宋体"/>
                <w:color w:val="000000" w:themeColor="text1"/>
              </w:rPr>
              <w:t>详细软件开发计划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进度跟踪与例会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风险管理</w:t>
            </w:r>
          </w:p>
        </w:tc>
      </w:tr>
      <w:tr w:rsidR="00AE346B" w:rsidRPr="00FE5BA1" w14:paraId="74FDAD0C" w14:textId="77777777" w:rsidTr="00CE052A">
        <w:tc>
          <w:tcPr>
            <w:tcW w:w="846" w:type="dxa"/>
          </w:tcPr>
          <w:p w14:paraId="786592B7" w14:textId="274DF0D6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2</w:t>
            </w:r>
          </w:p>
        </w:tc>
        <w:tc>
          <w:tcPr>
            <w:tcW w:w="1559" w:type="dxa"/>
          </w:tcPr>
          <w:p w14:paraId="6BBA6EAA" w14:textId="41B01F5E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需求分析</w:t>
            </w:r>
          </w:p>
        </w:tc>
        <w:tc>
          <w:tcPr>
            <w:tcW w:w="5891" w:type="dxa"/>
          </w:tcPr>
          <w:p w14:paraId="6A345715" w14:textId="3A969F80" w:rsidR="00AE346B" w:rsidRPr="00FE5BA1" w:rsidRDefault="00AE346B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需求获取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用例建模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补充规约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需求评审</w:t>
            </w:r>
          </w:p>
        </w:tc>
      </w:tr>
      <w:tr w:rsidR="00AE346B" w:rsidRPr="00FE5BA1" w14:paraId="3FE329F6" w14:textId="77777777" w:rsidTr="00CE052A">
        <w:tc>
          <w:tcPr>
            <w:tcW w:w="846" w:type="dxa"/>
          </w:tcPr>
          <w:p w14:paraId="42E49F31" w14:textId="741CFD02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3</w:t>
            </w:r>
          </w:p>
        </w:tc>
        <w:tc>
          <w:tcPr>
            <w:tcW w:w="1559" w:type="dxa"/>
          </w:tcPr>
          <w:p w14:paraId="57BC0220" w14:textId="4A13FD22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系统设计</w:t>
            </w:r>
          </w:p>
        </w:tc>
        <w:tc>
          <w:tcPr>
            <w:tcW w:w="5891" w:type="dxa"/>
          </w:tcPr>
          <w:p w14:paraId="62AA71F8" w14:textId="2E524E80" w:rsidR="00AE346B" w:rsidRPr="00FE5BA1" w:rsidRDefault="00AE346B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架构设计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信用认领模块设计</w:t>
            </w:r>
            <w:r w:rsidR="00CE052A"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="00CE052A" w:rsidRPr="00FE5BA1">
              <w:rPr>
                <w:rFonts w:ascii="宋体" w:eastAsia="宋体" w:hAnsi="宋体"/>
                <w:color w:val="000000" w:themeColor="text1"/>
              </w:rPr>
              <w:t>保卫处贵重物品模块设计</w:t>
            </w:r>
            <w:r w:rsidR="00CE052A"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="00CE052A" w:rsidRPr="00FE5BA1">
              <w:rPr>
                <w:rFonts w:ascii="宋体" w:eastAsia="宋体" w:hAnsi="宋体"/>
                <w:color w:val="000000" w:themeColor="text1"/>
              </w:rPr>
              <w:t>数据库设计</w:t>
            </w:r>
          </w:p>
        </w:tc>
      </w:tr>
      <w:tr w:rsidR="00AE346B" w:rsidRPr="00FE5BA1" w14:paraId="47BE4810" w14:textId="77777777" w:rsidTr="00CE052A">
        <w:tc>
          <w:tcPr>
            <w:tcW w:w="846" w:type="dxa"/>
          </w:tcPr>
          <w:p w14:paraId="08CD874E" w14:textId="17232992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4</w:t>
            </w:r>
          </w:p>
        </w:tc>
        <w:tc>
          <w:tcPr>
            <w:tcW w:w="1559" w:type="dxa"/>
          </w:tcPr>
          <w:p w14:paraId="4FCC7302" w14:textId="5800AB53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界面设计</w:t>
            </w:r>
          </w:p>
        </w:tc>
        <w:tc>
          <w:tcPr>
            <w:tcW w:w="5891" w:type="dxa"/>
          </w:tcPr>
          <w:p w14:paraId="7164EBFD" w14:textId="6D4AECA4" w:rsidR="00AE346B" w:rsidRPr="00FE5BA1" w:rsidRDefault="00CE052A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用户界面原型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用户界面说明文档</w:t>
            </w:r>
          </w:p>
        </w:tc>
      </w:tr>
      <w:tr w:rsidR="00AE346B" w:rsidRPr="00FE5BA1" w14:paraId="62DF877B" w14:textId="77777777" w:rsidTr="00CE052A">
        <w:tc>
          <w:tcPr>
            <w:tcW w:w="846" w:type="dxa"/>
          </w:tcPr>
          <w:p w14:paraId="03926AA0" w14:textId="3AFE729F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5</w:t>
            </w:r>
          </w:p>
        </w:tc>
        <w:tc>
          <w:tcPr>
            <w:tcW w:w="1559" w:type="dxa"/>
          </w:tcPr>
          <w:p w14:paraId="23113A18" w14:textId="0552B496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信用认领模块开发</w:t>
            </w:r>
          </w:p>
        </w:tc>
        <w:tc>
          <w:tcPr>
            <w:tcW w:w="5891" w:type="dxa"/>
          </w:tcPr>
          <w:p w14:paraId="66EE6682" w14:textId="37B0CDCD" w:rsidR="00AE346B" w:rsidRPr="00FE5BA1" w:rsidRDefault="00CE052A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信用分记录与展示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认领优先级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排行榜与激励</w:t>
            </w:r>
          </w:p>
        </w:tc>
      </w:tr>
      <w:tr w:rsidR="00AE346B" w:rsidRPr="00FE5BA1" w14:paraId="24A19F36" w14:textId="77777777" w:rsidTr="00CE052A">
        <w:tc>
          <w:tcPr>
            <w:tcW w:w="846" w:type="dxa"/>
          </w:tcPr>
          <w:p w14:paraId="4ABB4642" w14:textId="4E801A86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6</w:t>
            </w:r>
          </w:p>
        </w:tc>
        <w:tc>
          <w:tcPr>
            <w:tcW w:w="1559" w:type="dxa"/>
          </w:tcPr>
          <w:p w14:paraId="0D833124" w14:textId="487FEF6B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保卫处贵重物品模块开发</w:t>
            </w:r>
          </w:p>
        </w:tc>
        <w:tc>
          <w:tcPr>
            <w:tcW w:w="5891" w:type="dxa"/>
          </w:tcPr>
          <w:p w14:paraId="7D00D969" w14:textId="4F7A66B5" w:rsidR="00AE346B" w:rsidRPr="00FE5BA1" w:rsidRDefault="00CE052A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贵重物品标识与上报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保卫处审核与状态管理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认领凭证核验与台账</w:t>
            </w:r>
          </w:p>
        </w:tc>
      </w:tr>
      <w:tr w:rsidR="00AE346B" w:rsidRPr="00FE5BA1" w14:paraId="283849F8" w14:textId="77777777" w:rsidTr="00CE052A">
        <w:tc>
          <w:tcPr>
            <w:tcW w:w="846" w:type="dxa"/>
          </w:tcPr>
          <w:p w14:paraId="554CA1D0" w14:textId="23865B93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7</w:t>
            </w:r>
          </w:p>
        </w:tc>
        <w:tc>
          <w:tcPr>
            <w:tcW w:w="1559" w:type="dxa"/>
          </w:tcPr>
          <w:p w14:paraId="77E8937B" w14:textId="3CC1EF46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测试</w:t>
            </w:r>
          </w:p>
        </w:tc>
        <w:tc>
          <w:tcPr>
            <w:tcW w:w="5891" w:type="dxa"/>
          </w:tcPr>
          <w:p w14:paraId="306EDD9B" w14:textId="54F99DCC" w:rsidR="00AE346B" w:rsidRPr="00FE5BA1" w:rsidRDefault="00CE052A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测试计划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测试设计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集成测试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测试报告</w:t>
            </w:r>
          </w:p>
        </w:tc>
      </w:tr>
      <w:tr w:rsidR="00AE346B" w:rsidRPr="00FE5BA1" w14:paraId="577C428B" w14:textId="77777777" w:rsidTr="00CE052A">
        <w:tc>
          <w:tcPr>
            <w:tcW w:w="846" w:type="dxa"/>
          </w:tcPr>
          <w:p w14:paraId="2E5DE45A" w14:textId="7473E885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8</w:t>
            </w:r>
          </w:p>
        </w:tc>
        <w:tc>
          <w:tcPr>
            <w:tcW w:w="1559" w:type="dxa"/>
          </w:tcPr>
          <w:p w14:paraId="630E1C12" w14:textId="25E99F53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配置管理</w:t>
            </w:r>
          </w:p>
        </w:tc>
        <w:tc>
          <w:tcPr>
            <w:tcW w:w="5891" w:type="dxa"/>
          </w:tcPr>
          <w:p w14:paraId="2F57D467" w14:textId="56E58023" w:rsidR="00AE346B" w:rsidRPr="00FE5BA1" w:rsidRDefault="00CE052A" w:rsidP="00CE052A">
            <w:pPr>
              <w:tabs>
                <w:tab w:val="center" w:pos="2837"/>
              </w:tabs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配置管理计划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基线维护</w:t>
            </w:r>
          </w:p>
        </w:tc>
      </w:tr>
      <w:tr w:rsidR="00AE346B" w:rsidRPr="00FE5BA1" w14:paraId="52B93369" w14:textId="77777777" w:rsidTr="00CE052A">
        <w:tc>
          <w:tcPr>
            <w:tcW w:w="846" w:type="dxa"/>
          </w:tcPr>
          <w:p w14:paraId="69DF7117" w14:textId="1DAC3985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9</w:t>
            </w:r>
          </w:p>
        </w:tc>
        <w:tc>
          <w:tcPr>
            <w:tcW w:w="1559" w:type="dxa"/>
          </w:tcPr>
          <w:p w14:paraId="3C02730C" w14:textId="5C81454B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文档编写</w:t>
            </w:r>
          </w:p>
        </w:tc>
        <w:tc>
          <w:tcPr>
            <w:tcW w:w="5891" w:type="dxa"/>
          </w:tcPr>
          <w:p w14:paraId="45045838" w14:textId="08D30E7B" w:rsidR="00AE346B" w:rsidRPr="00FE5BA1" w:rsidRDefault="00CE052A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用户手册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项目报告</w:t>
            </w:r>
          </w:p>
        </w:tc>
      </w:tr>
      <w:tr w:rsidR="00AE346B" w:rsidRPr="00FE5BA1" w14:paraId="402D2522" w14:textId="77777777" w:rsidTr="00CE052A">
        <w:tc>
          <w:tcPr>
            <w:tcW w:w="846" w:type="dxa"/>
          </w:tcPr>
          <w:p w14:paraId="3B700AFC" w14:textId="6CE944BD" w:rsidR="00AE346B" w:rsidRPr="00FE5BA1" w:rsidRDefault="00AE346B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 w:hint="eastAsia"/>
                <w:color w:val="000000" w:themeColor="text1"/>
              </w:rPr>
              <w:t>10</w:t>
            </w:r>
          </w:p>
        </w:tc>
        <w:tc>
          <w:tcPr>
            <w:tcW w:w="1559" w:type="dxa"/>
          </w:tcPr>
          <w:p w14:paraId="5462398A" w14:textId="77E858A4" w:rsidR="00AE346B" w:rsidRPr="00FE5BA1" w:rsidRDefault="00CE052A" w:rsidP="00AE346B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部署与演示</w:t>
            </w:r>
          </w:p>
        </w:tc>
        <w:tc>
          <w:tcPr>
            <w:tcW w:w="5891" w:type="dxa"/>
          </w:tcPr>
          <w:p w14:paraId="574654B9" w14:textId="35DDE924" w:rsidR="00AE346B" w:rsidRPr="00FE5BA1" w:rsidRDefault="00CE052A" w:rsidP="00CE052A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部署包</w:t>
            </w:r>
            <w:r w:rsidRPr="00FE5BA1">
              <w:rPr>
                <w:rFonts w:ascii="宋体" w:eastAsia="宋体" w:hAnsi="宋体" w:hint="eastAsia"/>
                <w:color w:val="000000" w:themeColor="text1"/>
              </w:rPr>
              <w:t>、</w:t>
            </w:r>
            <w:r w:rsidRPr="00FE5BA1">
              <w:rPr>
                <w:rFonts w:ascii="宋体" w:eastAsia="宋体" w:hAnsi="宋体"/>
                <w:color w:val="000000" w:themeColor="text1"/>
              </w:rPr>
              <w:t>演示材料</w:t>
            </w:r>
          </w:p>
        </w:tc>
      </w:tr>
    </w:tbl>
    <w:p w14:paraId="0CB6F121" w14:textId="77777777" w:rsidR="0026595A" w:rsidRPr="00FE5BA1" w:rsidRDefault="0026595A">
      <w:pPr>
        <w:rPr>
          <w:rFonts w:ascii="宋体" w:eastAsia="宋体" w:hAnsi="宋体" w:hint="eastAsia"/>
          <w:color w:val="000000" w:themeColor="text1"/>
        </w:rPr>
      </w:pPr>
    </w:p>
    <w:p w14:paraId="6A3AF41F" w14:textId="0E64AAF8" w:rsidR="00C64D50" w:rsidRPr="00FE5BA1" w:rsidRDefault="00DA5EC8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 w:hint="eastAsia"/>
          <w:color w:val="000000" w:themeColor="text1"/>
        </w:rPr>
        <w:t>4.2.1.2</w:t>
      </w:r>
      <w:r w:rsidRPr="00FE5BA1">
        <w:rPr>
          <w:rFonts w:ascii="宋体" w:eastAsia="宋体" w:hAnsi="宋体"/>
          <w:color w:val="000000" w:themeColor="text1"/>
        </w:rPr>
        <w:t>时间分配情况（时间线）</w:t>
      </w:r>
    </w:p>
    <w:tbl>
      <w:tblPr>
        <w:tblStyle w:val="af0"/>
        <w:tblW w:w="8300" w:type="dxa"/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1000"/>
        <w:gridCol w:w="5000"/>
      </w:tblGrid>
      <w:tr w:rsidR="00C64D50" w:rsidRPr="00FE5BA1" w14:paraId="30816DDE" w14:textId="77777777" w:rsidTr="00DA5EC8">
        <w:tc>
          <w:tcPr>
            <w:tcW w:w="900" w:type="dxa"/>
          </w:tcPr>
          <w:p w14:paraId="72B43083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周次</w:t>
            </w:r>
          </w:p>
        </w:tc>
        <w:tc>
          <w:tcPr>
            <w:tcW w:w="1400" w:type="dxa"/>
          </w:tcPr>
          <w:p w14:paraId="05B5F6F9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阶段</w:t>
            </w:r>
          </w:p>
        </w:tc>
        <w:tc>
          <w:tcPr>
            <w:tcW w:w="1000" w:type="dxa"/>
          </w:tcPr>
          <w:p w14:paraId="30D058CB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迭代</w:t>
            </w:r>
          </w:p>
        </w:tc>
        <w:tc>
          <w:tcPr>
            <w:tcW w:w="5000" w:type="dxa"/>
          </w:tcPr>
          <w:p w14:paraId="43EB2F46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主要工作</w:t>
            </w:r>
          </w:p>
        </w:tc>
      </w:tr>
      <w:tr w:rsidR="00C64D50" w:rsidRPr="00FE5BA1" w14:paraId="108EF849" w14:textId="77777777" w:rsidTr="00DA5EC8">
        <w:tc>
          <w:tcPr>
            <w:tcW w:w="900" w:type="dxa"/>
          </w:tcPr>
          <w:p w14:paraId="7060A487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lastRenderedPageBreak/>
              <w:t>第1周</w:t>
            </w:r>
          </w:p>
        </w:tc>
        <w:tc>
          <w:tcPr>
            <w:tcW w:w="1400" w:type="dxa"/>
          </w:tcPr>
          <w:p w14:paraId="4694C8CD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初始阶段</w:t>
            </w:r>
          </w:p>
        </w:tc>
        <w:tc>
          <w:tcPr>
            <w:tcW w:w="1000" w:type="dxa"/>
          </w:tcPr>
          <w:p w14:paraId="54E840C1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迭代1</w:t>
            </w:r>
          </w:p>
        </w:tc>
        <w:tc>
          <w:tcPr>
            <w:tcW w:w="5000" w:type="dxa"/>
          </w:tcPr>
          <w:p w14:paraId="6D09159C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项目启动、选题确认、WarmSearch部署、初始计划</w:t>
            </w:r>
          </w:p>
        </w:tc>
      </w:tr>
      <w:tr w:rsidR="00C64D50" w:rsidRPr="00FE5BA1" w14:paraId="30E094BA" w14:textId="77777777" w:rsidTr="00DA5EC8">
        <w:tc>
          <w:tcPr>
            <w:tcW w:w="900" w:type="dxa"/>
          </w:tcPr>
          <w:p w14:paraId="57D7D0AD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第2周</w:t>
            </w:r>
          </w:p>
        </w:tc>
        <w:tc>
          <w:tcPr>
            <w:tcW w:w="1400" w:type="dxa"/>
          </w:tcPr>
          <w:p w14:paraId="0D6D539E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细化阶段</w:t>
            </w:r>
          </w:p>
        </w:tc>
        <w:tc>
          <w:tcPr>
            <w:tcW w:w="1000" w:type="dxa"/>
          </w:tcPr>
          <w:p w14:paraId="362D94EA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迭代2</w:t>
            </w:r>
          </w:p>
        </w:tc>
        <w:tc>
          <w:tcPr>
            <w:tcW w:w="5000" w:type="dxa"/>
          </w:tcPr>
          <w:p w14:paraId="0DB6978C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需求获取、需求分析、需求规约初稿</w:t>
            </w:r>
          </w:p>
        </w:tc>
      </w:tr>
      <w:tr w:rsidR="00C64D50" w:rsidRPr="00FE5BA1" w14:paraId="2D41FB67" w14:textId="77777777" w:rsidTr="00DA5EC8">
        <w:tc>
          <w:tcPr>
            <w:tcW w:w="900" w:type="dxa"/>
          </w:tcPr>
          <w:p w14:paraId="32B66642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第3周</w:t>
            </w:r>
          </w:p>
        </w:tc>
        <w:tc>
          <w:tcPr>
            <w:tcW w:w="1400" w:type="dxa"/>
          </w:tcPr>
          <w:p w14:paraId="1A7DBEC8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细化阶段</w:t>
            </w:r>
          </w:p>
        </w:tc>
        <w:tc>
          <w:tcPr>
            <w:tcW w:w="1000" w:type="dxa"/>
          </w:tcPr>
          <w:p w14:paraId="650CB919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迭代2</w:t>
            </w:r>
          </w:p>
        </w:tc>
        <w:tc>
          <w:tcPr>
            <w:tcW w:w="5000" w:type="dxa"/>
          </w:tcPr>
          <w:p w14:paraId="3425E7FF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需求规约、设计模型、用户界面原型、原型演示版</w:t>
            </w:r>
          </w:p>
        </w:tc>
      </w:tr>
      <w:tr w:rsidR="00C64D50" w:rsidRPr="00FE5BA1" w14:paraId="56A51A0B" w14:textId="77777777" w:rsidTr="00DA5EC8">
        <w:tc>
          <w:tcPr>
            <w:tcW w:w="900" w:type="dxa"/>
          </w:tcPr>
          <w:p w14:paraId="5756691F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第4周</w:t>
            </w:r>
          </w:p>
        </w:tc>
        <w:tc>
          <w:tcPr>
            <w:tcW w:w="1400" w:type="dxa"/>
          </w:tcPr>
          <w:p w14:paraId="290BA7C6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构建阶段一</w:t>
            </w:r>
          </w:p>
        </w:tc>
        <w:tc>
          <w:tcPr>
            <w:tcW w:w="1000" w:type="dxa"/>
          </w:tcPr>
          <w:p w14:paraId="3F3024C8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迭代3</w:t>
            </w:r>
          </w:p>
        </w:tc>
        <w:tc>
          <w:tcPr>
            <w:tcW w:w="5000" w:type="dxa"/>
          </w:tcPr>
          <w:p w14:paraId="34FFDBEE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信用认领模块详细设计、测试计划、配置管理计划</w:t>
            </w:r>
          </w:p>
        </w:tc>
      </w:tr>
      <w:tr w:rsidR="00C64D50" w:rsidRPr="00FE5BA1" w14:paraId="6DA4E4DE" w14:textId="77777777" w:rsidTr="00DA5EC8">
        <w:tc>
          <w:tcPr>
            <w:tcW w:w="900" w:type="dxa"/>
          </w:tcPr>
          <w:p w14:paraId="16E4F702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第5周</w:t>
            </w:r>
          </w:p>
        </w:tc>
        <w:tc>
          <w:tcPr>
            <w:tcW w:w="1400" w:type="dxa"/>
          </w:tcPr>
          <w:p w14:paraId="68E4C77D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构建阶段一</w:t>
            </w:r>
          </w:p>
        </w:tc>
        <w:tc>
          <w:tcPr>
            <w:tcW w:w="1000" w:type="dxa"/>
          </w:tcPr>
          <w:p w14:paraId="2BC5F65B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迭代3</w:t>
            </w:r>
          </w:p>
        </w:tc>
        <w:tc>
          <w:tcPr>
            <w:tcW w:w="5000" w:type="dxa"/>
          </w:tcPr>
          <w:p w14:paraId="6488C2C5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信用认领模块编码与集成、增量版发布</w:t>
            </w:r>
          </w:p>
        </w:tc>
      </w:tr>
      <w:tr w:rsidR="00C64D50" w:rsidRPr="00FE5BA1" w14:paraId="63BBE72C" w14:textId="77777777" w:rsidTr="00DA5EC8">
        <w:tc>
          <w:tcPr>
            <w:tcW w:w="900" w:type="dxa"/>
          </w:tcPr>
          <w:p w14:paraId="69ED08AA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第6周</w:t>
            </w:r>
          </w:p>
        </w:tc>
        <w:tc>
          <w:tcPr>
            <w:tcW w:w="1400" w:type="dxa"/>
          </w:tcPr>
          <w:p w14:paraId="457250E0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构建阶段二</w:t>
            </w:r>
          </w:p>
        </w:tc>
        <w:tc>
          <w:tcPr>
            <w:tcW w:w="1000" w:type="dxa"/>
          </w:tcPr>
          <w:p w14:paraId="4D958986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迭代4</w:t>
            </w:r>
          </w:p>
        </w:tc>
        <w:tc>
          <w:tcPr>
            <w:tcW w:w="5000" w:type="dxa"/>
          </w:tcPr>
          <w:p w14:paraId="7CC9C5F3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保卫处模块详细设计、测试设计</w:t>
            </w:r>
          </w:p>
        </w:tc>
      </w:tr>
      <w:tr w:rsidR="00C64D50" w:rsidRPr="00FE5BA1" w14:paraId="436B463B" w14:textId="77777777" w:rsidTr="00DA5EC8">
        <w:tc>
          <w:tcPr>
            <w:tcW w:w="900" w:type="dxa"/>
          </w:tcPr>
          <w:p w14:paraId="3AA07267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第7周</w:t>
            </w:r>
          </w:p>
        </w:tc>
        <w:tc>
          <w:tcPr>
            <w:tcW w:w="1400" w:type="dxa"/>
          </w:tcPr>
          <w:p w14:paraId="3851B714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构建阶段二</w:t>
            </w:r>
          </w:p>
        </w:tc>
        <w:tc>
          <w:tcPr>
            <w:tcW w:w="1000" w:type="dxa"/>
          </w:tcPr>
          <w:p w14:paraId="31E9560E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迭代4</w:t>
            </w:r>
          </w:p>
        </w:tc>
        <w:tc>
          <w:tcPr>
            <w:tcW w:w="5000" w:type="dxa"/>
          </w:tcPr>
          <w:p w14:paraId="5F971E1E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保卫处模块编码与集成、增量版发布</w:t>
            </w:r>
          </w:p>
        </w:tc>
      </w:tr>
      <w:tr w:rsidR="00C64D50" w:rsidRPr="00FE5BA1" w14:paraId="731FF89E" w14:textId="77777777" w:rsidTr="00DA5EC8">
        <w:tc>
          <w:tcPr>
            <w:tcW w:w="900" w:type="dxa"/>
          </w:tcPr>
          <w:p w14:paraId="05721D67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第8周</w:t>
            </w:r>
          </w:p>
        </w:tc>
        <w:tc>
          <w:tcPr>
            <w:tcW w:w="1400" w:type="dxa"/>
          </w:tcPr>
          <w:p w14:paraId="05DEB557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交付阶段</w:t>
            </w:r>
          </w:p>
        </w:tc>
        <w:tc>
          <w:tcPr>
            <w:tcW w:w="1000" w:type="dxa"/>
          </w:tcPr>
          <w:p w14:paraId="4BDF7191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迭代5</w:t>
            </w:r>
          </w:p>
        </w:tc>
        <w:tc>
          <w:tcPr>
            <w:tcW w:w="5000" w:type="dxa"/>
          </w:tcPr>
          <w:p w14:paraId="5614B2E6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系统测试、测试报告、用户手册</w:t>
            </w:r>
          </w:p>
        </w:tc>
      </w:tr>
      <w:tr w:rsidR="00C64D50" w:rsidRPr="00FE5BA1" w14:paraId="7EC0822B" w14:textId="77777777" w:rsidTr="00DA5EC8">
        <w:tc>
          <w:tcPr>
            <w:tcW w:w="900" w:type="dxa"/>
          </w:tcPr>
          <w:p w14:paraId="2C91C826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第9周</w:t>
            </w:r>
          </w:p>
        </w:tc>
        <w:tc>
          <w:tcPr>
            <w:tcW w:w="1400" w:type="dxa"/>
          </w:tcPr>
          <w:p w14:paraId="6FB8324B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交付阶段</w:t>
            </w:r>
          </w:p>
        </w:tc>
        <w:tc>
          <w:tcPr>
            <w:tcW w:w="1000" w:type="dxa"/>
          </w:tcPr>
          <w:p w14:paraId="086E54F2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迭代5</w:t>
            </w:r>
          </w:p>
        </w:tc>
        <w:tc>
          <w:tcPr>
            <w:tcW w:w="5000" w:type="dxa"/>
          </w:tcPr>
          <w:p w14:paraId="0BBD7865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部署、最终演示、材料归档、项目验收</w:t>
            </w:r>
          </w:p>
        </w:tc>
      </w:tr>
    </w:tbl>
    <w:p w14:paraId="3A4EB6C3" w14:textId="7800D97E" w:rsidR="00C64D50" w:rsidRPr="00FE5BA1" w:rsidRDefault="00DA5EC8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 w:hint="eastAsia"/>
          <w:color w:val="000000" w:themeColor="text1"/>
        </w:rPr>
        <w:t>4.2.1.3</w:t>
      </w:r>
      <w:r w:rsidRPr="00FE5BA1">
        <w:rPr>
          <w:rFonts w:ascii="宋体" w:eastAsia="宋体" w:hAnsi="宋体"/>
          <w:color w:val="000000" w:themeColor="text1"/>
        </w:rPr>
        <w:t>主要里程碑及其成功标准</w:t>
      </w:r>
    </w:p>
    <w:tbl>
      <w:tblPr>
        <w:tblStyle w:val="af0"/>
        <w:tblW w:w="8300" w:type="dxa"/>
        <w:tblLayout w:type="fixed"/>
        <w:tblLook w:val="04A0" w:firstRow="1" w:lastRow="0" w:firstColumn="1" w:lastColumn="0" w:noHBand="0" w:noVBand="1"/>
      </w:tblPr>
      <w:tblGrid>
        <w:gridCol w:w="2200"/>
        <w:gridCol w:w="1100"/>
        <w:gridCol w:w="5000"/>
      </w:tblGrid>
      <w:tr w:rsidR="00C64D50" w:rsidRPr="00FE5BA1" w14:paraId="58979F09" w14:textId="77777777" w:rsidTr="00DA5EC8">
        <w:tc>
          <w:tcPr>
            <w:tcW w:w="2200" w:type="dxa"/>
          </w:tcPr>
          <w:p w14:paraId="78C63C84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里程碑</w:t>
            </w:r>
          </w:p>
        </w:tc>
        <w:tc>
          <w:tcPr>
            <w:tcW w:w="1100" w:type="dxa"/>
          </w:tcPr>
          <w:p w14:paraId="680C8072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目标日期</w:t>
            </w:r>
          </w:p>
        </w:tc>
        <w:tc>
          <w:tcPr>
            <w:tcW w:w="5000" w:type="dxa"/>
          </w:tcPr>
          <w:p w14:paraId="42A89637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b/>
                <w:color w:val="000000" w:themeColor="text1"/>
              </w:rPr>
              <w:t>成功标准</w:t>
            </w:r>
          </w:p>
        </w:tc>
      </w:tr>
      <w:tr w:rsidR="00C64D50" w:rsidRPr="00FE5BA1" w14:paraId="73E49787" w14:textId="77777777" w:rsidTr="00DA5EC8">
        <w:tc>
          <w:tcPr>
            <w:tcW w:w="2200" w:type="dxa"/>
          </w:tcPr>
          <w:p w14:paraId="4BBCFB0E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项目启动</w:t>
            </w:r>
          </w:p>
        </w:tc>
        <w:tc>
          <w:tcPr>
            <w:tcW w:w="1100" w:type="dxa"/>
          </w:tcPr>
          <w:p w14:paraId="2BF8194F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第1周</w:t>
            </w:r>
          </w:p>
        </w:tc>
        <w:tc>
          <w:tcPr>
            <w:tcW w:w="5000" w:type="dxa"/>
          </w:tcPr>
          <w:p w14:paraId="67EFC1A4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选题确认、角色分配完成、WarmSearch可部署运行</w:t>
            </w:r>
          </w:p>
        </w:tc>
      </w:tr>
      <w:tr w:rsidR="00C64D50" w:rsidRPr="00FE5BA1" w14:paraId="32B40085" w14:textId="77777777" w:rsidTr="00DA5EC8">
        <w:tc>
          <w:tcPr>
            <w:tcW w:w="2200" w:type="dxa"/>
          </w:tcPr>
          <w:p w14:paraId="239605EA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初始计划完成</w:t>
            </w:r>
          </w:p>
        </w:tc>
        <w:tc>
          <w:tcPr>
            <w:tcW w:w="1100" w:type="dxa"/>
          </w:tcPr>
          <w:p w14:paraId="4D6D9CD3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第1周</w:t>
            </w:r>
          </w:p>
        </w:tc>
        <w:tc>
          <w:tcPr>
            <w:tcW w:w="5000" w:type="dxa"/>
          </w:tcPr>
          <w:p w14:paraId="01263B0D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初始软件开发计划通过组内评审</w:t>
            </w:r>
          </w:p>
        </w:tc>
      </w:tr>
      <w:tr w:rsidR="00C64D50" w:rsidRPr="00FE5BA1" w14:paraId="7B92DEA4" w14:textId="77777777" w:rsidTr="00DA5EC8">
        <w:tc>
          <w:tcPr>
            <w:tcW w:w="2200" w:type="dxa"/>
          </w:tcPr>
          <w:p w14:paraId="3E84BAE5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需求规约完成</w:t>
            </w:r>
          </w:p>
        </w:tc>
        <w:tc>
          <w:tcPr>
            <w:tcW w:w="1100" w:type="dxa"/>
          </w:tcPr>
          <w:p w14:paraId="0502BA99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第3周</w:t>
            </w:r>
          </w:p>
        </w:tc>
        <w:tc>
          <w:tcPr>
            <w:tcW w:w="5000" w:type="dxa"/>
          </w:tcPr>
          <w:p w14:paraId="54BD41D1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软件需求规约、用例规约、补充规约通过评审，无重大歧义</w:t>
            </w:r>
          </w:p>
        </w:tc>
      </w:tr>
      <w:tr w:rsidR="00C64D50" w:rsidRPr="00FE5BA1" w14:paraId="58738E3E" w14:textId="77777777" w:rsidTr="00DA5EC8">
        <w:tc>
          <w:tcPr>
            <w:tcW w:w="2200" w:type="dxa"/>
          </w:tcPr>
          <w:p w14:paraId="4C74331D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设计模型完成</w:t>
            </w:r>
          </w:p>
        </w:tc>
        <w:tc>
          <w:tcPr>
            <w:tcW w:w="1100" w:type="dxa"/>
          </w:tcPr>
          <w:p w14:paraId="20D9AAFD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第3周</w:t>
            </w:r>
          </w:p>
        </w:tc>
        <w:tc>
          <w:tcPr>
            <w:tcW w:w="5000" w:type="dxa"/>
          </w:tcPr>
          <w:p w14:paraId="59818260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分析设计模型、数据库设计、用户界面原型通过评审</w:t>
            </w:r>
          </w:p>
        </w:tc>
      </w:tr>
      <w:tr w:rsidR="00C64D50" w:rsidRPr="00FE5BA1" w14:paraId="4704051D" w14:textId="77777777" w:rsidTr="00DA5EC8">
        <w:tc>
          <w:tcPr>
            <w:tcW w:w="2200" w:type="dxa"/>
          </w:tcPr>
          <w:p w14:paraId="6424B38B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信用认领模块完成</w:t>
            </w:r>
          </w:p>
        </w:tc>
        <w:tc>
          <w:tcPr>
            <w:tcW w:w="1100" w:type="dxa"/>
          </w:tcPr>
          <w:p w14:paraId="6F08BF39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第5周</w:t>
            </w:r>
          </w:p>
        </w:tc>
        <w:tc>
          <w:tcPr>
            <w:tcW w:w="5000" w:type="dxa"/>
          </w:tcPr>
          <w:p w14:paraId="3D9CE4D8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信用分、认领优先级、排行榜功能可运行，通过单元测试</w:t>
            </w:r>
          </w:p>
        </w:tc>
      </w:tr>
      <w:tr w:rsidR="00C64D50" w:rsidRPr="00FE5BA1" w14:paraId="58A56F28" w14:textId="77777777" w:rsidTr="00DA5EC8">
        <w:tc>
          <w:tcPr>
            <w:tcW w:w="2200" w:type="dxa"/>
          </w:tcPr>
          <w:p w14:paraId="004510CA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保卫处模块完成</w:t>
            </w:r>
          </w:p>
        </w:tc>
        <w:tc>
          <w:tcPr>
            <w:tcW w:w="1100" w:type="dxa"/>
          </w:tcPr>
          <w:p w14:paraId="74A1D465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第7周</w:t>
            </w:r>
          </w:p>
        </w:tc>
        <w:tc>
          <w:tcPr>
            <w:tcW w:w="5000" w:type="dxa"/>
          </w:tcPr>
          <w:p w14:paraId="7F5E1DAD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贵重物品标识、审核、凭证核验、台账功能可运行，通过集成测试</w:t>
            </w:r>
          </w:p>
        </w:tc>
      </w:tr>
      <w:tr w:rsidR="00C64D50" w:rsidRPr="00FE5BA1" w14:paraId="3387D491" w14:textId="77777777" w:rsidTr="00DA5EC8">
        <w:tc>
          <w:tcPr>
            <w:tcW w:w="2200" w:type="dxa"/>
          </w:tcPr>
          <w:p w14:paraId="5DA62E5E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系统测试完成</w:t>
            </w:r>
          </w:p>
        </w:tc>
        <w:tc>
          <w:tcPr>
            <w:tcW w:w="1100" w:type="dxa"/>
          </w:tcPr>
          <w:p w14:paraId="4B4DA803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第8周</w:t>
            </w:r>
          </w:p>
        </w:tc>
        <w:tc>
          <w:tcPr>
            <w:tcW w:w="5000" w:type="dxa"/>
          </w:tcPr>
          <w:p w14:paraId="7D334916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测试报告完成，严重缺陷全部修复</w:t>
            </w:r>
          </w:p>
        </w:tc>
      </w:tr>
      <w:tr w:rsidR="00C64D50" w:rsidRPr="00FE5BA1" w14:paraId="70ECD1DD" w14:textId="77777777" w:rsidTr="00DA5EC8">
        <w:tc>
          <w:tcPr>
            <w:tcW w:w="2200" w:type="dxa"/>
          </w:tcPr>
          <w:p w14:paraId="7CF29703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项目交付</w:t>
            </w:r>
          </w:p>
        </w:tc>
        <w:tc>
          <w:tcPr>
            <w:tcW w:w="1100" w:type="dxa"/>
          </w:tcPr>
          <w:p w14:paraId="01985437" w14:textId="77777777" w:rsidR="00C64D50" w:rsidRPr="00FE5BA1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第9周</w:t>
            </w:r>
          </w:p>
        </w:tc>
        <w:tc>
          <w:tcPr>
            <w:tcW w:w="5000" w:type="dxa"/>
          </w:tcPr>
          <w:p w14:paraId="4BE37ADA" w14:textId="77777777" w:rsidR="00C64D50" w:rsidRPr="00FE5BA1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FE5BA1">
              <w:rPr>
                <w:rFonts w:ascii="宋体" w:eastAsia="宋体" w:hAnsi="宋体"/>
                <w:color w:val="000000" w:themeColor="text1"/>
              </w:rPr>
              <w:t>部署包可用、用户手册完整、演示通过、材料归档</w:t>
            </w:r>
          </w:p>
        </w:tc>
      </w:tr>
    </w:tbl>
    <w:p w14:paraId="483BFA54" w14:textId="7FF9E0E7" w:rsidR="00C64D50" w:rsidRPr="00FE5BA1" w:rsidRDefault="00DA5EC8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 w:hint="eastAsia"/>
          <w:color w:val="000000" w:themeColor="text1"/>
        </w:rPr>
        <w:t>4.2.1.4</w:t>
      </w:r>
      <w:r w:rsidRPr="00FE5BA1">
        <w:rPr>
          <w:rFonts w:ascii="宋体" w:eastAsia="宋体" w:hAnsi="宋体"/>
          <w:color w:val="000000" w:themeColor="text1"/>
        </w:rPr>
        <w:t>重要发布点和演示版</w:t>
      </w:r>
    </w:p>
    <w:p w14:paraId="3FFF49D9" w14:textId="77777777" w:rsidR="00C64D50" w:rsidRPr="00FE5BA1" w:rsidRDefault="00000000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第3周：原型演示版，展示需求理解、用例模型和用户界面原型。</w:t>
      </w:r>
    </w:p>
    <w:p w14:paraId="3FC0E1CC" w14:textId="77777777" w:rsidR="00C64D50" w:rsidRPr="00FE5BA1" w:rsidRDefault="00000000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第5周：信用认领模块增量版，Alpha内部测试版。</w:t>
      </w:r>
    </w:p>
    <w:p w14:paraId="65A33263" w14:textId="77777777" w:rsidR="00C64D50" w:rsidRPr="00FE5BA1" w:rsidRDefault="00000000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第7周：保卫处贵重物品模块增量版，Beta内部测试版。</w:t>
      </w:r>
    </w:p>
    <w:p w14:paraId="40D0F3A8" w14:textId="77777777" w:rsidR="00C64D50" w:rsidRPr="00FE5BA1" w:rsidRDefault="00000000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第9周：最终演示版，用于课程验收和项目演示。</w:t>
      </w:r>
    </w:p>
    <w:p w14:paraId="2B2038E4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17" w:name="_Toc242451792"/>
      <w:r w:rsidRPr="00FE5BA1">
        <w:rPr>
          <w:rFonts w:ascii="宋体" w:eastAsia="宋体" w:hAnsi="宋体"/>
          <w:color w:val="000000" w:themeColor="text1"/>
        </w:rPr>
        <w:t>4.2.2 迭代目标</w:t>
      </w:r>
      <w:bookmarkEnd w:id="17"/>
    </w:p>
    <w:p w14:paraId="0E3359E6" w14:textId="77777777" w:rsidR="00C761E6" w:rsidRPr="00FE5BA1" w:rsidRDefault="00C761E6" w:rsidP="00C761E6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迭代 1：初始阶段</w:t>
      </w:r>
      <w:r w:rsidR="00923852" w:rsidRPr="00FE5BA1">
        <w:rPr>
          <w:rFonts w:ascii="宋体" w:eastAsia="宋体" w:hAnsi="宋体" w:hint="eastAsia"/>
          <w:color w:val="000000" w:themeColor="text1"/>
        </w:rPr>
        <w:t>：</w:t>
      </w:r>
      <w:r w:rsidRPr="00FE5BA1">
        <w:rPr>
          <w:rFonts w:ascii="宋体" w:eastAsia="宋体" w:hAnsi="宋体"/>
          <w:color w:val="000000" w:themeColor="text1"/>
        </w:rPr>
        <w:t>目标是完成项目启动、选题确认、角色分配、WarmSearch 部署。产出为项目组选题说明、小组成员角色确认说明</w:t>
      </w:r>
      <w:r w:rsidR="00923852" w:rsidRPr="00FE5BA1">
        <w:rPr>
          <w:rFonts w:ascii="宋体" w:eastAsia="宋体" w:hAnsi="宋体" w:hint="eastAsia"/>
          <w:color w:val="000000" w:themeColor="text1"/>
        </w:rPr>
        <w:t>、</w:t>
      </w:r>
      <w:r w:rsidR="00923852" w:rsidRPr="00FE5BA1">
        <w:rPr>
          <w:rFonts w:ascii="宋体" w:eastAsia="宋体" w:hAnsi="宋体"/>
          <w:color w:val="000000" w:themeColor="text1"/>
        </w:rPr>
        <w:t>初始软件开发计划</w:t>
      </w:r>
      <w:r w:rsidRPr="00FE5BA1">
        <w:rPr>
          <w:rFonts w:ascii="宋体" w:eastAsia="宋体" w:hAnsi="宋体"/>
          <w:color w:val="000000" w:themeColor="text1"/>
        </w:rPr>
        <w:t>。</w:t>
      </w:r>
    </w:p>
    <w:p w14:paraId="630C8294" w14:textId="77777777" w:rsidR="00C761E6" w:rsidRPr="00FE5BA1" w:rsidRDefault="00C761E6" w:rsidP="00C761E6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lastRenderedPageBreak/>
        <w:t>迭代 2：细化阶段</w:t>
      </w:r>
      <w:r w:rsidR="00923852" w:rsidRPr="00FE5BA1">
        <w:rPr>
          <w:rFonts w:ascii="宋体" w:eastAsia="宋体" w:hAnsi="宋体" w:hint="eastAsia"/>
          <w:color w:val="000000" w:themeColor="text1"/>
        </w:rPr>
        <w:t>：</w:t>
      </w:r>
      <w:r w:rsidRPr="00FE5BA1">
        <w:rPr>
          <w:rFonts w:ascii="宋体" w:eastAsia="宋体" w:hAnsi="宋体"/>
          <w:color w:val="000000" w:themeColor="text1"/>
        </w:rPr>
        <w:t>目标是完成需求分析、架构设计、信用认领模块设计、保卫处贵重物品模块设计和用户界面原型。产出为软件需求规约、用例规约、补充规约、分析设计模型、用户界面原型和用户界面说明文档。</w:t>
      </w:r>
    </w:p>
    <w:p w14:paraId="71FA402E" w14:textId="77777777" w:rsidR="00C761E6" w:rsidRPr="00FE5BA1" w:rsidRDefault="00C761E6" w:rsidP="00C761E6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迭代 3：构建阶段一</w:t>
      </w:r>
      <w:r w:rsidR="00923852" w:rsidRPr="00FE5BA1">
        <w:rPr>
          <w:rFonts w:ascii="宋体" w:eastAsia="宋体" w:hAnsi="宋体" w:hint="eastAsia"/>
          <w:color w:val="000000" w:themeColor="text1"/>
        </w:rPr>
        <w:t>：</w:t>
      </w:r>
      <w:r w:rsidRPr="00FE5BA1">
        <w:rPr>
          <w:rFonts w:ascii="宋体" w:eastAsia="宋体" w:hAnsi="宋体"/>
          <w:color w:val="000000" w:themeColor="text1"/>
        </w:rPr>
        <w:t>目标是完成信用认领模块开发，并集成到 WarmSearch 原有系统。产出为信用认领模块增量版本。</w:t>
      </w:r>
    </w:p>
    <w:p w14:paraId="287D0B70" w14:textId="77777777" w:rsidR="00C761E6" w:rsidRPr="00FE5BA1" w:rsidRDefault="00C761E6" w:rsidP="00C761E6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迭代 4：构建阶段二</w:t>
      </w:r>
      <w:r w:rsidR="00923852" w:rsidRPr="00FE5BA1">
        <w:rPr>
          <w:rFonts w:ascii="宋体" w:eastAsia="宋体" w:hAnsi="宋体" w:hint="eastAsia"/>
          <w:color w:val="000000" w:themeColor="text1"/>
        </w:rPr>
        <w:t>：</w:t>
      </w:r>
      <w:r w:rsidRPr="00FE5BA1">
        <w:rPr>
          <w:rFonts w:ascii="宋体" w:eastAsia="宋体" w:hAnsi="宋体"/>
          <w:color w:val="000000" w:themeColor="text1"/>
        </w:rPr>
        <w:t>目标是完成保卫处贵重物品模块开发，并进行集成测试。产出为保卫处贵重物品模块增量版本和测试报告初稿。</w:t>
      </w:r>
    </w:p>
    <w:p w14:paraId="602CA2B9" w14:textId="77777777" w:rsidR="00C761E6" w:rsidRPr="00FE5BA1" w:rsidRDefault="00C761E6" w:rsidP="00C761E6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迭代 5：交付阶段</w:t>
      </w:r>
      <w:r w:rsidR="00923852" w:rsidRPr="00FE5BA1">
        <w:rPr>
          <w:rFonts w:ascii="宋体" w:eastAsia="宋体" w:hAnsi="宋体" w:hint="eastAsia"/>
          <w:color w:val="000000" w:themeColor="text1"/>
        </w:rPr>
        <w:t>：</w:t>
      </w:r>
      <w:r w:rsidRPr="00FE5BA1">
        <w:rPr>
          <w:rFonts w:ascii="宋体" w:eastAsia="宋体" w:hAnsi="宋体"/>
          <w:color w:val="000000" w:themeColor="text1"/>
        </w:rPr>
        <w:t>目标是完成系统测试、部署、文档整理和项目演示。产出为测试报告、用户手册、部署包和演示材料。</w:t>
      </w:r>
    </w:p>
    <w:p w14:paraId="2B6B87A6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18" w:name="_Toc242451793"/>
      <w:r w:rsidRPr="00FE5BA1">
        <w:rPr>
          <w:rFonts w:ascii="宋体" w:eastAsia="宋体" w:hAnsi="宋体"/>
          <w:color w:val="000000" w:themeColor="text1"/>
        </w:rPr>
        <w:t>4.2.3 发布版</w:t>
      </w:r>
      <w:bookmarkEnd w:id="18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072"/>
        <w:gridCol w:w="947"/>
        <w:gridCol w:w="670"/>
        <w:gridCol w:w="5607"/>
      </w:tblGrid>
      <w:tr w:rsidR="003732C6" w:rsidRPr="00FE5BA1" w14:paraId="03DB80E8" w14:textId="77777777" w:rsidTr="003732C6">
        <w:tc>
          <w:tcPr>
            <w:tcW w:w="1072" w:type="dxa"/>
            <w:shd w:val="clear" w:color="auto" w:fill="A5A5A5" w:themeFill="accent3"/>
            <w:vAlign w:val="center"/>
          </w:tcPr>
          <w:p w14:paraId="573FA91F" w14:textId="77777777" w:rsidR="003732C6" w:rsidRPr="00FE5BA1" w:rsidRDefault="003732C6" w:rsidP="003732C6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版本名称</w:t>
            </w:r>
          </w:p>
        </w:tc>
        <w:tc>
          <w:tcPr>
            <w:tcW w:w="947" w:type="dxa"/>
            <w:shd w:val="clear" w:color="auto" w:fill="A5A5A5" w:themeFill="accent3"/>
            <w:vAlign w:val="center"/>
          </w:tcPr>
          <w:p w14:paraId="4047DE7B" w14:textId="77777777" w:rsidR="003732C6" w:rsidRPr="00FE5BA1" w:rsidRDefault="003732C6" w:rsidP="003732C6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发布时机</w:t>
            </w:r>
          </w:p>
        </w:tc>
        <w:tc>
          <w:tcPr>
            <w:tcW w:w="670" w:type="dxa"/>
            <w:shd w:val="clear" w:color="auto" w:fill="A5A5A5" w:themeFill="accent3"/>
            <w:vAlign w:val="center"/>
          </w:tcPr>
          <w:p w14:paraId="202EF4D2" w14:textId="77777777" w:rsidR="003732C6" w:rsidRPr="00FE5BA1" w:rsidRDefault="003732C6" w:rsidP="003732C6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版本类型</w:t>
            </w:r>
          </w:p>
        </w:tc>
        <w:tc>
          <w:tcPr>
            <w:tcW w:w="5607" w:type="dxa"/>
            <w:shd w:val="clear" w:color="auto" w:fill="A5A5A5" w:themeFill="accent3"/>
            <w:vAlign w:val="center"/>
          </w:tcPr>
          <w:p w14:paraId="4472D17D" w14:textId="77777777" w:rsidR="003732C6" w:rsidRPr="00FE5BA1" w:rsidRDefault="003732C6" w:rsidP="003732C6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简要说明</w:t>
            </w:r>
          </w:p>
        </w:tc>
      </w:tr>
      <w:tr w:rsidR="003732C6" w:rsidRPr="00FE5BA1" w14:paraId="5389D5F0" w14:textId="77777777" w:rsidTr="003732C6">
        <w:tc>
          <w:tcPr>
            <w:tcW w:w="1072" w:type="dxa"/>
            <w:vAlign w:val="center"/>
          </w:tcPr>
          <w:p w14:paraId="16ECE541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原型演示版</w:t>
            </w:r>
          </w:p>
        </w:tc>
        <w:tc>
          <w:tcPr>
            <w:tcW w:w="947" w:type="dxa"/>
            <w:vAlign w:val="center"/>
          </w:tcPr>
          <w:p w14:paraId="19239F18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</w:t>
            </w:r>
            <w:r w:rsidR="00C100EA" w:rsidRPr="00FE5BA1">
              <w:rPr>
                <w:rFonts w:ascii="宋体" w:eastAsia="宋体" w:hAnsi="宋体" w:cs="Segoe UI" w:hint="eastAsia"/>
                <w:color w:val="000000" w:themeColor="text1"/>
                <w:szCs w:val="22"/>
              </w:rPr>
              <w:t>3</w:t>
            </w: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周</w:t>
            </w:r>
          </w:p>
        </w:tc>
        <w:tc>
          <w:tcPr>
            <w:tcW w:w="670" w:type="dxa"/>
            <w:vAlign w:val="center"/>
          </w:tcPr>
          <w:p w14:paraId="069B2334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演示版</w:t>
            </w:r>
          </w:p>
        </w:tc>
        <w:tc>
          <w:tcPr>
            <w:tcW w:w="5607" w:type="dxa"/>
            <w:vAlign w:val="center"/>
          </w:tcPr>
          <w:p w14:paraId="08A2404F" w14:textId="77777777" w:rsidR="003732C6" w:rsidRPr="00FE5BA1" w:rsidRDefault="003732C6" w:rsidP="003732C6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用于展示需求理解、用例模型和用户界面原型，不包含完整业务逻辑。</w:t>
            </w:r>
          </w:p>
        </w:tc>
      </w:tr>
      <w:tr w:rsidR="003732C6" w:rsidRPr="00FE5BA1" w14:paraId="22B24071" w14:textId="77777777" w:rsidTr="003732C6">
        <w:tc>
          <w:tcPr>
            <w:tcW w:w="1072" w:type="dxa"/>
            <w:vAlign w:val="center"/>
          </w:tcPr>
          <w:p w14:paraId="69E13DB7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信用认领模块增量版</w:t>
            </w:r>
          </w:p>
        </w:tc>
        <w:tc>
          <w:tcPr>
            <w:tcW w:w="947" w:type="dxa"/>
            <w:vAlign w:val="center"/>
          </w:tcPr>
          <w:p w14:paraId="0109740B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第5周</w:t>
            </w:r>
          </w:p>
        </w:tc>
        <w:tc>
          <w:tcPr>
            <w:tcW w:w="670" w:type="dxa"/>
            <w:vAlign w:val="center"/>
          </w:tcPr>
          <w:p w14:paraId="62B58650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Alpha版</w:t>
            </w:r>
          </w:p>
        </w:tc>
        <w:tc>
          <w:tcPr>
            <w:tcW w:w="5607" w:type="dxa"/>
            <w:vAlign w:val="center"/>
          </w:tcPr>
          <w:p w14:paraId="68EE8D5E" w14:textId="77777777" w:rsidR="003732C6" w:rsidRPr="00FE5BA1" w:rsidRDefault="003732C6" w:rsidP="003732C6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在WarmSearch原有功能基础上集成信用认领模块，重点验证信用分、认领优先级和排行榜等功能。</w:t>
            </w:r>
          </w:p>
        </w:tc>
      </w:tr>
      <w:tr w:rsidR="003732C6" w:rsidRPr="00FE5BA1" w14:paraId="706660D0" w14:textId="77777777" w:rsidTr="003732C6">
        <w:tc>
          <w:tcPr>
            <w:tcW w:w="1072" w:type="dxa"/>
            <w:vAlign w:val="center"/>
          </w:tcPr>
          <w:p w14:paraId="2B5EFB1B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保卫处贵重物品模块增量版</w:t>
            </w:r>
          </w:p>
        </w:tc>
        <w:tc>
          <w:tcPr>
            <w:tcW w:w="947" w:type="dxa"/>
            <w:vAlign w:val="center"/>
          </w:tcPr>
          <w:p w14:paraId="75D3FC4B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第7周</w:t>
            </w:r>
          </w:p>
        </w:tc>
        <w:tc>
          <w:tcPr>
            <w:tcW w:w="670" w:type="dxa"/>
            <w:vAlign w:val="center"/>
          </w:tcPr>
          <w:p w14:paraId="6082C001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Beta</w:t>
            </w:r>
            <w:r w:rsidRPr="00FE5BA1">
              <w:rPr>
                <w:rFonts w:ascii="宋体" w:eastAsia="宋体" w:hAnsi="宋体" w:cs="Segoe UI" w:hint="eastAsia"/>
                <w:color w:val="000000" w:themeColor="text1"/>
                <w:szCs w:val="22"/>
              </w:rPr>
              <w:t>版</w:t>
            </w:r>
          </w:p>
        </w:tc>
        <w:tc>
          <w:tcPr>
            <w:tcW w:w="5607" w:type="dxa"/>
            <w:vAlign w:val="center"/>
          </w:tcPr>
          <w:p w14:paraId="130CE2D2" w14:textId="77777777" w:rsidR="003732C6" w:rsidRPr="00FE5BA1" w:rsidRDefault="003732C6" w:rsidP="003732C6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在上一版本基础上集成保卫处贵重物品处理模块，重点验证贵重物品标识、审核、凭证核验和认领台账等功能。</w:t>
            </w:r>
          </w:p>
        </w:tc>
      </w:tr>
      <w:tr w:rsidR="003732C6" w:rsidRPr="00FE5BA1" w14:paraId="5204E4A0" w14:textId="77777777" w:rsidTr="003732C6">
        <w:tc>
          <w:tcPr>
            <w:tcW w:w="1072" w:type="dxa"/>
            <w:vAlign w:val="center"/>
          </w:tcPr>
          <w:p w14:paraId="229CF331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最终演示版</w:t>
            </w:r>
          </w:p>
        </w:tc>
        <w:tc>
          <w:tcPr>
            <w:tcW w:w="947" w:type="dxa"/>
            <w:vAlign w:val="center"/>
          </w:tcPr>
          <w:p w14:paraId="7A2A5A5E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第9周</w:t>
            </w:r>
          </w:p>
        </w:tc>
        <w:tc>
          <w:tcPr>
            <w:tcW w:w="670" w:type="dxa"/>
            <w:vAlign w:val="center"/>
          </w:tcPr>
          <w:p w14:paraId="45D9B17F" w14:textId="77777777" w:rsidR="003732C6" w:rsidRPr="00FE5BA1" w:rsidRDefault="003732C6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演示版</w:t>
            </w:r>
          </w:p>
        </w:tc>
        <w:tc>
          <w:tcPr>
            <w:tcW w:w="5607" w:type="dxa"/>
            <w:vAlign w:val="center"/>
          </w:tcPr>
          <w:p w14:paraId="4B7B3DF6" w14:textId="77777777" w:rsidR="003732C6" w:rsidRPr="00FE5BA1" w:rsidRDefault="003732C6" w:rsidP="003732C6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包含信用认领模块、保卫处贵重物品处理模块以及WarmSearch原有基础功能，用于课程验收和项目演示。</w:t>
            </w:r>
          </w:p>
        </w:tc>
      </w:tr>
    </w:tbl>
    <w:p w14:paraId="20C3BB4C" w14:textId="77777777" w:rsidR="005F3A86" w:rsidRPr="00FE5BA1" w:rsidRDefault="005F3A86" w:rsidP="00063B94">
      <w:pPr>
        <w:rPr>
          <w:rFonts w:ascii="宋体" w:eastAsia="宋体" w:hAnsi="宋体" w:hint="eastAsia"/>
          <w:b/>
          <w:bCs/>
          <w:color w:val="000000" w:themeColor="text1"/>
        </w:rPr>
      </w:pPr>
    </w:p>
    <w:p w14:paraId="0FF51F0A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19" w:name="_Toc242451794"/>
      <w:r w:rsidRPr="00FE5BA1">
        <w:rPr>
          <w:rFonts w:ascii="宋体" w:eastAsia="宋体" w:hAnsi="宋体"/>
          <w:color w:val="000000" w:themeColor="text1"/>
        </w:rPr>
        <w:t>4.2.4 项目时间表</w:t>
      </w:r>
      <w:bookmarkEnd w:id="1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134"/>
        <w:gridCol w:w="4757"/>
      </w:tblGrid>
      <w:tr w:rsidR="00C100EA" w:rsidRPr="00FE5BA1" w14:paraId="79A3C737" w14:textId="77777777" w:rsidTr="00C100EA">
        <w:tc>
          <w:tcPr>
            <w:tcW w:w="988" w:type="dxa"/>
            <w:shd w:val="clear" w:color="auto" w:fill="A5A5A5" w:themeFill="accent3"/>
            <w:vAlign w:val="center"/>
          </w:tcPr>
          <w:p w14:paraId="49B48099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周次</w:t>
            </w:r>
          </w:p>
        </w:tc>
        <w:tc>
          <w:tcPr>
            <w:tcW w:w="1417" w:type="dxa"/>
            <w:shd w:val="clear" w:color="auto" w:fill="A5A5A5" w:themeFill="accent3"/>
            <w:vAlign w:val="center"/>
          </w:tcPr>
          <w:p w14:paraId="2CB64FBD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阶段</w:t>
            </w:r>
          </w:p>
        </w:tc>
        <w:tc>
          <w:tcPr>
            <w:tcW w:w="1134" w:type="dxa"/>
            <w:shd w:val="clear" w:color="auto" w:fill="A5A5A5" w:themeFill="accent3"/>
            <w:vAlign w:val="center"/>
          </w:tcPr>
          <w:p w14:paraId="691DDD8D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迭代</w:t>
            </w:r>
          </w:p>
        </w:tc>
        <w:tc>
          <w:tcPr>
            <w:tcW w:w="4757" w:type="dxa"/>
            <w:shd w:val="clear" w:color="auto" w:fill="A5A5A5" w:themeFill="accent3"/>
            <w:vAlign w:val="center"/>
          </w:tcPr>
          <w:p w14:paraId="39C94689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b/>
                <w:bCs/>
                <w:color w:val="000000" w:themeColor="text1"/>
                <w:szCs w:val="22"/>
              </w:rPr>
              <w:t>主要里程碑与发布点</w:t>
            </w:r>
          </w:p>
        </w:tc>
      </w:tr>
      <w:tr w:rsidR="00C100EA" w:rsidRPr="00FE5BA1" w14:paraId="5862D30D" w14:textId="77777777" w:rsidTr="00C100EA">
        <w:tc>
          <w:tcPr>
            <w:tcW w:w="988" w:type="dxa"/>
            <w:vAlign w:val="center"/>
          </w:tcPr>
          <w:p w14:paraId="1B1E73D5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第1周</w:t>
            </w:r>
          </w:p>
        </w:tc>
        <w:tc>
          <w:tcPr>
            <w:tcW w:w="1417" w:type="dxa"/>
            <w:vAlign w:val="center"/>
          </w:tcPr>
          <w:p w14:paraId="7A4E66C0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初始阶段</w:t>
            </w:r>
          </w:p>
        </w:tc>
        <w:tc>
          <w:tcPr>
            <w:tcW w:w="1134" w:type="dxa"/>
            <w:vAlign w:val="center"/>
          </w:tcPr>
          <w:p w14:paraId="2CC8D2AE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迭代1</w:t>
            </w:r>
          </w:p>
        </w:tc>
        <w:tc>
          <w:tcPr>
            <w:tcW w:w="4757" w:type="dxa"/>
            <w:vAlign w:val="center"/>
          </w:tcPr>
          <w:p w14:paraId="2F472BAA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项目启动，初始软件开发计划完成</w:t>
            </w:r>
          </w:p>
        </w:tc>
      </w:tr>
      <w:tr w:rsidR="00C100EA" w:rsidRPr="00FE5BA1" w14:paraId="07F3C0E9" w14:textId="77777777" w:rsidTr="00C100EA">
        <w:tc>
          <w:tcPr>
            <w:tcW w:w="988" w:type="dxa"/>
            <w:vAlign w:val="center"/>
          </w:tcPr>
          <w:p w14:paraId="62477FB3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第2周</w:t>
            </w:r>
          </w:p>
        </w:tc>
        <w:tc>
          <w:tcPr>
            <w:tcW w:w="1417" w:type="dxa"/>
            <w:vAlign w:val="center"/>
          </w:tcPr>
          <w:p w14:paraId="6BFAD808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细化阶段</w:t>
            </w:r>
          </w:p>
        </w:tc>
        <w:tc>
          <w:tcPr>
            <w:tcW w:w="1134" w:type="dxa"/>
            <w:vAlign w:val="center"/>
          </w:tcPr>
          <w:p w14:paraId="113E9B3A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迭代2</w:t>
            </w:r>
          </w:p>
        </w:tc>
        <w:tc>
          <w:tcPr>
            <w:tcW w:w="4757" w:type="dxa"/>
            <w:vAlign w:val="center"/>
          </w:tcPr>
          <w:p w14:paraId="29D5BE56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需求规约初稿完成</w:t>
            </w:r>
          </w:p>
        </w:tc>
      </w:tr>
      <w:tr w:rsidR="00C100EA" w:rsidRPr="00FE5BA1" w14:paraId="76FB7E29" w14:textId="77777777" w:rsidTr="00C100EA">
        <w:tc>
          <w:tcPr>
            <w:tcW w:w="988" w:type="dxa"/>
            <w:vAlign w:val="center"/>
          </w:tcPr>
          <w:p w14:paraId="2D3C720D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第3周</w:t>
            </w:r>
          </w:p>
        </w:tc>
        <w:tc>
          <w:tcPr>
            <w:tcW w:w="1417" w:type="dxa"/>
            <w:vAlign w:val="center"/>
          </w:tcPr>
          <w:p w14:paraId="02F03A89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细化阶段</w:t>
            </w:r>
          </w:p>
        </w:tc>
        <w:tc>
          <w:tcPr>
            <w:tcW w:w="1134" w:type="dxa"/>
            <w:vAlign w:val="center"/>
          </w:tcPr>
          <w:p w14:paraId="55025D21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迭代2</w:t>
            </w:r>
          </w:p>
        </w:tc>
        <w:tc>
          <w:tcPr>
            <w:tcW w:w="4757" w:type="dxa"/>
            <w:vAlign w:val="center"/>
          </w:tcPr>
          <w:p w14:paraId="56BBA025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需求规约、设计模型、用户界面原型完成；原型演示版发布</w:t>
            </w:r>
          </w:p>
        </w:tc>
      </w:tr>
      <w:tr w:rsidR="00C100EA" w:rsidRPr="00FE5BA1" w14:paraId="3E60B4C1" w14:textId="77777777" w:rsidTr="00C100EA">
        <w:tc>
          <w:tcPr>
            <w:tcW w:w="988" w:type="dxa"/>
            <w:vAlign w:val="center"/>
          </w:tcPr>
          <w:p w14:paraId="2923D91E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第4周</w:t>
            </w:r>
          </w:p>
        </w:tc>
        <w:tc>
          <w:tcPr>
            <w:tcW w:w="1417" w:type="dxa"/>
            <w:vAlign w:val="center"/>
          </w:tcPr>
          <w:p w14:paraId="5F4D0EDE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构建阶段一</w:t>
            </w:r>
          </w:p>
        </w:tc>
        <w:tc>
          <w:tcPr>
            <w:tcW w:w="1134" w:type="dxa"/>
            <w:vAlign w:val="center"/>
          </w:tcPr>
          <w:p w14:paraId="2A40329E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迭代3</w:t>
            </w:r>
          </w:p>
        </w:tc>
        <w:tc>
          <w:tcPr>
            <w:tcW w:w="4757" w:type="dxa"/>
            <w:vAlign w:val="center"/>
          </w:tcPr>
          <w:p w14:paraId="7BE29450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信用认领模块详细设计、测试计划、配置管理计划完成</w:t>
            </w:r>
          </w:p>
        </w:tc>
      </w:tr>
      <w:tr w:rsidR="00C100EA" w:rsidRPr="00FE5BA1" w14:paraId="105F2B96" w14:textId="77777777" w:rsidTr="00C100EA">
        <w:tc>
          <w:tcPr>
            <w:tcW w:w="988" w:type="dxa"/>
            <w:vAlign w:val="center"/>
          </w:tcPr>
          <w:p w14:paraId="1F0314FA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第5周</w:t>
            </w:r>
          </w:p>
        </w:tc>
        <w:tc>
          <w:tcPr>
            <w:tcW w:w="1417" w:type="dxa"/>
            <w:vAlign w:val="center"/>
          </w:tcPr>
          <w:p w14:paraId="54486B86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构建阶段一</w:t>
            </w:r>
          </w:p>
        </w:tc>
        <w:tc>
          <w:tcPr>
            <w:tcW w:w="1134" w:type="dxa"/>
            <w:vAlign w:val="center"/>
          </w:tcPr>
          <w:p w14:paraId="7951D010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迭代3</w:t>
            </w:r>
          </w:p>
        </w:tc>
        <w:tc>
          <w:tcPr>
            <w:tcW w:w="4757" w:type="dxa"/>
            <w:vAlign w:val="center"/>
          </w:tcPr>
          <w:p w14:paraId="52A7F497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信用认领模块完成；信用认领模块增量版发布</w:t>
            </w:r>
          </w:p>
        </w:tc>
      </w:tr>
      <w:tr w:rsidR="00C100EA" w:rsidRPr="00FE5BA1" w14:paraId="13A70BB4" w14:textId="77777777" w:rsidTr="00C100EA">
        <w:tc>
          <w:tcPr>
            <w:tcW w:w="988" w:type="dxa"/>
            <w:vAlign w:val="center"/>
          </w:tcPr>
          <w:p w14:paraId="2E17CE18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第6周</w:t>
            </w:r>
          </w:p>
        </w:tc>
        <w:tc>
          <w:tcPr>
            <w:tcW w:w="1417" w:type="dxa"/>
            <w:vAlign w:val="center"/>
          </w:tcPr>
          <w:p w14:paraId="624A35D3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构建阶段二</w:t>
            </w:r>
          </w:p>
        </w:tc>
        <w:tc>
          <w:tcPr>
            <w:tcW w:w="1134" w:type="dxa"/>
            <w:vAlign w:val="center"/>
          </w:tcPr>
          <w:p w14:paraId="53FFC7F4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迭代4</w:t>
            </w:r>
          </w:p>
        </w:tc>
        <w:tc>
          <w:tcPr>
            <w:tcW w:w="4757" w:type="dxa"/>
            <w:vAlign w:val="center"/>
          </w:tcPr>
          <w:p w14:paraId="16A6AF7D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保卫处贵重物品模块详细设计、测试设计完成</w:t>
            </w:r>
          </w:p>
        </w:tc>
      </w:tr>
      <w:tr w:rsidR="00C100EA" w:rsidRPr="00FE5BA1" w14:paraId="2BF9A4E7" w14:textId="77777777" w:rsidTr="00C100EA">
        <w:tc>
          <w:tcPr>
            <w:tcW w:w="988" w:type="dxa"/>
            <w:vAlign w:val="center"/>
          </w:tcPr>
          <w:p w14:paraId="0A78C233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第7周</w:t>
            </w:r>
          </w:p>
        </w:tc>
        <w:tc>
          <w:tcPr>
            <w:tcW w:w="1417" w:type="dxa"/>
            <w:vAlign w:val="center"/>
          </w:tcPr>
          <w:p w14:paraId="55BECEC8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构建阶段二</w:t>
            </w:r>
          </w:p>
        </w:tc>
        <w:tc>
          <w:tcPr>
            <w:tcW w:w="1134" w:type="dxa"/>
            <w:vAlign w:val="center"/>
          </w:tcPr>
          <w:p w14:paraId="140FA799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迭代4</w:t>
            </w:r>
          </w:p>
        </w:tc>
        <w:tc>
          <w:tcPr>
            <w:tcW w:w="4757" w:type="dxa"/>
            <w:vAlign w:val="center"/>
          </w:tcPr>
          <w:p w14:paraId="379D635C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保卫处贵重物品模块完成；保卫处模块增量版发布</w:t>
            </w:r>
          </w:p>
        </w:tc>
      </w:tr>
      <w:tr w:rsidR="00C100EA" w:rsidRPr="00FE5BA1" w14:paraId="65FC15BF" w14:textId="77777777" w:rsidTr="00C100EA">
        <w:tc>
          <w:tcPr>
            <w:tcW w:w="988" w:type="dxa"/>
            <w:vAlign w:val="center"/>
          </w:tcPr>
          <w:p w14:paraId="2337FBA6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第8周</w:t>
            </w:r>
          </w:p>
        </w:tc>
        <w:tc>
          <w:tcPr>
            <w:tcW w:w="1417" w:type="dxa"/>
            <w:vAlign w:val="center"/>
          </w:tcPr>
          <w:p w14:paraId="35BDDEF4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交付阶段</w:t>
            </w:r>
          </w:p>
        </w:tc>
        <w:tc>
          <w:tcPr>
            <w:tcW w:w="1134" w:type="dxa"/>
            <w:vAlign w:val="center"/>
          </w:tcPr>
          <w:p w14:paraId="501F13B3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迭代5</w:t>
            </w:r>
          </w:p>
        </w:tc>
        <w:tc>
          <w:tcPr>
            <w:tcW w:w="4757" w:type="dxa"/>
            <w:vAlign w:val="center"/>
          </w:tcPr>
          <w:p w14:paraId="5343AACB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系统测试完成，测试报告和用户手册完成</w:t>
            </w:r>
          </w:p>
        </w:tc>
      </w:tr>
      <w:tr w:rsidR="00C100EA" w:rsidRPr="00FE5BA1" w14:paraId="0EB76823" w14:textId="77777777" w:rsidTr="00C100EA">
        <w:tc>
          <w:tcPr>
            <w:tcW w:w="988" w:type="dxa"/>
            <w:vAlign w:val="center"/>
          </w:tcPr>
          <w:p w14:paraId="12DB1EB9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lastRenderedPageBreak/>
              <w:t>第9周</w:t>
            </w:r>
          </w:p>
        </w:tc>
        <w:tc>
          <w:tcPr>
            <w:tcW w:w="1417" w:type="dxa"/>
            <w:vAlign w:val="center"/>
          </w:tcPr>
          <w:p w14:paraId="7B366CFB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交付阶段</w:t>
            </w:r>
          </w:p>
        </w:tc>
        <w:tc>
          <w:tcPr>
            <w:tcW w:w="1134" w:type="dxa"/>
            <w:vAlign w:val="center"/>
          </w:tcPr>
          <w:p w14:paraId="71FFC7DA" w14:textId="77777777" w:rsidR="00C100EA" w:rsidRPr="00FE5BA1" w:rsidRDefault="00C100EA" w:rsidP="00C100EA">
            <w:pPr>
              <w:jc w:val="center"/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迭代5</w:t>
            </w:r>
          </w:p>
        </w:tc>
        <w:tc>
          <w:tcPr>
            <w:tcW w:w="4757" w:type="dxa"/>
            <w:vAlign w:val="center"/>
          </w:tcPr>
          <w:p w14:paraId="7CA2DAF8" w14:textId="77777777" w:rsidR="00C100EA" w:rsidRPr="00FE5BA1" w:rsidRDefault="00C100EA" w:rsidP="00C100EA">
            <w:pPr>
              <w:rPr>
                <w:rFonts w:ascii="宋体" w:eastAsia="宋体" w:hAnsi="宋体" w:hint="eastAsia"/>
                <w:color w:val="000000" w:themeColor="text1"/>
                <w:szCs w:val="22"/>
              </w:rPr>
            </w:pPr>
            <w:r w:rsidRPr="00FE5BA1">
              <w:rPr>
                <w:rFonts w:ascii="宋体" w:eastAsia="宋体" w:hAnsi="宋体" w:cs="Segoe UI"/>
                <w:color w:val="000000" w:themeColor="text1"/>
                <w:szCs w:val="22"/>
              </w:rPr>
              <w:t>项目部署完成，最终演示版发布，项目材料归档，项目验收</w:t>
            </w:r>
          </w:p>
        </w:tc>
      </w:tr>
    </w:tbl>
    <w:p w14:paraId="2D22CCED" w14:textId="77777777" w:rsidR="00C100EA" w:rsidRPr="00FE5BA1" w:rsidRDefault="00C100EA" w:rsidP="00063B94">
      <w:pPr>
        <w:rPr>
          <w:rFonts w:ascii="宋体" w:eastAsia="宋体" w:hAnsi="宋体" w:hint="eastAsia"/>
          <w:color w:val="000000" w:themeColor="text1"/>
        </w:rPr>
      </w:pPr>
    </w:p>
    <w:p w14:paraId="2B1C5B25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0" w:name="_Toc242451795"/>
      <w:r w:rsidRPr="00FE5BA1">
        <w:rPr>
          <w:rFonts w:ascii="宋体" w:eastAsia="宋体" w:hAnsi="宋体"/>
          <w:color w:val="000000" w:themeColor="text1"/>
        </w:rPr>
        <w:t>4.2.5 项目资源分配</w:t>
      </w:r>
      <w:bookmarkEnd w:id="20"/>
    </w:p>
    <w:p w14:paraId="79E15302" w14:textId="77777777" w:rsidR="004808AF" w:rsidRPr="00FE5BA1" w:rsidRDefault="004808AF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4.2.5.1 人员配备计划</w:t>
      </w:r>
    </w:p>
    <w:p w14:paraId="543A793F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本项目组共6人，人员角色已确定，分别为：</w:t>
      </w:r>
    </w:p>
    <w:p w14:paraId="624A5A19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项目经理：马明昂。需要具备项目计划制定、进度跟踪、任务协调和风险管理能力，熟悉Worktile项目管理工具，了解Git基本操作，能够组织小组会议并撰写项目计划文档。</w:t>
      </w:r>
    </w:p>
    <w:p w14:paraId="596F66B8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系统分析员：宁徽。需要具备需求获取、需求分析和用例建模能力，熟练使用</w:t>
      </w:r>
      <w:hyperlink r:id="rId8" w:tgtFrame="_blank" w:history="1">
        <w:r w:rsidRPr="00FE5BA1">
          <w:rPr>
            <w:rStyle w:val="ae"/>
            <w:rFonts w:ascii="宋体" w:eastAsia="宋体" w:hAnsi="宋体"/>
            <w:color w:val="000000" w:themeColor="text1"/>
          </w:rPr>
          <w:t>Draw.io</w:t>
        </w:r>
      </w:hyperlink>
      <w:r w:rsidRPr="00FE5BA1">
        <w:rPr>
          <w:rFonts w:ascii="宋体" w:eastAsia="宋体" w:hAnsi="宋体"/>
          <w:color w:val="000000" w:themeColor="text1"/>
        </w:rPr>
        <w:t>绘制用例图，了解RUP需求规约模板，能够编写软件需求规约、用例规约和补充规约。</w:t>
      </w:r>
    </w:p>
    <w:p w14:paraId="21C4816E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设计师：刘书卿。需要具备面向对象设计能力，熟悉UML类图、序列图和状态图，掌握SpringBoot、Vue、uni-app和MySQL，能够基于WarmSearch进行二次开发设计，并指导编码实现。</w:t>
      </w:r>
    </w:p>
    <w:p w14:paraId="0AA6119C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测试经理：张子扬。需要具备测试计划制定、测试用例设计和缺陷跟踪能力，熟悉Worktile缺陷管理功能，能够编写测试计划、测试设计和测试报告，组织集成测试和回归测试。</w:t>
      </w:r>
    </w:p>
    <w:p w14:paraId="1FFE4D70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配置经理：姜贺添。需要具备配置管理知识，熟悉Git和GitHub的分支管理、版本标签和基线维护，能够编写配置管理计划，建立配置库并管理代码与文档版本。</w:t>
      </w:r>
    </w:p>
    <w:p w14:paraId="79ED8B44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界面设计师：徐晓阳。需要具备用户界面设计能力，熟练使用墨刀制作高保真原型，了解PC端和移动端交互规范，能够设计信用认领和保卫处贵重物品处理等新增功能界面，并编写用户手册。</w:t>
      </w:r>
    </w:p>
    <w:p w14:paraId="290497C8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在项目阶段或迭代中，特殊技能需求如下：初始阶段需要WarmSearch部署和环境搭建技能；细化阶段需要UML建模和需求分析技能；构建阶段需要SpringBoot后端开发、Vue前端开发和数据库设计技能；交付阶段需要系统测试、部署和文档整理技能。</w:t>
      </w:r>
    </w:p>
    <w:p w14:paraId="303F92AC" w14:textId="77777777" w:rsidR="004808AF" w:rsidRPr="00FE5BA1" w:rsidRDefault="004808AF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4.2.5.2 资源获取计划</w:t>
      </w:r>
    </w:p>
    <w:p w14:paraId="11EAA11C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项目组成员由课程班级内自由组合产生，目前已确定6人并完成角色分配。人员获取方式为组内协商，角色根据个人特长和课程要求确定。</w:t>
      </w:r>
    </w:p>
    <w:p w14:paraId="713373BB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开发环境由各成员个人电脑提供，操作系统不限，需能够运行Java开发环境、Node.js、MySQL和浏览器。</w:t>
      </w:r>
    </w:p>
    <w:p w14:paraId="5DEBAE7D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lastRenderedPageBreak/>
        <w:t>工具获取方式：Worktile使用免费版；Git和GitHub使用免费账户和公开仓库；</w:t>
      </w:r>
      <w:hyperlink r:id="rId9" w:tgtFrame="_blank" w:history="1">
        <w:r w:rsidRPr="00FE5BA1">
          <w:rPr>
            <w:rStyle w:val="ae"/>
            <w:rFonts w:ascii="宋体" w:eastAsia="宋体" w:hAnsi="宋体"/>
            <w:color w:val="000000" w:themeColor="text1"/>
          </w:rPr>
          <w:t>Draw.io</w:t>
        </w:r>
      </w:hyperlink>
      <w:r w:rsidRPr="00FE5BA1">
        <w:rPr>
          <w:rFonts w:ascii="宋体" w:eastAsia="宋体" w:hAnsi="宋体"/>
          <w:color w:val="000000" w:themeColor="text1"/>
        </w:rPr>
        <w:t>使用免费在线版；墨刀使用免费版；WarmSearch开源代码从GitHub公开仓库克隆获取。</w:t>
      </w:r>
    </w:p>
    <w:p w14:paraId="3591DE6F" w14:textId="77777777" w:rsidR="004808AF" w:rsidRPr="00FE5BA1" w:rsidRDefault="004808AF" w:rsidP="005A103B">
      <w:pPr>
        <w:pStyle w:val="4"/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4.2.5.3 培训计划</w:t>
      </w:r>
    </w:p>
    <w:p w14:paraId="380F06D1" w14:textId="77777777" w:rsidR="004808AF" w:rsidRPr="00FE5BA1" w:rsidRDefault="004808AF" w:rsidP="004808AF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第 1 周组织 Git 和 GitHub 使用培训、WarmSearch 技术栈培训、</w:t>
      </w:r>
      <w:hyperlink r:id="rId10" w:tgtFrame="_blank" w:history="1">
        <w:r w:rsidRPr="00FE5BA1">
          <w:rPr>
            <w:rStyle w:val="ae"/>
            <w:rFonts w:ascii="宋体" w:eastAsia="宋体" w:hAnsi="宋体"/>
            <w:color w:val="000000" w:themeColor="text1"/>
          </w:rPr>
          <w:t>Draw.io</w:t>
        </w:r>
      </w:hyperlink>
      <w:r w:rsidRPr="00FE5BA1">
        <w:rPr>
          <w:rFonts w:ascii="宋体" w:eastAsia="宋体" w:hAnsi="宋体"/>
          <w:color w:val="000000" w:themeColor="text1"/>
        </w:rPr>
        <w:t>建模培训</w:t>
      </w:r>
      <w:r w:rsidRPr="00FE5BA1">
        <w:rPr>
          <w:rFonts w:ascii="宋体" w:eastAsia="宋体" w:hAnsi="宋体" w:hint="eastAsia"/>
          <w:color w:val="000000" w:themeColor="text1"/>
        </w:rPr>
        <w:t>、</w:t>
      </w:r>
      <w:r w:rsidRPr="00FE5BA1">
        <w:rPr>
          <w:rFonts w:ascii="宋体" w:eastAsia="宋体" w:hAnsi="宋体"/>
          <w:color w:val="000000" w:themeColor="text1"/>
        </w:rPr>
        <w:t xml:space="preserve"> Worktile 使用培训</w:t>
      </w:r>
      <w:r w:rsidRPr="00FE5BA1">
        <w:rPr>
          <w:rFonts w:ascii="宋体" w:eastAsia="宋体" w:hAnsi="宋体" w:hint="eastAsia"/>
          <w:color w:val="000000" w:themeColor="text1"/>
        </w:rPr>
        <w:t>、</w:t>
      </w:r>
      <w:r w:rsidRPr="00FE5BA1">
        <w:rPr>
          <w:rFonts w:ascii="宋体" w:eastAsia="宋体" w:hAnsi="宋体"/>
          <w:color w:val="000000" w:themeColor="text1"/>
        </w:rPr>
        <w:t>墨刀原型培训</w:t>
      </w:r>
      <w:r w:rsidRPr="00FE5BA1">
        <w:rPr>
          <w:rFonts w:ascii="宋体" w:eastAsia="宋体" w:hAnsi="宋体" w:hint="eastAsia"/>
          <w:color w:val="000000" w:themeColor="text1"/>
        </w:rPr>
        <w:t>和</w:t>
      </w:r>
      <w:r w:rsidRPr="00FE5BA1">
        <w:rPr>
          <w:rFonts w:ascii="宋体" w:eastAsia="宋体" w:hAnsi="宋体"/>
          <w:color w:val="000000" w:themeColor="text1"/>
        </w:rPr>
        <w:t>RUP文档模板培训</w:t>
      </w:r>
      <w:r w:rsidR="003361F3" w:rsidRPr="00FE5BA1">
        <w:rPr>
          <w:rFonts w:ascii="宋体" w:eastAsia="宋体" w:hAnsi="宋体" w:hint="eastAsia"/>
          <w:color w:val="000000" w:themeColor="text1"/>
        </w:rPr>
        <w:t>。</w:t>
      </w:r>
    </w:p>
    <w:p w14:paraId="33854622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1" w:name="_Toc242451796"/>
      <w:r w:rsidRPr="00FE5BA1">
        <w:rPr>
          <w:rFonts w:ascii="宋体" w:eastAsia="宋体" w:hAnsi="宋体"/>
          <w:color w:val="000000" w:themeColor="text1"/>
        </w:rPr>
        <w:t>4.2.6 预算</w:t>
      </w:r>
      <w:bookmarkEnd w:id="21"/>
    </w:p>
    <w:p w14:paraId="1AE067C3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本项目无现金预算。主要资源为个人电脑、免费开发工具、GitHub 免费仓库。成本控制主要体现在时间管理上。</w:t>
      </w:r>
    </w:p>
    <w:p w14:paraId="2DF95C6A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22" w:name="_Toc242451797"/>
      <w:r w:rsidRPr="00FE5BA1">
        <w:rPr>
          <w:rFonts w:ascii="宋体" w:eastAsia="宋体" w:hAnsi="宋体"/>
          <w:color w:val="000000" w:themeColor="text1"/>
        </w:rPr>
        <w:t>4.3 迭代计划</w:t>
      </w:r>
      <w:bookmarkEnd w:id="22"/>
    </w:p>
    <w:p w14:paraId="525B074D" w14:textId="77777777" w:rsidR="00C11C2B" w:rsidRPr="00FE5BA1" w:rsidRDefault="00C11C2B" w:rsidP="00C11C2B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本项目采用 RUP 统一过程，共分为 5 个迭代。初始阶段和细化阶段的近期迭代计划已在本计划 4.2.2 和 4.2.4 中说明。构建阶段和交付阶段的迭代计划将在需求确认后单独编写，并通过引用方式附加。</w:t>
      </w:r>
    </w:p>
    <w:p w14:paraId="0934090A" w14:textId="77777777" w:rsidR="00C11C2B" w:rsidRPr="00FE5BA1" w:rsidRDefault="00C11C2B" w:rsidP="00C11C2B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各迭代计划文档如下：</w:t>
      </w:r>
    </w:p>
    <w:p w14:paraId="2C4B85F9" w14:textId="77777777" w:rsidR="00C11C2B" w:rsidRPr="00FE5BA1" w:rsidRDefault="00C11C2B" w:rsidP="00C11C2B">
      <w:pPr>
        <w:numPr>
          <w:ilvl w:val="0"/>
          <w:numId w:val="12"/>
        </w:num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《迭代1计划》：初始阶段，第1周，由项目经理马明昂维护。</w:t>
      </w:r>
    </w:p>
    <w:p w14:paraId="685F63EB" w14:textId="77777777" w:rsidR="00C11C2B" w:rsidRPr="00FE5BA1" w:rsidRDefault="00C11C2B" w:rsidP="00C11C2B">
      <w:pPr>
        <w:numPr>
          <w:ilvl w:val="0"/>
          <w:numId w:val="12"/>
        </w:num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《迭代2计划》：细化阶段，第2至3周，由系统分析员宁徽和设计师刘书卿共同维护。</w:t>
      </w:r>
    </w:p>
    <w:p w14:paraId="2E890CA2" w14:textId="77777777" w:rsidR="00C11C2B" w:rsidRPr="00FE5BA1" w:rsidRDefault="00C11C2B" w:rsidP="00C11C2B">
      <w:pPr>
        <w:numPr>
          <w:ilvl w:val="0"/>
          <w:numId w:val="12"/>
        </w:num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《迭代3计划》：构建阶段一，第4至5周，由设计师刘书卿维护。</w:t>
      </w:r>
    </w:p>
    <w:p w14:paraId="5AB669A8" w14:textId="77777777" w:rsidR="00C11C2B" w:rsidRPr="00FE5BA1" w:rsidRDefault="00C11C2B" w:rsidP="00C11C2B">
      <w:pPr>
        <w:numPr>
          <w:ilvl w:val="0"/>
          <w:numId w:val="12"/>
        </w:num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《迭代4计划》：构建阶段二，第6至7周，由设计师刘书卿和测试经理张子扬共同维护。</w:t>
      </w:r>
    </w:p>
    <w:p w14:paraId="230044D3" w14:textId="77777777" w:rsidR="00C11C2B" w:rsidRPr="00FE5BA1" w:rsidRDefault="00C11C2B" w:rsidP="00C11C2B">
      <w:pPr>
        <w:numPr>
          <w:ilvl w:val="0"/>
          <w:numId w:val="12"/>
        </w:num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《迭代5计划》：交付阶段，第8至9周，由测试经理张子扬和项目经理马明昂共同维护。</w:t>
      </w:r>
    </w:p>
    <w:p w14:paraId="5C5D109E" w14:textId="77777777" w:rsidR="00C11C2B" w:rsidRPr="00FE5BA1" w:rsidRDefault="00C11C2B" w:rsidP="00C11C2B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上述迭代计划统一存放在配置库 docs/iteration/ 目录下，由配置经理姜贺添纳入配置管理。</w:t>
      </w:r>
    </w:p>
    <w:p w14:paraId="79535F8D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23" w:name="_Toc242451798"/>
      <w:r w:rsidRPr="00FE5BA1">
        <w:rPr>
          <w:rFonts w:ascii="宋体" w:eastAsia="宋体" w:hAnsi="宋体"/>
          <w:color w:val="000000" w:themeColor="text1"/>
        </w:rPr>
        <w:t>4.4 项目监测与控制</w:t>
      </w:r>
      <w:bookmarkEnd w:id="23"/>
    </w:p>
    <w:p w14:paraId="0E85A27B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4" w:name="_Toc242451799"/>
      <w:r w:rsidRPr="00FE5BA1">
        <w:rPr>
          <w:rFonts w:ascii="宋体" w:eastAsia="宋体" w:hAnsi="宋体"/>
          <w:color w:val="000000" w:themeColor="text1"/>
        </w:rPr>
        <w:t>4.4.1 需求管理计划</w:t>
      </w:r>
      <w:bookmarkEnd w:id="24"/>
    </w:p>
    <w:p w14:paraId="37B6FEB5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需求管理计划将在详细软件开发计划中通过引用附加。当前要求系统分析员维护需求基线，需求变更需经项目经理和指导老师确认。</w:t>
      </w:r>
    </w:p>
    <w:p w14:paraId="02563E2C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5" w:name="_Toc242451800"/>
      <w:r w:rsidRPr="00FE5BA1">
        <w:rPr>
          <w:rFonts w:ascii="宋体" w:eastAsia="宋体" w:hAnsi="宋体"/>
          <w:color w:val="000000" w:themeColor="text1"/>
        </w:rPr>
        <w:lastRenderedPageBreak/>
        <w:t>4.4.2 进度控制计划</w:t>
      </w:r>
      <w:bookmarkEnd w:id="25"/>
    </w:p>
    <w:p w14:paraId="419BDE59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使用 Worktile 跟踪任务进度，每周召开小组例会，对照里程碑检查实际进展。若出现进度偏差，项目经理组织分析原因并调整任务分配或迭代计划。</w:t>
      </w:r>
    </w:p>
    <w:p w14:paraId="13ADD74D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6" w:name="_Toc242451801"/>
      <w:r w:rsidRPr="00FE5BA1">
        <w:rPr>
          <w:rFonts w:ascii="宋体" w:eastAsia="宋体" w:hAnsi="宋体"/>
          <w:color w:val="000000" w:themeColor="text1"/>
        </w:rPr>
        <w:t>4.4.3 预算控制计划</w:t>
      </w:r>
      <w:bookmarkEnd w:id="26"/>
    </w:p>
    <w:p w14:paraId="0F295CB9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本项目无现金预算，主要控制时间成本。项目经理跟踪各角色工作量，避免任务过度集中。</w:t>
      </w:r>
    </w:p>
    <w:p w14:paraId="40D6DE14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7" w:name="_Toc242451802"/>
      <w:r w:rsidRPr="00FE5BA1">
        <w:rPr>
          <w:rFonts w:ascii="宋体" w:eastAsia="宋体" w:hAnsi="宋体"/>
          <w:color w:val="000000" w:themeColor="text1"/>
        </w:rPr>
        <w:t>4.4.4 质量控制计划</w:t>
      </w:r>
      <w:bookmarkEnd w:id="27"/>
    </w:p>
    <w:p w14:paraId="0E1279F0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每个迭代结束后进行内部评审。代码提交前进行自测。测试经理组织编写测试用例并执行。关键模块需经过设计评审和代码走查。文档按照 RUP 模板统一格式。</w:t>
      </w:r>
    </w:p>
    <w:p w14:paraId="75DCA967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8" w:name="_Toc242451803"/>
      <w:r w:rsidRPr="00FE5BA1">
        <w:rPr>
          <w:rFonts w:ascii="宋体" w:eastAsia="宋体" w:hAnsi="宋体"/>
          <w:color w:val="000000" w:themeColor="text1"/>
        </w:rPr>
        <w:t>4.4.5 报告计划</w:t>
      </w:r>
      <w:bookmarkEnd w:id="28"/>
    </w:p>
    <w:p w14:paraId="2D5BBD9E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项目组每周提交一次进度简报，内容包括本周完成情况、下周计划、存在问题和风险。阶段结束时提交阶段评审材料。对外报告主要提交给指导老师。</w:t>
      </w:r>
    </w:p>
    <w:p w14:paraId="33863123" w14:textId="77777777" w:rsidR="00063B94" w:rsidRPr="00FE5BA1" w:rsidRDefault="00063B94" w:rsidP="005A103B">
      <w:pPr>
        <w:pStyle w:val="3"/>
        <w:rPr>
          <w:rFonts w:ascii="宋体" w:eastAsia="宋体" w:hAnsi="宋体" w:hint="eastAsia"/>
          <w:color w:val="000000" w:themeColor="text1"/>
        </w:rPr>
      </w:pPr>
      <w:bookmarkStart w:id="29" w:name="_Toc242451804"/>
      <w:r w:rsidRPr="00FE5BA1">
        <w:rPr>
          <w:rFonts w:ascii="宋体" w:eastAsia="宋体" w:hAnsi="宋体"/>
          <w:color w:val="000000" w:themeColor="text1"/>
        </w:rPr>
        <w:t>4.4.6 评测计划</w:t>
      </w:r>
      <w:bookmarkEnd w:id="29"/>
    </w:p>
    <w:p w14:paraId="3E17E448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评测计划将在详细软件开发计划中通过引用附加。初步安排包括需求评审、设计评审、代码走查、测试评审和项目验收。</w:t>
      </w:r>
    </w:p>
    <w:p w14:paraId="359D6C75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0" w:name="_Toc242451805"/>
      <w:r w:rsidRPr="00FE5BA1">
        <w:rPr>
          <w:rFonts w:ascii="宋体" w:eastAsia="宋体" w:hAnsi="宋体"/>
          <w:color w:val="000000" w:themeColor="text1"/>
        </w:rPr>
        <w:t>4.5 风险管理计划</w:t>
      </w:r>
      <w:bookmarkEnd w:id="30"/>
    </w:p>
    <w:p w14:paraId="73569739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主要风险包括：WarmSearch 代码理解困难、需求变更频繁、组员进度不一致、开源项目许可证问题、测试时间不足。应对措施为：提前部署和分工阅读代码，及时请教老师；采用迭代开发，及时评审，进行基线控制；使用 Worktile 跟踪任务，定期召开例会；遵守开源协议，在文档中注明来源；测试左移，每个迭代结束后都进行测试。</w:t>
      </w:r>
    </w:p>
    <w:p w14:paraId="5BF453ED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1" w:name="_Toc242451806"/>
      <w:r w:rsidRPr="00FE5BA1">
        <w:rPr>
          <w:rFonts w:ascii="宋体" w:eastAsia="宋体" w:hAnsi="宋体"/>
          <w:color w:val="000000" w:themeColor="text1"/>
        </w:rPr>
        <w:t>4.6 收尾计划</w:t>
      </w:r>
      <w:bookmarkEnd w:id="31"/>
    </w:p>
    <w:p w14:paraId="47448C6E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项目收尾阶段将完成人员重新分配、项目材料存档、事后检查汇报和最终报告。所有文档、代码和演示材料统一归档，交配置经理保存。</w:t>
      </w:r>
    </w:p>
    <w:p w14:paraId="2BCC2FEE" w14:textId="77777777" w:rsidR="00063B94" w:rsidRPr="00FE5BA1" w:rsidRDefault="00000000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338EF71B">
          <v:rect id="_x0000_i1032" style="width:0;height:.75pt" o:hralign="center" o:hrstd="t" o:hr="t" fillcolor="#a0a0a0" stroked="f"/>
        </w:pict>
      </w:r>
    </w:p>
    <w:p w14:paraId="53577A60" w14:textId="77777777" w:rsidR="00063B94" w:rsidRPr="00FE5BA1" w:rsidRDefault="00063B94" w:rsidP="005A103B">
      <w:pPr>
        <w:pStyle w:val="1"/>
        <w:rPr>
          <w:rFonts w:ascii="宋体" w:eastAsia="宋体" w:hAnsi="宋体" w:hint="eastAsia"/>
          <w:color w:val="000000" w:themeColor="text1"/>
        </w:rPr>
      </w:pPr>
      <w:bookmarkStart w:id="32" w:name="_Toc242451807"/>
      <w:r w:rsidRPr="00FE5BA1">
        <w:rPr>
          <w:rFonts w:ascii="宋体" w:eastAsia="宋体" w:hAnsi="宋体"/>
          <w:color w:val="000000" w:themeColor="text1"/>
        </w:rPr>
        <w:lastRenderedPageBreak/>
        <w:t>五、技术流程计划</w:t>
      </w:r>
      <w:bookmarkEnd w:id="32"/>
    </w:p>
    <w:p w14:paraId="5DFEA890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3" w:name="_Toc242451808"/>
      <w:r w:rsidRPr="00FE5BA1">
        <w:rPr>
          <w:rFonts w:ascii="宋体" w:eastAsia="宋体" w:hAnsi="宋体"/>
          <w:color w:val="000000" w:themeColor="text1"/>
        </w:rPr>
        <w:t>5.1 开发案例</w:t>
      </w:r>
      <w:bookmarkEnd w:id="33"/>
    </w:p>
    <w:p w14:paraId="0D95878A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开发案例将在详细软件开发计划中通过引用附加。当前确定采用 RUP 统一过程，以用例驱动、以架构为中心、迭代增量开发。</w:t>
      </w:r>
    </w:p>
    <w:p w14:paraId="3C7D69D6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4" w:name="_Toc242451809"/>
      <w:r w:rsidRPr="00FE5BA1">
        <w:rPr>
          <w:rFonts w:ascii="宋体" w:eastAsia="宋体" w:hAnsi="宋体"/>
          <w:color w:val="000000" w:themeColor="text1"/>
        </w:rPr>
        <w:t>5.2 方法、工具和技术</w:t>
      </w:r>
      <w:bookmarkEnd w:id="34"/>
    </w:p>
    <w:p w14:paraId="32521321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 xml:space="preserve">项目管理工具采用 Worktile。配置管理工具采用 Git 与 GitHub。建模绘图工具采用 </w:t>
      </w:r>
      <w:hyperlink r:id="rId11" w:tgtFrame="_blank" w:history="1">
        <w:r w:rsidRPr="00FE5BA1">
          <w:rPr>
            <w:rStyle w:val="ae"/>
            <w:rFonts w:ascii="宋体" w:eastAsia="宋体" w:hAnsi="宋体"/>
            <w:color w:val="000000" w:themeColor="text1"/>
          </w:rPr>
          <w:t>Draw.io</w:t>
        </w:r>
      </w:hyperlink>
      <w:r w:rsidRPr="00FE5BA1">
        <w:rPr>
          <w:rFonts w:ascii="宋体" w:eastAsia="宋体" w:hAnsi="宋体"/>
          <w:color w:val="000000" w:themeColor="text1"/>
        </w:rPr>
        <w:t>。缺陷管理工具采用 Worktile。UI 设计工具采用墨刀。开发语言与框架采用 SpringBoot、Vue、uni-app 和 MySQL，基于 WarmSearch 进行二次开发。</w:t>
      </w:r>
    </w:p>
    <w:p w14:paraId="11B4B168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技术标准包括：用例建模指南、设计指南、编程指南、测试指南和用户手册风格指南。这些标准将在详细计划中进一步明确。</w:t>
      </w:r>
    </w:p>
    <w:p w14:paraId="5C06A325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5" w:name="_Toc242451810"/>
      <w:r w:rsidRPr="00FE5BA1">
        <w:rPr>
          <w:rFonts w:ascii="宋体" w:eastAsia="宋体" w:hAnsi="宋体"/>
          <w:color w:val="000000" w:themeColor="text1"/>
        </w:rPr>
        <w:t>5.3 基础设施计划</w:t>
      </w:r>
      <w:bookmarkEnd w:id="35"/>
    </w:p>
    <w:p w14:paraId="05AD9D69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基础设施计划将在详细软件开发计划中通过引用附加。当前确定使用个人电脑、GitHub 仓库、MySQL 数据库和免费开发工具。</w:t>
      </w:r>
    </w:p>
    <w:p w14:paraId="707C65E3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6" w:name="_Toc242451811"/>
      <w:r w:rsidRPr="00FE5BA1">
        <w:rPr>
          <w:rFonts w:ascii="宋体" w:eastAsia="宋体" w:hAnsi="宋体"/>
          <w:color w:val="000000" w:themeColor="text1"/>
        </w:rPr>
        <w:t>5.4 产品验收计划</w:t>
      </w:r>
      <w:bookmarkEnd w:id="36"/>
    </w:p>
    <w:p w14:paraId="6F5D9DC3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产品验收计划将在详细软件开发计划中通过引用附加。初步安排由指导老师进行验收，项目组进行现场演示，演示内容包括信用认领模块和保卫处贵重物品处理模块。</w:t>
      </w:r>
    </w:p>
    <w:p w14:paraId="757A3C0C" w14:textId="77777777" w:rsidR="00063B94" w:rsidRPr="00FE5BA1" w:rsidRDefault="00000000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pict w14:anchorId="0EAA8647">
          <v:rect id="_x0000_i1033" style="width:0;height:.75pt" o:hralign="center" o:hrstd="t" o:hr="t" fillcolor="#a0a0a0" stroked="f"/>
        </w:pict>
      </w:r>
    </w:p>
    <w:p w14:paraId="6D5E7C16" w14:textId="77777777" w:rsidR="00063B94" w:rsidRPr="00FE5BA1" w:rsidRDefault="00063B94" w:rsidP="005A103B">
      <w:pPr>
        <w:pStyle w:val="1"/>
        <w:rPr>
          <w:rFonts w:ascii="宋体" w:eastAsia="宋体" w:hAnsi="宋体" w:hint="eastAsia"/>
          <w:color w:val="000000" w:themeColor="text1"/>
        </w:rPr>
      </w:pPr>
      <w:bookmarkStart w:id="37" w:name="_Toc242451812"/>
      <w:r w:rsidRPr="00FE5BA1">
        <w:rPr>
          <w:rFonts w:ascii="宋体" w:eastAsia="宋体" w:hAnsi="宋体"/>
          <w:color w:val="000000" w:themeColor="text1"/>
        </w:rPr>
        <w:t>六、支持流程计划</w:t>
      </w:r>
      <w:bookmarkEnd w:id="37"/>
    </w:p>
    <w:p w14:paraId="5CCB4F34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8" w:name="_Toc242451813"/>
      <w:r w:rsidRPr="00FE5BA1">
        <w:rPr>
          <w:rFonts w:ascii="宋体" w:eastAsia="宋体" w:hAnsi="宋体"/>
          <w:color w:val="000000" w:themeColor="text1"/>
        </w:rPr>
        <w:t>6.1 配置管理计划</w:t>
      </w:r>
      <w:bookmarkEnd w:id="38"/>
    </w:p>
    <w:p w14:paraId="7EAA576D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配置管理计划将在详细软件开发计划中通过引用附加。初步安排以 WarmSearch 原始代码作为初始基线，使用 Git 进行分支管理，设置 main、develop、feature/credit、feature/security 等分支。配置经理负责建立配置库、打标签和维护基线。</w:t>
      </w:r>
    </w:p>
    <w:p w14:paraId="67E8F31F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39" w:name="_Toc242451814"/>
      <w:r w:rsidRPr="00FE5BA1">
        <w:rPr>
          <w:rFonts w:ascii="宋体" w:eastAsia="宋体" w:hAnsi="宋体"/>
          <w:color w:val="000000" w:themeColor="text1"/>
        </w:rPr>
        <w:t>6.2 评估计划</w:t>
      </w:r>
      <w:bookmarkEnd w:id="39"/>
    </w:p>
    <w:p w14:paraId="6EC3D648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评估计划包括走查、检查和复审。评估将覆盖需求规约、设计模型、代码、测试用例和用户手册。评估计划是对测试计划的补充，但不包括测试计划本身。</w:t>
      </w:r>
    </w:p>
    <w:p w14:paraId="6A00892E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40" w:name="_Toc242451815"/>
      <w:r w:rsidRPr="00FE5BA1">
        <w:rPr>
          <w:rFonts w:ascii="宋体" w:eastAsia="宋体" w:hAnsi="宋体"/>
          <w:color w:val="000000" w:themeColor="text1"/>
        </w:rPr>
        <w:lastRenderedPageBreak/>
        <w:t>6.3 文档计划</w:t>
      </w:r>
      <w:bookmarkEnd w:id="40"/>
    </w:p>
    <w:p w14:paraId="319BA1D2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文档计划将在详细软件开发计划中通过引用附加。所有文档采用 WORD 或 PDF 格式，按 RUP 模板编写，交配置经理纳入版本管理。</w:t>
      </w:r>
    </w:p>
    <w:p w14:paraId="3A9BD5A6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41" w:name="_Toc242451816"/>
      <w:r w:rsidRPr="00FE5BA1">
        <w:rPr>
          <w:rFonts w:ascii="宋体" w:eastAsia="宋体" w:hAnsi="宋体"/>
          <w:color w:val="000000" w:themeColor="text1"/>
        </w:rPr>
        <w:t>6.4 质量保证计划</w:t>
      </w:r>
      <w:bookmarkEnd w:id="41"/>
    </w:p>
    <w:p w14:paraId="07600B6A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质量保证计划将在详细软件开发计划中通过引用附加。初步安排包括迭代评审、代码走查、测试执行和文档检查。</w:t>
      </w:r>
    </w:p>
    <w:p w14:paraId="0AA28746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42" w:name="_Toc242451817"/>
      <w:r w:rsidRPr="00FE5BA1">
        <w:rPr>
          <w:rFonts w:ascii="宋体" w:eastAsia="宋体" w:hAnsi="宋体"/>
          <w:color w:val="000000" w:themeColor="text1"/>
        </w:rPr>
        <w:t>6.5 问题解决计划</w:t>
      </w:r>
      <w:bookmarkEnd w:id="42"/>
    </w:p>
    <w:p w14:paraId="182C50E3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问题解决计划将在详细软件开发计划中通过引用附加。项目组使用 Worktile 记录和跟踪问题，重大问题提交指导老师协调。</w:t>
      </w:r>
    </w:p>
    <w:p w14:paraId="7727E0BD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43" w:name="_Toc242451818"/>
      <w:r w:rsidRPr="00FE5BA1">
        <w:rPr>
          <w:rFonts w:ascii="宋体" w:eastAsia="宋体" w:hAnsi="宋体"/>
          <w:color w:val="000000" w:themeColor="text1"/>
        </w:rPr>
        <w:t>6.6 分包商管理计划</w:t>
      </w:r>
      <w:bookmarkEnd w:id="43"/>
    </w:p>
    <w:p w14:paraId="4FE5AF6A" w14:textId="77777777" w:rsidR="00063B94" w:rsidRPr="00FE5BA1" w:rsidRDefault="00063B94" w:rsidP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本项目无分包商。</w:t>
      </w:r>
    </w:p>
    <w:p w14:paraId="39875FFB" w14:textId="77777777" w:rsidR="00063B94" w:rsidRPr="00FE5BA1" w:rsidRDefault="00063B94" w:rsidP="005A103B">
      <w:pPr>
        <w:pStyle w:val="2"/>
        <w:rPr>
          <w:rFonts w:ascii="宋体" w:eastAsia="宋体" w:hAnsi="宋体" w:hint="eastAsia"/>
          <w:color w:val="000000" w:themeColor="text1"/>
        </w:rPr>
      </w:pPr>
      <w:bookmarkStart w:id="44" w:name="_Toc242451819"/>
      <w:r w:rsidRPr="00FE5BA1">
        <w:rPr>
          <w:rFonts w:ascii="宋体" w:eastAsia="宋体" w:hAnsi="宋体"/>
          <w:color w:val="000000" w:themeColor="text1"/>
        </w:rPr>
        <w:t>6.7 流程改进计划</w:t>
      </w:r>
      <w:bookmarkEnd w:id="44"/>
    </w:p>
    <w:p w14:paraId="1979FE4C" w14:textId="77777777" w:rsidR="001F6659" w:rsidRPr="00FE5BA1" w:rsidRDefault="00063B94">
      <w:pPr>
        <w:rPr>
          <w:rFonts w:ascii="宋体" w:eastAsia="宋体" w:hAnsi="宋体" w:hint="eastAsia"/>
          <w:color w:val="000000" w:themeColor="text1"/>
        </w:rPr>
      </w:pPr>
      <w:r w:rsidRPr="00FE5BA1">
        <w:rPr>
          <w:rFonts w:ascii="宋体" w:eastAsia="宋体" w:hAnsi="宋体"/>
          <w:color w:val="000000" w:themeColor="text1"/>
        </w:rPr>
        <w:t>流程改进计划将在详细软件开发计划中通过引用附加。项目组将在每个迭代结束后总结过程问题，并在下一个迭代中改进。</w:t>
      </w:r>
    </w:p>
    <w:sectPr w:rsidR="001F6659" w:rsidRPr="00FE5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76C9" w14:textId="77777777" w:rsidR="00D671FE" w:rsidRDefault="00D671FE" w:rsidP="005A10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74A5A8" w14:textId="77777777" w:rsidR="00D671FE" w:rsidRDefault="00D671FE" w:rsidP="005A10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0BB38" w14:textId="77777777" w:rsidR="00D671FE" w:rsidRDefault="00D671FE" w:rsidP="005A10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FB69C6" w14:textId="77777777" w:rsidR="00D671FE" w:rsidRDefault="00D671FE" w:rsidP="005A10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8AF63D6"/>
    <w:multiLevelType w:val="hybridMultilevel"/>
    <w:tmpl w:val="CEBA745C"/>
    <w:lvl w:ilvl="0" w:tplc="551461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F62E6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D2DB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74F2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E4E0B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236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0972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A8F2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14E8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B9B"/>
    <w:multiLevelType w:val="hybridMultilevel"/>
    <w:tmpl w:val="BC64DC8E"/>
    <w:lvl w:ilvl="0" w:tplc="F4DC2D5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6E514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509AF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5EDC0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709DC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D4CE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56B5A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A2012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90BF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7285"/>
    <w:multiLevelType w:val="hybridMultilevel"/>
    <w:tmpl w:val="3F923F54"/>
    <w:lvl w:ilvl="0" w:tplc="E09C4A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0A219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AF4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E4A2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3400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4619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D4AD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46E0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0C8C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C2F24"/>
    <w:multiLevelType w:val="hybridMultilevel"/>
    <w:tmpl w:val="7BAE28C8"/>
    <w:lvl w:ilvl="0" w:tplc="DC52D0F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F6ED4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7CA84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C09F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80A23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22598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7E796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82CC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3A9A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7545B"/>
    <w:multiLevelType w:val="hybridMultilevel"/>
    <w:tmpl w:val="DC08D282"/>
    <w:lvl w:ilvl="0" w:tplc="3CB678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4CD9D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98C1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8A0E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9E7A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0662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B285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28C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2A1CE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C357E"/>
    <w:multiLevelType w:val="multilevel"/>
    <w:tmpl w:val="CA0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C0C7B"/>
    <w:multiLevelType w:val="multilevel"/>
    <w:tmpl w:val="DEF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96966"/>
    <w:multiLevelType w:val="hybridMultilevel"/>
    <w:tmpl w:val="7374BF4E"/>
    <w:lvl w:ilvl="0" w:tplc="BB98527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7A2296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F27D9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F90506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76EC70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EBDCF39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50DA0C8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EDDE148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6F1AA70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C6089"/>
    <w:multiLevelType w:val="hybridMultilevel"/>
    <w:tmpl w:val="5EF8D212"/>
    <w:lvl w:ilvl="0" w:tplc="B8EEF0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1C48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7E7B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6088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5A62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9A8D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7664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0852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FEB6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65C0D"/>
    <w:multiLevelType w:val="hybridMultilevel"/>
    <w:tmpl w:val="30521128"/>
    <w:lvl w:ilvl="0" w:tplc="990290F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C4E96B4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F59043A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B19E7D5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964CD3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F094E2D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E606E0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386346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F2A2E39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D50114"/>
    <w:multiLevelType w:val="multilevel"/>
    <w:tmpl w:val="373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7230C"/>
    <w:multiLevelType w:val="hybridMultilevel"/>
    <w:tmpl w:val="52807C38"/>
    <w:lvl w:ilvl="0" w:tplc="04CA0A7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AA66EB2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BB8DB6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13307EF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1CC518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29B8038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FE8291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9F2E39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41165AF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927E56"/>
    <w:multiLevelType w:val="hybridMultilevel"/>
    <w:tmpl w:val="EE06099C"/>
    <w:lvl w:ilvl="0" w:tplc="F70C28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7832A7AE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39524D0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6C7CE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7340B72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8920030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B46118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22391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ED83D4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727457534">
    <w:abstractNumId w:val="5"/>
  </w:num>
  <w:num w:numId="2" w16cid:durableId="21829456">
    <w:abstractNumId w:val="4"/>
  </w:num>
  <w:num w:numId="3" w16cid:durableId="629434863">
    <w:abstractNumId w:val="2"/>
  </w:num>
  <w:num w:numId="4" w16cid:durableId="1869755563">
    <w:abstractNumId w:val="8"/>
  </w:num>
  <w:num w:numId="5" w16cid:durableId="47456274">
    <w:abstractNumId w:val="3"/>
  </w:num>
  <w:num w:numId="6" w16cid:durableId="276105378">
    <w:abstractNumId w:val="1"/>
  </w:num>
  <w:num w:numId="7" w16cid:durableId="645889779">
    <w:abstractNumId w:val="0"/>
  </w:num>
  <w:num w:numId="8" w16cid:durableId="1860119773">
    <w:abstractNumId w:val="12"/>
  </w:num>
  <w:num w:numId="9" w16cid:durableId="858616860">
    <w:abstractNumId w:val="9"/>
  </w:num>
  <w:num w:numId="10" w16cid:durableId="1395003669">
    <w:abstractNumId w:val="11"/>
  </w:num>
  <w:num w:numId="11" w16cid:durableId="1728871719">
    <w:abstractNumId w:val="7"/>
  </w:num>
  <w:num w:numId="12" w16cid:durableId="96365643">
    <w:abstractNumId w:val="10"/>
  </w:num>
  <w:num w:numId="13" w16cid:durableId="1070736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59"/>
    <w:rsid w:val="00063B94"/>
    <w:rsid w:val="00093002"/>
    <w:rsid w:val="0017736F"/>
    <w:rsid w:val="001B690F"/>
    <w:rsid w:val="001E1E7D"/>
    <w:rsid w:val="001F6659"/>
    <w:rsid w:val="0020008F"/>
    <w:rsid w:val="002031B6"/>
    <w:rsid w:val="0022254E"/>
    <w:rsid w:val="0026595A"/>
    <w:rsid w:val="002B0AB4"/>
    <w:rsid w:val="002D45A1"/>
    <w:rsid w:val="002E5E3E"/>
    <w:rsid w:val="003361F3"/>
    <w:rsid w:val="003732C6"/>
    <w:rsid w:val="004053E6"/>
    <w:rsid w:val="004808AF"/>
    <w:rsid w:val="004E1285"/>
    <w:rsid w:val="00503EDD"/>
    <w:rsid w:val="00506C0C"/>
    <w:rsid w:val="005A103B"/>
    <w:rsid w:val="005D3088"/>
    <w:rsid w:val="005E0E82"/>
    <w:rsid w:val="005F3A86"/>
    <w:rsid w:val="00731143"/>
    <w:rsid w:val="007758A5"/>
    <w:rsid w:val="007D61CD"/>
    <w:rsid w:val="00883FBE"/>
    <w:rsid w:val="008D75B9"/>
    <w:rsid w:val="00923852"/>
    <w:rsid w:val="00A042EF"/>
    <w:rsid w:val="00AD4F0D"/>
    <w:rsid w:val="00AE346B"/>
    <w:rsid w:val="00C100EA"/>
    <w:rsid w:val="00C11C2B"/>
    <w:rsid w:val="00C64D50"/>
    <w:rsid w:val="00C761E6"/>
    <w:rsid w:val="00CD5725"/>
    <w:rsid w:val="00CE052A"/>
    <w:rsid w:val="00CE4F19"/>
    <w:rsid w:val="00D671FE"/>
    <w:rsid w:val="00DA5EC8"/>
    <w:rsid w:val="00DF7D28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1A646"/>
  <w15:chartTrackingRefBased/>
  <w15:docId w15:val="{E85AF667-2536-4B94-A96B-7C23B3D9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F6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F66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6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6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6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6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6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6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6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F6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F66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6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6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6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6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665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63B9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63B9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E4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5A10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5A103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5A10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5A103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5A103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5">
    <w:name w:val="No Spacing"/>
    <w:uiPriority w:val="1"/>
    <w:qFormat/>
    <w:rsid w:val="005A103B"/>
    <w:pPr>
      <w:widowControl w:val="0"/>
      <w:spacing w:after="0" w:line="240" w:lineRule="auto"/>
    </w:pPr>
  </w:style>
  <w:style w:type="paragraph" w:styleId="TOC1">
    <w:name w:val="toc 1"/>
    <w:basedOn w:val="a"/>
    <w:next w:val="a"/>
    <w:autoRedefine/>
    <w:uiPriority w:val="39"/>
    <w:unhideWhenUsed/>
    <w:rsid w:val="005A103B"/>
  </w:style>
  <w:style w:type="paragraph" w:styleId="TOC2">
    <w:name w:val="toc 2"/>
    <w:basedOn w:val="a"/>
    <w:next w:val="a"/>
    <w:autoRedefine/>
    <w:uiPriority w:val="39"/>
    <w:unhideWhenUsed/>
    <w:rsid w:val="005A103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A103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aw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E996D-F55B-4BCA-A0AA-91D30EBDA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13</Pages>
  <Words>5322</Words>
  <Characters>5961</Characters>
  <Application>Microsoft Office Word</Application>
  <DocSecurity>0</DocSecurity>
  <Lines>425</Lines>
  <Paragraphs>537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明昂 马</dc:creator>
  <cp:keywords/>
  <dc:description/>
  <cp:lastModifiedBy>明昂 马</cp:lastModifiedBy>
  <cp:revision>29</cp:revision>
  <dcterms:created xsi:type="dcterms:W3CDTF">2026-10-08T11:22:00Z</dcterms:created>
  <dcterms:modified xsi:type="dcterms:W3CDTF">2026-10-09T07:24:00Z</dcterms:modified>
</cp:coreProperties>
</file>