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17/10/2017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20/10/2017</w:t>
            </w:r>
          </w:p>
        </w:tc>
        <w:tc>
          <w:tcPr>
            <w:tcW w:w="242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Beatriz</w:t>
            </w:r>
          </w:p>
        </w:tc>
        <w:tc>
          <w:tcPr>
            <w:tcW w:w="43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1.2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20/10/2017</w:t>
            </w:r>
          </w:p>
        </w:tc>
        <w:tc>
          <w:tcPr>
            <w:tcW w:w="242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Problemas encontrados nos Casos de Uso 1,2,3,4 do Documento de Casos de Uso referente ao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17/10/2017 às 19h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/10/2017 às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21:31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  <w:r>
        <w:rPr>
          <w:rFonts w:cs="Times New Roman" w:ascii="Times New Roman" w:hAnsi="Times New Roman"/>
          <w:b/>
          <w:sz w:val="24"/>
          <w:szCs w:val="24"/>
        </w:rPr>
        <w:t>20/10/2017 - Darlan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Documento de Casos de Uso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Baixa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Darlan Nakamura – SQA – 17/10/2017 às 20:25]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Casos de Uso Alto Nível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1.1: Caso de Uso 1: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referente ao Caso de Uso Alto Nível 1, o problema está em que a descrição está descrevendo efetivamente todos os passos para o cumprimento da tarefa “Realizar Pagamento” e não somente os passos de alto nível. Portanto, essa descrição se adequa ao Caso de Uso Expandido e não ao Caso de Uso Alto Nível.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usuário também não compra um produto propriamente dito.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O Usuário Comum acessa a área de pagamento e insere os dados do cartão de crédito para realizar o pagamento através do PagSeguro.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recebida: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Usuário Padrão acessa a área de pagamento, na qual já consta o produto escolhido. O Usuário Padrão insere os dados do cartão de crédito para realizar a transação com o PagSeguro para efetuar a compra do produto. Ao finalizar o pagamento, o Sistema retorna uma mensagem na tela, informando a situação atual do pagamento.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1.2: Caso de Uso 2: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2, o problema está em que a descrição está descrevendo efetivamente todos os passos para o cumprimento da tarefa “Visualizar Pagamento” e não somente uma descrição breve de tal ação. Portanto, essa descrição se adequa ao Caso de Uso Expandido e não ao Caso de Uso Alto Nível.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solicita a visualização das informações referentes a um evento específico e o sistema retorna tais informações.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recebida: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 de um evento específico, ao acessar a área de administração de eventos, solicita visualizar os pagamentos de seu evento. O Sistema retorna uma lista com todos usuários, valor e a situação atual de cada pagamento, nesta lista está presente o valor total arrecadado com a discriminação de desconto sobre os pagamentos. O Sistema permite que o Administrador visualize os pagamentos feitos por um Usuário específico.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1.3: Caso de Uso 3: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3, o problema está em que a descrição está em que o administrador não solicita a alteração dos dados do pagamento do evento, mas sim a alteração dos dados de um pagamento em específico (de um usuário específico).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de um evento específico, ao acessar a área de administração de eventos, solicita a alteração dos dados de pagamentos em seu evento. Ao terminar a alteração os dados são atualizados.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desejada: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Administrador, ao acessar a área de administração de eventos, solicita a alteração dos dados referentes a transação de um usuário em específico.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1.4: Caso de Uso 4: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4, o problema está em que a descrição está em que o administrador não solicita a exclusão dos dados do pagamento do evento, mas sim a exclusão dos dados de um pagamento em específico (de um usuário específico).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de um evento específico, ao acessar a área de administração de eventos, solicita a exclusão dos dados de pagamentos em seu evento. Ao terminar a exclusão os dados são atualizados.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desejada: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Administrador, ao acessar a área de administração de eventos, solicita a exclusão dos dados referentes a transação de um usuário em específico. 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Problema 1.5: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i/>
          <w:iCs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Falta o Caso de Uso referente ao Usuário Comum visualizar as informações de seu pagamento, que seria o requisito RF 1.5.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Casos de Uso Expandido</w:t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2.1: </w:t>
      </w:r>
      <w:r>
        <w:rPr>
          <w:b/>
          <w:bCs/>
          <w:u w:val="none"/>
        </w:rPr>
        <w:t>Caso de Uso 1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ao Caso de Uso Expandido 1 (Realizar Pagamento), foram encontrados os problemas em que: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O pagSeguro aqui não é um ator, é um agente externo.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Atores: Usuário (Iniciador), Sistema e PagSeguro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  <w:r>
        <w:rPr>
          <w:b w:val="false"/>
          <w:bCs w:val="false"/>
          <w:i w:val="false"/>
          <w:iCs w:val="false"/>
          <w:u w:val="none"/>
        </w:rPr>
        <w:t>Atores: Usuário (Iniciador) e Sistema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2.1.2: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Deve-se descrever no Caso de Uso Expandido 1 todos os passos para o usuário Realizar o Pagamento. Na última frase, seria interessante remover as palavras “na tela”, pois o sistema retorna uma mensagem, a maneira em que ela é exibida, ou melhor, onde ela é exibida depende por onde o usuário está acessando o sistema. Deve-se alterar também de Usuário Padrão para Usuário Comum, para se adequar ao restante dos documentos do sistema.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O Usuário Padrão acessa a área de pagamento, na qual já consta o produto escolhido. O Usuário Padrão insere os dados do cartão de crédito para realizar a transação com o PagSeguro para efetuar a compra do produto. Ao finalizar o pagamento, o Sistema retorna uma mensagem na tela, informando a situação atual do pagamento.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Descrição esperada</w:t>
      </w:r>
      <w:r>
        <w:rPr>
          <w:b w:val="false"/>
          <w:bCs w:val="false"/>
          <w:i/>
          <w:iCs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O Usuário Comum acessa a área de pagamento,  insere os dados do cartão de crédito para realizar a transação com o PagSeguro. Ao finalizar, o Sistema retorna uma mensagem, informando a situação atual da transação.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/>
          <w:bCs/>
          <w:i w:val="false"/>
          <w:iCs w:val="false"/>
          <w:u w:val="none"/>
        </w:rPr>
        <w:t>Problema 2.1.3: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 a sequência típica de eventos não condiz com o que deveria se encontrar, como por exemplo, o item 5, não é uma ação do ator (Usuário) o pagSeguro validar as informações.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Conforme os casos de Uso anteriores, corrigir de Usuário Padrão para Usuário Comum.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Usuário Padrão acessa a área de pagamentos com os itens já escolhidos 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Usuário Padrão insere os dados referente ao proprietário do cartão.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Envia as informações do Usuário Padrão para 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PagSeguro valida as informações.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Registra a venda.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Armazena os pagamentos e seus respectivos dados, como valor, usuário comprador, código de transação, data e hora, item vendido, que foram realizados a partir do PagSeguro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Exibe a situação do pagamento para o Usuário Padrão. 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Usuário Padrão retorna para a área principal do site.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Usuário Comum acessa a área de pagamentos.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Usuário Comum insere os dados referente ao proprietário do cartão.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Envia as informações referentes ao proprietário do cartão ao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PagSeguro autoriza o pagamento.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Recebe uma resposta de aprovação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Armazena os dados referente ao pagamento, como valor, usuário comprador, código de transação, data e hora, item vendido, recebidos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17. O Usuário Comum é redirecionado para uma área pós-compra.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18. Exibe uma mensagem informando o Usuário Comum da situação atual da transação.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Problema 2.1.4: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alternativa está incorreta. Quando as informações do proprietário do cartão não são válidas, o Sistema não cancela a transação de venda, apenas exibe uma mensagem dizendo que as informações não são válidas.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Linha 4: As informação inseridas não são válidas.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Cancelar a transação de venda.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Linha 4: As informações referente ao proprietário do cartão não são válidas.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O sistema exibe uma mensagem informando ao Usuário Comum que as informações do proprietário do cartão não são válidas.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2.1.5: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Falta da referência cruzada 1.2.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Referências Cruzadas: RF 1.1, RF 1.1.1, RF 1.1.2, RF 1.1.3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Descrição esperada:  Referências Cruzadas: RF 1.1, RF 1.1.1, RF 1.1.2, RF 1.1.3, RF 1,2.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2.2: </w:t>
      </w:r>
      <w:r>
        <w:rPr>
          <w:b/>
          <w:bCs/>
          <w:u w:val="none"/>
        </w:rPr>
        <w:t>Caso de Uso 2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ao Caso de Uso Expandido 2 (Visualizar Pagamentos), foram encontrados os problemas em que: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2.2.1: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A finalidade não é apenas visualizar lista dos pagamentos, mas sim visualizar todas as informações referente ao pagamento de um evento.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visualizar lista dos pagamentos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  <w:r>
        <w:rPr>
          <w:b w:val="false"/>
          <w:bCs w:val="false"/>
          <w:i w:val="false"/>
          <w:iCs w:val="false"/>
          <w:u w:val="none"/>
        </w:rPr>
        <w:t xml:space="preserve"> visualizar todas as informações referente ao pagamento de um evento.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2.2.2: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No caso de uso 2, deve-se descrever as etapas para que o usuário administrador possa visualizar os pagamentos. Neste caso de uso o que está incorreto é que existem apenas dois níveis de usuário: Usuário Comum e Administrador. No caso, o  usuário Administrador tem acesso a Área de Administrador e a realizar as operações e não o Administrador de um evento específico. É necessário a correção de alguns erros de português e erros de escopo.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visualizar os pagamentos de seu evento. O Sistema retorna uma lista com todos usuários, valor e a situação atual de cada pagamento, nesta lista está presente o valor total arrecadado com a discriminação de desconto sobre os pagamentos. O Sistema permite que o Administrador visualize os pagamentos feitos por um Usuário específico.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visualizar os pagamentos relacionados a um evento. O Sistema retorna uma lista com todos os usuários cadastrados no evento.Nesta lista é possível o Administrador visualizar as informações do pagamento referente a cada usuário. Além da lista, o Administrador visualiza a soma total e os descontos sobre os pagamentos.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2.2.3: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Existe uma Referência Cruzada que não condiz com  o Caso de Uso.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Referências Cruzadas:  RF 1.1.1, RF 1.4, RF 1.5, RF 1.6, RF 1.7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Referências Cruzadas:  RF 1.4, RF 1.5, RF 1.6, RF 1.7.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2.2.4: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 sequência típica de eventos: a ação 1 está incorreta, pois começa quando o Administrador deseja visualizar os pagamentos referentes  a um evento em específico e não de seu evento.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 1. </w:t>
      </w:r>
      <w:r>
        <w:rPr>
          <w:b w:val="false"/>
          <w:bCs/>
          <w:i w:val="false"/>
          <w:iCs w:val="false"/>
          <w:u w:val="none"/>
        </w:rPr>
        <w:t>Este caso de uso começa quando o Administrador solicita visualizar os pagamentos de seu evento.</w:t>
      </w:r>
    </w:p>
    <w:p>
      <w:pPr>
        <w:pStyle w:val="Normal"/>
        <w:spacing w:lineRule="auto" w:line="240" w:before="0" w:after="0"/>
        <w:jc w:val="both"/>
        <w:rPr>
          <w:bCs/>
          <w:i w:val="false"/>
          <w:i w:val="false"/>
          <w:iCs w:val="false"/>
          <w:u w:val="none"/>
        </w:rPr>
      </w:pPr>
      <w:r>
        <w:rPr>
          <w:bCs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/>
          <w:iCs/>
          <w:u w:val="single"/>
        </w:rPr>
        <w:t xml:space="preserve">Descrição esperada: </w:t>
      </w:r>
      <w:r>
        <w:rPr>
          <w:b w:val="false"/>
          <w:bCs/>
          <w:i w:val="false"/>
          <w:iCs w:val="false"/>
          <w:u w:val="none"/>
        </w:rPr>
        <w:t>1. Este caso de uso começa quando o Administrador solicita a visualização dos pagamentos referente a um evento em específico.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2.3: Caso de Uso 3: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No caso de uso 3, referente a iteração de “Alterar dados de pagamentos armazenados”, o que está inconsistente é que existem alguns dois níveis de usuário: Usuário Comum e Administrador e que neste caso de uso em específico, não foi descrito, explícito como esse processo ocorre, apenas que ele acessa a área de administração de aventos, solicita alterar os dados, faz a alteração e os dados são atualizados. Aqui não está descrito se a alteração pode ser feita referente aos pagamentos individuais ou as informações gerais do evento (como descontos e soma total).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realizar a alteração dos dados de pagamentos em seu evento. Ao terminar a alteração os dados são atualizados.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editar os dados. Após a edição dos dados, é possível salvar as alterações.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2.3.2: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típica de eventos contém alguns erros como: o administrador solicita a visualização dos pagamentos e solicita ao sistema a alteração de um pagamento em específico.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alteração dos dados de pagamentos armazenados.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o pagamento a ser alterado.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realiza as alterações no Sistema.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Recebe as alterações realizadas pelo Administrador.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Atualiza informações sobre o pagamento armazenado.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10" w:type="dxa"/>
        <w:jc w:val="left"/>
        <w:tblInd w:w="166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2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realiza as alterações nas informações referente ao pagamento.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realizar as alterações.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12. Recebe e valida as alterações realizadas pelo Administrador.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6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13. Atualiza informações sobre o pagamento armazenado e demais informações.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14. Exibe uma mensagem de sucesso informando ao Administrador que a operação foi bem sucedida.</w:t>
            </w:r>
          </w:p>
        </w:tc>
      </w:tr>
      <w:tr>
        <w:trPr>
          <w:trHeight w:val="341" w:hRule="atLeast"/>
        </w:trPr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bookmarkStart w:id="1" w:name="__DdeLink__712_3183085224"/>
      <w:r>
        <w:rPr>
          <w:b/>
          <w:bCs/>
          <w:i w:val="false"/>
          <w:iCs w:val="false"/>
          <w:u w:val="none"/>
        </w:rPr>
        <w:t xml:space="preserve">Problema 2.3.3: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Não está descrito a sequência típica de eventos referente a caso as informações informadas pelo Administrador são inválidas.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 Não possui.</w:t>
      </w:r>
    </w:p>
    <w:p>
      <w:pPr>
        <w:pStyle w:val="Normal"/>
        <w:spacing w:lineRule="auto" w:line="240" w:before="0" w:after="0"/>
        <w:jc w:val="both"/>
        <w:rPr>
          <w:bCs/>
          <w:i w:val="false"/>
          <w:i w:val="false"/>
          <w:iCs w:val="false"/>
          <w:u w:val="none"/>
        </w:rPr>
      </w:pPr>
      <w:r>
        <w:rPr>
          <w:bCs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/>
          <w:iCs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Linha 1: Administrador solicita alteração dos dados informando dados incompatíveis.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bookmarkStart w:id="2" w:name="__DdeLink__712_3183085224"/>
      <w:r>
        <w:rPr>
          <w:b w:val="false"/>
          <w:bCs/>
          <w:i w:val="false"/>
          <w:iCs w:val="false"/>
          <w:u w:val="none"/>
        </w:rPr>
        <w:tab/>
      </w:r>
      <w:bookmarkEnd w:id="2"/>
      <w:r>
        <w:rPr>
          <w:b w:val="false"/>
          <w:bCs/>
          <w:i w:val="false"/>
          <w:iCs w:val="false"/>
          <w:u w:val="none"/>
        </w:rPr>
        <w:t>Sistema exibe mensagem informando o usuário que a operação não foi bem sucedida.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2.4: Caso de Uso 4: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2.4.1: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No caso de uso 4, referente a iteração de “Excluir dados de pagamentos armazenados”, o que está inconsistente é que existem alguns dois níveis de usuário: Usuário Comum e Administrador e que neste caso de uso em específico, não foi descrito, explícito como esse processo ocorre, apenas que ele acessa a área de administração de eventos, solicita excluir os dados.. Aqui não está descrito se a exclusão pode ser feita referente aos pagamentos individuais ou as informações gerais do evento (como descontos e soma total).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/>
          <w:bCs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exclusão dos dados de pagamentos em seu evento. Ao terminar a exclusão, os dados são atualizados.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excluir todos  os dados referentes ao pagamento. Após a exclusão, os dados são apagados.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2.4.2: 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típica de eventos contém alguns erros, pois o sistema emite uma mensagem confirmando se o usuário realmente deseja realizar a exclusão das ifnormações.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27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exclusão dos dados de pagamentos armazenados.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seleciona o pagamento a ser excluído.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Realiza a exclusão.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Atualiza informações dos pagamentos armazenados.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10" w:type="dxa"/>
        <w:jc w:val="left"/>
        <w:tblInd w:w="166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2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informa ao Sistema que deseja excluir este registro de pagamento.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 exclusão.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realizar a exclusão.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12. O Sistema realiza o procedimento para a exclusão.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6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13. Atualiza informações sobre as demais informações.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14. Exibe uma mensagem de sucesso informando ao Administrador que a operação foi bem sucedida.</w:t>
            </w:r>
          </w:p>
        </w:tc>
      </w:tr>
      <w:tr>
        <w:trPr>
          <w:trHeight w:val="341" w:hRule="atLeast"/>
        </w:trPr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2.5: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Falta o Caso de Uso Expandido referente ao Usuário Comum visualizar as informações de seu pagamento, que seria o requisito RF 1.5.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bookmarkStart w:id="3" w:name="__DdeLink__1155_1887277928"/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Beatriz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Análise/Projetos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20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/10/2017 às 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:2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9</w:t>
      </w:r>
      <w:bookmarkEnd w:id="3"/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Corrigido os problemas apontado por este documento. Por favor, verifique se não há mais nada de errado.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[Descrição por: Darlan Nakamura – SQA – 20/10/2017 às 21:32]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Analisado o documento e está correto. Este Relatório será fechado e o Documento de Caso de Uso será marcado como Final.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bookmarkStart w:id="4" w:name="_Hlk495516517"/>
      <w:bookmarkEnd w:id="4"/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LibreOffice/5.3.1.2$Linux_X86_64 LibreOffice_project/30m0$Build-2</Application>
  <Pages>9</Pages>
  <Words>2816</Words>
  <Characters>14989</Characters>
  <CharactersWithSpaces>17639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2017-10-20T21:33:25Z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