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B614" w14:textId="77777777" w:rsidR="00AC39C7" w:rsidRDefault="00000000">
      <w:pPr>
        <w:pStyle w:val="Title"/>
      </w:pPr>
      <w:r>
        <w:t>Client Report: Interactive Health Chatbot with Data Visualization for Disease Statistics</w:t>
      </w:r>
    </w:p>
    <w:p w14:paraId="6B402C0F" w14:textId="77777777" w:rsidR="00AC39C7" w:rsidRDefault="00000000">
      <w:pPr>
        <w:pStyle w:val="Heading1"/>
      </w:pPr>
      <w:r>
        <w:t>Day 1: Consultation with Health Data Scientist</w:t>
      </w:r>
    </w:p>
    <w:p w14:paraId="17E73403" w14:textId="77777777" w:rsidR="00AC39C7" w:rsidRDefault="00000000">
      <w:r>
        <w:t>Objective: To understand how health data visualization tools can enhance user engagement and assist in disease analysis through chatbot interactions.</w:t>
      </w:r>
    </w:p>
    <w:p w14:paraId="1BC3149C" w14:textId="77777777" w:rsidR="00AC39C7" w:rsidRDefault="00000000">
      <w:r>
        <w:t>Questions Discussed:</w:t>
      </w:r>
    </w:p>
    <w:p w14:paraId="25FA5D05" w14:textId="77777777" w:rsidR="00AC39C7" w:rsidRDefault="00000000">
      <w:pPr>
        <w:pStyle w:val="ListBullet"/>
      </w:pPr>
      <w:r>
        <w:t>How can visualization tools help users understand disease statistics better?</w:t>
      </w:r>
    </w:p>
    <w:p w14:paraId="10CF5313" w14:textId="77777777" w:rsidR="00AC39C7" w:rsidRDefault="00000000">
      <w:pPr>
        <w:pStyle w:val="ListBullet"/>
      </w:pPr>
      <w:r>
        <w:t>What type of visual aids (graphs, charts, heatmaps) are most effective for non-expert users?</w:t>
      </w:r>
    </w:p>
    <w:p w14:paraId="7CB2B399" w14:textId="77777777" w:rsidR="00AC39C7" w:rsidRDefault="00000000">
      <w:pPr>
        <w:pStyle w:val="ListBullet"/>
      </w:pPr>
      <w:r>
        <w:t>How should the chatbot use historical data to predict disease trends?</w:t>
      </w:r>
    </w:p>
    <w:p w14:paraId="6EA10185" w14:textId="77777777" w:rsidR="00AC39C7" w:rsidRDefault="00000000">
      <w:pPr>
        <w:pStyle w:val="ListBullet"/>
      </w:pPr>
      <w:r>
        <w:t>Can we integrate machine learning to automatically analyze health trends?</w:t>
      </w:r>
    </w:p>
    <w:p w14:paraId="31C43EC8" w14:textId="77777777" w:rsidR="00AC39C7" w:rsidRDefault="00000000">
      <w:pPr>
        <w:pStyle w:val="ListBullet"/>
      </w:pPr>
      <w:r>
        <w:t>What tools should be considered for real-time data updates and visualization?</w:t>
      </w:r>
    </w:p>
    <w:p w14:paraId="50A9550C" w14:textId="77777777" w:rsidR="00AC39C7" w:rsidRDefault="00000000">
      <w:r>
        <w:t>Key Insights:</w:t>
      </w:r>
    </w:p>
    <w:p w14:paraId="0B3097C3" w14:textId="77777777" w:rsidR="00AC39C7" w:rsidRDefault="00000000">
      <w:r>
        <w:t xml:space="preserve"> - Visual aids like heatmaps and trend graphs help users quickly grasp the spread of diseases.</w:t>
      </w:r>
    </w:p>
    <w:p w14:paraId="623AC49E" w14:textId="77777777" w:rsidR="00AC39C7" w:rsidRDefault="00000000">
      <w:r>
        <w:t xml:space="preserve"> - Integrating machine learning for predictive analysis improves the chatbot's reliability in diagnosing potential risks based on historical data.</w:t>
      </w:r>
    </w:p>
    <w:p w14:paraId="0395C4C2" w14:textId="77777777" w:rsidR="00AC39C7" w:rsidRDefault="00000000">
      <w:r>
        <w:t xml:space="preserve"> - Using real-time data provides accurate and up-to-date information, crucial for diseases like flu outbreaks.</w:t>
      </w:r>
    </w:p>
    <w:p w14:paraId="23A9F469" w14:textId="77777777" w:rsidR="00AC39C7" w:rsidRDefault="00000000">
      <w:pPr>
        <w:pStyle w:val="Heading1"/>
      </w:pPr>
      <w:r>
        <w:t>Day 2: Consultation with Environmental Scientist</w:t>
      </w:r>
    </w:p>
    <w:p w14:paraId="4A1220E2" w14:textId="77777777" w:rsidR="00AC39C7" w:rsidRDefault="00000000">
      <w:r>
        <w:t>Objective: To assess how environmental data (pollution, climate changes) impacts health statistics and how it can be visualized in the chatbot.</w:t>
      </w:r>
    </w:p>
    <w:p w14:paraId="3484558B" w14:textId="77777777" w:rsidR="00AC39C7" w:rsidRDefault="00000000">
      <w:r>
        <w:t>Questions Discussed:</w:t>
      </w:r>
    </w:p>
    <w:p w14:paraId="53D28E5C" w14:textId="77777777" w:rsidR="00AC39C7" w:rsidRDefault="00000000">
      <w:pPr>
        <w:pStyle w:val="ListBullet"/>
      </w:pPr>
      <w:r>
        <w:t>How does environmental data impact common diseases like asthma or allergies?</w:t>
      </w:r>
    </w:p>
    <w:p w14:paraId="4FAC4998" w14:textId="77777777" w:rsidR="00AC39C7" w:rsidRDefault="00000000">
      <w:pPr>
        <w:pStyle w:val="ListBullet"/>
      </w:pPr>
      <w:r>
        <w:t>What environmental factors should be included for real-time analysis in the chatbot?</w:t>
      </w:r>
    </w:p>
    <w:p w14:paraId="1F9034D2" w14:textId="77777777" w:rsidR="00AC39C7" w:rsidRDefault="00000000">
      <w:pPr>
        <w:pStyle w:val="ListBullet"/>
      </w:pPr>
      <w:r>
        <w:t>How can we visually represent the correlation between pollution levels and disease outbreaks?</w:t>
      </w:r>
    </w:p>
    <w:p w14:paraId="7A4725A4" w14:textId="77777777" w:rsidR="00AC39C7" w:rsidRDefault="00000000">
      <w:r>
        <w:t>Key Insights:</w:t>
      </w:r>
    </w:p>
    <w:p w14:paraId="167BFE1D" w14:textId="77777777" w:rsidR="00AC39C7" w:rsidRDefault="00000000">
      <w:r>
        <w:lastRenderedPageBreak/>
        <w:t xml:space="preserve"> - Environmental data (like air quality indices) can significantly affect respiratory diseases and should be part of the chatbot’s data visualization.</w:t>
      </w:r>
    </w:p>
    <w:p w14:paraId="2DD069FD" w14:textId="77777777" w:rsidR="00AC39C7" w:rsidRDefault="00000000">
      <w:r>
        <w:t xml:space="preserve"> - A real-time link between pollution levels and disease statistics can help predict future outbreaks, which can be visualized as a geographical spread map.</w:t>
      </w:r>
    </w:p>
    <w:p w14:paraId="2F7EE561" w14:textId="77777777" w:rsidR="00AC39C7" w:rsidRDefault="00000000">
      <w:pPr>
        <w:pStyle w:val="Heading1"/>
      </w:pPr>
      <w:r>
        <w:t>Day 3: Meeting with Business Leader in Healthcare Technology</w:t>
      </w:r>
    </w:p>
    <w:p w14:paraId="3232853E" w14:textId="77777777" w:rsidR="00AC39C7" w:rsidRDefault="00000000">
      <w:r>
        <w:t>Objective: To explore the business case for integrating disease statistics visualization into a chatbot platform.</w:t>
      </w:r>
    </w:p>
    <w:p w14:paraId="572E6E8B" w14:textId="77777777" w:rsidR="00AC39C7" w:rsidRDefault="00000000">
      <w:r>
        <w:t>Questions Discussed:</w:t>
      </w:r>
    </w:p>
    <w:p w14:paraId="2B53AE3A" w14:textId="77777777" w:rsidR="00AC39C7" w:rsidRDefault="00000000">
      <w:pPr>
        <w:pStyle w:val="ListBullet"/>
      </w:pPr>
      <w:r>
        <w:t>How would integrating disease statistics into a chatbot improve patient outcomes?</w:t>
      </w:r>
    </w:p>
    <w:p w14:paraId="444FB7D8" w14:textId="77777777" w:rsidR="00AC39C7" w:rsidRDefault="00000000">
      <w:pPr>
        <w:pStyle w:val="ListBullet"/>
      </w:pPr>
      <w:r>
        <w:t>What business value does real-time health data visualization bring to users and stakeholders?</w:t>
      </w:r>
    </w:p>
    <w:p w14:paraId="414CABF7" w14:textId="77777777" w:rsidR="00AC39C7" w:rsidRDefault="00000000">
      <w:pPr>
        <w:pStyle w:val="ListBullet"/>
      </w:pPr>
      <w:r>
        <w:t>What are the potential markets and customer segments for this chatbot?</w:t>
      </w:r>
    </w:p>
    <w:p w14:paraId="356DFC0C" w14:textId="77777777" w:rsidR="00AC39C7" w:rsidRDefault="00000000">
      <w:r>
        <w:t>Key Insights:</w:t>
      </w:r>
    </w:p>
    <w:p w14:paraId="576B1F9D" w14:textId="77777777" w:rsidR="00AC39C7" w:rsidRDefault="00000000">
      <w:r>
        <w:t xml:space="preserve"> - There’s strong potential in corporate wellness programs and public health monitoring using disease statistics visualization.</w:t>
      </w:r>
    </w:p>
    <w:p w14:paraId="43A8C046" w14:textId="77777777" w:rsidR="00AC39C7" w:rsidRDefault="00000000">
      <w:r>
        <w:t xml:space="preserve"> - This chatbot could appeal to health insurers and government health agencies by providing customized data analytics.</w:t>
      </w:r>
    </w:p>
    <w:p w14:paraId="3BE50908" w14:textId="77777777" w:rsidR="00AC39C7" w:rsidRDefault="00000000">
      <w:pPr>
        <w:pStyle w:val="Heading1"/>
      </w:pPr>
      <w:r>
        <w:t>Day 4: Consultation with Medical Doctor</w:t>
      </w:r>
    </w:p>
    <w:p w14:paraId="5C985C4F" w14:textId="77777777" w:rsidR="00AC39C7" w:rsidRDefault="00000000">
      <w:r>
        <w:t>Objective: To gather insights on how patients interact with disease data and how it can be used for patient education.</w:t>
      </w:r>
    </w:p>
    <w:p w14:paraId="5C1A2BD2" w14:textId="77777777" w:rsidR="00AC39C7" w:rsidRDefault="00000000">
      <w:r>
        <w:t>Questions Discussed:</w:t>
      </w:r>
    </w:p>
    <w:p w14:paraId="7310116B" w14:textId="77777777" w:rsidR="00AC39C7" w:rsidRDefault="00000000">
      <w:pPr>
        <w:pStyle w:val="ListBullet"/>
      </w:pPr>
      <w:r>
        <w:t>How would patients benefit from disease statistics visualization?</w:t>
      </w:r>
    </w:p>
    <w:p w14:paraId="4A7938EC" w14:textId="77777777" w:rsidR="00AC39C7" w:rsidRDefault="00000000">
      <w:pPr>
        <w:pStyle w:val="ListBullet"/>
      </w:pPr>
      <w:r>
        <w:t>What are common misinterpretations of health statistics by patients?</w:t>
      </w:r>
    </w:p>
    <w:p w14:paraId="278983BD" w14:textId="77777777" w:rsidR="00AC39C7" w:rsidRDefault="00000000">
      <w:pPr>
        <w:pStyle w:val="ListBullet"/>
      </w:pPr>
      <w:r>
        <w:t>How can a chatbot help in providing clearer explanations of disease risks based on the data?</w:t>
      </w:r>
    </w:p>
    <w:p w14:paraId="618FA082" w14:textId="77777777" w:rsidR="00AC39C7" w:rsidRDefault="00000000">
      <w:r>
        <w:t>Key Insights:</w:t>
      </w:r>
    </w:p>
    <w:p w14:paraId="5E0D7391" w14:textId="77777777" w:rsidR="00AC39C7" w:rsidRDefault="00000000">
      <w:r>
        <w:t xml:space="preserve"> - Patients benefit from visual tools like risk graphs, which make complex data more accessible.</w:t>
      </w:r>
    </w:p>
    <w:p w14:paraId="4517616F" w14:textId="77777777" w:rsidR="00AC39C7" w:rsidRDefault="00000000">
      <w:r>
        <w:t xml:space="preserve"> - Common issues arise from misunderstanding percentages, and the chatbot could guide users step-by-step in interpreting the data.</w:t>
      </w:r>
    </w:p>
    <w:p w14:paraId="2D01BE69" w14:textId="77777777" w:rsidR="00AC39C7" w:rsidRDefault="00000000">
      <w:r>
        <w:lastRenderedPageBreak/>
        <w:t xml:space="preserve"> - Disease risk prediction and prevention strategies are enhanced when data is personalized, helping users take action early.</w:t>
      </w:r>
    </w:p>
    <w:p w14:paraId="36F288E1" w14:textId="77777777" w:rsidR="00AC39C7" w:rsidRDefault="00000000">
      <w:pPr>
        <w:pStyle w:val="Heading1"/>
      </w:pPr>
      <w:r>
        <w:t>Next Steps</w:t>
      </w:r>
    </w:p>
    <w:p w14:paraId="1179E533" w14:textId="77777777" w:rsidR="00AC39C7" w:rsidRDefault="00000000">
      <w:r>
        <w:t xml:space="preserve"> - Finalize chatbot integration with disease statistics visualization.</w:t>
      </w:r>
    </w:p>
    <w:p w14:paraId="0C5A979E" w14:textId="77777777" w:rsidR="00AC39C7" w:rsidRDefault="00000000">
      <w:r>
        <w:t xml:space="preserve"> - Incorporate feedback on environmental factors and real-time updates.</w:t>
      </w:r>
    </w:p>
    <w:p w14:paraId="0A7743D2" w14:textId="77777777" w:rsidR="00AC39C7" w:rsidRDefault="00000000">
      <w:r>
        <w:t xml:space="preserve"> - Perform user testing with patients and healthcare professionals.</w:t>
      </w:r>
    </w:p>
    <w:sectPr w:rsidR="00AC3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357419">
    <w:abstractNumId w:val="8"/>
  </w:num>
  <w:num w:numId="2" w16cid:durableId="207380923">
    <w:abstractNumId w:val="6"/>
  </w:num>
  <w:num w:numId="3" w16cid:durableId="418213290">
    <w:abstractNumId w:val="5"/>
  </w:num>
  <w:num w:numId="4" w16cid:durableId="769348585">
    <w:abstractNumId w:val="4"/>
  </w:num>
  <w:num w:numId="5" w16cid:durableId="1526361981">
    <w:abstractNumId w:val="7"/>
  </w:num>
  <w:num w:numId="6" w16cid:durableId="669677915">
    <w:abstractNumId w:val="3"/>
  </w:num>
  <w:num w:numId="7" w16cid:durableId="1734042205">
    <w:abstractNumId w:val="2"/>
  </w:num>
  <w:num w:numId="8" w16cid:durableId="1093549318">
    <w:abstractNumId w:val="1"/>
  </w:num>
  <w:num w:numId="9" w16cid:durableId="34081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64F"/>
    <w:rsid w:val="00875218"/>
    <w:rsid w:val="00AA1D8D"/>
    <w:rsid w:val="00AC39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19C77"/>
  <w14:defaultImageDpi w14:val="300"/>
  <w15:docId w15:val="{E3F120DD-88D8-44CC-BD47-A877FFA5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HARSHA VARDHAN REDDY .</cp:lastModifiedBy>
  <cp:revision>2</cp:revision>
  <dcterms:created xsi:type="dcterms:W3CDTF">2013-12-23T23:15:00Z</dcterms:created>
  <dcterms:modified xsi:type="dcterms:W3CDTF">2024-10-16T15:16:00Z</dcterms:modified>
  <cp:category/>
</cp:coreProperties>
</file>