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2F7" w:rsidRPr="00B472F7" w:rsidRDefault="00B472F7" w:rsidP="00B472F7">
      <w:pPr>
        <w:shd w:val="clear" w:color="auto" w:fill="FFFFFF"/>
        <w:spacing w:after="75" w:line="312" w:lineRule="atLeast"/>
        <w:textAlignment w:val="baseline"/>
        <w:outlineLvl w:val="1"/>
        <w:rPr>
          <w:rFonts w:ascii="Tahoma" w:eastAsia="Times New Roman" w:hAnsi="Tahoma" w:cs="Tahoma"/>
          <w:color w:val="333333"/>
          <w:sz w:val="33"/>
          <w:szCs w:val="33"/>
        </w:rPr>
      </w:pPr>
      <w:proofErr w:type="spellStart"/>
      <w:r w:rsidRPr="00B472F7">
        <w:rPr>
          <w:rFonts w:ascii="Tahoma" w:eastAsia="Times New Roman" w:hAnsi="Tahoma" w:cs="Tahoma"/>
          <w:color w:val="333333"/>
          <w:sz w:val="33"/>
          <w:szCs w:val="33"/>
        </w:rPr>
        <w:t>Отреставрированный</w:t>
      </w:r>
      <w:proofErr w:type="spellEnd"/>
      <w:r w:rsidRPr="00B472F7">
        <w:rPr>
          <w:rFonts w:ascii="Tahoma" w:eastAsia="Times New Roman" w:hAnsi="Tahoma" w:cs="Tahoma"/>
          <w:color w:val="333333"/>
          <w:sz w:val="33"/>
          <w:szCs w:val="33"/>
        </w:rPr>
        <w:t xml:space="preserve"> </w:t>
      </w:r>
      <w:proofErr w:type="spellStart"/>
      <w:r w:rsidRPr="00B472F7">
        <w:rPr>
          <w:rFonts w:ascii="Tahoma" w:eastAsia="Times New Roman" w:hAnsi="Tahoma" w:cs="Tahoma"/>
          <w:color w:val="333333"/>
          <w:sz w:val="33"/>
          <w:szCs w:val="33"/>
        </w:rPr>
        <w:t>мотоцикл</w:t>
      </w:r>
      <w:proofErr w:type="spellEnd"/>
      <w:r w:rsidRPr="00B472F7">
        <w:rPr>
          <w:rFonts w:ascii="Tahoma" w:eastAsia="Times New Roman" w:hAnsi="Tahoma" w:cs="Tahoma"/>
          <w:color w:val="333333"/>
          <w:sz w:val="33"/>
          <w:szCs w:val="33"/>
        </w:rPr>
        <w:t xml:space="preserve"> Victoria K35 1935</w:t>
      </w:r>
    </w:p>
    <w:p w:rsidR="00B472F7" w:rsidRPr="00B472F7" w:rsidRDefault="00B472F7" w:rsidP="00B472F7">
      <w:pPr>
        <w:spacing w:after="0" w:line="312" w:lineRule="atLeast"/>
        <w:jc w:val="center"/>
        <w:textAlignment w:val="baseline"/>
        <w:rPr>
          <w:rFonts w:ascii="Times New Roman" w:eastAsia="Times New Roman" w:hAnsi="Times New Roman" w:cs="Times New Roman"/>
          <w:color w:val="363636"/>
          <w:sz w:val="20"/>
          <w:szCs w:val="20"/>
        </w:rPr>
      </w:pPr>
      <w:r w:rsidRPr="00B472F7"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w:drawing>
          <wp:inline distT="0" distB="0" distL="0" distR="0">
            <wp:extent cx="5829300" cy="4371975"/>
            <wp:effectExtent l="0" t="0" r="0" b="9525"/>
            <wp:docPr id="10" name="Picture 10" descr="Отреставрированный мотоцикл Victoria K35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реставрированный мотоцикл Victoria K35 193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F7" w:rsidRPr="00B472F7" w:rsidRDefault="00B472F7" w:rsidP="00B472F7">
      <w:pPr>
        <w:shd w:val="clear" w:color="auto" w:fill="FFFFFF"/>
        <w:spacing w:after="240" w:line="312" w:lineRule="atLeast"/>
        <w:jc w:val="both"/>
        <w:textAlignment w:val="baseline"/>
        <w:rPr>
          <w:rFonts w:ascii="Times New Roman" w:eastAsia="Times New Roman" w:hAnsi="Times New Roman" w:cs="Times New Roman"/>
          <w:color w:val="363636"/>
          <w:sz w:val="20"/>
          <w:szCs w:val="20"/>
        </w:rPr>
      </w:pP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br/>
        <w:t xml:space="preserve">Первые двухколесные моторизованные транспортные средства появились в конце 19-го века. Мотоциклы быстро стали частью современного общества и выпускаются больше столетия. В наши дни старая техника имеет достаточно высокую ценность, особенно это касается редких моделей. Многие старинные мотоциклы сгнивают на свалке, но некоторым везет больше, и они становятся частью коллекций или выставочными экспонатами. Горстке ретро мотоциклов везет еще больше. Их реставрируют, чтобы ездить, как например, восстановленный мотоцикл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Victoria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K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>35.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 </w:t>
      </w:r>
      <w:bookmarkStart w:id="0" w:name="cut"/>
      <w:bookmarkEnd w:id="0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br/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br/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Victoria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— немецкий производитель, который начал выпускать мотоциклы в 1901 году. Компания использовала двигатели как немецкого, так и зарубежного производства. Силовые агрегаты устанавливались в шасси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Victoria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>, однако, в 1934 году партия запретила немецким производителям использовать детали зарубежных производителей.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 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br/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br/>
        <w:t xml:space="preserve">Тогда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Victoria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начали использовать моторы местных производителей, например,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Columbus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(сейчас </w:t>
      </w:r>
      <w:proofErr w:type="spellStart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Horex</w:t>
      </w:r>
      <w:proofErr w:type="spellEnd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), а также занялась конструированием собственных агрегатов. Инженеры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Victoria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использовали различные конструкции: рядные 2-цилиндровые,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V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-образные и т.д. Кроме того, активно совершенствовались конструкции подвески и рам. В 1958 году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Victoria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,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DKW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и </w:t>
      </w:r>
      <w:proofErr w:type="spellStart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Expres</w:t>
      </w:r>
      <w:proofErr w:type="spellEnd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</w:t>
      </w:r>
      <w:proofErr w:type="spellStart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Werke</w:t>
      </w:r>
      <w:proofErr w:type="spellEnd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AG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объединились в компанию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lastRenderedPageBreak/>
        <w:t>«</w:t>
      </w:r>
      <w:proofErr w:type="spellStart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Zweirad</w:t>
      </w:r>
      <w:proofErr w:type="spellEnd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Union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», а 8 лет спустя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ZU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поглотила компания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Hercules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>.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br/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br/>
        <w:t xml:space="preserve">Мотоцикл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Victoria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 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K</w:t>
      </w:r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  <w:lang w:val="ru-RU"/>
        </w:rPr>
        <w:t xml:space="preserve">35 1935, представленный на фотографиях, отреставрировал его владелец. </w:t>
      </w:r>
      <w:proofErr w:type="spellStart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Сейчас</w:t>
      </w:r>
      <w:proofErr w:type="spellEnd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 xml:space="preserve"> </w:t>
      </w:r>
      <w:proofErr w:type="spellStart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байк</w:t>
      </w:r>
      <w:proofErr w:type="spellEnd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 xml:space="preserve"> в </w:t>
      </w:r>
      <w:proofErr w:type="spellStart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практически</w:t>
      </w:r>
      <w:proofErr w:type="spellEnd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 xml:space="preserve"> </w:t>
      </w:r>
      <w:proofErr w:type="spellStart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идеальном</w:t>
      </w:r>
      <w:proofErr w:type="spellEnd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 xml:space="preserve"> </w:t>
      </w:r>
      <w:proofErr w:type="spellStart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рабочем</w:t>
      </w:r>
      <w:proofErr w:type="spellEnd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 xml:space="preserve"> </w:t>
      </w:r>
      <w:proofErr w:type="spellStart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состоянии</w:t>
      </w:r>
      <w:proofErr w:type="spellEnd"/>
      <w:r w:rsidRPr="00B472F7">
        <w:rPr>
          <w:rFonts w:ascii="Times New Roman" w:eastAsia="Times New Roman" w:hAnsi="Times New Roman" w:cs="Times New Roman"/>
          <w:color w:val="363636"/>
          <w:sz w:val="20"/>
          <w:szCs w:val="20"/>
        </w:rPr>
        <w:t>. </w:t>
      </w:r>
    </w:p>
    <w:p w:rsidR="00B472F7" w:rsidRDefault="00B472F7" w:rsidP="00B472F7">
      <w:pPr>
        <w:spacing w:line="312" w:lineRule="atLeast"/>
        <w:jc w:val="center"/>
        <w:textAlignment w:val="baseline"/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</w:pPr>
      <w:r w:rsidRPr="00B472F7"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w:lastRenderedPageBreak/>
        <w:drawing>
          <wp:inline distT="0" distB="0" distL="0" distR="0">
            <wp:extent cx="5010150" cy="3757613"/>
            <wp:effectExtent l="0" t="0" r="0" b="0"/>
            <wp:docPr id="9" name="Picture 9" descr="Отреставрированный мотоцикл Victoria K35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треставрированный мотоцикл Victoria K35 193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574" cy="375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2F7"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w:drawing>
          <wp:inline distT="0" distB="0" distL="0" distR="0">
            <wp:extent cx="5181600" cy="3886200"/>
            <wp:effectExtent l="0" t="0" r="0" b="0"/>
            <wp:docPr id="8" name="Picture 8" descr="Отреставрированный мотоцикл Victoria K35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реставрированный мотоцикл Victoria K35 19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18" cy="388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2F7"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w:lastRenderedPageBreak/>
        <w:drawing>
          <wp:inline distT="0" distB="0" distL="0" distR="0">
            <wp:extent cx="6562725" cy="4922044"/>
            <wp:effectExtent l="0" t="0" r="0" b="0"/>
            <wp:docPr id="7" name="Picture 7" descr="Отреставрированный мотоцикл Victoria K35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треставрированный мотоцикл Victoria K35 19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160" cy="492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2F7"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w:lastRenderedPageBreak/>
        <w:drawing>
          <wp:inline distT="0" distB="0" distL="0" distR="0">
            <wp:extent cx="5886450" cy="4414838"/>
            <wp:effectExtent l="0" t="0" r="0" b="5080"/>
            <wp:docPr id="6" name="Picture 6" descr="Отреставрированный мотоцикл Victoria K35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реставрированный мотоцикл Victoria K35 19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209" cy="441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2F7"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w:lastRenderedPageBreak/>
        <w:drawing>
          <wp:inline distT="0" distB="0" distL="0" distR="0">
            <wp:extent cx="5232400" cy="3924300"/>
            <wp:effectExtent l="0" t="0" r="6350" b="0"/>
            <wp:docPr id="5" name="Picture 5" descr="Отреставрированный мотоцикл Victoria K35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Отреставрированный мотоцикл Victoria K35 19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761" cy="39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2F7"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w:lastRenderedPageBreak/>
        <w:drawing>
          <wp:inline distT="0" distB="0" distL="0" distR="0">
            <wp:extent cx="6429375" cy="4822031"/>
            <wp:effectExtent l="0" t="0" r="0" b="0"/>
            <wp:docPr id="4" name="Picture 4" descr="Отреставрированный мотоцикл Victoria K35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треставрированный мотоцикл Victoria K35 19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619" cy="482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2F7"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w:lastRenderedPageBreak/>
        <w:drawing>
          <wp:inline distT="0" distB="0" distL="0" distR="0">
            <wp:extent cx="5695526" cy="4271645"/>
            <wp:effectExtent l="0" t="0" r="635" b="0"/>
            <wp:docPr id="3" name="Picture 3" descr="Отреставрированный мотоцикл Victoria K35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Отреставрированный мотоцикл Victoria K35 19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659" cy="427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2F7"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w:lastRenderedPageBreak/>
        <w:drawing>
          <wp:inline distT="0" distB="0" distL="0" distR="0">
            <wp:extent cx="5809826" cy="4357370"/>
            <wp:effectExtent l="0" t="0" r="635" b="5080"/>
            <wp:docPr id="2" name="Picture 2" descr="Отреставрированный мотоцикл Victoria K35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треставрированный мотоцикл Victoria K35 19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872" cy="435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F7" w:rsidRPr="00B472F7" w:rsidRDefault="00B472F7" w:rsidP="00B472F7">
      <w:pPr>
        <w:spacing w:line="312" w:lineRule="atLeast"/>
        <w:jc w:val="center"/>
        <w:textAlignment w:val="baseline"/>
        <w:rPr>
          <w:rFonts w:ascii="Times New Roman" w:eastAsia="Times New Roman" w:hAnsi="Times New Roman" w:cs="Times New Roman"/>
          <w:color w:val="363636"/>
          <w:sz w:val="20"/>
          <w:szCs w:val="20"/>
        </w:rPr>
      </w:pPr>
      <w:bookmarkStart w:id="1" w:name="_GoBack"/>
      <w:bookmarkEnd w:id="1"/>
      <w:r w:rsidRPr="00B472F7"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w:lastRenderedPageBreak/>
        <w:drawing>
          <wp:inline distT="0" distB="0" distL="0" distR="0">
            <wp:extent cx="5324475" cy="3993356"/>
            <wp:effectExtent l="0" t="0" r="0" b="7620"/>
            <wp:docPr id="1" name="Picture 1" descr="Отреставрированный мотоцикл Victoria K35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треставрированный мотоцикл Victoria K35 19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11" cy="399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D7" w:rsidRDefault="004A5FD7"/>
    <w:sectPr w:rsidR="004A5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CAB"/>
    <w:rsid w:val="000B202A"/>
    <w:rsid w:val="000E0833"/>
    <w:rsid w:val="00142A40"/>
    <w:rsid w:val="001760C9"/>
    <w:rsid w:val="00195B0F"/>
    <w:rsid w:val="002C13EA"/>
    <w:rsid w:val="003115C1"/>
    <w:rsid w:val="00353D08"/>
    <w:rsid w:val="00374F12"/>
    <w:rsid w:val="004A5FD7"/>
    <w:rsid w:val="005D224F"/>
    <w:rsid w:val="006258A8"/>
    <w:rsid w:val="006B5597"/>
    <w:rsid w:val="006D27C6"/>
    <w:rsid w:val="0080799D"/>
    <w:rsid w:val="00832082"/>
    <w:rsid w:val="008E4CAB"/>
    <w:rsid w:val="009624CA"/>
    <w:rsid w:val="009B6BB0"/>
    <w:rsid w:val="00A631E9"/>
    <w:rsid w:val="00AF582B"/>
    <w:rsid w:val="00B472F7"/>
    <w:rsid w:val="00BC5BD7"/>
    <w:rsid w:val="00CA498E"/>
    <w:rsid w:val="00D92E9A"/>
    <w:rsid w:val="00DF6980"/>
    <w:rsid w:val="00E20A7D"/>
    <w:rsid w:val="00EB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403A5"/>
  <w15:chartTrackingRefBased/>
  <w15:docId w15:val="{8AB5C0A4-2F8E-4DA5-B3CD-BE3C63538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472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472F7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8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59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226</Words>
  <Characters>1290</Characters>
  <Application>Microsoft Office Word</Application>
  <DocSecurity>0</DocSecurity>
  <Lines>10</Lines>
  <Paragraphs>3</Paragraphs>
  <ScaleCrop>false</ScaleCrop>
  <Company>EPAM Systems</Company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Андрейчик</dc:creator>
  <cp:keywords/>
  <dc:description/>
  <cp:lastModifiedBy>Татьяна Андрейчик</cp:lastModifiedBy>
  <cp:revision>2</cp:revision>
  <dcterms:created xsi:type="dcterms:W3CDTF">2017-08-20T14:45:00Z</dcterms:created>
  <dcterms:modified xsi:type="dcterms:W3CDTF">2017-08-20T14:46:00Z</dcterms:modified>
</cp:coreProperties>
</file>