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0.so" ContentType="application/octet-stream"/>
  <Override PartName="/word/media/rId53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4.so" ContentType="application/octet-stream"/>
  <Override PartName="/word/media/rId4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ОСGNU/Linux является многопользовательской операционной системой.И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(чтение,запись,выполнение),разрешённых</w:t>
      </w:r>
      <w:r>
        <w:t xml:space="preserve"> </w:t>
      </w:r>
      <w:r>
        <w:t xml:space="preserve">для выполнения пользователям системы над файлами.Для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правдоступа.Владельцем файла</w:t>
      </w:r>
      <w:r>
        <w:t xml:space="preserve"> </w:t>
      </w:r>
      <w:r>
        <w:t xml:space="preserve">является его создатель.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1.Создаю каталог для программ лабораторной работы №10 (рис. -fig. 1).</w:t>
      </w:r>
    </w:p>
    <w:p>
      <w:pPr>
        <w:pStyle w:val="CaptionedFigure"/>
      </w:pPr>
      <w:r>
        <w:drawing>
          <wp:inline>
            <wp:extent cx="3733800" cy="133533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Перехожу в него и создаю файлы lab10-1.asm,readme-1.txt и readme-2.txt (рис. -fig. 2).</w:t>
      </w:r>
    </w:p>
    <w:p>
      <w:pPr>
        <w:pStyle w:val="CaptionedFigure"/>
      </w:pPr>
      <w:r>
        <w:drawing>
          <wp:inline>
            <wp:extent cx="3733800" cy="263872"/>
            <wp:effectExtent b="0" l="0" r="0" t="0"/>
            <wp:docPr descr="Создание файлов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файлов</w:t>
      </w:r>
    </w:p>
    <w:p>
      <w:pPr>
        <w:pStyle w:val="BodyText"/>
      </w:pPr>
      <w:r>
        <w:t xml:space="preserve">2.Ввожу в файл lab10-1.asm текстп рограммы из листинга 10.1 (рис. -fig. 3).</w:t>
      </w:r>
    </w:p>
    <w:p>
      <w:pPr>
        <w:pStyle w:val="CaptionedFigure"/>
      </w:pPr>
      <w:r>
        <w:drawing>
          <wp:inline>
            <wp:extent cx="3733800" cy="3078515"/>
            <wp:effectExtent b="0" l="0" r="0" t="0"/>
            <wp:docPr descr="Ввод текста программы" title="" id="29" name="Picture"/>
            <a:graphic>
              <a:graphicData uri="http://schemas.openxmlformats.org/drawingml/2006/picture">
                <pic:pic>
                  <pic:nvPicPr>
                    <pic:cNvPr descr="image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 программы</w:t>
      </w:r>
    </w:p>
    <w:p>
      <w:pPr>
        <w:pStyle w:val="BodyText"/>
      </w:pPr>
      <w:r>
        <w:t xml:space="preserve">Создаю исполняемый файл и проверяю его работу (рис. -fig. 4).</w:t>
      </w:r>
    </w:p>
    <w:p>
      <w:pPr>
        <w:pStyle w:val="CaptionedFigure"/>
      </w:pPr>
      <w:r>
        <w:drawing>
          <wp:inline>
            <wp:extent cx="3733800" cy="1246032"/>
            <wp:effectExtent b="0" l="0" r="0" t="0"/>
            <wp:docPr descr="Создание и проверка файла" title="" id="32" name="Picture"/>
            <a:graphic>
              <a:graphicData uri="http://schemas.openxmlformats.org/drawingml/2006/picture">
                <pic:pic>
                  <pic:nvPicPr>
                    <pic:cNvPr descr="image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 проверка файла</w:t>
      </w:r>
    </w:p>
    <w:p>
      <w:pPr>
        <w:pStyle w:val="BodyText"/>
      </w:pPr>
      <w:r>
        <w:t xml:space="preserve">3.С помощью команды chmod изменяю право доступа к исполняемому файлу lab10-1,</w:t>
      </w:r>
      <w:r>
        <w:t xml:space="preserve"> </w:t>
      </w:r>
      <w:r>
        <w:t xml:space="preserve">запретив его выполнение. Выполняю файл и осуществляю проверку с помощью команды ls-l (рис. -fig. 5).</w:t>
      </w:r>
    </w:p>
    <w:p>
      <w:pPr>
        <w:pStyle w:val="CaptionedFigure"/>
      </w:pPr>
      <w:r>
        <w:drawing>
          <wp:inline>
            <wp:extent cx="3733800" cy="1056979"/>
            <wp:effectExtent b="0" l="0" r="0" t="0"/>
            <wp:docPr descr="Изменеие права доступа к исполняемому файлу" title="" id="35" name="Picture"/>
            <a:graphic>
              <a:graphicData uri="http://schemas.openxmlformats.org/drawingml/2006/picture">
                <pic:pic>
                  <pic:nvPicPr>
                    <pic:cNvPr descr="image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Изменеие права доступа к исполняемому файлу</w:t>
      </w:r>
    </w:p>
    <w:p>
      <w:pPr>
        <w:pStyle w:val="BodyText"/>
      </w:pPr>
      <w:r>
        <w:t xml:space="preserve">4.С помощью команды chmod изменяю право доступа кфайлу lab10-1.asm с исходным</w:t>
      </w:r>
      <w:r>
        <w:t xml:space="preserve"> </w:t>
      </w:r>
      <w:r>
        <w:t xml:space="preserve">текстом программы, добавив права на исполнение. Выполняю файл и осуществляю проверку с помощью команды ls-l (рис. -fig. 6).</w:t>
      </w:r>
    </w:p>
    <w:p>
      <w:pPr>
        <w:pStyle w:val="CaptionedFigure"/>
      </w:pPr>
      <w:r>
        <w:drawing>
          <wp:inline>
            <wp:extent cx="3733800" cy="1048385"/>
            <wp:effectExtent b="0" l="0" r="0" t="0"/>
            <wp:docPr descr="Изменеие права доступа к исполняемому файлу" title="" id="38" name="Picture"/>
            <a:graphic>
              <a:graphicData uri="http://schemas.openxmlformats.org/drawingml/2006/picture">
                <pic:pic>
                  <pic:nvPicPr>
                    <pic:cNvPr descr="image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Изменеие права доступа к исполняемому файлу</w:t>
      </w:r>
    </w:p>
    <w:p>
      <w:pPr>
        <w:numPr>
          <w:ilvl w:val="0"/>
          <w:numId w:val="1001"/>
        </w:numPr>
        <w:pStyle w:val="Compact"/>
      </w:pPr>
      <w:r>
        <w:t xml:space="preserve">В соответствии с вариантом 14 в таблице 10.4 предоставляю право доступа к файлу readme1.txt</w:t>
      </w:r>
      <w:r>
        <w:t xml:space="preserve"> </w:t>
      </w:r>
      <w:r>
        <w:t xml:space="preserve">представленные в символьном виде,а для файла readme-2.txt–в двочном виде. Осуществляю проверку с помощью команды ls-l</w:t>
      </w:r>
    </w:p>
    <w:p>
      <w:pPr>
        <w:pStyle w:val="FirstParagraph"/>
      </w:pPr>
      <w:r>
        <w:t xml:space="preserve">В символьном виде : r-x rwx rwx</w:t>
      </w:r>
    </w:p>
    <w:p>
      <w:pPr>
        <w:pStyle w:val="BodyText"/>
      </w:pPr>
      <w:r>
        <w:t xml:space="preserve">В двочной системе : 110 111 110 (рис. -fig. 7).</w:t>
      </w:r>
    </w:p>
    <w:p>
      <w:pPr>
        <w:pStyle w:val="CaptionedFigure"/>
      </w:pPr>
      <w:r>
        <w:drawing>
          <wp:inline>
            <wp:extent cx="3733800" cy="653092"/>
            <wp:effectExtent b="0" l="0" r="0" t="0"/>
            <wp:docPr descr="Предоставление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Предоставление права доступа к файлу</w:t>
      </w:r>
    </w:p>
    <w:bookmarkEnd w:id="43"/>
    <w:bookmarkStart w:id="56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lab10-2.asm (рис. -fig. 8).</w:t>
      </w:r>
    </w:p>
    <w:p>
      <w:pPr>
        <w:pStyle w:val="CaptionedFigure"/>
      </w:pPr>
      <w:r>
        <w:drawing>
          <wp:inline>
            <wp:extent cx="3733800" cy="98823"/>
            <wp:effectExtent b="0" l="0" r="0" t="0"/>
            <wp:docPr descr="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Пишу в него текст программы, работающей по следующему алгоритму :</w:t>
      </w:r>
    </w:p>
    <w:p>
      <w:pPr>
        <w:pStyle w:val="BodyText"/>
      </w:pPr>
      <w:r>
        <w:t xml:space="preserve">•Вывод приглашения</w:t>
      </w:r>
      <w:r>
        <w:t xml:space="preserve"> </w:t>
      </w:r>
      <w:r>
        <w:t xml:space="preserve">“</w:t>
      </w:r>
      <w:r>
        <w:t xml:space="preserve">КакВасзовут?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•дописать в файл строку введенную с клавиатуры</w:t>
      </w:r>
      <w:r>
        <w:t xml:space="preserve"> </w:t>
      </w:r>
      <w:r>
        <w:t xml:space="preserve">• закрыть файл (рис. -fig. 9).</w:t>
      </w:r>
    </w:p>
    <w:p>
      <w:pPr>
        <w:pStyle w:val="CaptionedFigure"/>
      </w:pPr>
      <w:r>
        <w:drawing>
          <wp:inline>
            <wp:extent cx="3733800" cy="3059223"/>
            <wp:effectExtent b="0" l="0" r="0" t="0"/>
            <wp:docPr descr="Ввод текста программы" title="" id="48" name="Picture"/>
            <a:graphic>
              <a:graphicData uri="http://schemas.openxmlformats.org/drawingml/2006/picture">
                <pic:pic>
                  <pic:nvPicPr>
                    <pic:cNvPr descr="image/9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</w:t>
      </w:r>
    </w:p>
    <w:p>
      <w:pPr>
        <w:pStyle w:val="BodyText"/>
      </w:pPr>
      <w:r>
        <w:t xml:space="preserve">Создаю исполняемый файл и проверяю его работу (рис. -fig. 10).</w:t>
      </w:r>
    </w:p>
    <w:p>
      <w:pPr>
        <w:pStyle w:val="CaptionedFigure"/>
      </w:pPr>
      <w:r>
        <w:drawing>
          <wp:inline>
            <wp:extent cx="3733800" cy="584346"/>
            <wp:effectExtent b="0" l="0" r="0" t="0"/>
            <wp:docPr descr="Создание и запуск файла" title="" id="51" name="Picture"/>
            <a:graphic>
              <a:graphicData uri="http://schemas.openxmlformats.org/drawingml/2006/picture">
                <pic:pic>
                  <pic:nvPicPr>
                    <pic:cNvPr descr="image/10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запуск файла</w:t>
      </w:r>
    </w:p>
    <w:p>
      <w:pPr>
        <w:pStyle w:val="BodyText"/>
      </w:pPr>
      <w:r>
        <w:t xml:space="preserve">Проверяю наличие файла и его содержимое с помощью команд ls и cat (рис. -fig. 11).</w:t>
      </w:r>
    </w:p>
    <w:p>
      <w:pPr>
        <w:pStyle w:val="CaptionedFigure"/>
      </w:pPr>
      <w:r>
        <w:drawing>
          <wp:inline>
            <wp:extent cx="3733800" cy="464039"/>
            <wp:effectExtent b="0" l="0" r="0" t="0"/>
            <wp:docPr descr="Проверка файла" title="" id="54" name="Picture"/>
            <a:graphic>
              <a:graphicData uri="http://schemas.openxmlformats.org/drawingml/2006/picture">
                <pic:pic>
                  <pic:nvPicPr>
                    <pic:cNvPr descr="image/11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файла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навыки написания программ для работы с файлами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0" Target="media/rId50.so" /><Relationship Type="http://schemas.openxmlformats.org/officeDocument/2006/relationships/image" Id="rId53" Target="media/rId53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4" Target="media/rId44.so" /><Relationship Type="http://schemas.openxmlformats.org/officeDocument/2006/relationships/image" Id="rId47" Target="media/rId47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Ванюшкина Татьяна Валерьевна</dc:creator>
  <dc:language>ru-RU</dc:language>
  <cp:keywords/>
  <dcterms:created xsi:type="dcterms:W3CDTF">2024-11-30T17:12:26Z</dcterms:created>
  <dcterms:modified xsi:type="dcterms:W3CDTF">2024-11-30T17:12:26Z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