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BCE3" w14:textId="7252267B" w:rsidR="00F62579" w:rsidRDefault="00183951" w:rsidP="00F62579">
      <w:pPr>
        <w:ind w:left="360"/>
      </w:pPr>
      <w:r>
        <w:rPr>
          <w:noProof/>
        </w:rPr>
        <w:t>HDFS_MANUAL_TASK</w:t>
      </w:r>
    </w:p>
    <w:p w14:paraId="5FBE41C4" w14:textId="77777777" w:rsidR="00F62579" w:rsidRDefault="00F62579" w:rsidP="00F625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2ABD68E">
        <w:rPr>
          <w:rFonts w:ascii="Calibri" w:eastAsia="Calibri" w:hAnsi="Calibri" w:cs="Calibri"/>
        </w:rPr>
        <w:t xml:space="preserve">Create HDFS directory </w:t>
      </w:r>
      <w:r w:rsidRPr="62ABD68E">
        <w:rPr>
          <w:rFonts w:ascii="Courier New" w:eastAsia="Courier New" w:hAnsi="Courier New" w:cs="Courier New"/>
        </w:rPr>
        <w:t xml:space="preserve">/user/student </w:t>
      </w:r>
      <w:r w:rsidRPr="62ABD68E">
        <w:rPr>
          <w:rFonts w:eastAsiaTheme="minorEastAsia"/>
        </w:rPr>
        <w:t>and nested directories</w:t>
      </w:r>
      <w:r w:rsidRPr="62ABD68E">
        <w:rPr>
          <w:rFonts w:ascii="Courier New" w:eastAsia="Courier New" w:hAnsi="Courier New" w:cs="Courier New"/>
        </w:rPr>
        <w:t xml:space="preserve"> airports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airlines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routes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planes</w:t>
      </w:r>
      <w:r w:rsidRPr="62ABD68E">
        <w:rPr>
          <w:rFonts w:ascii="Calibri" w:eastAsia="Calibri" w:hAnsi="Calibri" w:cs="Calibri"/>
        </w:rPr>
        <w:t xml:space="preserve">, </w:t>
      </w:r>
      <w:r w:rsidRPr="62ABD68E">
        <w:rPr>
          <w:rFonts w:ascii="Courier New" w:eastAsia="Courier New" w:hAnsi="Courier New" w:cs="Courier New"/>
        </w:rPr>
        <w:t>countries</w:t>
      </w:r>
    </w:p>
    <w:p w14:paraId="20EDE4A8" w14:textId="77777777" w:rsidR="00F62579" w:rsidRDefault="00F62579" w:rsidP="00F625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2ABD68E">
        <w:t>Copy each file from the local file system's airlines dataset to the corresponding HDFS directory created in step #1 (</w:t>
      </w:r>
      <w:proofErr w:type="gramStart"/>
      <w:r w:rsidRPr="62ABD68E">
        <w:t>i.e.</w:t>
      </w:r>
      <w:proofErr w:type="gramEnd"/>
      <w:r w:rsidRPr="62ABD68E">
        <w:t xml:space="preserve"> </w:t>
      </w:r>
      <w:r w:rsidRPr="62ABD68E">
        <w:rPr>
          <w:rFonts w:ascii="Courier New" w:eastAsia="Courier New" w:hAnsi="Courier New" w:cs="Courier New"/>
        </w:rPr>
        <w:t>routes.dat</w:t>
      </w:r>
      <w:r w:rsidRPr="62ABD68E">
        <w:t xml:space="preserve"> should be stored HDFS as </w:t>
      </w:r>
      <w:r w:rsidRPr="62ABD68E">
        <w:rPr>
          <w:rFonts w:ascii="Courier New" w:eastAsia="Courier New" w:hAnsi="Courier New" w:cs="Courier New"/>
        </w:rPr>
        <w:t>/user/student/routes/routes.dat</w:t>
      </w:r>
      <w:r w:rsidRPr="62ABD68E">
        <w:t xml:space="preserve">) </w:t>
      </w:r>
    </w:p>
    <w:p w14:paraId="549B2A9A" w14:textId="77777777" w:rsidR="00F62579" w:rsidRDefault="00F62579" w:rsidP="00F62579">
      <w:pPr>
        <w:pStyle w:val="ListParagraph"/>
      </w:pPr>
    </w:p>
    <w:p w14:paraId="0CF11162" w14:textId="24353CA1" w:rsidR="00B70DE1" w:rsidRDefault="00FB6AF1" w:rsidP="00F62579">
      <w:pPr>
        <w:pStyle w:val="ListParagraph"/>
      </w:pPr>
      <w:r w:rsidRPr="00FB6AF1">
        <w:rPr>
          <w:noProof/>
        </w:rPr>
        <w:drawing>
          <wp:inline distT="0" distB="0" distL="0" distR="0" wp14:anchorId="4C9752A6" wp14:editId="7D11FD34">
            <wp:extent cx="5943600" cy="2854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510B" w14:textId="1900E62F" w:rsidR="000F222F" w:rsidRDefault="000F222F"/>
    <w:p w14:paraId="077B9139" w14:textId="402C7605" w:rsidR="00F62579" w:rsidRPr="00F62579" w:rsidRDefault="00F62579" w:rsidP="00F62579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Hlk87225220"/>
      <w:r w:rsidRPr="62ABD68E">
        <w:t xml:space="preserve">Print out to the console first 9 lines of </w:t>
      </w:r>
      <w:r w:rsidRPr="00F62579">
        <w:rPr>
          <w:rFonts w:ascii="Courier New" w:eastAsia="Courier New" w:hAnsi="Courier New" w:cs="Courier New"/>
        </w:rPr>
        <w:t>/user/student/countries/countries.dat</w:t>
      </w:r>
      <w:r w:rsidRPr="62ABD68E">
        <w:t xml:space="preserve"> file</w:t>
      </w:r>
    </w:p>
    <w:bookmarkEnd w:id="0"/>
    <w:p w14:paraId="528B511F" w14:textId="77777777" w:rsidR="00F62579" w:rsidRDefault="00F62579"/>
    <w:p w14:paraId="4C019715" w14:textId="7BDBEBCA" w:rsidR="000F222F" w:rsidRDefault="000F222F">
      <w:r w:rsidRPr="000F222F">
        <w:rPr>
          <w:noProof/>
        </w:rPr>
        <w:drawing>
          <wp:inline distT="0" distB="0" distL="0" distR="0" wp14:anchorId="63FBD986" wp14:editId="4FD4E0D1">
            <wp:extent cx="4705592" cy="108590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F93" w14:textId="77777777" w:rsidR="00F62579" w:rsidRDefault="00F62579" w:rsidP="00F625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2ABD68E">
        <w:t xml:space="preserve">Compare MD5 checksums between the local file </w:t>
      </w:r>
      <w:r w:rsidRPr="62ABD68E">
        <w:rPr>
          <w:rFonts w:ascii="Courier New" w:eastAsia="Courier New" w:hAnsi="Courier New" w:cs="Courier New"/>
        </w:rPr>
        <w:t>airports.dat</w:t>
      </w:r>
      <w:r w:rsidRPr="62ABD68E">
        <w:t xml:space="preserve"> and HDFS file </w:t>
      </w:r>
      <w:r w:rsidRPr="62ABD68E">
        <w:rPr>
          <w:rFonts w:ascii="Courier New" w:eastAsia="Courier New" w:hAnsi="Courier New" w:cs="Courier New"/>
        </w:rPr>
        <w:t>/user/student/airports/airports.dat</w:t>
      </w:r>
      <w:r w:rsidRPr="62ABD68E">
        <w:t>. Is there any difference?</w:t>
      </w:r>
    </w:p>
    <w:p w14:paraId="3EF1A5EF" w14:textId="4DEB7997" w:rsidR="0042327A" w:rsidRDefault="0042327A" w:rsidP="00F62579">
      <w:pPr>
        <w:pStyle w:val="ListParagraph"/>
      </w:pPr>
    </w:p>
    <w:p w14:paraId="22F1D68D" w14:textId="1D1C70EC" w:rsidR="0042327A" w:rsidRDefault="0042327A">
      <w:r w:rsidRPr="0042327A">
        <w:rPr>
          <w:noProof/>
        </w:rPr>
        <w:drawing>
          <wp:inline distT="0" distB="0" distL="0" distR="0" wp14:anchorId="65823CF2" wp14:editId="5068EFBF">
            <wp:extent cx="4832598" cy="641383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11E" w14:textId="3D9B8E94" w:rsidR="00183951" w:rsidRDefault="00183951"/>
    <w:p w14:paraId="44BBD97E" w14:textId="6F127A75" w:rsidR="00F62579" w:rsidRDefault="00F62579" w:rsidP="00F62579">
      <w:pPr>
        <w:pStyle w:val="ListParagraph"/>
        <w:numPr>
          <w:ilvl w:val="0"/>
          <w:numId w:val="1"/>
        </w:numPr>
      </w:pPr>
      <w:r w:rsidRPr="62ABD68E">
        <w:lastRenderedPageBreak/>
        <w:t xml:space="preserve">How much replicas </w:t>
      </w:r>
      <w:proofErr w:type="gramStart"/>
      <w:r w:rsidRPr="62ABD68E">
        <w:t>does</w:t>
      </w:r>
      <w:proofErr w:type="gramEnd"/>
      <w:r w:rsidRPr="62ABD68E">
        <w:t xml:space="preserve"> the </w:t>
      </w:r>
      <w:r w:rsidRPr="00F62579">
        <w:rPr>
          <w:rFonts w:ascii="Courier New" w:eastAsia="Courier New" w:hAnsi="Courier New" w:cs="Courier New"/>
        </w:rPr>
        <w:t>/user/student/airports/airports.dat</w:t>
      </w:r>
      <w:r w:rsidRPr="62ABD68E">
        <w:t xml:space="preserve"> file have? Set number of replicas to </w:t>
      </w:r>
      <w:r w:rsidRPr="00F62579">
        <w:rPr>
          <w:rFonts w:ascii="Courier New" w:eastAsia="Courier New" w:hAnsi="Courier New" w:cs="Courier New"/>
        </w:rPr>
        <w:t>4</w:t>
      </w:r>
      <w:r w:rsidRPr="62ABD68E">
        <w:t xml:space="preserve"> for the file</w:t>
      </w:r>
    </w:p>
    <w:p w14:paraId="3FAC0154" w14:textId="7C7A8007" w:rsidR="00F62579" w:rsidRPr="003215C9" w:rsidRDefault="003215C9" w:rsidP="003215C9">
      <w:pPr>
        <w:pStyle w:val="ListParagraph"/>
        <w:rPr>
          <w:lang w:val="ru-RU"/>
        </w:rPr>
      </w:pPr>
      <w:r>
        <w:rPr>
          <w:lang w:val="ru-RU"/>
        </w:rPr>
        <w:t>Для изменения фактора репликации для уже существующего файла была использована команда:</w:t>
      </w:r>
    </w:p>
    <w:p w14:paraId="5DDCDA43" w14:textId="020AB01A" w:rsidR="00F62579" w:rsidRDefault="003215C9">
      <w:r w:rsidRPr="003215C9">
        <w:drawing>
          <wp:inline distT="0" distB="0" distL="0" distR="0" wp14:anchorId="6EE84174" wp14:editId="5F23F8BF">
            <wp:extent cx="4413477" cy="33021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7C6B" w14:textId="2F67382D" w:rsidR="00F62579" w:rsidRDefault="00F62579">
      <w:pPr>
        <w:rPr>
          <w:lang w:val="ru-RU"/>
        </w:rPr>
      </w:pPr>
      <w:r w:rsidRPr="00F62579">
        <w:rPr>
          <w:lang w:val="ru-RU"/>
        </w:rPr>
        <w:t>(</w:t>
      </w:r>
      <w:r>
        <w:rPr>
          <w:lang w:val="ru-RU"/>
        </w:rPr>
        <w:t>изначально было 1, не сделала скрин)</w:t>
      </w:r>
    </w:p>
    <w:p w14:paraId="2A7414E1" w14:textId="7372E243" w:rsidR="00F62579" w:rsidRPr="00F62579" w:rsidRDefault="00F62579" w:rsidP="00F625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2ABD68E">
        <w:t xml:space="preserve">Print out the total size of the </w:t>
      </w:r>
      <w:r w:rsidRPr="00F62579">
        <w:rPr>
          <w:rFonts w:ascii="Courier New" w:eastAsia="Courier New" w:hAnsi="Courier New" w:cs="Courier New"/>
        </w:rPr>
        <w:t>/user/student</w:t>
      </w:r>
      <w:r w:rsidRPr="62ABD68E">
        <w:t xml:space="preserve"> </w:t>
      </w:r>
      <w:proofErr w:type="spellStart"/>
      <w:r w:rsidRPr="62ABD68E">
        <w:t>dir</w:t>
      </w:r>
      <w:proofErr w:type="spellEnd"/>
      <w:r w:rsidRPr="62ABD68E">
        <w:t xml:space="preserve"> in megabytes. Why the space consumed by the directory in HDFS doesn't equal to the space consumed by the same directory in local FS?</w:t>
      </w:r>
    </w:p>
    <w:p w14:paraId="342582EF" w14:textId="77777777" w:rsidR="00F62579" w:rsidRDefault="00F62579" w:rsidP="00F62579">
      <w:pPr>
        <w:pStyle w:val="ListParagraph"/>
        <w:rPr>
          <w:rFonts w:eastAsiaTheme="minorEastAsia"/>
        </w:rPr>
      </w:pPr>
    </w:p>
    <w:p w14:paraId="195F2811" w14:textId="1E1CE7F6" w:rsidR="00F62579" w:rsidRDefault="00F62579" w:rsidP="00F62579">
      <w:pPr>
        <w:pStyle w:val="ListParagraph"/>
        <w:rPr>
          <w:rFonts w:eastAsiaTheme="minorEastAsia"/>
        </w:rPr>
      </w:pPr>
      <w:r w:rsidRPr="00F62579">
        <w:rPr>
          <w:rFonts w:eastAsiaTheme="minorEastAsia"/>
        </w:rPr>
        <w:drawing>
          <wp:inline distT="0" distB="0" distL="0" distR="0" wp14:anchorId="1ED1003E" wp14:editId="53031800">
            <wp:extent cx="3048157" cy="73028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99BD" w14:textId="7D27FE45" w:rsidR="00F62579" w:rsidRDefault="00F62579" w:rsidP="00F62579">
      <w:pPr>
        <w:pStyle w:val="ListParagraph"/>
        <w:rPr>
          <w:rFonts w:eastAsiaTheme="minorEastAsia"/>
        </w:rPr>
      </w:pPr>
    </w:p>
    <w:p w14:paraId="02528F1D" w14:textId="028E8E8C" w:rsidR="00F62579" w:rsidRDefault="00F62579" w:rsidP="00F62579">
      <w:pPr>
        <w:pStyle w:val="ListParagrap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Разный размер папок, так как для файла </w:t>
      </w:r>
      <w:r>
        <w:rPr>
          <w:rFonts w:eastAsiaTheme="minorEastAsia"/>
        </w:rPr>
        <w:t>airports</w:t>
      </w:r>
      <w:r w:rsidRPr="00F62579">
        <w:rPr>
          <w:rFonts w:eastAsiaTheme="minorEastAsia"/>
          <w:lang w:val="ru-RU"/>
        </w:rPr>
        <w:t>.</w:t>
      </w:r>
      <w:proofErr w:type="spellStart"/>
      <w:r>
        <w:rPr>
          <w:rFonts w:eastAsiaTheme="minorEastAsia"/>
        </w:rPr>
        <w:t>dat</w:t>
      </w:r>
      <w:proofErr w:type="spellEnd"/>
      <w:r w:rsidRPr="00F6257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установлен фактор репликации 4</w:t>
      </w:r>
    </w:p>
    <w:p w14:paraId="31FF4A08" w14:textId="168908FD" w:rsidR="003215C9" w:rsidRDefault="003215C9" w:rsidP="00F62579">
      <w:pPr>
        <w:pStyle w:val="ListParagraph"/>
        <w:rPr>
          <w:rFonts w:eastAsiaTheme="minorEastAsia"/>
          <w:lang w:val="ru-RU"/>
        </w:rPr>
      </w:pPr>
    </w:p>
    <w:p w14:paraId="58344BA1" w14:textId="7444353F" w:rsidR="003215C9" w:rsidRPr="003215C9" w:rsidRDefault="003215C9" w:rsidP="003215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Run the filesystem checking utility for the </w:t>
      </w:r>
      <w:r w:rsidRPr="003215C9">
        <w:rPr>
          <w:rFonts w:ascii="Courier New" w:eastAsia="Courier New" w:hAnsi="Courier New" w:cs="Courier New"/>
        </w:rPr>
        <w:t>/user</w:t>
      </w:r>
      <w:r>
        <w:t xml:space="preserve"> directory in HDFS. Analyze utility's output </w:t>
      </w:r>
      <w:proofErr w:type="gramStart"/>
      <w:r>
        <w:t>in order to</w:t>
      </w:r>
      <w:proofErr w:type="gramEnd"/>
      <w:r>
        <w:t xml:space="preserve"> answer the following questions:</w:t>
      </w:r>
    </w:p>
    <w:p w14:paraId="222A9F77" w14:textId="77777777" w:rsidR="003215C9" w:rsidRPr="003215C9" w:rsidRDefault="003215C9" w:rsidP="00F62579">
      <w:pPr>
        <w:pStyle w:val="ListParagraph"/>
        <w:rPr>
          <w:rFonts w:eastAsiaTheme="minorEastAsia"/>
        </w:rPr>
      </w:pPr>
    </w:p>
    <w:p w14:paraId="25E2F416" w14:textId="77777777" w:rsidR="00F62579" w:rsidRPr="003215C9" w:rsidRDefault="00F62579"/>
    <w:p w14:paraId="3AA7B64B" w14:textId="68534722" w:rsidR="00F62579" w:rsidRDefault="00F62579">
      <w:r w:rsidRPr="00F62579">
        <w:drawing>
          <wp:inline distT="0" distB="0" distL="0" distR="0" wp14:anchorId="56DE4708" wp14:editId="2857E29D">
            <wp:extent cx="5905804" cy="28258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A613" w14:textId="6D3F90ED" w:rsidR="00183951" w:rsidRDefault="00183951">
      <w:r>
        <w:t>HDFS_TASK_AUTOMATION</w:t>
      </w:r>
    </w:p>
    <w:p w14:paraId="6724E03A" w14:textId="7FF7E4EB" w:rsidR="00183951" w:rsidRDefault="00183951">
      <w:r w:rsidRPr="00183951">
        <w:drawing>
          <wp:inline distT="0" distB="0" distL="0" distR="0" wp14:anchorId="16253871" wp14:editId="2CF2F6EE">
            <wp:extent cx="5778797" cy="520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BE5"/>
    <w:multiLevelType w:val="hybridMultilevel"/>
    <w:tmpl w:val="FFFFFFFF"/>
    <w:lvl w:ilvl="0" w:tplc="C186E7FC">
      <w:start w:val="1"/>
      <w:numFmt w:val="decimal"/>
      <w:lvlText w:val="%1."/>
      <w:lvlJc w:val="left"/>
      <w:pPr>
        <w:ind w:left="810" w:hanging="360"/>
      </w:pPr>
    </w:lvl>
    <w:lvl w:ilvl="1" w:tplc="49966FD2">
      <w:start w:val="1"/>
      <w:numFmt w:val="lowerLetter"/>
      <w:lvlText w:val="%2."/>
      <w:lvlJc w:val="left"/>
      <w:pPr>
        <w:ind w:left="1530" w:hanging="360"/>
      </w:pPr>
    </w:lvl>
    <w:lvl w:ilvl="2" w:tplc="53681378">
      <w:start w:val="1"/>
      <w:numFmt w:val="lowerRoman"/>
      <w:lvlText w:val="%3."/>
      <w:lvlJc w:val="right"/>
      <w:pPr>
        <w:ind w:left="2250" w:hanging="180"/>
      </w:pPr>
    </w:lvl>
    <w:lvl w:ilvl="3" w:tplc="3F82D68C">
      <w:start w:val="1"/>
      <w:numFmt w:val="decimal"/>
      <w:lvlText w:val="%4."/>
      <w:lvlJc w:val="left"/>
      <w:pPr>
        <w:ind w:left="2970" w:hanging="360"/>
      </w:pPr>
    </w:lvl>
    <w:lvl w:ilvl="4" w:tplc="4F1EAE12">
      <w:start w:val="1"/>
      <w:numFmt w:val="lowerLetter"/>
      <w:lvlText w:val="%5."/>
      <w:lvlJc w:val="left"/>
      <w:pPr>
        <w:ind w:left="3690" w:hanging="360"/>
      </w:pPr>
    </w:lvl>
    <w:lvl w:ilvl="5" w:tplc="73EEE07E">
      <w:start w:val="1"/>
      <w:numFmt w:val="lowerRoman"/>
      <w:lvlText w:val="%6."/>
      <w:lvlJc w:val="right"/>
      <w:pPr>
        <w:ind w:left="4410" w:hanging="180"/>
      </w:pPr>
    </w:lvl>
    <w:lvl w:ilvl="6" w:tplc="FF5E6152">
      <w:start w:val="1"/>
      <w:numFmt w:val="decimal"/>
      <w:lvlText w:val="%7."/>
      <w:lvlJc w:val="left"/>
      <w:pPr>
        <w:ind w:left="5130" w:hanging="360"/>
      </w:pPr>
    </w:lvl>
    <w:lvl w:ilvl="7" w:tplc="0874B28A">
      <w:start w:val="1"/>
      <w:numFmt w:val="lowerLetter"/>
      <w:lvlText w:val="%8."/>
      <w:lvlJc w:val="left"/>
      <w:pPr>
        <w:ind w:left="5850" w:hanging="360"/>
      </w:pPr>
    </w:lvl>
    <w:lvl w:ilvl="8" w:tplc="E6CE2C10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9D62448"/>
    <w:multiLevelType w:val="hybridMultilevel"/>
    <w:tmpl w:val="6562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F1"/>
    <w:rsid w:val="000F222F"/>
    <w:rsid w:val="00183951"/>
    <w:rsid w:val="003215C9"/>
    <w:rsid w:val="0042327A"/>
    <w:rsid w:val="00925312"/>
    <w:rsid w:val="009C3CF6"/>
    <w:rsid w:val="00F62579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B3F"/>
  <w15:chartTrackingRefBased/>
  <w15:docId w15:val="{3162D3CA-274F-45C7-A093-80F3E7FD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2</cp:revision>
  <dcterms:created xsi:type="dcterms:W3CDTF">2021-11-07T22:07:00Z</dcterms:created>
  <dcterms:modified xsi:type="dcterms:W3CDTF">2021-11-07T22:07:00Z</dcterms:modified>
</cp:coreProperties>
</file>