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D40A8" w:rsidRDefault="003C7E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0D40A8" w:rsidRDefault="003C7E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0D40A8" w:rsidRDefault="003C7E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0D40A8" w:rsidRDefault="003C7E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0D40A8" w:rsidRDefault="003C7E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3C7E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0D40A8" w:rsidRPr="00AA519F" w:rsidRDefault="003C7E5E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="00AA519F" w:rsidRPr="00DD351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A519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№1</w:t>
      </w:r>
    </w:p>
    <w:p w:rsidR="000D40A8" w:rsidRDefault="003C7E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E81579">
        <w:rPr>
          <w:rFonts w:ascii="Times New Roman" w:eastAsia="Times New Roman" w:hAnsi="Times New Roman" w:cs="Times New Roman"/>
          <w:b/>
          <w:sz w:val="28"/>
          <w:szCs w:val="28"/>
        </w:rPr>
        <w:t>Алгоритмы и структуры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0D40A8" w:rsidRDefault="003C7E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AA519F">
        <w:rPr>
          <w:rFonts w:ascii="Times New Roman" w:eastAsia="Times New Roman" w:hAnsi="Times New Roman" w:cs="Times New Roman"/>
          <w:b/>
          <w:sz w:val="28"/>
          <w:szCs w:val="28"/>
        </w:rPr>
        <w:t>Рекурсия</w:t>
      </w: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854" w:type="dxa"/>
        <w:tblInd w:w="0" w:type="dxa"/>
        <w:tblLayout w:type="fixed"/>
        <w:tblLook w:val="0000"/>
      </w:tblPr>
      <w:tblGrid>
        <w:gridCol w:w="4348"/>
        <w:gridCol w:w="2609"/>
        <w:gridCol w:w="2897"/>
      </w:tblGrid>
      <w:tr w:rsidR="000D40A8">
        <w:trPr>
          <w:trHeight w:val="600"/>
        </w:trPr>
        <w:tc>
          <w:tcPr>
            <w:tcW w:w="4348" w:type="dxa"/>
          </w:tcPr>
          <w:p w:rsidR="000D40A8" w:rsidRPr="00AA519F" w:rsidRDefault="003C7E5E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  <w:r w:rsid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</w:t>
            </w:r>
            <w:r w:rsidR="00AA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:rsidR="000D40A8" w:rsidRDefault="000D40A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0D40A8" w:rsidRPr="00AA519F" w:rsidRDefault="000F679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Медведев Г.О.</w:t>
            </w:r>
          </w:p>
        </w:tc>
      </w:tr>
      <w:tr w:rsidR="000D40A8">
        <w:trPr>
          <w:trHeight w:val="600"/>
        </w:trPr>
        <w:tc>
          <w:tcPr>
            <w:tcW w:w="4348" w:type="dxa"/>
          </w:tcPr>
          <w:p w:rsidR="000D40A8" w:rsidRDefault="003C7E5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:rsidR="000D40A8" w:rsidRDefault="000D40A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0D40A8" w:rsidRDefault="003C7E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Шолохова О.М.</w:t>
            </w:r>
          </w:p>
        </w:tc>
      </w:tr>
    </w:tbl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519F" w:rsidRDefault="00AA51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519F" w:rsidRDefault="00AA51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3C7E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0D40A8" w:rsidRPr="00AA519F" w:rsidRDefault="00AA519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2017</w:t>
      </w:r>
    </w:p>
    <w:p w:rsidR="00006C96" w:rsidRDefault="00006C96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40A8" w:rsidRPr="00EA0822" w:rsidRDefault="003C7E5E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082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0D40A8" w:rsidRPr="00EA0822" w:rsidRDefault="00AA519F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Ознакомиться с основными понятиями и приёмами рекурсивного программирования, получить навыки программирования рекурсивных процедур и функц</w:t>
      </w:r>
      <w:r w:rsidR="00F96EA2"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ий на языке программирования С</w:t>
      </w:r>
      <w:r w:rsidR="002C21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++</w:t>
      </w: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DD3519" w:rsidRPr="00EA0822" w:rsidRDefault="00DD3519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D40A8" w:rsidRPr="00EA0822" w:rsidRDefault="00006C96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0822">
        <w:rPr>
          <w:rFonts w:ascii="Times New Roman" w:eastAsia="Times New Roman" w:hAnsi="Times New Roman" w:cs="Times New Roman"/>
          <w:b/>
          <w:sz w:val="28"/>
          <w:szCs w:val="28"/>
        </w:rPr>
        <w:t>Задание (вариант №12</w:t>
      </w:r>
      <w:r w:rsidR="00DD3519" w:rsidRPr="00EA0822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6B4CCE" w:rsidRPr="00EA0822" w:rsidRDefault="006B4CCE" w:rsidP="00006C96">
      <w:pPr>
        <w:spacing w:line="240" w:lineRule="auto"/>
        <w:ind w:firstLine="709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EA0822">
        <w:rPr>
          <w:rFonts w:ascii="Times New Roman" w:hAnsi="Times New Roman" w:cs="Times New Roman"/>
          <w:color w:val="auto"/>
          <w:sz w:val="28"/>
          <w:szCs w:val="28"/>
        </w:rPr>
        <w:t xml:space="preserve">Построить синтаксический анализатор для понятия </w:t>
      </w:r>
      <w:r w:rsidRPr="00EA0822">
        <w:rPr>
          <w:rFonts w:ascii="Times New Roman" w:hAnsi="Times New Roman" w:cs="Times New Roman"/>
          <w:i/>
          <w:iCs/>
          <w:color w:val="auto"/>
          <w:sz w:val="28"/>
          <w:szCs w:val="28"/>
        </w:rPr>
        <w:t>скобки.</w:t>
      </w:r>
    </w:p>
    <w:p w:rsidR="000F6798" w:rsidRPr="00EA0822" w:rsidRDefault="000F6798" w:rsidP="00006C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EA0822">
        <w:rPr>
          <w:rFonts w:ascii="Times New Roman" w:hAnsi="Times New Roman" w:cs="Times New Roman"/>
          <w:color w:val="auto"/>
          <w:sz w:val="28"/>
          <w:szCs w:val="28"/>
        </w:rPr>
        <w:t>скобки::=А | скобка скобки</w:t>
      </w:r>
    </w:p>
    <w:p w:rsidR="00DD3519" w:rsidRPr="00EA0822" w:rsidRDefault="002C212F" w:rsidP="00006C96">
      <w:pPr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скобка::= (</w:t>
      </w:r>
      <w:r w:rsidR="000F6798" w:rsidRPr="00EA0822">
        <w:rPr>
          <w:rFonts w:ascii="Times New Roman" w:hAnsi="Times New Roman" w:cs="Times New Roman"/>
          <w:color w:val="auto"/>
          <w:sz w:val="28"/>
          <w:szCs w:val="28"/>
        </w:rPr>
        <w:t>B скобки)</w:t>
      </w:r>
    </w:p>
    <w:p w:rsidR="00006C96" w:rsidRPr="00EA0822" w:rsidRDefault="00006C96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06C96" w:rsidRPr="00EA0822" w:rsidRDefault="00006C96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A0822"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</w:t>
      </w:r>
    </w:p>
    <w:p w:rsidR="00DD3519" w:rsidRPr="00EA0822" w:rsidRDefault="00DD3519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Функция факториал натурального аргумента n обозначается как n! и определяется соотношением</w:t>
      </w:r>
    </w:p>
    <w:p w:rsidR="00DD3519" w:rsidRPr="00EA0822" w:rsidRDefault="00DD3519" w:rsidP="00006C96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n!=1·2·3...(n – 1)·n .</w:t>
      </w: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911D69"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911D69"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5F4C18"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(2.1)</w:t>
      </w:r>
    </w:p>
    <w:p w:rsidR="00DD3519" w:rsidRPr="00EA0822" w:rsidRDefault="00DD3519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Удобно доопределить 0!=1 и считать, что n – целое неотрицательное число.</w:t>
      </w:r>
    </w:p>
    <w:p w:rsidR="00DD3519" w:rsidRPr="00EA0822" w:rsidRDefault="00DD3519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Некоторым недостатком определения (2.1) является наличие в нём многоточия «...», передающего речевой оборот «и так далее» и имеющего интуитивно понятный читателю смысл. Можно дать точное, так называемое рекурсивное определение функции n!, лишенное этого недостатка, т. е. не апеллирующее к нашей интуиции. Определим:</w:t>
      </w:r>
    </w:p>
    <w:p w:rsidR="00DD3519" w:rsidRPr="00EA0822" w:rsidRDefault="00DD3519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а) 0! = 1,</w:t>
      </w: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(2.2)</w:t>
      </w:r>
    </w:p>
    <w:p w:rsidR="00DD3519" w:rsidRPr="00EA0822" w:rsidRDefault="00DD3519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б) n! = (n – 1)!·n       при n &gt; 0.</w:t>
      </w:r>
    </w:p>
    <w:p w:rsidR="00DD3519" w:rsidRPr="00EA0822" w:rsidRDefault="00DD3519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Соотношения (2.2) можно рассматривать как свойства ранее определенной функции, а можно (как в данном случае) использовать их для определения этой функции.</w:t>
      </w:r>
    </w:p>
    <w:p w:rsidR="00DD3519" w:rsidRPr="00EA0822" w:rsidRDefault="00DD3519" w:rsidP="00006C96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Далее для функции n! Используется «функциональное» (префиксное) обозначение fact(n), указывая имя функции и за ним в скобках – аргумент. Тогда (2.2) можно записать в виде </w:t>
      </w:r>
    </w:p>
    <w:p w:rsidR="00DD3519" w:rsidRPr="00EA0822" w:rsidRDefault="00DD3519" w:rsidP="00006C9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spacing w:line="240" w:lineRule="auto"/>
        <w:ind w:firstLine="709"/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</w:pP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</w:t>
      </w:r>
      <w:r w:rsidR="00006C96"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="00006C96"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="00006C96"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sym w:font="Symbol" w:char="F0EC"/>
      </w:r>
      <w:r w:rsidR="00006C96"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1,</w:t>
      </w:r>
      <w:r w:rsidR="004D6294"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</w:t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если </w:t>
      </w:r>
      <w:r w:rsidRPr="00EA0822">
        <w:rPr>
          <w:rFonts w:ascii="Times New Roman" w:eastAsia="Times New Roman" w:hAnsi="Times New Roman" w:cs="Times New Roman"/>
          <w:i/>
          <w:iCs/>
          <w:snapToGrid w:val="0"/>
          <w:color w:val="auto"/>
          <w:sz w:val="28"/>
          <w:szCs w:val="28"/>
          <w:lang w:val="en-US"/>
        </w:rPr>
        <w:t>n</w:t>
      </w:r>
      <w:r w:rsidRPr="00EA0822">
        <w:rPr>
          <w:rFonts w:ascii="Times New Roman" w:eastAsia="Times New Roman" w:hAnsi="Times New Roman" w:cs="Times New Roman"/>
          <w:i/>
          <w:iCs/>
          <w:snapToGrid w:val="0"/>
          <w:color w:val="auto"/>
          <w:sz w:val="28"/>
          <w:szCs w:val="28"/>
        </w:rPr>
        <w:t xml:space="preserve"> </w:t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>= 0;</w:t>
      </w:r>
    </w:p>
    <w:p w:rsidR="00DD3519" w:rsidRPr="00EA0822" w:rsidRDefault="00DD3519" w:rsidP="00006C9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</w:pP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</w:t>
      </w:r>
      <w:r w:rsidR="00006C96"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="00006C96"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>fact</w:t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(</w:t>
      </w:r>
      <w:r w:rsidRPr="00EA0822">
        <w:rPr>
          <w:rFonts w:ascii="Times New Roman" w:eastAsia="Times New Roman" w:hAnsi="Times New Roman" w:cs="Times New Roman"/>
          <w:i/>
          <w:iCs/>
          <w:snapToGrid w:val="0"/>
          <w:color w:val="auto"/>
          <w:sz w:val="28"/>
          <w:szCs w:val="28"/>
          <w:lang w:val="en-US"/>
        </w:rPr>
        <w:t>n</w:t>
      </w:r>
      <w:r w:rsidR="00006C96"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)   = </w:t>
      </w:r>
      <w:r w:rsidR="00006C96"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sym w:font="Symbol" w:char="F0ED"/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  <w:t xml:space="preserve">  (2.3)</w:t>
      </w:r>
    </w:p>
    <w:p w:rsidR="00DD3519" w:rsidRPr="00EA0822" w:rsidRDefault="00006C96" w:rsidP="00006C9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spacing w:line="240" w:lineRule="auto"/>
        <w:ind w:firstLine="709"/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</w:pP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="00DD3519"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sym w:font="Symbol" w:char="F0EE"/>
      </w:r>
      <w:r w:rsidR="00DD3519"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</w:t>
      </w:r>
      <w:r w:rsidR="00DD3519"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>fact</w:t>
      </w:r>
      <w:r w:rsidR="00DD3519"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(</w:t>
      </w:r>
      <w:r w:rsidR="00DD3519" w:rsidRPr="00EA0822">
        <w:rPr>
          <w:rFonts w:ascii="Times New Roman" w:eastAsia="Times New Roman" w:hAnsi="Times New Roman" w:cs="Times New Roman"/>
          <w:i/>
          <w:iCs/>
          <w:snapToGrid w:val="0"/>
          <w:color w:val="auto"/>
          <w:sz w:val="28"/>
          <w:szCs w:val="28"/>
          <w:lang w:val="en-US"/>
        </w:rPr>
        <w:t>n</w:t>
      </w:r>
      <w:r w:rsidR="00DD3519"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</w:t>
      </w:r>
      <w:r w:rsidR="00DD3519"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sym w:font="Symbol" w:char="F02D"/>
      </w:r>
      <w:r w:rsidR="00DD3519"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1) </w:t>
      </w:r>
      <w:r w:rsidR="00DD3519"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sym w:font="Symbol" w:char="F0D7"/>
      </w:r>
      <w:r w:rsidR="00DD3519"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</w:t>
      </w:r>
      <w:r w:rsidR="00DD3519" w:rsidRPr="00EA0822">
        <w:rPr>
          <w:rFonts w:ascii="Times New Roman" w:eastAsia="Times New Roman" w:hAnsi="Times New Roman" w:cs="Times New Roman"/>
          <w:i/>
          <w:iCs/>
          <w:snapToGrid w:val="0"/>
          <w:color w:val="auto"/>
          <w:sz w:val="28"/>
          <w:szCs w:val="28"/>
          <w:lang w:val="en-US"/>
        </w:rPr>
        <w:t>n</w:t>
      </w:r>
      <w:r w:rsidR="00DD3519"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>,       если</w:t>
      </w:r>
      <w:r w:rsidR="00DD3519" w:rsidRPr="00EA0822">
        <w:rPr>
          <w:rFonts w:ascii="Times New Roman" w:eastAsia="Times New Roman" w:hAnsi="Times New Roman" w:cs="Times New Roman"/>
          <w:i/>
          <w:iCs/>
          <w:snapToGrid w:val="0"/>
          <w:color w:val="auto"/>
          <w:sz w:val="28"/>
          <w:szCs w:val="28"/>
        </w:rPr>
        <w:t xml:space="preserve"> </w:t>
      </w:r>
      <w:r w:rsidR="00DD3519" w:rsidRPr="00EA0822">
        <w:rPr>
          <w:rFonts w:ascii="Times New Roman" w:eastAsia="Times New Roman" w:hAnsi="Times New Roman" w:cs="Times New Roman"/>
          <w:i/>
          <w:iCs/>
          <w:snapToGrid w:val="0"/>
          <w:color w:val="auto"/>
          <w:sz w:val="28"/>
          <w:szCs w:val="28"/>
          <w:lang w:val="en-US"/>
        </w:rPr>
        <w:t>n</w:t>
      </w:r>
      <w:r w:rsidR="00DD3519"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&gt; 0;</w:t>
      </w:r>
    </w:p>
    <w:p w:rsidR="00DD3519" w:rsidRPr="00EA0822" w:rsidRDefault="00DD3519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или в другой форме записи</w:t>
      </w:r>
    </w:p>
    <w:p w:rsidR="004D6294" w:rsidRPr="00EA0822" w:rsidRDefault="004D6294" w:rsidP="00006C9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spacing w:line="240" w:lineRule="auto"/>
        <w:ind w:firstLine="709"/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</w:pP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  <w:t xml:space="preserve"> </w:t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>fact</w:t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(</w:t>
      </w:r>
      <w:r w:rsidRPr="00EA0822">
        <w:rPr>
          <w:rFonts w:ascii="Times New Roman" w:eastAsia="Times New Roman" w:hAnsi="Times New Roman" w:cs="Times New Roman"/>
          <w:i/>
          <w:iCs/>
          <w:snapToGrid w:val="0"/>
          <w:color w:val="auto"/>
          <w:sz w:val="28"/>
          <w:szCs w:val="28"/>
          <w:lang w:val="en-US"/>
        </w:rPr>
        <w:t>n</w:t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) </w:t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sym w:font="Symbol" w:char="F0BA"/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</w:t>
      </w:r>
      <w:r w:rsidRPr="00EA0822">
        <w:rPr>
          <w:rFonts w:ascii="Times New Roman" w:eastAsia="Times New Roman" w:hAnsi="Times New Roman" w:cs="Times New Roman"/>
          <w:b/>
          <w:bCs/>
          <w:snapToGrid w:val="0"/>
          <w:color w:val="auto"/>
          <w:sz w:val="28"/>
          <w:szCs w:val="28"/>
          <w:lang w:val="en-US"/>
        </w:rPr>
        <w:t>if</w:t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</w:t>
      </w:r>
      <w:r w:rsidRPr="00EA0822">
        <w:rPr>
          <w:rFonts w:ascii="Times New Roman" w:eastAsia="Times New Roman" w:hAnsi="Times New Roman" w:cs="Times New Roman"/>
          <w:i/>
          <w:iCs/>
          <w:snapToGrid w:val="0"/>
          <w:color w:val="auto"/>
          <w:sz w:val="28"/>
          <w:szCs w:val="28"/>
          <w:lang w:val="en-US"/>
        </w:rPr>
        <w:t>n</w:t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= 0 </w:t>
      </w:r>
      <w:r w:rsidRPr="00EA0822">
        <w:rPr>
          <w:rFonts w:ascii="Times New Roman" w:eastAsia="Times New Roman" w:hAnsi="Times New Roman" w:cs="Times New Roman"/>
          <w:b/>
          <w:bCs/>
          <w:snapToGrid w:val="0"/>
          <w:color w:val="auto"/>
          <w:sz w:val="28"/>
          <w:szCs w:val="28"/>
          <w:lang w:val="en-US"/>
        </w:rPr>
        <w:t>then</w:t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1 </w:t>
      </w:r>
      <w:r w:rsidRPr="00EA0822">
        <w:rPr>
          <w:rFonts w:ascii="Times New Roman" w:eastAsia="Times New Roman" w:hAnsi="Times New Roman" w:cs="Times New Roman"/>
          <w:b/>
          <w:bCs/>
          <w:snapToGrid w:val="0"/>
          <w:color w:val="auto"/>
          <w:sz w:val="28"/>
          <w:szCs w:val="28"/>
          <w:lang w:val="en-US"/>
        </w:rPr>
        <w:t>else</w:t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</w:t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  <w:lang w:val="en-US"/>
        </w:rPr>
        <w:t>fact</w:t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(</w:t>
      </w:r>
      <w:r w:rsidRPr="00EA0822">
        <w:rPr>
          <w:rFonts w:ascii="Times New Roman" w:eastAsia="Times New Roman" w:hAnsi="Times New Roman" w:cs="Times New Roman"/>
          <w:i/>
          <w:iCs/>
          <w:snapToGrid w:val="0"/>
          <w:color w:val="auto"/>
          <w:sz w:val="28"/>
          <w:szCs w:val="28"/>
          <w:lang w:val="en-US"/>
        </w:rPr>
        <w:t>n</w:t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</w:t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sym w:font="Symbol" w:char="F02D"/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1) </w:t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sym w:font="Symbol" w:char="F0D7"/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 xml:space="preserve"> </w:t>
      </w:r>
      <w:r w:rsidRPr="00EA0822">
        <w:rPr>
          <w:rFonts w:ascii="Times New Roman" w:eastAsia="Times New Roman" w:hAnsi="Times New Roman" w:cs="Times New Roman"/>
          <w:i/>
          <w:iCs/>
          <w:snapToGrid w:val="0"/>
          <w:color w:val="auto"/>
          <w:sz w:val="28"/>
          <w:szCs w:val="28"/>
          <w:lang w:val="en-US"/>
        </w:rPr>
        <w:t>n</w:t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>,</w:t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</w:r>
      <w:r w:rsidRPr="00EA0822"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  <w:tab/>
        <w:t xml:space="preserve">  (2.4)</w:t>
      </w:r>
    </w:p>
    <w:p w:rsidR="00DD3519" w:rsidRPr="00EA0822" w:rsidRDefault="00DD3519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где использовано условное выражение </w:t>
      </w:r>
      <w:r w:rsidR="004D6294" w:rsidRPr="00EA0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if</w:t>
      </w:r>
      <w:r w:rsidR="004D6294" w:rsidRPr="00EA0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4D6294" w:rsidRPr="00EA0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b</w:t>
      </w:r>
      <w:r w:rsidR="004D6294" w:rsidRPr="00EA0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4D6294" w:rsidRPr="00EA0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  <w:r w:rsidR="004D6294" w:rsidRPr="00EA0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4D6294" w:rsidRPr="00EA0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</w:t>
      </w:r>
      <w:r w:rsidR="004D6294"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4D6294" w:rsidRPr="00EA0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4D6294" w:rsidRPr="00EA08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else</w:t>
      </w:r>
      <w:r w:rsidR="004D6294" w:rsidRPr="00EA0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4D6294" w:rsidRPr="00EA08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</w:t>
      </w:r>
      <w:r w:rsidR="004D6294"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означающее, что в том месте, где оно записано, следует читать e1, если выполняется условие b, и следует читать e2, если условие b не выполняется.</w:t>
      </w:r>
    </w:p>
    <w:p w:rsidR="00DD3519" w:rsidRPr="00EA0822" w:rsidRDefault="00DD3519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Функция, определяемая таким образом, единственна. Действительно, пусть есть две функции, например: fact1 (n) и fact2 (n), удовлетворяющие со-отношениям (2.2) или их эквивалентам (2.3), (2.4). Рассмотрим </w:t>
      </w:r>
      <w:r w:rsidR="004D6294"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разность dfact (n) = fact1 (n) </w:t>
      </w:r>
      <w:r w:rsidR="004D6294" w:rsidRPr="00EA0822">
        <w:rPr>
          <w:rFonts w:ascii="Times New Roman" w:hAnsi="Times New Roman" w:cs="Times New Roman"/>
          <w:snapToGrid w:val="0"/>
          <w:sz w:val="28"/>
          <w:szCs w:val="28"/>
        </w:rPr>
        <w:sym w:font="Symbol" w:char="F02D"/>
      </w: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fact2 (n). Очевидно, что, во-первых, в силу соотношения «а» из (2.2) имеем dfact (0) = 0, а, во-вторых, для функции dfact (n) также справедливо соотношение «б». Действительно</w:t>
      </w: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:rsidR="00DD3519" w:rsidRPr="00EA0822" w:rsidRDefault="004D6294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dfact (n) = fact1 (n) </w:t>
      </w:r>
      <w:r w:rsidRPr="00EA0822">
        <w:rPr>
          <w:rFonts w:ascii="Times New Roman" w:hAnsi="Times New Roman" w:cs="Times New Roman"/>
          <w:snapToGrid w:val="0"/>
          <w:sz w:val="28"/>
          <w:szCs w:val="28"/>
        </w:rPr>
        <w:sym w:font="Symbol" w:char="F02D"/>
      </w:r>
      <w:r w:rsidR="00DD3519"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fact2 (n) = fact1 (n </w:t>
      </w:r>
      <w:r w:rsidRPr="00EA0822">
        <w:rPr>
          <w:rFonts w:ascii="Times New Roman" w:hAnsi="Times New Roman" w:cs="Times New Roman"/>
          <w:snapToGrid w:val="0"/>
          <w:sz w:val="28"/>
          <w:szCs w:val="28"/>
        </w:rPr>
        <w:sym w:font="Symbol" w:char="F02D"/>
      </w:r>
      <w:r w:rsidR="00DD3519"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1) </w:t>
      </w: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·</w:t>
      </w:r>
      <w:r w:rsidR="00DD3519"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n </w:t>
      </w:r>
      <w:r w:rsidRPr="00EA0822">
        <w:rPr>
          <w:rFonts w:ascii="Times New Roman" w:hAnsi="Times New Roman" w:cs="Times New Roman"/>
          <w:snapToGrid w:val="0"/>
          <w:sz w:val="28"/>
          <w:szCs w:val="28"/>
        </w:rPr>
        <w:sym w:font="Symbol" w:char="F02D"/>
      </w:r>
      <w:r w:rsidR="00DD3519"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fact2 (n </w:t>
      </w:r>
      <w:r w:rsidRPr="00EA0822">
        <w:rPr>
          <w:rFonts w:ascii="Times New Roman" w:hAnsi="Times New Roman" w:cs="Times New Roman"/>
          <w:snapToGrid w:val="0"/>
          <w:sz w:val="28"/>
          <w:szCs w:val="28"/>
        </w:rPr>
        <w:sym w:font="Symbol" w:char="F02D"/>
      </w:r>
      <w:r w:rsidR="00DD3519"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1) </w:t>
      </w: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·</w:t>
      </w:r>
      <w:r w:rsidR="00DD3519"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n =</w:t>
      </w:r>
    </w:p>
    <w:p w:rsidR="00DD3519" w:rsidRPr="00EA0822" w:rsidRDefault="00DD3519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= (fact1 (n </w:t>
      </w:r>
      <w:r w:rsidR="004D6294" w:rsidRPr="00EA0822">
        <w:rPr>
          <w:rFonts w:ascii="Times New Roman" w:hAnsi="Times New Roman" w:cs="Times New Roman"/>
          <w:snapToGrid w:val="0"/>
          <w:sz w:val="28"/>
          <w:szCs w:val="28"/>
        </w:rPr>
        <w:sym w:font="Symbol" w:char="F02D"/>
      </w: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1) </w:t>
      </w:r>
      <w:r w:rsidR="004D6294" w:rsidRPr="00EA0822">
        <w:rPr>
          <w:rFonts w:ascii="Times New Roman" w:hAnsi="Times New Roman" w:cs="Times New Roman"/>
          <w:snapToGrid w:val="0"/>
          <w:sz w:val="28"/>
          <w:szCs w:val="28"/>
        </w:rPr>
        <w:sym w:font="Symbol" w:char="F02D"/>
      </w: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fact2 (n </w:t>
      </w:r>
      <w:r w:rsidR="004D6294" w:rsidRPr="00EA0822">
        <w:rPr>
          <w:rFonts w:ascii="Times New Roman" w:hAnsi="Times New Roman" w:cs="Times New Roman"/>
          <w:snapToGrid w:val="0"/>
          <w:sz w:val="28"/>
          <w:szCs w:val="28"/>
        </w:rPr>
        <w:sym w:font="Symbol" w:char="F02D"/>
      </w: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1)) </w:t>
      </w:r>
      <w:r w:rsidR="004D6294"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·</w:t>
      </w: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n = dfact (n </w:t>
      </w:r>
      <w:r w:rsidR="004D6294" w:rsidRPr="00EA0822">
        <w:rPr>
          <w:rFonts w:ascii="Times New Roman" w:hAnsi="Times New Roman" w:cs="Times New Roman"/>
          <w:snapToGrid w:val="0"/>
          <w:sz w:val="28"/>
          <w:szCs w:val="28"/>
        </w:rPr>
        <w:sym w:font="Symbol" w:char="F02D"/>
      </w: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1) </w:t>
      </w:r>
      <w:r w:rsidR="004D6294"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·</w:t>
      </w: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n.</w:t>
      </w:r>
    </w:p>
    <w:p w:rsidR="00DD3519" w:rsidRPr="00EA0822" w:rsidRDefault="00DD3519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По индукции легко доказ</w:t>
      </w:r>
      <w:r w:rsidR="004D6294"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ывается, что из </w:t>
      </w: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соотношений dfact (</w:t>
      </w:r>
      <w:r w:rsidR="004D6294"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0) = 0 и  dfact (n) = dfact (n </w:t>
      </w:r>
      <w:r w:rsidR="004D6294" w:rsidRPr="00EA0822">
        <w:rPr>
          <w:rFonts w:ascii="Times New Roman" w:hAnsi="Times New Roman" w:cs="Times New Roman"/>
          <w:snapToGrid w:val="0"/>
          <w:sz w:val="28"/>
          <w:szCs w:val="28"/>
        </w:rPr>
        <w:sym w:font="Symbol" w:char="F02D"/>
      </w:r>
      <w:r w:rsidR="004D6294"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1) ·</w:t>
      </w: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  следует, что dfact (n) = 0 для любого  n &gt; 0. </w:t>
      </w:r>
    </w:p>
    <w:p w:rsidR="00F96EA2" w:rsidRPr="00EA0822" w:rsidRDefault="00F96EA2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D40A8" w:rsidRPr="00EA0822" w:rsidRDefault="003C7E5E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0822">
        <w:rPr>
          <w:rFonts w:ascii="Times New Roman" w:eastAsia="Times New Roman" w:hAnsi="Times New Roman" w:cs="Times New Roman"/>
          <w:b/>
          <w:sz w:val="28"/>
          <w:szCs w:val="28"/>
        </w:rPr>
        <w:t>Спецификация программы</w:t>
      </w:r>
    </w:p>
    <w:p w:rsidR="00006C96" w:rsidRPr="00EA0822" w:rsidRDefault="00006C96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D40A8" w:rsidRPr="00EA0822" w:rsidRDefault="003C7E5E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A0822">
        <w:rPr>
          <w:rFonts w:ascii="Times New Roman" w:eastAsia="Times New Roman" w:hAnsi="Times New Roman" w:cs="Times New Roman"/>
          <w:i/>
          <w:sz w:val="28"/>
          <w:szCs w:val="28"/>
        </w:rPr>
        <w:t>Назначение программы</w:t>
      </w:r>
      <w:r w:rsidRPr="00EA082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A0822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0D40A8" w:rsidRPr="00EA0822" w:rsidRDefault="003C7E5E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0822"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предназначена для </w:t>
      </w:r>
      <w:r w:rsidR="006B4CCE"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определения понятия «скобки»</w:t>
      </w:r>
      <w:r w:rsidR="002C21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исходя из введённых данных пользователем</w:t>
      </w:r>
      <w:r w:rsidR="006B4CCE"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06C96" w:rsidRPr="00EA0822" w:rsidRDefault="00006C96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D40A8" w:rsidRPr="00EA0822" w:rsidRDefault="003C7E5E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A0822">
        <w:rPr>
          <w:rFonts w:ascii="Times New Roman" w:eastAsia="Times New Roman" w:hAnsi="Times New Roman" w:cs="Times New Roman"/>
          <w:i/>
          <w:sz w:val="28"/>
          <w:szCs w:val="28"/>
        </w:rPr>
        <w:t>Описание программы</w:t>
      </w:r>
      <w:r w:rsidRPr="00EA0822">
        <w:rPr>
          <w:rFonts w:ascii="Times New Roman" w:eastAsia="Times New Roman" w:hAnsi="Times New Roman" w:cs="Times New Roman"/>
          <w:sz w:val="28"/>
          <w:szCs w:val="28"/>
        </w:rPr>
        <w:t>.</w:t>
      </w:r>
      <w:r w:rsidR="000A5D65" w:rsidRPr="00EA0822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0D40A8" w:rsidRPr="00EA0822" w:rsidRDefault="003C7E5E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0822">
        <w:rPr>
          <w:rFonts w:ascii="Times New Roman" w:eastAsia="Times New Roman" w:hAnsi="Times New Roman" w:cs="Times New Roman"/>
          <w:sz w:val="28"/>
          <w:szCs w:val="28"/>
        </w:rPr>
        <w:t>П</w:t>
      </w:r>
      <w:r w:rsidR="000A5D65" w:rsidRPr="00EA0822">
        <w:rPr>
          <w:rFonts w:ascii="Times New Roman" w:eastAsia="Times New Roman" w:hAnsi="Times New Roman" w:cs="Times New Roman"/>
          <w:sz w:val="28"/>
          <w:szCs w:val="28"/>
        </w:rPr>
        <w:t>рограмма написана на языке</w:t>
      </w:r>
      <w:r w:rsidR="006B4CCE" w:rsidRPr="00EA08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4CCE" w:rsidRPr="00EA082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9D4273" w:rsidRPr="00EA0822">
        <w:rPr>
          <w:rFonts w:ascii="Times New Roman" w:eastAsia="Times New Roman" w:hAnsi="Times New Roman" w:cs="Times New Roman"/>
          <w:sz w:val="28"/>
          <w:szCs w:val="28"/>
        </w:rPr>
        <w:t>++</w:t>
      </w:r>
      <w:r w:rsidR="000A5D65" w:rsidRPr="00EA0822">
        <w:rPr>
          <w:rFonts w:ascii="Times New Roman" w:eastAsia="Times New Roman" w:hAnsi="Times New Roman" w:cs="Times New Roman"/>
          <w:sz w:val="28"/>
          <w:szCs w:val="28"/>
        </w:rPr>
        <w:t>. В</w:t>
      </w:r>
      <w:r w:rsidRPr="00EA0822">
        <w:rPr>
          <w:rFonts w:ascii="Times New Roman" w:eastAsia="Times New Roman" w:hAnsi="Times New Roman" w:cs="Times New Roman"/>
          <w:sz w:val="28"/>
          <w:szCs w:val="28"/>
        </w:rPr>
        <w:t>ходными</w:t>
      </w:r>
      <w:r w:rsidR="000A5D65" w:rsidRPr="00EA0822">
        <w:rPr>
          <w:rFonts w:ascii="Times New Roman" w:eastAsia="Times New Roman" w:hAnsi="Times New Roman" w:cs="Times New Roman"/>
          <w:sz w:val="28"/>
          <w:szCs w:val="28"/>
        </w:rPr>
        <w:t xml:space="preserve"> данными для программы являются символы</w:t>
      </w:r>
      <w:r w:rsidRPr="00EA082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вводим</w:t>
      </w:r>
      <w:r w:rsidR="006B4CCE"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ые</w:t>
      </w:r>
      <w:r w:rsidRPr="00EA0822">
        <w:rPr>
          <w:rFonts w:ascii="Times New Roman" w:eastAsia="Times New Roman" w:hAnsi="Times New Roman" w:cs="Times New Roman"/>
          <w:sz w:val="28"/>
          <w:szCs w:val="28"/>
        </w:rPr>
        <w:t xml:space="preserve"> пользователем с клавиатуры.</w:t>
      </w:r>
      <w:r w:rsidR="00ED2D32" w:rsidRPr="00EA08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58FA" w:rsidRPr="00EA0822">
        <w:rPr>
          <w:rFonts w:ascii="Times New Roman" w:eastAsia="Times New Roman" w:hAnsi="Times New Roman" w:cs="Times New Roman"/>
          <w:sz w:val="28"/>
          <w:szCs w:val="28"/>
        </w:rPr>
        <w:t>Выходными данными явля</w:t>
      </w:r>
      <w:r w:rsidR="006B4CCE" w:rsidRPr="00EA0822">
        <w:rPr>
          <w:rFonts w:ascii="Times New Roman" w:eastAsia="Times New Roman" w:hAnsi="Times New Roman" w:cs="Times New Roman"/>
          <w:sz w:val="28"/>
          <w:szCs w:val="28"/>
        </w:rPr>
        <w:t>е</w:t>
      </w:r>
      <w:r w:rsidR="003E58FA" w:rsidRPr="00EA0822">
        <w:rPr>
          <w:rFonts w:ascii="Times New Roman" w:eastAsia="Times New Roman" w:hAnsi="Times New Roman" w:cs="Times New Roman"/>
          <w:sz w:val="28"/>
          <w:szCs w:val="28"/>
        </w:rPr>
        <w:t xml:space="preserve">тся </w:t>
      </w:r>
      <w:r w:rsidR="006B4CCE" w:rsidRPr="00EA0822">
        <w:rPr>
          <w:rFonts w:ascii="Times New Roman" w:eastAsia="Times New Roman" w:hAnsi="Times New Roman" w:cs="Times New Roman"/>
          <w:sz w:val="28"/>
          <w:szCs w:val="28"/>
        </w:rPr>
        <w:t>ответ на вопрос: «соответствует ли введенная комбинация понятию «скобки»?»</w:t>
      </w:r>
      <w:r w:rsidR="003E58FA" w:rsidRPr="00EA082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6C96" w:rsidRPr="00EA0822" w:rsidRDefault="00006C96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D40A8" w:rsidRPr="00EA0822" w:rsidRDefault="003C7E5E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A0822">
        <w:rPr>
          <w:rFonts w:ascii="Times New Roman" w:eastAsia="Times New Roman" w:hAnsi="Times New Roman" w:cs="Times New Roman"/>
          <w:i/>
          <w:sz w:val="28"/>
          <w:szCs w:val="28"/>
        </w:rPr>
        <w:t>Пример диалога с пользователем</w:t>
      </w:r>
      <w:r w:rsidRPr="00EA082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790A7D" w:rsidRPr="00EA0822" w:rsidRDefault="00790A7D" w:rsidP="00006C96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A0822">
        <w:rPr>
          <w:rFonts w:ascii="Times New Roman" w:hAnsi="Times New Roman" w:cs="Times New Roman"/>
          <w:color w:val="auto"/>
          <w:sz w:val="28"/>
          <w:szCs w:val="28"/>
          <w:highlight w:val="white"/>
        </w:rPr>
        <w:t>Введите комбинацию символов:</w:t>
      </w:r>
    </w:p>
    <w:p w:rsidR="000F6798" w:rsidRPr="00EA0822" w:rsidRDefault="000F6798" w:rsidP="00006C96">
      <w:pPr>
        <w:spacing w:line="240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EA0822">
        <w:rPr>
          <w:rFonts w:ascii="Times New Roman" w:hAnsi="Times New Roman" w:cs="Times New Roman"/>
          <w:color w:val="auto"/>
          <w:sz w:val="28"/>
          <w:szCs w:val="28"/>
          <w:lang w:val="en-US"/>
        </w:rPr>
        <w:t>A</w:t>
      </w:r>
    </w:p>
    <w:p w:rsidR="000F6798" w:rsidRPr="00EA0822" w:rsidRDefault="000F6798" w:rsidP="00006C96">
      <w:pPr>
        <w:spacing w:line="240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A0822">
        <w:rPr>
          <w:rFonts w:ascii="Times New Roman" w:hAnsi="Times New Roman" w:cs="Times New Roman"/>
          <w:color w:val="auto"/>
          <w:sz w:val="28"/>
          <w:szCs w:val="28"/>
          <w:lang w:val="en-US"/>
        </w:rPr>
        <w:t>Ваша комбинация является скобкой</w:t>
      </w:r>
    </w:p>
    <w:p w:rsidR="00790A7D" w:rsidRPr="00EA0822" w:rsidRDefault="00790A7D" w:rsidP="00006C96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A0822">
        <w:rPr>
          <w:rFonts w:ascii="Times New Roman" w:hAnsi="Times New Roman" w:cs="Times New Roman"/>
          <w:color w:val="auto"/>
          <w:sz w:val="28"/>
          <w:szCs w:val="28"/>
          <w:highlight w:val="white"/>
        </w:rPr>
        <w:t>Введите комбинацию символов:</w:t>
      </w:r>
    </w:p>
    <w:p w:rsidR="000F6798" w:rsidRPr="00EA0822" w:rsidRDefault="000F6798" w:rsidP="00006C96">
      <w:pPr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EA0822">
        <w:rPr>
          <w:rFonts w:ascii="Times New Roman" w:hAnsi="Times New Roman" w:cs="Times New Roman"/>
          <w:color w:val="auto"/>
          <w:sz w:val="28"/>
          <w:szCs w:val="28"/>
          <w:lang w:val="en-US"/>
        </w:rPr>
        <w:t>(BA)(BA)(BA)A</w:t>
      </w:r>
    </w:p>
    <w:p w:rsidR="000F6798" w:rsidRPr="00EA0822" w:rsidRDefault="000F6798" w:rsidP="00006C96">
      <w:pPr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EA0822">
        <w:rPr>
          <w:rFonts w:ascii="Times New Roman" w:hAnsi="Times New Roman" w:cs="Times New Roman"/>
          <w:color w:val="auto"/>
          <w:sz w:val="28"/>
          <w:szCs w:val="28"/>
          <w:lang w:val="en-US"/>
        </w:rPr>
        <w:t>Ваша комбинация является скобкой</w:t>
      </w:r>
    </w:p>
    <w:p w:rsidR="000F6798" w:rsidRPr="00EA0822" w:rsidRDefault="000F6798" w:rsidP="00006C96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A0822">
        <w:rPr>
          <w:rFonts w:ascii="Times New Roman" w:hAnsi="Times New Roman" w:cs="Times New Roman"/>
          <w:color w:val="auto"/>
          <w:sz w:val="28"/>
          <w:szCs w:val="28"/>
          <w:highlight w:val="white"/>
        </w:rPr>
        <w:t>Введите комбинацию символов:</w:t>
      </w:r>
    </w:p>
    <w:p w:rsidR="000F6798" w:rsidRPr="00EA0822" w:rsidRDefault="009D4273" w:rsidP="00006C96">
      <w:pPr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EA0822">
        <w:rPr>
          <w:rFonts w:ascii="Times New Roman" w:hAnsi="Times New Roman" w:cs="Times New Roman"/>
          <w:color w:val="auto"/>
          <w:sz w:val="28"/>
          <w:szCs w:val="28"/>
          <w:lang w:val="en-US"/>
        </w:rPr>
        <w:t>((BA)</w:t>
      </w:r>
      <w:r w:rsidR="000F6798" w:rsidRPr="00EA0822">
        <w:rPr>
          <w:rFonts w:ascii="Times New Roman" w:hAnsi="Times New Roman" w:cs="Times New Roman"/>
          <w:color w:val="auto"/>
          <w:sz w:val="28"/>
          <w:szCs w:val="28"/>
          <w:lang w:val="en-US"/>
        </w:rPr>
        <w:t>)A</w:t>
      </w:r>
    </w:p>
    <w:p w:rsidR="000F6798" w:rsidRPr="00EA0822" w:rsidRDefault="000F6798" w:rsidP="00006C96">
      <w:pPr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EA0822">
        <w:rPr>
          <w:rFonts w:ascii="Times New Roman" w:hAnsi="Times New Roman" w:cs="Times New Roman"/>
          <w:color w:val="auto"/>
          <w:sz w:val="28"/>
          <w:szCs w:val="28"/>
          <w:lang w:val="en-US"/>
        </w:rPr>
        <w:t>Ваша комбинация не является скобкой</w:t>
      </w:r>
    </w:p>
    <w:p w:rsidR="00006C96" w:rsidRPr="00EA0822" w:rsidRDefault="00006C96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D40A8" w:rsidRPr="00EA0822" w:rsidRDefault="003C7E5E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A0822">
        <w:rPr>
          <w:rFonts w:ascii="Times New Roman" w:eastAsia="Times New Roman" w:hAnsi="Times New Roman" w:cs="Times New Roman"/>
          <w:i/>
          <w:sz w:val="28"/>
          <w:szCs w:val="28"/>
        </w:rPr>
        <w:t>Реализация</w:t>
      </w:r>
      <w:r w:rsidRPr="00EA082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D40A8" w:rsidRPr="00EA0822" w:rsidRDefault="003C7E5E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A0822">
        <w:rPr>
          <w:rFonts w:ascii="Times New Roman" w:eastAsia="Times New Roman" w:hAnsi="Times New Roman" w:cs="Times New Roman"/>
          <w:sz w:val="28"/>
          <w:szCs w:val="28"/>
        </w:rPr>
        <w:t>Функции:</w:t>
      </w:r>
    </w:p>
    <w:p w:rsidR="009D4273" w:rsidRPr="00EA0822" w:rsidRDefault="009D4273" w:rsidP="009D4273">
      <w:pPr>
        <w:pStyle w:val="a7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0822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EA0822">
        <w:rPr>
          <w:rFonts w:ascii="Times New Roman" w:hAnsi="Times New Roman" w:cs="Times New Roman"/>
          <w:sz w:val="28"/>
          <w:szCs w:val="28"/>
        </w:rPr>
        <w:t xml:space="preserve"> </w:t>
      </w:r>
      <w:r w:rsidR="002C212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A0822">
        <w:rPr>
          <w:rFonts w:ascii="Times New Roman" w:hAnsi="Times New Roman" w:cs="Times New Roman"/>
          <w:sz w:val="28"/>
          <w:szCs w:val="28"/>
          <w:lang w:val="en-US"/>
        </w:rPr>
        <w:t>racket</w:t>
      </w:r>
      <w:r w:rsidRPr="00EA0822">
        <w:rPr>
          <w:rFonts w:ascii="Times New Roman" w:hAnsi="Times New Roman" w:cs="Times New Roman"/>
          <w:sz w:val="28"/>
          <w:szCs w:val="28"/>
        </w:rPr>
        <w:t>(</w:t>
      </w:r>
      <w:r w:rsidRPr="00EA0822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EA0822">
        <w:rPr>
          <w:rFonts w:ascii="Times New Roman" w:hAnsi="Times New Roman" w:cs="Times New Roman"/>
          <w:sz w:val="28"/>
          <w:szCs w:val="28"/>
        </w:rPr>
        <w:t>::</w:t>
      </w:r>
      <w:r w:rsidRPr="00EA0822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r w:rsidRPr="00EA0822">
        <w:rPr>
          <w:rFonts w:ascii="Times New Roman" w:hAnsi="Times New Roman" w:cs="Times New Roman"/>
          <w:sz w:val="28"/>
          <w:szCs w:val="28"/>
        </w:rPr>
        <w:t xml:space="preserve">&amp; </w:t>
      </w:r>
      <w:r w:rsidRPr="00EA0822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EA0822">
        <w:rPr>
          <w:rFonts w:ascii="Times New Roman" w:hAnsi="Times New Roman" w:cs="Times New Roman"/>
          <w:sz w:val="28"/>
          <w:szCs w:val="28"/>
        </w:rPr>
        <w:t>)</w:t>
      </w:r>
      <w:r w:rsidR="00EA0822" w:rsidRPr="00EA0822">
        <w:rPr>
          <w:rFonts w:ascii="Times New Roman" w:hAnsi="Times New Roman" w:cs="Times New Roman"/>
          <w:sz w:val="28"/>
          <w:szCs w:val="28"/>
        </w:rPr>
        <w:t xml:space="preserve"> </w:t>
      </w:r>
      <w:r w:rsidRPr="00EA0822">
        <w:rPr>
          <w:rFonts w:ascii="Times New Roman" w:hAnsi="Times New Roman" w:cs="Times New Roman"/>
          <w:sz w:val="28"/>
          <w:szCs w:val="28"/>
        </w:rPr>
        <w:t>- функция, принимающая строку символов</w:t>
      </w:r>
      <w:r w:rsidR="00EA0822" w:rsidRPr="00EA0822">
        <w:rPr>
          <w:rFonts w:ascii="Times New Roman" w:hAnsi="Times New Roman" w:cs="Times New Roman"/>
          <w:sz w:val="28"/>
          <w:szCs w:val="28"/>
        </w:rPr>
        <w:t xml:space="preserve"> и обрабатывающая ее, </w:t>
      </w:r>
      <w:r w:rsidR="00EA0822">
        <w:rPr>
          <w:rFonts w:ascii="Times New Roman" w:hAnsi="Times New Roman" w:cs="Times New Roman"/>
          <w:sz w:val="28"/>
          <w:szCs w:val="28"/>
        </w:rPr>
        <w:t>то есть выполняющая</w:t>
      </w:r>
      <w:r w:rsidR="00EA0822" w:rsidRPr="00EA0822">
        <w:rPr>
          <w:rFonts w:ascii="Times New Roman" w:hAnsi="Times New Roman" w:cs="Times New Roman"/>
          <w:sz w:val="28"/>
          <w:szCs w:val="28"/>
        </w:rPr>
        <w:t xml:space="preserve"> анализ вхождения в строку символа «</w:t>
      </w:r>
      <w:r w:rsidR="00EA0822" w:rsidRPr="00EA082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A0822" w:rsidRPr="00EA0822">
        <w:rPr>
          <w:rFonts w:ascii="Times New Roman" w:hAnsi="Times New Roman" w:cs="Times New Roman"/>
          <w:sz w:val="28"/>
          <w:szCs w:val="28"/>
        </w:rPr>
        <w:t xml:space="preserve">» или закрывающей скобки «)», возвращает </w:t>
      </w:r>
      <w:r w:rsidR="00EA0822" w:rsidRPr="00EA0822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EA0822" w:rsidRPr="00EA0822">
        <w:rPr>
          <w:rFonts w:ascii="Times New Roman" w:hAnsi="Times New Roman" w:cs="Times New Roman"/>
          <w:sz w:val="28"/>
          <w:szCs w:val="28"/>
        </w:rPr>
        <w:t>/</w:t>
      </w:r>
      <w:r w:rsidR="00EA0822" w:rsidRPr="00EA0822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EA0822" w:rsidRPr="00EA0822">
        <w:rPr>
          <w:rFonts w:ascii="Times New Roman" w:hAnsi="Times New Roman" w:cs="Times New Roman"/>
          <w:sz w:val="28"/>
          <w:szCs w:val="28"/>
        </w:rPr>
        <w:t xml:space="preserve"> в зависимости от выполненного условия.</w:t>
      </w:r>
    </w:p>
    <w:p w:rsidR="009D4273" w:rsidRPr="00EA0822" w:rsidRDefault="009D4273" w:rsidP="009D42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9D4273" w:rsidRPr="00EA0822" w:rsidRDefault="009D4273" w:rsidP="009D4273">
      <w:pPr>
        <w:pStyle w:val="a7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0822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EA0822">
        <w:rPr>
          <w:rFonts w:ascii="Times New Roman" w:hAnsi="Times New Roman" w:cs="Times New Roman"/>
          <w:sz w:val="28"/>
          <w:szCs w:val="28"/>
        </w:rPr>
        <w:t xml:space="preserve"> </w:t>
      </w:r>
      <w:r w:rsidR="002C212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A0822">
        <w:rPr>
          <w:rFonts w:ascii="Times New Roman" w:hAnsi="Times New Roman" w:cs="Times New Roman"/>
          <w:sz w:val="28"/>
          <w:szCs w:val="28"/>
          <w:lang w:val="en-US"/>
        </w:rPr>
        <w:t>rackets</w:t>
      </w:r>
      <w:r w:rsidRPr="00EA0822">
        <w:rPr>
          <w:rFonts w:ascii="Times New Roman" w:hAnsi="Times New Roman" w:cs="Times New Roman"/>
          <w:sz w:val="28"/>
          <w:szCs w:val="28"/>
        </w:rPr>
        <w:t>(</w:t>
      </w:r>
      <w:r w:rsidRPr="00EA0822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EA0822">
        <w:rPr>
          <w:rFonts w:ascii="Times New Roman" w:hAnsi="Times New Roman" w:cs="Times New Roman"/>
          <w:sz w:val="28"/>
          <w:szCs w:val="28"/>
        </w:rPr>
        <w:t>::</w:t>
      </w:r>
      <w:r w:rsidRPr="00EA0822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r w:rsidRPr="00EA0822">
        <w:rPr>
          <w:rFonts w:ascii="Times New Roman" w:hAnsi="Times New Roman" w:cs="Times New Roman"/>
          <w:sz w:val="28"/>
          <w:szCs w:val="28"/>
        </w:rPr>
        <w:t xml:space="preserve">&amp; </w:t>
      </w:r>
      <w:r w:rsidRPr="00EA0822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="00EA0822" w:rsidRPr="00EA0822">
        <w:rPr>
          <w:rFonts w:ascii="Times New Roman" w:hAnsi="Times New Roman" w:cs="Times New Roman"/>
          <w:sz w:val="28"/>
          <w:szCs w:val="28"/>
        </w:rPr>
        <w:t>) - вспомогательная функция для поиска в строке символа «</w:t>
      </w:r>
      <w:r w:rsidR="00EA0822" w:rsidRPr="00EA082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A0822" w:rsidRPr="00EA0822">
        <w:rPr>
          <w:rFonts w:ascii="Times New Roman" w:hAnsi="Times New Roman" w:cs="Times New Roman"/>
          <w:sz w:val="28"/>
          <w:szCs w:val="28"/>
        </w:rPr>
        <w:t xml:space="preserve">» или открывающей скобки «(», принимает строку символов и обрабатывает ее, возвращает </w:t>
      </w:r>
      <w:r w:rsidR="00EA0822" w:rsidRPr="00EA0822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EA0822" w:rsidRPr="00EA0822">
        <w:rPr>
          <w:rFonts w:ascii="Times New Roman" w:hAnsi="Times New Roman" w:cs="Times New Roman"/>
          <w:sz w:val="28"/>
          <w:szCs w:val="28"/>
        </w:rPr>
        <w:t>/</w:t>
      </w:r>
      <w:r w:rsidR="00EA0822" w:rsidRPr="00EA0822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EA0822" w:rsidRPr="00EA0822">
        <w:rPr>
          <w:rFonts w:ascii="Times New Roman" w:hAnsi="Times New Roman" w:cs="Times New Roman"/>
          <w:sz w:val="28"/>
          <w:szCs w:val="28"/>
        </w:rPr>
        <w:t xml:space="preserve"> в зависимости от выполненного условия.</w:t>
      </w:r>
    </w:p>
    <w:p w:rsidR="009D4273" w:rsidRPr="00EA0822" w:rsidRDefault="009D4273" w:rsidP="009D42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C212F" w:rsidRDefault="002C212F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C212F" w:rsidRDefault="002C212F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C212F" w:rsidRDefault="002C212F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C212F" w:rsidRDefault="002C212F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C212F" w:rsidRDefault="002C212F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C212F" w:rsidRDefault="002C212F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D40A8" w:rsidRPr="00EA0822" w:rsidRDefault="003C7E5E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A082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Тестирование</w:t>
      </w:r>
    </w:p>
    <w:p w:rsidR="00006C96" w:rsidRPr="00EA0822" w:rsidRDefault="00006C96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Ind w:w="884" w:type="dxa"/>
        <w:tblLook w:val="04A0"/>
      </w:tblPr>
      <w:tblGrid>
        <w:gridCol w:w="2721"/>
        <w:gridCol w:w="5163"/>
      </w:tblGrid>
      <w:tr w:rsidR="00426D3F" w:rsidRPr="00EA0822" w:rsidTr="00426D3F">
        <w:tc>
          <w:tcPr>
            <w:tcW w:w="1597" w:type="dxa"/>
            <w:vAlign w:val="center"/>
          </w:tcPr>
          <w:p w:rsidR="00426D3F" w:rsidRPr="00EA0822" w:rsidRDefault="00426D3F" w:rsidP="00006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A0822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Комбинация</w:t>
            </w:r>
          </w:p>
        </w:tc>
        <w:tc>
          <w:tcPr>
            <w:tcW w:w="5163" w:type="dxa"/>
            <w:vAlign w:val="center"/>
          </w:tcPr>
          <w:p w:rsidR="00426D3F" w:rsidRPr="00EA0822" w:rsidRDefault="00426D3F" w:rsidP="00006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A0822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Результат</w:t>
            </w:r>
          </w:p>
        </w:tc>
      </w:tr>
      <w:tr w:rsidR="00426D3F" w:rsidRPr="00EA0822" w:rsidTr="000F6798">
        <w:tc>
          <w:tcPr>
            <w:tcW w:w="1597" w:type="dxa"/>
            <w:vAlign w:val="center"/>
          </w:tcPr>
          <w:p w:rsidR="00426D3F" w:rsidRPr="00EA0822" w:rsidRDefault="002C212F" w:rsidP="00006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C212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(B(BA)A)(BA)(BA)A</w:t>
            </w:r>
          </w:p>
        </w:tc>
        <w:tc>
          <w:tcPr>
            <w:tcW w:w="5163" w:type="dxa"/>
            <w:vAlign w:val="center"/>
          </w:tcPr>
          <w:p w:rsidR="00426D3F" w:rsidRPr="00EA0822" w:rsidRDefault="000F6798" w:rsidP="00006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08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Ваша комбинация является скобкой</w:t>
            </w:r>
          </w:p>
        </w:tc>
      </w:tr>
      <w:tr w:rsidR="00426D3F" w:rsidRPr="00EA0822" w:rsidTr="000F6798">
        <w:tc>
          <w:tcPr>
            <w:tcW w:w="1597" w:type="dxa"/>
            <w:vAlign w:val="center"/>
          </w:tcPr>
          <w:p w:rsidR="000F6798" w:rsidRPr="00EA0822" w:rsidRDefault="000F6798" w:rsidP="00006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08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EA08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  <w:r w:rsidRPr="00EA08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EA08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BA</w:t>
            </w:r>
            <w:r w:rsidRPr="00EA08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Pr="00EA08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  <w:r w:rsidRPr="00EA08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Pr="00EA08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</w:p>
          <w:p w:rsidR="00426D3F" w:rsidRPr="00EA0822" w:rsidRDefault="00426D3F" w:rsidP="00006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163" w:type="dxa"/>
            <w:vAlign w:val="center"/>
          </w:tcPr>
          <w:p w:rsidR="00426D3F" w:rsidRPr="00EA0822" w:rsidRDefault="000F6798" w:rsidP="00006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08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Ваша комбинация является скобкой</w:t>
            </w:r>
          </w:p>
        </w:tc>
      </w:tr>
      <w:tr w:rsidR="00426D3F" w:rsidRPr="00EA0822" w:rsidTr="00006C96">
        <w:tc>
          <w:tcPr>
            <w:tcW w:w="1597" w:type="dxa"/>
            <w:vAlign w:val="center"/>
          </w:tcPr>
          <w:p w:rsidR="000F6798" w:rsidRPr="00EA0822" w:rsidRDefault="000F6798" w:rsidP="00006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08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(BAAA)A</w:t>
            </w:r>
          </w:p>
          <w:p w:rsidR="00426D3F" w:rsidRPr="00EA0822" w:rsidRDefault="00426D3F" w:rsidP="00006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163" w:type="dxa"/>
            <w:vAlign w:val="center"/>
          </w:tcPr>
          <w:p w:rsidR="00426D3F" w:rsidRPr="00EA0822" w:rsidRDefault="000F6798" w:rsidP="00006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08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Ваша комбинация не является скобкой</w:t>
            </w:r>
          </w:p>
        </w:tc>
      </w:tr>
      <w:tr w:rsidR="00426D3F" w:rsidRPr="00EA0822" w:rsidTr="000F6798">
        <w:tc>
          <w:tcPr>
            <w:tcW w:w="1597" w:type="dxa"/>
            <w:vAlign w:val="center"/>
          </w:tcPr>
          <w:p w:rsidR="00426D3F" w:rsidRPr="00EA0822" w:rsidRDefault="00426D3F" w:rsidP="00006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08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 w:rsidR="000F6798" w:rsidRPr="00EA08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5163" w:type="dxa"/>
            <w:vAlign w:val="center"/>
          </w:tcPr>
          <w:p w:rsidR="00426D3F" w:rsidRPr="00EA0822" w:rsidRDefault="000F6798" w:rsidP="00006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08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Ваша комбинация не является скобкой</w:t>
            </w:r>
          </w:p>
        </w:tc>
      </w:tr>
    </w:tbl>
    <w:p w:rsidR="00006C96" w:rsidRPr="00EA0822" w:rsidRDefault="00006C96" w:rsidP="00006C9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Pr="00EA0822" w:rsidRDefault="006D289A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0822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0D40A8" w:rsidRPr="006D289A" w:rsidRDefault="00006C96" w:rsidP="00006C9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69f0dwpc7tyf" w:colFirst="0" w:colLast="0"/>
      <w:bookmarkStart w:id="1" w:name="_yu53w69mcq8w" w:colFirst="0" w:colLast="0"/>
      <w:bookmarkEnd w:id="0"/>
      <w:bookmarkEnd w:id="1"/>
      <w:r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Мною б</w:t>
      </w:r>
      <w:r w:rsidR="00DD3519"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ыла разработана программа, которая </w:t>
      </w:r>
      <w:r w:rsidR="006B4CCE"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выясняет, задано ли определение «скобки» пользователем. </w:t>
      </w:r>
      <w:r w:rsidR="00DD3519"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</w:t>
      </w:r>
      <w:r w:rsidR="006B4CCE"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езультате выполнения работы был получен</w:t>
      </w:r>
      <w:r w:rsidR="00DD3519"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B4CCE"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опыт</w:t>
      </w:r>
      <w:r w:rsidR="00DD3519"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B4CCE"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</w:t>
      </w:r>
      <w:r w:rsidR="00DD3519"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006B4CCE"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граммирования на </w:t>
      </w:r>
      <w:r w:rsidR="00F96EA2"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языке С</w:t>
      </w:r>
      <w:r w:rsidR="00EA0822"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++</w:t>
      </w:r>
      <w:r w:rsidR="00DD3519" w:rsidRPr="00EA08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а также навыки программирования рекурсивных функций.</w:t>
      </w:r>
      <w:r w:rsidR="003C7E5E" w:rsidRPr="006D289A">
        <w:rPr>
          <w:color w:val="000000" w:themeColor="text1"/>
          <w:sz w:val="28"/>
          <w:szCs w:val="28"/>
        </w:rPr>
        <w:br w:type="page"/>
      </w:r>
    </w:p>
    <w:p w:rsidR="000D40A8" w:rsidRDefault="00EA082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9fo5aet8n5j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1</w:t>
      </w:r>
      <w:r w:rsidR="003C7E5E">
        <w:rPr>
          <w:rFonts w:ascii="Times New Roman" w:eastAsia="Times New Roman" w:hAnsi="Times New Roman" w:cs="Times New Roman"/>
          <w:b/>
          <w:sz w:val="28"/>
          <w:szCs w:val="28"/>
        </w:rPr>
        <w:t>. Исходный код.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bookmarkStart w:id="3" w:name="_l4mqdnn7ufzr" w:colFirst="0" w:colLast="0"/>
      <w:bookmarkStart w:id="4" w:name="_xvqwfmhl83c2" w:colFirst="0" w:colLast="0"/>
      <w:bookmarkStart w:id="5" w:name="_3jqd2dkghfpe" w:colFirst="0" w:colLast="0"/>
      <w:bookmarkStart w:id="6" w:name="_y5kry0aybin9" w:colFirst="0" w:colLast="0"/>
      <w:bookmarkStart w:id="7" w:name="_r9e2hxdyaka3" w:colFirst="0" w:colLast="0"/>
      <w:bookmarkEnd w:id="3"/>
      <w:bookmarkEnd w:id="4"/>
      <w:bookmarkEnd w:id="5"/>
      <w:bookmarkEnd w:id="6"/>
      <w:bookmarkEnd w:id="7"/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>#include &lt;iostream&gt;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>#include &lt;Windows.h&gt;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>using namespace std;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>/*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>скобки::=А | скобка скобки</w:t>
      </w:r>
    </w:p>
    <w:p w:rsidR="00FB405C" w:rsidRPr="00FB405C" w:rsidRDefault="002C212F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>скобка::= (</w:t>
      </w:r>
      <w:r w:rsidR="00FB405C" w:rsidRPr="00FB405C">
        <w:rPr>
          <w:rFonts w:ascii="Consolas" w:hAnsi="Consolas" w:cs="Consolas"/>
          <w:color w:val="auto"/>
          <w:sz w:val="19"/>
          <w:szCs w:val="19"/>
          <w:lang w:val="en-US"/>
        </w:rPr>
        <w:t>B скобки)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>*/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>bool bracket(std::istream&amp; in);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>bool brackets(std::istream&amp; in) {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while (true) {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switch (in.peek()) {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case'A':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in.get();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if (in.peek() == 10)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return true;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if (in.peek() == ')')</w:t>
      </w:r>
    </w:p>
    <w:p w:rsid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return true;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1440" w:firstLine="72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>if (!bracket(in)) return false;</w:t>
      </w:r>
    </w:p>
    <w:p w:rsidR="00FB405C" w:rsidRPr="00FB405C" w:rsidRDefault="002C212F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color w:val="auto"/>
          <w:sz w:val="19"/>
          <w:szCs w:val="19"/>
          <w:lang w:val="en-US"/>
        </w:rPr>
        <w:tab/>
        <w:t>return false</w:t>
      </w:r>
      <w:r w:rsidR="00FB405C" w:rsidRPr="00FB405C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case '(':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in.get();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if (in.peek() == ')')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return false;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if (!bracket(in)) return false;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return true;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default: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return false;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break;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>bool bracket(std::istream&amp; in) {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while (true) {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switch (in.peek()) {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case 'B':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in.get();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if (!brackets(in)) return false;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return true;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case ')':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in.get();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if (!brackets(in)) return false;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return true;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default: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return false;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break;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>int main() {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SetConsoleCP(1251);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SetConsoleOutputCP(1251);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cout</w:t>
      </w:r>
      <w:r w:rsidRPr="00FB405C">
        <w:rPr>
          <w:rFonts w:ascii="Consolas" w:hAnsi="Consolas" w:cs="Consolas"/>
          <w:color w:val="auto"/>
          <w:sz w:val="19"/>
          <w:szCs w:val="19"/>
        </w:rPr>
        <w:t xml:space="preserve"> &lt;&lt; "Введите комбинацию символов:" &lt;&lt; </w:t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>endl</w:t>
      </w:r>
      <w:r w:rsidRPr="00FB405C">
        <w:rPr>
          <w:rFonts w:ascii="Consolas" w:hAnsi="Consolas" w:cs="Consolas"/>
          <w:color w:val="auto"/>
          <w:sz w:val="19"/>
          <w:szCs w:val="19"/>
        </w:rPr>
        <w:t>;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FB405C">
        <w:rPr>
          <w:rFonts w:ascii="Consolas" w:hAnsi="Consolas" w:cs="Consolas"/>
          <w:color w:val="auto"/>
          <w:sz w:val="19"/>
          <w:szCs w:val="19"/>
        </w:rPr>
        <w:tab/>
      </w:r>
      <w:r w:rsidRPr="00FB405C">
        <w:rPr>
          <w:rFonts w:ascii="Consolas" w:hAnsi="Consolas" w:cs="Consolas"/>
          <w:color w:val="auto"/>
          <w:sz w:val="19"/>
          <w:szCs w:val="19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r w:rsidRPr="00FB405C">
        <w:rPr>
          <w:rFonts w:ascii="Consolas" w:hAnsi="Consolas" w:cs="Consolas"/>
          <w:color w:val="auto"/>
          <w:sz w:val="19"/>
          <w:szCs w:val="19"/>
        </w:rPr>
        <w:t xml:space="preserve"> (</w:t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>brackets</w:t>
      </w:r>
      <w:r w:rsidRPr="00FB405C">
        <w:rPr>
          <w:rFonts w:ascii="Consolas" w:hAnsi="Consolas" w:cs="Consolas"/>
          <w:color w:val="auto"/>
          <w:sz w:val="19"/>
          <w:szCs w:val="19"/>
        </w:rPr>
        <w:t>(</w:t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>cin</w:t>
      </w:r>
      <w:r w:rsidRPr="00FB405C">
        <w:rPr>
          <w:rFonts w:ascii="Consolas" w:hAnsi="Consolas" w:cs="Consolas"/>
          <w:color w:val="auto"/>
          <w:sz w:val="19"/>
          <w:szCs w:val="19"/>
        </w:rPr>
        <w:t>)) {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FB405C">
        <w:rPr>
          <w:rFonts w:ascii="Consolas" w:hAnsi="Consolas" w:cs="Consolas"/>
          <w:color w:val="auto"/>
          <w:sz w:val="19"/>
          <w:szCs w:val="19"/>
        </w:rPr>
        <w:tab/>
      </w:r>
      <w:r w:rsidRPr="00FB405C">
        <w:rPr>
          <w:rFonts w:ascii="Consolas" w:hAnsi="Consolas" w:cs="Consolas"/>
          <w:color w:val="auto"/>
          <w:sz w:val="19"/>
          <w:szCs w:val="19"/>
        </w:rPr>
        <w:tab/>
      </w:r>
      <w:r w:rsidRPr="00FB405C">
        <w:rPr>
          <w:rFonts w:ascii="Consolas" w:hAnsi="Consolas" w:cs="Consolas"/>
          <w:color w:val="auto"/>
          <w:sz w:val="19"/>
          <w:szCs w:val="19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r w:rsidRPr="00FB405C">
        <w:rPr>
          <w:rFonts w:ascii="Consolas" w:hAnsi="Consolas" w:cs="Consolas"/>
          <w:color w:val="auto"/>
          <w:sz w:val="19"/>
          <w:szCs w:val="19"/>
        </w:rPr>
        <w:t xml:space="preserve"> &lt;&lt; "Ваша комбинация является скобкой" &lt;&lt; </w:t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>endl</w:t>
      </w:r>
      <w:r w:rsidRPr="00FB405C">
        <w:rPr>
          <w:rFonts w:ascii="Consolas" w:hAnsi="Consolas" w:cs="Consolas"/>
          <w:color w:val="auto"/>
          <w:sz w:val="19"/>
          <w:szCs w:val="19"/>
        </w:rPr>
        <w:t>;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FB405C">
        <w:rPr>
          <w:rFonts w:ascii="Consolas" w:hAnsi="Consolas" w:cs="Consolas"/>
          <w:color w:val="auto"/>
          <w:sz w:val="19"/>
          <w:szCs w:val="19"/>
        </w:rPr>
        <w:tab/>
      </w:r>
      <w:r w:rsidRPr="00FB405C">
        <w:rPr>
          <w:rFonts w:ascii="Consolas" w:hAnsi="Consolas" w:cs="Consolas"/>
          <w:color w:val="auto"/>
          <w:sz w:val="19"/>
          <w:szCs w:val="19"/>
        </w:rPr>
        <w:tab/>
        <w:t>}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FB405C">
        <w:rPr>
          <w:rFonts w:ascii="Consolas" w:hAnsi="Consolas" w:cs="Consolas"/>
          <w:color w:val="auto"/>
          <w:sz w:val="19"/>
          <w:szCs w:val="19"/>
        </w:rPr>
        <w:tab/>
      </w:r>
      <w:r w:rsidRPr="00FB405C">
        <w:rPr>
          <w:rFonts w:ascii="Consolas" w:hAnsi="Consolas" w:cs="Consolas"/>
          <w:color w:val="auto"/>
          <w:sz w:val="19"/>
          <w:szCs w:val="19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>else</w:t>
      </w:r>
      <w:r w:rsidRPr="00FB405C">
        <w:rPr>
          <w:rFonts w:ascii="Consolas" w:hAnsi="Consolas" w:cs="Consolas"/>
          <w:color w:val="auto"/>
          <w:sz w:val="19"/>
          <w:szCs w:val="19"/>
        </w:rPr>
        <w:t xml:space="preserve"> </w:t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>cout</w:t>
      </w:r>
      <w:r w:rsidRPr="00FB405C">
        <w:rPr>
          <w:rFonts w:ascii="Consolas" w:hAnsi="Consolas" w:cs="Consolas"/>
          <w:color w:val="auto"/>
          <w:sz w:val="19"/>
          <w:szCs w:val="19"/>
        </w:rPr>
        <w:t xml:space="preserve"> &lt;&lt; "Ваша комбинация не является скобкой   " &lt;&lt; </w:t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>endl</w:t>
      </w:r>
      <w:r w:rsidRPr="00FB405C">
        <w:rPr>
          <w:rFonts w:ascii="Consolas" w:hAnsi="Consolas" w:cs="Consolas"/>
          <w:color w:val="auto"/>
          <w:sz w:val="19"/>
          <w:szCs w:val="19"/>
        </w:rPr>
        <w:t>;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</w:rPr>
        <w:tab/>
      </w:r>
      <w:r w:rsidRPr="00FB405C">
        <w:rPr>
          <w:rFonts w:ascii="Consolas" w:hAnsi="Consolas" w:cs="Consolas"/>
          <w:color w:val="auto"/>
          <w:sz w:val="19"/>
          <w:szCs w:val="19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>system("pause");</w:t>
      </w:r>
    </w:p>
    <w:p w:rsidR="00FB405C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ab/>
        <w:t>return 0;</w:t>
      </w:r>
    </w:p>
    <w:p w:rsidR="000D40A8" w:rsidRPr="00FB405C" w:rsidRDefault="00FB405C" w:rsidP="00FB40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auto"/>
          <w:sz w:val="20"/>
          <w:szCs w:val="20"/>
          <w:lang w:val="en-US"/>
        </w:rPr>
      </w:pPr>
      <w:r w:rsidRPr="00FB405C"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sectPr w:rsidR="000D40A8" w:rsidRPr="00FB405C" w:rsidSect="002C212F">
      <w:headerReference w:type="default" r:id="rId8"/>
      <w:footerReference w:type="default" r:id="rId9"/>
      <w:pgSz w:w="11906" w:h="16838"/>
      <w:pgMar w:top="1134" w:right="567" w:bottom="1134" w:left="1134" w:header="0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8F7" w:rsidRDefault="009528F7">
      <w:pPr>
        <w:spacing w:line="240" w:lineRule="auto"/>
      </w:pPr>
      <w:r>
        <w:separator/>
      </w:r>
    </w:p>
  </w:endnote>
  <w:endnote w:type="continuationSeparator" w:id="1">
    <w:p w:rsidR="009528F7" w:rsidRDefault="00952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0A8" w:rsidRDefault="007531BC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3C7E5E"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2C212F">
      <w:rPr>
        <w:rFonts w:ascii="Times New Roman" w:eastAsia="Times New Roman" w:hAnsi="Times New Roman" w:cs="Times New Roman"/>
        <w:noProof/>
        <w:sz w:val="24"/>
        <w:szCs w:val="24"/>
      </w:rPr>
      <w:t>5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0D40A8" w:rsidRDefault="000D40A8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8F7" w:rsidRDefault="009528F7">
      <w:pPr>
        <w:spacing w:line="240" w:lineRule="auto"/>
      </w:pPr>
      <w:r>
        <w:separator/>
      </w:r>
    </w:p>
  </w:footnote>
  <w:footnote w:type="continuationSeparator" w:id="1">
    <w:p w:rsidR="009528F7" w:rsidRDefault="009528F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0A8" w:rsidRDefault="003C7E5E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162DA"/>
    <w:multiLevelType w:val="hybridMultilevel"/>
    <w:tmpl w:val="08AAD9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2431627"/>
    <w:multiLevelType w:val="hybridMultilevel"/>
    <w:tmpl w:val="37C26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7144053"/>
    <w:multiLevelType w:val="hybridMultilevel"/>
    <w:tmpl w:val="FEA833EC"/>
    <w:lvl w:ilvl="0" w:tplc="2116C0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EC7174B"/>
    <w:multiLevelType w:val="multilevel"/>
    <w:tmpl w:val="938CC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5191058"/>
    <w:multiLevelType w:val="hybridMultilevel"/>
    <w:tmpl w:val="2D08E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1606DD"/>
    <w:multiLevelType w:val="multilevel"/>
    <w:tmpl w:val="F280AB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B3A22CF"/>
    <w:multiLevelType w:val="hybridMultilevel"/>
    <w:tmpl w:val="FDCAC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F334DD"/>
    <w:multiLevelType w:val="multilevel"/>
    <w:tmpl w:val="938CC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4AC5F26"/>
    <w:multiLevelType w:val="hybridMultilevel"/>
    <w:tmpl w:val="F2E6E64A"/>
    <w:lvl w:ilvl="0" w:tplc="2116C0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5366ED2"/>
    <w:multiLevelType w:val="hybridMultilevel"/>
    <w:tmpl w:val="C6AE752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40A8"/>
    <w:rsid w:val="00006C96"/>
    <w:rsid w:val="000456DD"/>
    <w:rsid w:val="00054C8E"/>
    <w:rsid w:val="000A5D65"/>
    <w:rsid w:val="000D40A8"/>
    <w:rsid w:val="000F6798"/>
    <w:rsid w:val="0010397B"/>
    <w:rsid w:val="00127FA7"/>
    <w:rsid w:val="002114B1"/>
    <w:rsid w:val="00224B99"/>
    <w:rsid w:val="0026472E"/>
    <w:rsid w:val="002C079D"/>
    <w:rsid w:val="002C212F"/>
    <w:rsid w:val="003B6C30"/>
    <w:rsid w:val="003C7E5E"/>
    <w:rsid w:val="003E58FA"/>
    <w:rsid w:val="00426D3F"/>
    <w:rsid w:val="004D6294"/>
    <w:rsid w:val="005538E3"/>
    <w:rsid w:val="005E4247"/>
    <w:rsid w:val="005F4C18"/>
    <w:rsid w:val="006248B0"/>
    <w:rsid w:val="006B4CCE"/>
    <w:rsid w:val="006D289A"/>
    <w:rsid w:val="007531BC"/>
    <w:rsid w:val="00790A7D"/>
    <w:rsid w:val="008048E6"/>
    <w:rsid w:val="00911D69"/>
    <w:rsid w:val="009528F7"/>
    <w:rsid w:val="009D4273"/>
    <w:rsid w:val="00AA519F"/>
    <w:rsid w:val="00AA7247"/>
    <w:rsid w:val="00BD2AF1"/>
    <w:rsid w:val="00BE4882"/>
    <w:rsid w:val="00C06AA6"/>
    <w:rsid w:val="00D37E31"/>
    <w:rsid w:val="00D7208E"/>
    <w:rsid w:val="00D93ACA"/>
    <w:rsid w:val="00DD3519"/>
    <w:rsid w:val="00E81579"/>
    <w:rsid w:val="00E83B5A"/>
    <w:rsid w:val="00EA0822"/>
    <w:rsid w:val="00ED2D32"/>
    <w:rsid w:val="00F23A13"/>
    <w:rsid w:val="00F94D9F"/>
    <w:rsid w:val="00F96EA2"/>
    <w:rsid w:val="00FB4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94D9F"/>
  </w:style>
  <w:style w:type="paragraph" w:styleId="1">
    <w:name w:val="heading 1"/>
    <w:basedOn w:val="a"/>
    <w:next w:val="a"/>
    <w:rsid w:val="00F94D9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F94D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F94D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F94D9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F94D9F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F94D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F94D9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F94D9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F94D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94D9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F94D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2C079D"/>
    <w:pPr>
      <w:ind w:left="720"/>
      <w:contextualSpacing/>
    </w:pPr>
  </w:style>
  <w:style w:type="table" w:styleId="a8">
    <w:name w:val="Table Grid"/>
    <w:basedOn w:val="a1"/>
    <w:uiPriority w:val="39"/>
    <w:rsid w:val="00E83B5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semiHidden/>
    <w:unhideWhenUsed/>
    <w:rsid w:val="002C212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2C212F"/>
  </w:style>
  <w:style w:type="paragraph" w:styleId="ab">
    <w:name w:val="footer"/>
    <w:basedOn w:val="a"/>
    <w:link w:val="ac"/>
    <w:uiPriority w:val="99"/>
    <w:semiHidden/>
    <w:unhideWhenUsed/>
    <w:rsid w:val="002C212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2C212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424DA-9579-4925-9E53-E95DDB7DA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Карен Понков</cp:lastModifiedBy>
  <cp:revision>11</cp:revision>
  <dcterms:created xsi:type="dcterms:W3CDTF">2017-09-17T19:18:00Z</dcterms:created>
  <dcterms:modified xsi:type="dcterms:W3CDTF">2017-10-30T14:48:00Z</dcterms:modified>
</cp:coreProperties>
</file>