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2E3A" w:rsidRDefault="003E2E3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3E2E3A" w:rsidRDefault="00446E3E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 Casos de Uso Alterar senha</w:t>
      </w:r>
      <w:r w:rsidR="00D27644">
        <w:rPr>
          <w:rFonts w:ascii="Calibri" w:eastAsia="Calibri" w:hAnsi="Calibri" w:cs="Calibri"/>
          <w:b/>
          <w:sz w:val="28"/>
        </w:rPr>
        <w:t xml:space="preserve"> do login do usuário</w:t>
      </w:r>
      <w:r>
        <w:rPr>
          <w:rFonts w:ascii="Calibri" w:eastAsia="Calibri" w:hAnsi="Calibri" w:cs="Calibri"/>
          <w:b/>
          <w:sz w:val="28"/>
        </w:rPr>
        <w:br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61"/>
        <w:gridCol w:w="6351"/>
      </w:tblGrid>
      <w:tr w:rsidR="003E2E3A">
        <w:tc>
          <w:tcPr>
            <w:tcW w:w="2513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E5B8B7"/>
            <w:tcMar>
              <w:left w:w="108" w:type="dxa"/>
              <w:right w:w="108" w:type="dxa"/>
            </w:tcMar>
          </w:tcPr>
          <w:p w:rsidR="003E2E3A" w:rsidRDefault="00446E3E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1D2021"/>
                <w:sz w:val="20"/>
              </w:rPr>
              <w:t>Título</w:t>
            </w:r>
          </w:p>
        </w:tc>
        <w:tc>
          <w:tcPr>
            <w:tcW w:w="7715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E2E3A" w:rsidRDefault="00446E3E">
            <w:pPr>
              <w:spacing w:after="0" w:line="240" w:lineRule="auto"/>
            </w:pPr>
            <w:r>
              <w:t>Alterar senha</w:t>
            </w:r>
            <w:r w:rsidR="00D27644">
              <w:t xml:space="preserve"> do login do usuário</w:t>
            </w:r>
          </w:p>
        </w:tc>
      </w:tr>
      <w:tr w:rsidR="003E2E3A">
        <w:tc>
          <w:tcPr>
            <w:tcW w:w="2513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E5B8B7"/>
            <w:tcMar>
              <w:left w:w="108" w:type="dxa"/>
              <w:right w:w="108" w:type="dxa"/>
            </w:tcMar>
          </w:tcPr>
          <w:p w:rsidR="003E2E3A" w:rsidRDefault="00446E3E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1D2021"/>
                <w:sz w:val="20"/>
              </w:rPr>
              <w:t>Objetivo</w:t>
            </w:r>
          </w:p>
        </w:tc>
        <w:tc>
          <w:tcPr>
            <w:tcW w:w="7715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E2E3A" w:rsidRPr="00866E34" w:rsidRDefault="00446E3E">
            <w:pPr>
              <w:spacing w:after="0" w:line="240" w:lineRule="auto"/>
              <w:rPr>
                <w:u w:val="single"/>
              </w:rPr>
            </w:pPr>
            <w:r>
              <w:t>Alterar senha</w:t>
            </w:r>
            <w:r w:rsidR="00D27644">
              <w:t xml:space="preserve"> do usuário</w:t>
            </w:r>
            <w:r>
              <w:t xml:space="preserve"> </w:t>
            </w:r>
            <w:r w:rsidR="00866E34">
              <w:t>usada para acessar o site</w:t>
            </w:r>
          </w:p>
        </w:tc>
      </w:tr>
      <w:tr w:rsidR="003E2E3A">
        <w:tc>
          <w:tcPr>
            <w:tcW w:w="2513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E5B8B7"/>
            <w:tcMar>
              <w:left w:w="108" w:type="dxa"/>
              <w:right w:w="108" w:type="dxa"/>
            </w:tcMar>
          </w:tcPr>
          <w:p w:rsidR="003E2E3A" w:rsidRDefault="00446E3E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1D2021"/>
                <w:sz w:val="20"/>
              </w:rPr>
              <w:t>Requisitos</w:t>
            </w:r>
          </w:p>
        </w:tc>
        <w:tc>
          <w:tcPr>
            <w:tcW w:w="7715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E2E3A" w:rsidRDefault="00446E3E">
            <w:pPr>
              <w:spacing w:after="0" w:line="240" w:lineRule="auto"/>
            </w:pPr>
            <w:r>
              <w:t>Ter a senha atual</w:t>
            </w:r>
          </w:p>
        </w:tc>
      </w:tr>
      <w:tr w:rsidR="003E2E3A">
        <w:tc>
          <w:tcPr>
            <w:tcW w:w="2513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E5B8B7"/>
            <w:tcMar>
              <w:left w:w="108" w:type="dxa"/>
              <w:right w:w="108" w:type="dxa"/>
            </w:tcMar>
          </w:tcPr>
          <w:p w:rsidR="003E2E3A" w:rsidRDefault="00446E3E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1D2021"/>
                <w:sz w:val="20"/>
              </w:rPr>
              <w:t>Atores</w:t>
            </w:r>
          </w:p>
        </w:tc>
        <w:tc>
          <w:tcPr>
            <w:tcW w:w="7715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E2E3A" w:rsidRDefault="00446E3E">
            <w:pPr>
              <w:spacing w:after="0" w:line="240" w:lineRule="auto"/>
            </w:pPr>
            <w:r>
              <w:rPr>
                <w:rFonts w:ascii="Verdana" w:eastAsia="Verdana" w:hAnsi="Verdana" w:cs="Verdana"/>
                <w:color w:val="1D2021"/>
                <w:sz w:val="20"/>
              </w:rPr>
              <w:t>Clientes.</w:t>
            </w:r>
          </w:p>
        </w:tc>
      </w:tr>
      <w:tr w:rsidR="003E2E3A">
        <w:tc>
          <w:tcPr>
            <w:tcW w:w="2513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E5B8B7"/>
            <w:tcMar>
              <w:left w:w="108" w:type="dxa"/>
              <w:right w:w="108" w:type="dxa"/>
            </w:tcMar>
          </w:tcPr>
          <w:p w:rsidR="003E2E3A" w:rsidRDefault="00446E3E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1D2021"/>
                <w:sz w:val="20"/>
              </w:rPr>
              <w:t>Prioridade</w:t>
            </w:r>
          </w:p>
        </w:tc>
        <w:tc>
          <w:tcPr>
            <w:tcW w:w="7715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E2E3A" w:rsidRDefault="00D27644">
            <w:pPr>
              <w:spacing w:after="0" w:line="240" w:lineRule="auto"/>
            </w:pPr>
            <w:r>
              <w:t>Média</w:t>
            </w:r>
          </w:p>
        </w:tc>
      </w:tr>
      <w:tr w:rsidR="003E2E3A">
        <w:tc>
          <w:tcPr>
            <w:tcW w:w="2513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E5B8B7"/>
            <w:tcMar>
              <w:left w:w="108" w:type="dxa"/>
              <w:right w:w="108" w:type="dxa"/>
            </w:tcMar>
          </w:tcPr>
          <w:p w:rsidR="003E2E3A" w:rsidRDefault="00446E3E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1D2021"/>
                <w:sz w:val="20"/>
              </w:rPr>
              <w:t>Pré-condições</w:t>
            </w:r>
          </w:p>
        </w:tc>
        <w:tc>
          <w:tcPr>
            <w:tcW w:w="7715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27644" w:rsidRDefault="00446E3E">
            <w:pPr>
              <w:spacing w:after="0" w:line="240" w:lineRule="auto"/>
              <w:rPr>
                <w:rFonts w:ascii="Verdana" w:eastAsia="Verdana" w:hAnsi="Verdana" w:cs="Verdana"/>
                <w:color w:val="1D2021"/>
                <w:sz w:val="20"/>
              </w:rPr>
            </w:pPr>
            <w:r>
              <w:rPr>
                <w:rFonts w:ascii="Verdana" w:eastAsia="Verdana" w:hAnsi="Verdana" w:cs="Verdana"/>
                <w:color w:val="1D2021"/>
                <w:sz w:val="20"/>
              </w:rPr>
              <w:t>Possuir um cadastro.</w:t>
            </w:r>
            <w:r>
              <w:rPr>
                <w:rFonts w:ascii="Verdana" w:eastAsia="Verdana" w:hAnsi="Verdana" w:cs="Verdana"/>
                <w:color w:val="1D2021"/>
                <w:sz w:val="20"/>
              </w:rPr>
              <w:br/>
              <w:t>Estar logado no sistema</w:t>
            </w:r>
            <w:r w:rsidR="00D27644">
              <w:rPr>
                <w:rFonts w:ascii="Verdana" w:eastAsia="Verdana" w:hAnsi="Verdana" w:cs="Verdana"/>
                <w:color w:val="1D2021"/>
                <w:sz w:val="20"/>
              </w:rPr>
              <w:t>.</w:t>
            </w:r>
          </w:p>
          <w:p w:rsidR="00D27644" w:rsidRPr="00D27644" w:rsidRDefault="00D27644">
            <w:pPr>
              <w:spacing w:after="0" w:line="240" w:lineRule="auto"/>
              <w:rPr>
                <w:rFonts w:ascii="Verdana" w:eastAsia="Verdana" w:hAnsi="Verdana" w:cs="Verdana"/>
                <w:color w:val="1D2021"/>
                <w:sz w:val="20"/>
              </w:rPr>
            </w:pPr>
            <w:r>
              <w:rPr>
                <w:rFonts w:ascii="Verdana" w:eastAsia="Verdana" w:hAnsi="Verdana" w:cs="Verdana"/>
                <w:color w:val="1D2021"/>
                <w:sz w:val="20"/>
              </w:rPr>
              <w:t>Possuir senha.</w:t>
            </w:r>
          </w:p>
        </w:tc>
      </w:tr>
      <w:tr w:rsidR="003E2E3A">
        <w:tc>
          <w:tcPr>
            <w:tcW w:w="2513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E5B8B7"/>
            <w:tcMar>
              <w:left w:w="108" w:type="dxa"/>
              <w:right w:w="108" w:type="dxa"/>
            </w:tcMar>
          </w:tcPr>
          <w:p w:rsidR="003E2E3A" w:rsidRDefault="00446E3E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1D2021"/>
                <w:sz w:val="20"/>
              </w:rPr>
              <w:t>Frequência de uso</w:t>
            </w:r>
          </w:p>
        </w:tc>
        <w:tc>
          <w:tcPr>
            <w:tcW w:w="7715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E2E3A" w:rsidRDefault="00446E3E">
            <w:pPr>
              <w:spacing w:after="0" w:line="240" w:lineRule="auto"/>
            </w:pPr>
            <w:r>
              <w:t>Baixa</w:t>
            </w:r>
          </w:p>
        </w:tc>
      </w:tr>
      <w:tr w:rsidR="003E2E3A">
        <w:tc>
          <w:tcPr>
            <w:tcW w:w="2513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E5B8B7"/>
            <w:tcMar>
              <w:left w:w="108" w:type="dxa"/>
              <w:right w:w="108" w:type="dxa"/>
            </w:tcMar>
          </w:tcPr>
          <w:p w:rsidR="003E2E3A" w:rsidRDefault="00446E3E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1D2021"/>
                <w:sz w:val="20"/>
              </w:rPr>
              <w:t>Criticidade</w:t>
            </w:r>
          </w:p>
        </w:tc>
        <w:tc>
          <w:tcPr>
            <w:tcW w:w="7715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E2E3A" w:rsidRDefault="00446E3E">
            <w:pPr>
              <w:spacing w:after="0" w:line="240" w:lineRule="auto"/>
            </w:pPr>
            <w:r>
              <w:rPr>
                <w:rFonts w:ascii="Arial" w:eastAsia="Arial" w:hAnsi="Arial" w:cs="Arial"/>
                <w:color w:val="1D2021"/>
                <w:sz w:val="24"/>
              </w:rPr>
              <w:t>Alta</w:t>
            </w:r>
          </w:p>
        </w:tc>
      </w:tr>
      <w:tr w:rsidR="003E2E3A">
        <w:tc>
          <w:tcPr>
            <w:tcW w:w="2513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E5B8B7"/>
            <w:tcMar>
              <w:left w:w="108" w:type="dxa"/>
              <w:right w:w="108" w:type="dxa"/>
            </w:tcMar>
          </w:tcPr>
          <w:p w:rsidR="003E2E3A" w:rsidRDefault="00446E3E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1D2021"/>
                <w:sz w:val="20"/>
              </w:rPr>
              <w:t>Condição de Entrada</w:t>
            </w:r>
          </w:p>
        </w:tc>
        <w:tc>
          <w:tcPr>
            <w:tcW w:w="7715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E2E3A" w:rsidRDefault="00D27644">
            <w:pPr>
              <w:spacing w:after="0" w:line="240" w:lineRule="auto"/>
            </w:pPr>
            <w:r>
              <w:rPr>
                <w:rFonts w:ascii="Verdana" w:eastAsia="Verdana" w:hAnsi="Verdana" w:cs="Verdana"/>
                <w:color w:val="1D2021"/>
                <w:sz w:val="20"/>
              </w:rPr>
              <w:t>Acessar o site e clicar na opção “alterar senha”.</w:t>
            </w:r>
          </w:p>
        </w:tc>
      </w:tr>
      <w:tr w:rsidR="003E2E3A">
        <w:tc>
          <w:tcPr>
            <w:tcW w:w="2513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E5B8B7"/>
            <w:tcMar>
              <w:left w:w="108" w:type="dxa"/>
              <w:right w:w="108" w:type="dxa"/>
            </w:tcMar>
          </w:tcPr>
          <w:p w:rsidR="003E2E3A" w:rsidRDefault="00446E3E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1D2021"/>
                <w:sz w:val="20"/>
              </w:rPr>
              <w:t>Fluxo Principal</w:t>
            </w:r>
          </w:p>
        </w:tc>
        <w:tc>
          <w:tcPr>
            <w:tcW w:w="7715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E2E3A" w:rsidRDefault="00446E3E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</w:rPr>
            </w:pPr>
            <w:r>
              <w:rPr>
                <w:rFonts w:ascii="Arial" w:eastAsia="Arial" w:hAnsi="Arial" w:cs="Arial"/>
                <w:color w:val="1D2021"/>
                <w:sz w:val="24"/>
              </w:rPr>
              <w:t xml:space="preserve">1 </w:t>
            </w:r>
            <w:r w:rsidR="00D27644">
              <w:rPr>
                <w:rFonts w:ascii="Arial" w:eastAsia="Arial" w:hAnsi="Arial" w:cs="Arial"/>
                <w:color w:val="1D2021"/>
                <w:sz w:val="24"/>
              </w:rPr>
              <w:t>–</w:t>
            </w:r>
            <w:r>
              <w:rPr>
                <w:rFonts w:ascii="Arial" w:eastAsia="Arial" w:hAnsi="Arial" w:cs="Arial"/>
                <w:color w:val="1D2021"/>
                <w:sz w:val="24"/>
              </w:rPr>
              <w:t xml:space="preserve"> </w:t>
            </w:r>
            <w:r w:rsidR="00D27644">
              <w:rPr>
                <w:rFonts w:ascii="Arial" w:eastAsia="Arial" w:hAnsi="Arial" w:cs="Arial"/>
                <w:color w:val="1D2021"/>
                <w:sz w:val="24"/>
              </w:rPr>
              <w:t>Digitar senha que foi usada para acessar o site</w:t>
            </w:r>
            <w:r w:rsidR="001C5411">
              <w:rPr>
                <w:rFonts w:ascii="Arial" w:eastAsia="Arial" w:hAnsi="Arial" w:cs="Arial"/>
                <w:color w:val="1D2021"/>
                <w:sz w:val="24"/>
              </w:rPr>
              <w:t xml:space="preserve"> </w:t>
            </w:r>
            <w:r w:rsidR="00B01145" w:rsidRPr="001C5411">
              <w:rPr>
                <w:rFonts w:ascii="Arial" w:eastAsia="Arial" w:hAnsi="Arial" w:cs="Arial"/>
                <w:color w:val="FF0000"/>
                <w:sz w:val="24"/>
              </w:rPr>
              <w:t>[RV1] [RV</w:t>
            </w:r>
            <w:proofErr w:type="gramStart"/>
            <w:r w:rsidR="00B01145" w:rsidRPr="001C5411">
              <w:rPr>
                <w:rFonts w:ascii="Arial" w:eastAsia="Arial" w:hAnsi="Arial" w:cs="Arial"/>
                <w:color w:val="FF0000"/>
                <w:sz w:val="24"/>
              </w:rPr>
              <w:t>2][</w:t>
            </w:r>
            <w:proofErr w:type="gramEnd"/>
            <w:r w:rsidR="00B01145" w:rsidRPr="001C5411">
              <w:rPr>
                <w:rFonts w:ascii="Arial" w:eastAsia="Arial" w:hAnsi="Arial" w:cs="Arial"/>
                <w:color w:val="FF0000"/>
                <w:sz w:val="24"/>
              </w:rPr>
              <w:t>RN1][RN2]</w:t>
            </w:r>
          </w:p>
          <w:p w:rsidR="00D27644" w:rsidRDefault="00446E3E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</w:rPr>
            </w:pPr>
            <w:r>
              <w:rPr>
                <w:rFonts w:ascii="Arial" w:eastAsia="Arial" w:hAnsi="Arial" w:cs="Arial"/>
                <w:color w:val="1D2021"/>
                <w:sz w:val="24"/>
              </w:rPr>
              <w:t xml:space="preserve">2 </w:t>
            </w:r>
            <w:r w:rsidR="00D27644">
              <w:rPr>
                <w:rFonts w:ascii="Arial" w:eastAsia="Arial" w:hAnsi="Arial" w:cs="Arial"/>
                <w:color w:val="1D2021"/>
                <w:sz w:val="24"/>
              </w:rPr>
              <w:t>-</w:t>
            </w:r>
            <w:r>
              <w:rPr>
                <w:rFonts w:ascii="Arial" w:eastAsia="Arial" w:hAnsi="Arial" w:cs="Arial"/>
                <w:color w:val="1D2021"/>
                <w:sz w:val="24"/>
              </w:rPr>
              <w:t xml:space="preserve"> </w:t>
            </w:r>
            <w:r w:rsidR="00D27644">
              <w:rPr>
                <w:rFonts w:ascii="Arial" w:eastAsia="Arial" w:hAnsi="Arial" w:cs="Arial"/>
                <w:color w:val="1D2021"/>
                <w:sz w:val="24"/>
              </w:rPr>
              <w:t>Digitar nova senha.</w:t>
            </w:r>
            <w:r w:rsidR="00B01145">
              <w:rPr>
                <w:rFonts w:ascii="Arial" w:eastAsia="Arial" w:hAnsi="Arial" w:cs="Arial"/>
                <w:color w:val="1D2021"/>
                <w:sz w:val="24"/>
              </w:rPr>
              <w:t xml:space="preserve"> </w:t>
            </w:r>
            <w:r w:rsidR="00B01145" w:rsidRPr="001C5411">
              <w:rPr>
                <w:rFonts w:ascii="Arial" w:eastAsia="Arial" w:hAnsi="Arial" w:cs="Arial"/>
                <w:color w:val="FF0000"/>
                <w:sz w:val="24"/>
              </w:rPr>
              <w:t>[RV1] [RV</w:t>
            </w:r>
            <w:proofErr w:type="gramStart"/>
            <w:r w:rsidR="00B01145" w:rsidRPr="001C5411">
              <w:rPr>
                <w:rFonts w:ascii="Arial" w:eastAsia="Arial" w:hAnsi="Arial" w:cs="Arial"/>
                <w:color w:val="FF0000"/>
                <w:sz w:val="24"/>
              </w:rPr>
              <w:t>2][</w:t>
            </w:r>
            <w:proofErr w:type="gramEnd"/>
            <w:r w:rsidR="00B01145" w:rsidRPr="001C5411">
              <w:rPr>
                <w:rFonts w:ascii="Arial" w:eastAsia="Arial" w:hAnsi="Arial" w:cs="Arial"/>
                <w:color w:val="FF0000"/>
                <w:sz w:val="24"/>
              </w:rPr>
              <w:t>RN2]</w:t>
            </w:r>
          </w:p>
          <w:p w:rsidR="003E2E3A" w:rsidRPr="00446E3E" w:rsidRDefault="00446E3E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</w:rPr>
            </w:pPr>
            <w:r>
              <w:rPr>
                <w:rFonts w:ascii="Arial" w:eastAsia="Arial" w:hAnsi="Arial" w:cs="Arial"/>
                <w:color w:val="1D2021"/>
                <w:sz w:val="24"/>
              </w:rPr>
              <w:t xml:space="preserve">3 </w:t>
            </w:r>
            <w:r w:rsidR="00D27644">
              <w:rPr>
                <w:rFonts w:ascii="Arial" w:eastAsia="Arial" w:hAnsi="Arial" w:cs="Arial"/>
                <w:color w:val="1D2021"/>
                <w:sz w:val="24"/>
              </w:rPr>
              <w:t>–</w:t>
            </w:r>
            <w:r>
              <w:rPr>
                <w:rFonts w:ascii="Arial" w:eastAsia="Arial" w:hAnsi="Arial" w:cs="Arial"/>
                <w:color w:val="1D2021"/>
                <w:sz w:val="24"/>
              </w:rPr>
              <w:t xml:space="preserve"> </w:t>
            </w:r>
            <w:r w:rsidR="00D27644">
              <w:rPr>
                <w:rFonts w:ascii="Arial" w:eastAsia="Arial" w:hAnsi="Arial" w:cs="Arial"/>
                <w:color w:val="1D2021"/>
                <w:sz w:val="24"/>
              </w:rPr>
              <w:t>Digitar a nova senha novamente</w:t>
            </w:r>
            <w:r>
              <w:rPr>
                <w:rFonts w:ascii="Arial" w:eastAsia="Arial" w:hAnsi="Arial" w:cs="Arial"/>
                <w:color w:val="1D2021"/>
                <w:sz w:val="24"/>
              </w:rPr>
              <w:t>.</w:t>
            </w:r>
            <w:r w:rsidR="00B01145">
              <w:rPr>
                <w:rFonts w:ascii="Arial" w:eastAsia="Arial" w:hAnsi="Arial" w:cs="Arial"/>
                <w:color w:val="1D2021"/>
                <w:sz w:val="24"/>
              </w:rPr>
              <w:t xml:space="preserve"> </w:t>
            </w:r>
            <w:r w:rsidR="00B01145" w:rsidRPr="001C5411">
              <w:rPr>
                <w:rFonts w:ascii="Arial" w:eastAsia="Arial" w:hAnsi="Arial" w:cs="Arial"/>
                <w:color w:val="FF0000"/>
                <w:sz w:val="24"/>
              </w:rPr>
              <w:t>[RV1] [RV</w:t>
            </w:r>
            <w:proofErr w:type="gramStart"/>
            <w:r w:rsidR="00B01145" w:rsidRPr="001C5411">
              <w:rPr>
                <w:rFonts w:ascii="Arial" w:eastAsia="Arial" w:hAnsi="Arial" w:cs="Arial"/>
                <w:color w:val="FF0000"/>
                <w:sz w:val="24"/>
              </w:rPr>
              <w:t>2][</w:t>
            </w:r>
            <w:proofErr w:type="gramEnd"/>
            <w:r w:rsidR="00B01145" w:rsidRPr="001C5411">
              <w:rPr>
                <w:rFonts w:ascii="Arial" w:eastAsia="Arial" w:hAnsi="Arial" w:cs="Arial"/>
                <w:color w:val="FF0000"/>
                <w:sz w:val="24"/>
              </w:rPr>
              <w:t>RN2]</w:t>
            </w:r>
          </w:p>
        </w:tc>
      </w:tr>
      <w:tr w:rsidR="003E2E3A">
        <w:tc>
          <w:tcPr>
            <w:tcW w:w="2513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E5B8B7"/>
            <w:tcMar>
              <w:left w:w="108" w:type="dxa"/>
              <w:right w:w="108" w:type="dxa"/>
            </w:tcMar>
          </w:tcPr>
          <w:p w:rsidR="003E2E3A" w:rsidRDefault="00446E3E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1D2021"/>
                <w:sz w:val="20"/>
              </w:rPr>
              <w:t>Fluxo Alternativo</w:t>
            </w:r>
          </w:p>
        </w:tc>
        <w:tc>
          <w:tcPr>
            <w:tcW w:w="7715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E2E3A" w:rsidRDefault="00D27644">
            <w:pPr>
              <w:spacing w:after="40" w:line="240" w:lineRule="auto"/>
            </w:pPr>
            <w:r>
              <w:t>[A1] – Senha está incorreta. Exibir a seguinte mensagem: “senha incorreta”</w:t>
            </w:r>
          </w:p>
          <w:p w:rsidR="00D27644" w:rsidRDefault="00D27644">
            <w:pPr>
              <w:spacing w:after="40" w:line="240" w:lineRule="auto"/>
            </w:pPr>
            <w:r>
              <w:t>[A2] – Nova senha não c</w:t>
            </w:r>
            <w:bookmarkStart w:id="0" w:name="_GoBack"/>
            <w:bookmarkEnd w:id="0"/>
            <w:r>
              <w:t>oincide com a senha de confirmação. Exibir a seguinte mensagem “Nova senha não coincide”.</w:t>
            </w:r>
          </w:p>
        </w:tc>
      </w:tr>
      <w:tr w:rsidR="003E2E3A">
        <w:tc>
          <w:tcPr>
            <w:tcW w:w="2513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E5B8B7"/>
            <w:tcMar>
              <w:left w:w="108" w:type="dxa"/>
              <w:right w:w="108" w:type="dxa"/>
            </w:tcMar>
          </w:tcPr>
          <w:p w:rsidR="003E2E3A" w:rsidRDefault="00446E3E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1D2021"/>
                <w:sz w:val="20"/>
              </w:rPr>
              <w:t>Extensões</w:t>
            </w:r>
          </w:p>
        </w:tc>
        <w:tc>
          <w:tcPr>
            <w:tcW w:w="7715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E2E3A" w:rsidRDefault="00446E3E">
            <w:pPr>
              <w:spacing w:after="0" w:line="240" w:lineRule="auto"/>
            </w:pPr>
            <w:r>
              <w:rPr>
                <w:rFonts w:ascii="Verdana" w:eastAsia="Verdana" w:hAnsi="Verdana" w:cs="Verdana"/>
                <w:color w:val="1D2021"/>
                <w:sz w:val="20"/>
              </w:rPr>
              <w:t>N/A.</w:t>
            </w:r>
          </w:p>
        </w:tc>
      </w:tr>
      <w:tr w:rsidR="003E2E3A">
        <w:tc>
          <w:tcPr>
            <w:tcW w:w="2513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E5B8B7"/>
            <w:tcMar>
              <w:left w:w="108" w:type="dxa"/>
              <w:right w:w="108" w:type="dxa"/>
            </w:tcMar>
          </w:tcPr>
          <w:p w:rsidR="003E2E3A" w:rsidRDefault="00446E3E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1D2021"/>
                <w:sz w:val="20"/>
              </w:rPr>
              <w:t>Pós-condições</w:t>
            </w:r>
          </w:p>
        </w:tc>
        <w:tc>
          <w:tcPr>
            <w:tcW w:w="7715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E2E3A" w:rsidRDefault="00D27644">
            <w:pPr>
              <w:spacing w:after="0" w:line="240" w:lineRule="auto"/>
            </w:pPr>
            <w:r>
              <w:t>Após a nova senha se</w:t>
            </w:r>
            <w:r w:rsidR="00B01145">
              <w:t>r</w:t>
            </w:r>
            <w:r>
              <w:t xml:space="preserve"> cadastrada. Exibir a seguinte mensagem:</w:t>
            </w:r>
            <w:r w:rsidR="00B01145">
              <w:t xml:space="preserve"> “senha atualizada com sucesso”</w:t>
            </w:r>
          </w:p>
        </w:tc>
      </w:tr>
      <w:tr w:rsidR="003E2E3A">
        <w:tc>
          <w:tcPr>
            <w:tcW w:w="2513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E5B8B7"/>
            <w:tcMar>
              <w:left w:w="108" w:type="dxa"/>
              <w:right w:w="108" w:type="dxa"/>
            </w:tcMar>
          </w:tcPr>
          <w:p w:rsidR="003E2E3A" w:rsidRDefault="00446E3E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1D2021"/>
                <w:sz w:val="20"/>
              </w:rPr>
              <w:t>Regras de validação</w:t>
            </w:r>
          </w:p>
        </w:tc>
        <w:tc>
          <w:tcPr>
            <w:tcW w:w="7715" w:type="dxa"/>
            <w:tcBorders>
              <w:top w:val="single" w:sz="6" w:space="0" w:color="03476F"/>
              <w:left w:val="single" w:sz="6" w:space="0" w:color="03476F"/>
              <w:bottom w:val="single" w:sz="8" w:space="0" w:color="FFFFFF"/>
              <w:right w:val="single" w:sz="6" w:space="0" w:color="03476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E2E3A" w:rsidRDefault="00B01145">
            <w:pPr>
              <w:spacing w:after="0" w:line="240" w:lineRule="auto"/>
              <w:rPr>
                <w:rFonts w:ascii="Verdana" w:eastAsia="Verdana" w:hAnsi="Verdana" w:cs="Verdana"/>
                <w:color w:val="1D2021"/>
                <w:sz w:val="20"/>
              </w:rPr>
            </w:pPr>
            <w:r>
              <w:rPr>
                <w:rFonts w:ascii="Verdana" w:eastAsia="Verdana" w:hAnsi="Verdana" w:cs="Verdana"/>
                <w:color w:val="1D2021"/>
                <w:sz w:val="20"/>
              </w:rPr>
              <w:t>[RV1] – Campo não pode estar vazio.</w:t>
            </w:r>
          </w:p>
          <w:p w:rsidR="00B01145" w:rsidRDefault="00B01145">
            <w:pPr>
              <w:spacing w:after="0" w:line="240" w:lineRule="auto"/>
            </w:pPr>
            <w:r>
              <w:t>[RV2] – Senha deve conter no mínimo 8 dígitos.</w:t>
            </w:r>
          </w:p>
        </w:tc>
      </w:tr>
      <w:tr w:rsidR="003E2E3A">
        <w:tc>
          <w:tcPr>
            <w:tcW w:w="2513" w:type="dxa"/>
            <w:tcBorders>
              <w:top w:val="single" w:sz="6" w:space="0" w:color="03476F"/>
              <w:left w:val="single" w:sz="6" w:space="0" w:color="03476F"/>
              <w:bottom w:val="single" w:sz="6" w:space="0" w:color="03476F"/>
              <w:right w:val="single" w:sz="6" w:space="0" w:color="03476F"/>
            </w:tcBorders>
            <w:shd w:val="clear" w:color="auto" w:fill="E5B8B7"/>
            <w:tcMar>
              <w:left w:w="108" w:type="dxa"/>
              <w:right w:w="108" w:type="dxa"/>
            </w:tcMar>
          </w:tcPr>
          <w:p w:rsidR="003E2E3A" w:rsidRDefault="00B0114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1D2021"/>
                <w:sz w:val="20"/>
              </w:rPr>
              <w:t>-</w:t>
            </w:r>
            <w:r w:rsidR="00446E3E">
              <w:rPr>
                <w:rFonts w:ascii="Verdana" w:eastAsia="Verdana" w:hAnsi="Verdana" w:cs="Verdana"/>
                <w:b/>
                <w:color w:val="1D2021"/>
                <w:sz w:val="20"/>
              </w:rPr>
              <w:t>Regras de negócio</w:t>
            </w:r>
          </w:p>
        </w:tc>
        <w:tc>
          <w:tcPr>
            <w:tcW w:w="7715" w:type="dxa"/>
            <w:tcBorders>
              <w:top w:val="single" w:sz="6" w:space="0" w:color="03476F"/>
              <w:left w:val="single" w:sz="6" w:space="0" w:color="03476F"/>
              <w:bottom w:val="single" w:sz="6" w:space="0" w:color="03476F"/>
              <w:right w:val="single" w:sz="6" w:space="0" w:color="03476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46E3E" w:rsidRDefault="00446E3E">
            <w:pPr>
              <w:spacing w:after="40" w:line="240" w:lineRule="auto"/>
              <w:rPr>
                <w:rFonts w:ascii="Verdana" w:eastAsia="Verdana" w:hAnsi="Verdana" w:cs="Verdana"/>
                <w:color w:val="1D2021"/>
                <w:sz w:val="20"/>
              </w:rPr>
            </w:pPr>
            <w:r>
              <w:rPr>
                <w:rFonts w:ascii="Verdana" w:eastAsia="Verdana" w:hAnsi="Verdana" w:cs="Verdana"/>
                <w:color w:val="1D2021"/>
                <w:sz w:val="20"/>
              </w:rPr>
              <w:t>RN1 – Consultar (em base de dados) senha antiga</w:t>
            </w:r>
          </w:p>
          <w:p w:rsidR="003E2E3A" w:rsidRPr="00B01145" w:rsidRDefault="00B01145">
            <w:pPr>
              <w:spacing w:after="40" w:line="240" w:lineRule="auto"/>
              <w:rPr>
                <w:u w:val="single"/>
              </w:rPr>
            </w:pPr>
            <w:r>
              <w:rPr>
                <w:rFonts w:ascii="Verdana" w:eastAsia="Verdana" w:hAnsi="Verdana" w:cs="Verdana"/>
                <w:color w:val="1D2021"/>
                <w:sz w:val="20"/>
              </w:rPr>
              <w:t>RN2 – Verificar se a senha usada atende os requisitos de no mínimo 8 dígitos.</w:t>
            </w:r>
          </w:p>
        </w:tc>
      </w:tr>
    </w:tbl>
    <w:p w:rsidR="003E2E3A" w:rsidRDefault="003E2E3A">
      <w:pPr>
        <w:spacing w:after="200" w:line="276" w:lineRule="auto"/>
        <w:rPr>
          <w:rFonts w:ascii="Calibri" w:eastAsia="Calibri" w:hAnsi="Calibri" w:cs="Calibri"/>
          <w:sz w:val="24"/>
        </w:rPr>
      </w:pPr>
    </w:p>
    <w:sectPr w:rsidR="003E2E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2E3A"/>
    <w:rsid w:val="001C5411"/>
    <w:rsid w:val="003E2E3A"/>
    <w:rsid w:val="00446E3E"/>
    <w:rsid w:val="00866E34"/>
    <w:rsid w:val="00B01145"/>
    <w:rsid w:val="00D2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39B96"/>
  <w15:docId w15:val="{E10A3905-594C-4E24-8827-36F4C7336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183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Willian</cp:lastModifiedBy>
  <cp:revision>5</cp:revision>
  <dcterms:created xsi:type="dcterms:W3CDTF">2019-06-10T13:14:00Z</dcterms:created>
  <dcterms:modified xsi:type="dcterms:W3CDTF">2019-06-11T13:02:00Z</dcterms:modified>
</cp:coreProperties>
</file>