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0"/>
        </w:rPr>
        <w:t>DOKUMEN USER ACCEPTANCE TESTING (UAT)</w:t>
      </w:r>
    </w:p>
    <w:p>
      <w:pPr>
        <w:spacing w:before="0" w:after="240"/>
      </w:pPr>
      <w:r>
        <w:rPr>
          <w:rFonts w:ascii="Arial" w:hAnsi="Arial"/>
          <w:i/>
          <w:color w:val="475569"/>
          <w:sz w:val="24"/>
        </w:rPr>
        <w:t>Skenario Pengujian Fungsional Lengkap (Positif &amp; Negatif) — DIDIKARA LMS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776"/>
        <w:gridCol w:w="3776"/>
        <w:gridCol w:w="3776"/>
        <w:gridCol w:w="3776"/>
      </w:tblGrid>
      <w:tr>
        <w:tc>
          <w:tcPr>
            <w:tcW w:type="dxa" w:w="3776"/>
            <w:shd w:fill="F1F5F9"/>
            <w:tcMar>
              <w:top w:w="100" w:type="dxa"/>
              <w:bottom w:w="100" w:type="dxa"/>
              <w:left w:w="120" w:type="dxa"/>
              <w:right w:w="120" w:type="dxa"/>
            </w:tcMar>
          </w:tcPr>
          <w:p>
            <w:pPr>
              <w:jc w:val="left"/>
            </w:pPr>
            <w:r>
              <w:rPr>
                <w:rFonts w:ascii="Arial" w:hAnsi="Arial"/>
                <w:b/>
                <w:color w:val="1E293B"/>
                <w:sz w:val="17"/>
              </w:rPr>
              <w:t>Aplikasi / Sistem:</w:t>
            </w:r>
          </w:p>
        </w:tc>
        <w:tc>
          <w:tcPr>
            <w:tcW w:type="dxa" w:w="3776"/>
            <w:shd w:fill="FFFFFF"/>
            <w:tcMar>
              <w:top w:w="100" w:type="dxa"/>
              <w:bottom w:w="100" w:type="dxa"/>
              <w:left w:w="120" w:type="dxa"/>
              <w:right w:w="120" w:type="dxa"/>
            </w:tcMar>
          </w:tcPr>
          <w:p>
            <w:pPr>
              <w:jc w:val="left"/>
            </w:pPr>
            <w:r>
              <w:rPr>
                <w:rFonts w:ascii="Arial" w:hAnsi="Arial"/>
                <w:b w:val="0"/>
                <w:color w:val="334155"/>
                <w:sz w:val="17"/>
              </w:rPr>
              <w:t>DIDIKARA (Platform Pelatihan &amp; Sertifikasi Profesional)</w:t>
            </w:r>
          </w:p>
        </w:tc>
        <w:tc>
          <w:tcPr>
            <w:tcW w:type="dxa" w:w="3776"/>
            <w:shd w:fill="F1F5F9"/>
            <w:tcMar>
              <w:top w:w="100" w:type="dxa"/>
              <w:bottom w:w="100" w:type="dxa"/>
              <w:left w:w="120" w:type="dxa"/>
              <w:right w:w="120" w:type="dxa"/>
            </w:tcMar>
          </w:tcPr>
          <w:p>
            <w:pPr>
              <w:jc w:val="left"/>
            </w:pPr>
            <w:r>
              <w:rPr>
                <w:rFonts w:ascii="Arial" w:hAnsi="Arial"/>
                <w:b/>
                <w:color w:val="1E293B"/>
                <w:sz w:val="17"/>
              </w:rPr>
              <w:t>No. Dokumen:</w:t>
            </w:r>
          </w:p>
        </w:tc>
        <w:tc>
          <w:tcPr>
            <w:tcW w:type="dxa" w:w="3776"/>
            <w:shd w:fill="FFFFFF"/>
            <w:tcMar>
              <w:top w:w="100" w:type="dxa"/>
              <w:bottom w:w="100" w:type="dxa"/>
              <w:left w:w="120" w:type="dxa"/>
              <w:right w:w="120" w:type="dxa"/>
            </w:tcMar>
          </w:tcPr>
          <w:p>
            <w:pPr>
              <w:jc w:val="left"/>
            </w:pPr>
            <w:r>
              <w:rPr>
                <w:rFonts w:ascii="Arial" w:hAnsi="Arial"/>
                <w:b w:val="0"/>
                <w:color w:val="334155"/>
                <w:sz w:val="17"/>
              </w:rPr>
              <w:t>UAT-DIDIKARA-2026-V1.0</w:t>
            </w:r>
          </w:p>
        </w:tc>
      </w:tr>
      <w:tr>
        <w:tc>
          <w:tcPr>
            <w:tcW w:type="dxa" w:w="3776"/>
            <w:shd w:fill="F1F5F9"/>
            <w:tcMar>
              <w:top w:w="100" w:type="dxa"/>
              <w:bottom w:w="100" w:type="dxa"/>
              <w:left w:w="120" w:type="dxa"/>
              <w:right w:w="120" w:type="dxa"/>
            </w:tcMar>
          </w:tcPr>
          <w:p>
            <w:pPr>
              <w:jc w:val="left"/>
            </w:pPr>
            <w:r>
              <w:rPr>
                <w:rFonts w:ascii="Arial" w:hAnsi="Arial"/>
                <w:b/>
                <w:color w:val="1E293B"/>
                <w:sz w:val="17"/>
              </w:rPr>
              <w:t>Target URL / Env:</w:t>
            </w:r>
          </w:p>
        </w:tc>
        <w:tc>
          <w:tcPr>
            <w:tcW w:type="dxa" w:w="3776"/>
            <w:shd w:fill="FFFFFF"/>
            <w:tcMar>
              <w:top w:w="100" w:type="dxa"/>
              <w:bottom w:w="100" w:type="dxa"/>
              <w:left w:w="120" w:type="dxa"/>
              <w:right w:w="120" w:type="dxa"/>
            </w:tcMar>
          </w:tcPr>
          <w:p>
            <w:pPr>
              <w:jc w:val="left"/>
            </w:pPr>
            <w:r>
              <w:rPr>
                <w:rFonts w:ascii="Arial" w:hAnsi="Arial"/>
                <w:b w:val="0"/>
                <w:color w:val="334155"/>
                <w:sz w:val="17"/>
              </w:rPr>
              <w:t>https://didikara.vercel.app (Production)</w:t>
            </w:r>
          </w:p>
        </w:tc>
        <w:tc>
          <w:tcPr>
            <w:tcW w:type="dxa" w:w="3776"/>
            <w:shd w:fill="F1F5F9"/>
            <w:tcMar>
              <w:top w:w="100" w:type="dxa"/>
              <w:bottom w:w="100" w:type="dxa"/>
              <w:left w:w="120" w:type="dxa"/>
              <w:right w:w="120" w:type="dxa"/>
            </w:tcMar>
          </w:tcPr>
          <w:p>
            <w:pPr>
              <w:jc w:val="left"/>
            </w:pPr>
            <w:r>
              <w:rPr>
                <w:rFonts w:ascii="Arial" w:hAnsi="Arial"/>
                <w:b/>
                <w:color w:val="1E293B"/>
                <w:sz w:val="17"/>
              </w:rPr>
              <w:t>Tanggal Rilis:</w:t>
            </w:r>
          </w:p>
        </w:tc>
        <w:tc>
          <w:tcPr>
            <w:tcW w:type="dxa" w:w="3776"/>
            <w:shd w:fill="FFFFFF"/>
            <w:tcMar>
              <w:top w:w="100" w:type="dxa"/>
              <w:bottom w:w="100" w:type="dxa"/>
              <w:left w:w="120" w:type="dxa"/>
              <w:right w:w="120" w:type="dxa"/>
            </w:tcMar>
          </w:tcPr>
          <w:p>
            <w:pPr>
              <w:jc w:val="left"/>
            </w:pPr>
            <w:r>
              <w:rPr>
                <w:rFonts w:ascii="Arial" w:hAnsi="Arial"/>
                <w:b w:val="0"/>
                <w:color w:val="334155"/>
                <w:sz w:val="17"/>
              </w:rPr>
              <w:t>27 Oktober 2026</w:t>
            </w:r>
          </w:p>
        </w:tc>
      </w:tr>
      <w:tr>
        <w:tc>
          <w:tcPr>
            <w:tcW w:type="dxa" w:w="3776"/>
            <w:shd w:fill="F1F5F9"/>
            <w:tcMar>
              <w:top w:w="100" w:type="dxa"/>
              <w:bottom w:w="100" w:type="dxa"/>
              <w:left w:w="120" w:type="dxa"/>
              <w:right w:w="120" w:type="dxa"/>
            </w:tcMar>
          </w:tcPr>
          <w:p>
            <w:pPr>
              <w:jc w:val="left"/>
            </w:pPr>
            <w:r>
              <w:rPr>
                <w:rFonts w:ascii="Arial" w:hAnsi="Arial"/>
                <w:b/>
                <w:color w:val="1E293B"/>
                <w:sz w:val="17"/>
              </w:rPr>
              <w:t>Disusun Oleh:</w:t>
            </w:r>
          </w:p>
        </w:tc>
        <w:tc>
          <w:tcPr>
            <w:tcW w:type="dxa" w:w="3776"/>
            <w:shd w:fill="FFFFFF"/>
            <w:tcMar>
              <w:top w:w="100" w:type="dxa"/>
              <w:bottom w:w="100" w:type="dxa"/>
              <w:left w:w="120" w:type="dxa"/>
              <w:right w:w="120" w:type="dxa"/>
            </w:tcMar>
          </w:tcPr>
          <w:p>
            <w:pPr>
              <w:jc w:val="left"/>
            </w:pPr>
            <w:r>
              <w:rPr>
                <w:rFonts w:ascii="Arial" w:hAnsi="Arial"/>
                <w:b w:val="0"/>
                <w:color w:val="334155"/>
                <w:sz w:val="17"/>
              </w:rPr>
              <w:t>Tim QA &amp; Rekayasa Perangkat Lunak DIDIKARA</w:t>
            </w:r>
          </w:p>
        </w:tc>
        <w:tc>
          <w:tcPr>
            <w:tcW w:type="dxa" w:w="3776"/>
            <w:shd w:fill="F1F5F9"/>
            <w:tcMar>
              <w:top w:w="100" w:type="dxa"/>
              <w:bottom w:w="100" w:type="dxa"/>
              <w:left w:w="120" w:type="dxa"/>
              <w:right w:w="120" w:type="dxa"/>
            </w:tcMar>
          </w:tcPr>
          <w:p>
            <w:pPr>
              <w:jc w:val="left"/>
            </w:pPr>
            <w:r>
              <w:rPr>
                <w:rFonts w:ascii="Arial" w:hAnsi="Arial"/>
                <w:b/>
                <w:color w:val="1E293B"/>
                <w:sz w:val="17"/>
              </w:rPr>
              <w:t>Status Pengujian:</w:t>
            </w:r>
          </w:p>
        </w:tc>
        <w:tc>
          <w:tcPr>
            <w:tcW w:type="dxa" w:w="3776"/>
            <w:shd w:fill="FFFFFF"/>
            <w:tcMar>
              <w:top w:w="100" w:type="dxa"/>
              <w:bottom w:w="100" w:type="dxa"/>
              <w:left w:w="120" w:type="dxa"/>
              <w:right w:w="120" w:type="dxa"/>
            </w:tcMar>
          </w:tcPr>
          <w:p>
            <w:pPr>
              <w:jc w:val="left"/>
            </w:pPr>
            <w:r>
              <w:rPr>
                <w:rFonts w:ascii="Arial" w:hAnsi="Arial"/>
                <w:b w:val="0"/>
                <w:color w:val="334155"/>
                <w:sz w:val="17"/>
              </w:rPr>
              <w:t>Siap Dieksekusi (Ready for Sign-Off)</w:t>
            </w:r>
          </w:p>
        </w:tc>
      </w:tr>
      <w:tr>
        <w:tc>
          <w:tcPr>
            <w:tcW w:type="dxa" w:w="3776"/>
            <w:shd w:fill="F1F5F9"/>
            <w:tcMar>
              <w:top w:w="100" w:type="dxa"/>
              <w:bottom w:w="100" w:type="dxa"/>
              <w:left w:w="120" w:type="dxa"/>
              <w:right w:w="120" w:type="dxa"/>
            </w:tcMar>
          </w:tcPr>
          <w:p>
            <w:pPr>
              <w:jc w:val="left"/>
            </w:pPr>
            <w:r>
              <w:rPr>
                <w:rFonts w:ascii="Arial" w:hAnsi="Arial"/>
                <w:b/>
                <w:color w:val="1E293B"/>
                <w:sz w:val="17"/>
              </w:rPr>
              <w:t>Cakupan Kasus:</w:t>
            </w:r>
          </w:p>
        </w:tc>
        <w:tc>
          <w:tcPr>
            <w:tcW w:type="dxa" w:w="3776"/>
            <w:shd w:fill="FFFFFF"/>
            <w:tcMar>
              <w:top w:w="100" w:type="dxa"/>
              <w:bottom w:w="100" w:type="dxa"/>
              <w:left w:w="120" w:type="dxa"/>
              <w:right w:w="120" w:type="dxa"/>
            </w:tcMar>
          </w:tcPr>
          <w:p>
            <w:pPr>
              <w:jc w:val="left"/>
            </w:pPr>
            <w:r>
              <w:rPr>
                <w:rFonts w:ascii="Arial" w:hAnsi="Arial"/>
                <w:b w:val="0"/>
                <w:color w:val="334155"/>
                <w:sz w:val="17"/>
              </w:rPr>
              <w:t>70 Skenario UAT (Positif &amp; Negatif)</w:t>
            </w:r>
          </w:p>
        </w:tc>
        <w:tc>
          <w:tcPr>
            <w:tcW w:type="dxa" w:w="3776"/>
            <w:shd w:fill="F1F5F9"/>
            <w:tcMar>
              <w:top w:w="100" w:type="dxa"/>
              <w:bottom w:w="100" w:type="dxa"/>
              <w:left w:w="120" w:type="dxa"/>
              <w:right w:w="120" w:type="dxa"/>
            </w:tcMar>
          </w:tcPr>
          <w:p>
            <w:pPr>
              <w:jc w:val="left"/>
            </w:pPr>
            <w:r>
              <w:rPr>
                <w:rFonts w:ascii="Arial" w:hAnsi="Arial"/>
                <w:b/>
                <w:color w:val="1E293B"/>
                <w:sz w:val="17"/>
              </w:rPr>
              <w:t>Arsitektur:</w:t>
            </w:r>
          </w:p>
        </w:tc>
        <w:tc>
          <w:tcPr>
            <w:tcW w:type="dxa" w:w="3776"/>
            <w:shd w:fill="FFFFFF"/>
            <w:tcMar>
              <w:top w:w="100" w:type="dxa"/>
              <w:bottom w:w="100" w:type="dxa"/>
              <w:left w:w="120" w:type="dxa"/>
              <w:right w:w="120" w:type="dxa"/>
            </w:tcMar>
          </w:tcPr>
          <w:p>
            <w:pPr>
              <w:jc w:val="left"/>
            </w:pPr>
            <w:r>
              <w:rPr>
                <w:rFonts w:ascii="Arial" w:hAnsi="Arial"/>
                <w:b w:val="0"/>
                <w:color w:val="334155"/>
                <w:sz w:val="17"/>
              </w:rPr>
              <w:t>Next.js App Router, PostgreSQL, Tailwind, Node.js</w:t>
            </w:r>
          </w:p>
        </w:tc>
      </w:tr>
    </w:tbl>
    <w:p>
      <w:pPr>
        <w:spacing w:after="160"/>
      </w:pPr>
    </w:p>
    <w:p>
      <w:pPr>
        <w:pStyle w:val="Heading1"/>
      </w:pPr>
      <w:r>
        <w:rPr>
          <w:rFonts w:ascii="Arial" w:hAnsi="Arial"/>
          <w:b/>
          <w:color w:val="1E3A8A"/>
          <w:sz w:val="26"/>
        </w:rPr>
        <w:t>1. Pendahuluan &amp; Metodologi Pengujian</w:t>
      </w:r>
    </w:p>
    <w:p>
      <w:pPr>
        <w:spacing w:after="120"/>
      </w:pPr>
      <w:r>
        <w:t>Dokumen User Acceptance Testing (UAT) ini dirancang sebagai instrumen validasi resmi untuk menguji seluruh fitur kritis pada platform DIDIKARA. Pengujian mencakup skenario positif (happy path, untuk memastikan sistem berperilaku sesuai harapan pada alur normal) serta skenario negatif (edge cases, input tidak valid, boundary conditions, dan serangan keamanan untuk memastikan sistem memiliki validasi yang kokoh, pesan error yang informatif, dan tidak mengalami kegagalan fatal/crash).</w:t>
      </w:r>
    </w:p>
    <w:p>
      <w:pPr>
        <w:spacing w:after="200"/>
      </w:pPr>
      <w:r>
        <w:t>Definisi Tipe Skenario:</w:t>
        <w:br/>
        <w:t>• Positif (+): Menguji alur fungsional dengan data valid sesuai spesifikasi bisnis.</w:t>
        <w:br/>
        <w:t>• Negatif (-): Menguji penanganan kesalahan sistem ketika pengguna memasukkan data salah, memanipulasi parameter, melanggar batas otorisasi, atau melewati batasan waktu.</w:t>
      </w:r>
    </w:p>
    <w:p>
      <w:pPr>
        <w:pStyle w:val="Heading1"/>
      </w:pPr>
      <w:r>
        <w:rPr>
          <w:rFonts w:ascii="Arial" w:hAnsi="Arial"/>
          <w:b/>
          <w:color w:val="1E3A8A"/>
          <w:sz w:val="26"/>
        </w:rPr>
        <w:t>2. Matriks Detail Skenario UAT (70 Test Cases)</w:t>
      </w:r>
    </w:p>
    <w:p>
      <w:pPr>
        <w:pStyle w:val="Heading2"/>
        <w:spacing w:before="240" w:after="80"/>
      </w:pPr>
      <w:r>
        <w:rPr>
          <w:rFonts w:ascii="Arial" w:hAnsi="Arial"/>
          <w:b/>
          <w:color w:val="1E3A8A"/>
          <w:sz w:val="22"/>
        </w:rPr>
        <w:t>2.1 MODUL 1: AUTENTIKASI, AKUN PENGGUNA &amp; KEAMANAN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UAT-AUTH-001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Registrasi Akun Siswa Baru dengan Data Lengkap dan Valid</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halaman registrasi /login.</w:t>
            </w:r>
          </w:p>
        </w:tc>
        <w:tc>
          <w:tcPr>
            <w:tcW w:type="dxa" w:w="2592"/>
            <w:tcMar>
              <w:top w:w="100" w:type="dxa"/>
              <w:bottom w:w="100" w:type="dxa"/>
              <w:left w:w="120" w:type="dxa"/>
              <w:right w:w="120" w:type="dxa"/>
            </w:tcMar>
          </w:tcPr>
          <w:p>
            <w:pPr>
              <w:jc w:val="left"/>
            </w:pPr>
            <w:r>
              <w:rPr>
                <w:rFonts w:ascii="Arial" w:hAnsi="Arial"/>
                <w:b w:val="0"/>
                <w:color w:val="1E293B"/>
                <w:sz w:val="16"/>
              </w:rPr>
              <w:t>1. Buka form registrasi.</w:t>
              <w:br/>
              <w:t>2. Masukkan nama lengkap, email baru, password &gt;= 6 karakter.</w:t>
              <w:br/>
              <w:t>3. Centang persetujuan UU PDP.</w:t>
              <w:br/>
              <w:t>4. Klik 'Daftar Sekarang'.</w:t>
            </w:r>
          </w:p>
        </w:tc>
        <w:tc>
          <w:tcPr>
            <w:tcW w:type="dxa" w:w="1584"/>
            <w:tcMar>
              <w:top w:w="100" w:type="dxa"/>
              <w:bottom w:w="100" w:type="dxa"/>
              <w:left w:w="120" w:type="dxa"/>
              <w:right w:w="120" w:type="dxa"/>
            </w:tcMar>
          </w:tcPr>
          <w:p>
            <w:pPr>
              <w:jc w:val="left"/>
            </w:pPr>
            <w:r>
              <w:rPr>
                <w:rFonts w:ascii="Arial" w:hAnsi="Arial"/>
                <w:b w:val="0"/>
                <w:color w:val="1E293B"/>
                <w:sz w:val="16"/>
              </w:rPr>
              <w:t>Nama: 'Budi Santoso'</w:t>
              <w:br/>
              <w:t>Email: 'budi.santoso@test.id'</w:t>
              <w:br/>
              <w:t>Pass: 'Didikara2026!'</w:t>
            </w:r>
          </w:p>
        </w:tc>
        <w:tc>
          <w:tcPr>
            <w:tcW w:type="dxa" w:w="2736"/>
            <w:tcMar>
              <w:top w:w="100" w:type="dxa"/>
              <w:bottom w:w="100" w:type="dxa"/>
              <w:left w:w="120" w:type="dxa"/>
              <w:right w:w="120" w:type="dxa"/>
            </w:tcMar>
          </w:tcPr>
          <w:p>
            <w:pPr>
              <w:jc w:val="left"/>
            </w:pPr>
            <w:r>
              <w:rPr>
                <w:rFonts w:ascii="Arial" w:hAnsi="Arial"/>
                <w:b w:val="0"/>
                <w:color w:val="1E293B"/>
                <w:sz w:val="16"/>
              </w:rPr>
              <w:t>Akun berhasil dibuat di database dengan role 'student'. Notifikasi sukses muncul dan pengguna otomatis diarahkan ke dashboard.</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UAT-AUTH-002</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Registrasi Menggunakan Format Email Tidak Valid</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form registrasi.</w:t>
            </w:r>
          </w:p>
        </w:tc>
        <w:tc>
          <w:tcPr>
            <w:tcW w:type="dxa" w:w="2592"/>
            <w:tcMar>
              <w:top w:w="100" w:type="dxa"/>
              <w:bottom w:w="100" w:type="dxa"/>
              <w:left w:w="120" w:type="dxa"/>
              <w:right w:w="120" w:type="dxa"/>
            </w:tcMar>
          </w:tcPr>
          <w:p>
            <w:pPr>
              <w:jc w:val="left"/>
            </w:pPr>
            <w:r>
              <w:rPr>
                <w:rFonts w:ascii="Arial" w:hAnsi="Arial"/>
                <w:b w:val="0"/>
                <w:color w:val="1E293B"/>
                <w:sz w:val="16"/>
              </w:rPr>
              <w:t>1. Isi nama dan password valid.</w:t>
              <w:br/>
              <w:t>2. Isi email tanpa domain atau format salah.</w:t>
              <w:br/>
              <w:t>3. Klik 'Daftar Sekarang'.</w:t>
            </w:r>
          </w:p>
        </w:tc>
        <w:tc>
          <w:tcPr>
            <w:tcW w:type="dxa" w:w="1584"/>
            <w:tcMar>
              <w:top w:w="100" w:type="dxa"/>
              <w:bottom w:w="100" w:type="dxa"/>
              <w:left w:w="120" w:type="dxa"/>
              <w:right w:w="120" w:type="dxa"/>
            </w:tcMar>
          </w:tcPr>
          <w:p>
            <w:pPr>
              <w:jc w:val="left"/>
            </w:pPr>
            <w:r>
              <w:rPr>
                <w:rFonts w:ascii="Arial" w:hAnsi="Arial"/>
                <w:b w:val="0"/>
                <w:color w:val="1E293B"/>
                <w:sz w:val="16"/>
              </w:rPr>
              <w:t>Email: 'budisantoso_bukanemail'</w:t>
            </w:r>
          </w:p>
        </w:tc>
        <w:tc>
          <w:tcPr>
            <w:tcW w:type="dxa" w:w="2736"/>
            <w:tcMar>
              <w:top w:w="100" w:type="dxa"/>
              <w:bottom w:w="100" w:type="dxa"/>
              <w:left w:w="120" w:type="dxa"/>
              <w:right w:w="120" w:type="dxa"/>
            </w:tcMar>
          </w:tcPr>
          <w:p>
            <w:pPr>
              <w:jc w:val="left"/>
            </w:pPr>
            <w:r>
              <w:rPr>
                <w:rFonts w:ascii="Arial" w:hAnsi="Arial"/>
                <w:b w:val="0"/>
                <w:color w:val="1E293B"/>
                <w:sz w:val="16"/>
              </w:rPr>
              <w:t>Sistem menolak form, menampilkan pesan validasi 'Format email tidak valid', dan data tidak dikirim ke server.</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UAT-AUTH-003</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Registrasi dengan Password Lemah / Kurang dari 6 Karakter</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form registrasi.</w:t>
            </w:r>
          </w:p>
        </w:tc>
        <w:tc>
          <w:tcPr>
            <w:tcW w:type="dxa" w:w="2592"/>
            <w:tcMar>
              <w:top w:w="100" w:type="dxa"/>
              <w:bottom w:w="100" w:type="dxa"/>
              <w:left w:w="120" w:type="dxa"/>
              <w:right w:w="120" w:type="dxa"/>
            </w:tcMar>
          </w:tcPr>
          <w:p>
            <w:pPr>
              <w:jc w:val="left"/>
            </w:pPr>
            <w:r>
              <w:rPr>
                <w:rFonts w:ascii="Arial" w:hAnsi="Arial"/>
                <w:b w:val="0"/>
                <w:color w:val="1E293B"/>
                <w:sz w:val="16"/>
              </w:rPr>
              <w:t>1. Masukkan email valid.</w:t>
              <w:br/>
              <w:t>2. Masukkan password dengan panjang 3 karakter.</w:t>
              <w:br/>
              <w:t>3. Klik 'Daftar'.</w:t>
            </w:r>
          </w:p>
        </w:tc>
        <w:tc>
          <w:tcPr>
            <w:tcW w:type="dxa" w:w="1584"/>
            <w:tcMar>
              <w:top w:w="100" w:type="dxa"/>
              <w:bottom w:w="100" w:type="dxa"/>
              <w:left w:w="120" w:type="dxa"/>
              <w:right w:w="120" w:type="dxa"/>
            </w:tcMar>
          </w:tcPr>
          <w:p>
            <w:pPr>
              <w:jc w:val="left"/>
            </w:pPr>
            <w:r>
              <w:rPr>
                <w:rFonts w:ascii="Arial" w:hAnsi="Arial"/>
                <w:b w:val="0"/>
                <w:color w:val="1E293B"/>
                <w:sz w:val="16"/>
              </w:rPr>
              <w:t>Password: 'abc'</w:t>
            </w:r>
          </w:p>
        </w:tc>
        <w:tc>
          <w:tcPr>
            <w:tcW w:type="dxa" w:w="2736"/>
            <w:tcMar>
              <w:top w:w="100" w:type="dxa"/>
              <w:bottom w:w="100" w:type="dxa"/>
              <w:left w:w="120" w:type="dxa"/>
              <w:right w:w="120" w:type="dxa"/>
            </w:tcMar>
          </w:tcPr>
          <w:p>
            <w:pPr>
              <w:jc w:val="left"/>
            </w:pPr>
            <w:r>
              <w:rPr>
                <w:rFonts w:ascii="Arial" w:hAnsi="Arial"/>
                <w:b w:val="0"/>
                <w:color w:val="1E293B"/>
                <w:sz w:val="16"/>
              </w:rPr>
              <w:t>Sistem menolak pendaftaran dan memunculkan peringatan 'Password minimal harus 6 karakter'.</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UAT-AUTH-004</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Registrasi dengan Email yang Sudah Terdaftar Sebelumnya</w:t>
            </w:r>
          </w:p>
        </w:tc>
        <w:tc>
          <w:tcPr>
            <w:tcW w:type="dxa" w:w="1872"/>
            <w:tcMar>
              <w:top w:w="100" w:type="dxa"/>
              <w:bottom w:w="100" w:type="dxa"/>
              <w:left w:w="120" w:type="dxa"/>
              <w:right w:w="120" w:type="dxa"/>
            </w:tcMar>
          </w:tcPr>
          <w:p>
            <w:pPr>
              <w:jc w:val="left"/>
            </w:pPr>
            <w:r>
              <w:rPr>
                <w:rFonts w:ascii="Arial" w:hAnsi="Arial"/>
                <w:b w:val="0"/>
                <w:color w:val="1E293B"/>
                <w:sz w:val="16"/>
              </w:rPr>
              <w:t>Email 'budi.santoso@test.id' sudah terdaftar di sistem.</w:t>
            </w:r>
          </w:p>
        </w:tc>
        <w:tc>
          <w:tcPr>
            <w:tcW w:type="dxa" w:w="2592"/>
            <w:tcMar>
              <w:top w:w="100" w:type="dxa"/>
              <w:bottom w:w="100" w:type="dxa"/>
              <w:left w:w="120" w:type="dxa"/>
              <w:right w:w="120" w:type="dxa"/>
            </w:tcMar>
          </w:tcPr>
          <w:p>
            <w:pPr>
              <w:jc w:val="left"/>
            </w:pPr>
            <w:r>
              <w:rPr>
                <w:rFonts w:ascii="Arial" w:hAnsi="Arial"/>
                <w:b w:val="0"/>
                <w:color w:val="1E293B"/>
                <w:sz w:val="16"/>
              </w:rPr>
              <w:t>1. Isi form pendaftaran dengan email yang sama.</w:t>
              <w:br/>
              <w:t>2. Klik 'Daftar'.</w:t>
            </w:r>
          </w:p>
        </w:tc>
        <w:tc>
          <w:tcPr>
            <w:tcW w:type="dxa" w:w="1584"/>
            <w:tcMar>
              <w:top w:w="100" w:type="dxa"/>
              <w:bottom w:w="100" w:type="dxa"/>
              <w:left w:w="120" w:type="dxa"/>
              <w:right w:w="120" w:type="dxa"/>
            </w:tcMar>
          </w:tcPr>
          <w:p>
            <w:pPr>
              <w:jc w:val="left"/>
            </w:pPr>
            <w:r>
              <w:rPr>
                <w:rFonts w:ascii="Arial" w:hAnsi="Arial"/>
                <w:b w:val="0"/>
                <w:color w:val="1E293B"/>
                <w:sz w:val="16"/>
              </w:rPr>
              <w:t>Email: 'budi.santoso@test.id'</w:t>
            </w:r>
          </w:p>
        </w:tc>
        <w:tc>
          <w:tcPr>
            <w:tcW w:type="dxa" w:w="2736"/>
            <w:tcMar>
              <w:top w:w="100" w:type="dxa"/>
              <w:bottom w:w="100" w:type="dxa"/>
              <w:left w:w="120" w:type="dxa"/>
              <w:right w:w="120" w:type="dxa"/>
            </w:tcMar>
          </w:tcPr>
          <w:p>
            <w:pPr>
              <w:jc w:val="left"/>
            </w:pPr>
            <w:r>
              <w:rPr>
                <w:rFonts w:ascii="Arial" w:hAnsi="Arial"/>
                <w:b w:val="0"/>
                <w:color w:val="1E293B"/>
                <w:sz w:val="16"/>
              </w:rPr>
              <w:t>Sistem menolak dengan pesan error 'Email sudah terdaftar. Silakan gunakan email lain atau masuk ke akun Anda'.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UAT-AUTH-005</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Proteksi Anti-Bot: Permintaan Registrasi Ditolak Saat Field Honeypot Terisi</w:t>
            </w:r>
          </w:p>
        </w:tc>
        <w:tc>
          <w:tcPr>
            <w:tcW w:type="dxa" w:w="1872"/>
            <w:tcMar>
              <w:top w:w="100" w:type="dxa"/>
              <w:bottom w:w="100" w:type="dxa"/>
              <w:left w:w="120" w:type="dxa"/>
              <w:right w:w="120" w:type="dxa"/>
            </w:tcMar>
          </w:tcPr>
          <w:p>
            <w:pPr>
              <w:jc w:val="left"/>
            </w:pPr>
            <w:r>
              <w:rPr>
                <w:rFonts w:ascii="Arial" w:hAnsi="Arial"/>
                <w:b w:val="0"/>
                <w:color w:val="1E293B"/>
                <w:sz w:val="16"/>
              </w:rPr>
              <w:t>Bot otomatis mengirim POST payload ke /api/auth/register.</w:t>
            </w:r>
          </w:p>
        </w:tc>
        <w:tc>
          <w:tcPr>
            <w:tcW w:type="dxa" w:w="2592"/>
            <w:tcMar>
              <w:top w:w="100" w:type="dxa"/>
              <w:bottom w:w="100" w:type="dxa"/>
              <w:left w:w="120" w:type="dxa"/>
              <w:right w:w="120" w:type="dxa"/>
            </w:tcMar>
          </w:tcPr>
          <w:p>
            <w:pPr>
              <w:jc w:val="left"/>
            </w:pPr>
            <w:r>
              <w:rPr>
                <w:rFonts w:ascii="Arial" w:hAnsi="Arial"/>
                <w:b w:val="0"/>
                <w:color w:val="1E293B"/>
                <w:sz w:val="16"/>
              </w:rPr>
              <w:t>1. Kirim request register dengan mengisi field honeypot tersembunyi (website_hp).</w:t>
            </w:r>
          </w:p>
        </w:tc>
        <w:tc>
          <w:tcPr>
            <w:tcW w:type="dxa" w:w="1584"/>
            <w:tcMar>
              <w:top w:w="100" w:type="dxa"/>
              <w:bottom w:w="100" w:type="dxa"/>
              <w:left w:w="120" w:type="dxa"/>
              <w:right w:w="120" w:type="dxa"/>
            </w:tcMar>
          </w:tcPr>
          <w:p>
            <w:pPr>
              <w:jc w:val="left"/>
            </w:pPr>
            <w:r>
              <w:rPr>
                <w:rFonts w:ascii="Arial" w:hAnsi="Arial"/>
                <w:b w:val="0"/>
                <w:color w:val="1E293B"/>
                <w:sz w:val="16"/>
              </w:rPr>
              <w:t>website_hp: 'http://spam-site.com'</w:t>
            </w:r>
          </w:p>
        </w:tc>
        <w:tc>
          <w:tcPr>
            <w:tcW w:type="dxa" w:w="2736"/>
            <w:tcMar>
              <w:top w:w="100" w:type="dxa"/>
              <w:bottom w:w="100" w:type="dxa"/>
              <w:left w:w="120" w:type="dxa"/>
              <w:right w:w="120" w:type="dxa"/>
            </w:tcMar>
          </w:tcPr>
          <w:p>
            <w:pPr>
              <w:jc w:val="left"/>
            </w:pPr>
            <w:r>
              <w:rPr>
                <w:rFonts w:ascii="Arial" w:hAnsi="Arial"/>
                <w:b w:val="0"/>
                <w:color w:val="1E293B"/>
                <w:sz w:val="16"/>
              </w:rPr>
              <w:t>API merespons 400 Bad Request 'Permintaan tidak valid (bot detected)', registrasi dibatalkan, dan IP dicatat di log.</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UAT-AUTH-006</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Login Pengguna Terdaftar dengan Kredensial Valid</w:t>
            </w:r>
          </w:p>
        </w:tc>
        <w:tc>
          <w:tcPr>
            <w:tcW w:type="dxa" w:w="1872"/>
            <w:tcMar>
              <w:top w:w="100" w:type="dxa"/>
              <w:bottom w:w="100" w:type="dxa"/>
              <w:left w:w="120" w:type="dxa"/>
              <w:right w:w="120" w:type="dxa"/>
            </w:tcMar>
          </w:tcPr>
          <w:p>
            <w:pPr>
              <w:jc w:val="left"/>
            </w:pPr>
            <w:r>
              <w:rPr>
                <w:rFonts w:ascii="Arial" w:hAnsi="Arial"/>
                <w:b w:val="0"/>
                <w:color w:val="1E293B"/>
                <w:sz w:val="16"/>
              </w:rPr>
              <w:t>Akun sudah aktif di sistem.</w:t>
            </w:r>
          </w:p>
        </w:tc>
        <w:tc>
          <w:tcPr>
            <w:tcW w:type="dxa" w:w="2592"/>
            <w:tcMar>
              <w:top w:w="100" w:type="dxa"/>
              <w:bottom w:w="100" w:type="dxa"/>
              <w:left w:w="120" w:type="dxa"/>
              <w:right w:w="120" w:type="dxa"/>
            </w:tcMar>
          </w:tcPr>
          <w:p>
            <w:pPr>
              <w:jc w:val="left"/>
            </w:pPr>
            <w:r>
              <w:rPr>
                <w:rFonts w:ascii="Arial" w:hAnsi="Arial"/>
                <w:b w:val="0"/>
                <w:color w:val="1E293B"/>
                <w:sz w:val="16"/>
              </w:rPr>
              <w:t>1. Masukkan email dan password yang benar.</w:t>
              <w:br/>
              <w:t>2. Klik 'Masuk'.</w:t>
            </w:r>
          </w:p>
        </w:tc>
        <w:tc>
          <w:tcPr>
            <w:tcW w:type="dxa" w:w="1584"/>
            <w:tcMar>
              <w:top w:w="100" w:type="dxa"/>
              <w:bottom w:w="100" w:type="dxa"/>
              <w:left w:w="120" w:type="dxa"/>
              <w:right w:w="120" w:type="dxa"/>
            </w:tcMar>
          </w:tcPr>
          <w:p>
            <w:pPr>
              <w:jc w:val="left"/>
            </w:pPr>
            <w:r>
              <w:rPr>
                <w:rFonts w:ascii="Arial" w:hAnsi="Arial"/>
                <w:b w:val="0"/>
                <w:color w:val="1E293B"/>
                <w:sz w:val="16"/>
              </w:rPr>
              <w:t>Email: 'budi.santoso@test.id'</w:t>
              <w:br/>
              <w:t>Pass: 'Didikara2026!'</w:t>
            </w:r>
          </w:p>
        </w:tc>
        <w:tc>
          <w:tcPr>
            <w:tcW w:type="dxa" w:w="2736"/>
            <w:tcMar>
              <w:top w:w="100" w:type="dxa"/>
              <w:bottom w:w="100" w:type="dxa"/>
              <w:left w:w="120" w:type="dxa"/>
              <w:right w:w="120" w:type="dxa"/>
            </w:tcMar>
          </w:tcPr>
          <w:p>
            <w:pPr>
              <w:jc w:val="left"/>
            </w:pPr>
            <w:r>
              <w:rPr>
                <w:rFonts w:ascii="Arial" w:hAnsi="Arial"/>
                <w:b w:val="0"/>
                <w:color w:val="1E293B"/>
                <w:sz w:val="16"/>
              </w:rPr>
              <w:t>Autentikasi sukses, cookie JWT (httpOnly, Secure, SameSite=Lax) terpasang, pengguna masuk ke dashboard siswa.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UAT-AUTH-007</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Login Menggunakan Password yang Salah</w:t>
            </w:r>
          </w:p>
        </w:tc>
        <w:tc>
          <w:tcPr>
            <w:tcW w:type="dxa" w:w="1872"/>
            <w:tcMar>
              <w:top w:w="100" w:type="dxa"/>
              <w:bottom w:w="100" w:type="dxa"/>
              <w:left w:w="120" w:type="dxa"/>
              <w:right w:w="120" w:type="dxa"/>
            </w:tcMar>
          </w:tcPr>
          <w:p>
            <w:pPr>
              <w:jc w:val="left"/>
            </w:pPr>
            <w:r>
              <w:rPr>
                <w:rFonts w:ascii="Arial" w:hAnsi="Arial"/>
                <w:b w:val="0"/>
                <w:color w:val="1E293B"/>
                <w:sz w:val="16"/>
              </w:rPr>
              <w:t>Akun terdaftar di sistem.</w:t>
            </w:r>
          </w:p>
        </w:tc>
        <w:tc>
          <w:tcPr>
            <w:tcW w:type="dxa" w:w="2592"/>
            <w:tcMar>
              <w:top w:w="100" w:type="dxa"/>
              <w:bottom w:w="100" w:type="dxa"/>
              <w:left w:w="120" w:type="dxa"/>
              <w:right w:w="120" w:type="dxa"/>
            </w:tcMar>
          </w:tcPr>
          <w:p>
            <w:pPr>
              <w:jc w:val="left"/>
            </w:pPr>
            <w:r>
              <w:rPr>
                <w:rFonts w:ascii="Arial" w:hAnsi="Arial"/>
                <w:b w:val="0"/>
                <w:color w:val="1E293B"/>
                <w:sz w:val="16"/>
              </w:rPr>
              <w:t>1. Masukkan email benar.</w:t>
              <w:br/>
              <w:t>2. Masukkan password yang salah.</w:t>
              <w:br/>
              <w:t>3. Klik 'Masuk'.</w:t>
            </w:r>
          </w:p>
        </w:tc>
        <w:tc>
          <w:tcPr>
            <w:tcW w:type="dxa" w:w="1584"/>
            <w:tcMar>
              <w:top w:w="100" w:type="dxa"/>
              <w:bottom w:w="100" w:type="dxa"/>
              <w:left w:w="120" w:type="dxa"/>
              <w:right w:w="120" w:type="dxa"/>
            </w:tcMar>
          </w:tcPr>
          <w:p>
            <w:pPr>
              <w:jc w:val="left"/>
            </w:pPr>
            <w:r>
              <w:rPr>
                <w:rFonts w:ascii="Arial" w:hAnsi="Arial"/>
                <w:b w:val="0"/>
                <w:color w:val="1E293B"/>
                <w:sz w:val="16"/>
              </w:rPr>
              <w:t>Password: 'PasswordSalah123'</w:t>
            </w:r>
          </w:p>
        </w:tc>
        <w:tc>
          <w:tcPr>
            <w:tcW w:type="dxa" w:w="2736"/>
            <w:tcMar>
              <w:top w:w="100" w:type="dxa"/>
              <w:bottom w:w="100" w:type="dxa"/>
              <w:left w:w="120" w:type="dxa"/>
              <w:right w:w="120" w:type="dxa"/>
            </w:tcMar>
          </w:tcPr>
          <w:p>
            <w:pPr>
              <w:jc w:val="left"/>
            </w:pPr>
            <w:r>
              <w:rPr>
                <w:rFonts w:ascii="Arial" w:hAnsi="Arial"/>
                <w:b w:val="0"/>
                <w:color w:val="1E293B"/>
                <w:sz w:val="16"/>
              </w:rPr>
              <w:t>Sistem menolak login, memunculkan pesan 'Email atau password yang Anda masukkan salah', dan tidak mengeluarkan token sesi.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UAT-AUTH-008</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Login dengan Email yang Belum Terdaftar</w:t>
            </w:r>
          </w:p>
        </w:tc>
        <w:tc>
          <w:tcPr>
            <w:tcW w:type="dxa" w:w="1872"/>
            <w:tcMar>
              <w:top w:w="100" w:type="dxa"/>
              <w:bottom w:w="100" w:type="dxa"/>
              <w:left w:w="120" w:type="dxa"/>
              <w:right w:w="120" w:type="dxa"/>
            </w:tcMar>
          </w:tcPr>
          <w:p>
            <w:pPr>
              <w:jc w:val="left"/>
            </w:pPr>
            <w:r>
              <w:rPr>
                <w:rFonts w:ascii="Arial" w:hAnsi="Arial"/>
                <w:b w:val="0"/>
                <w:color w:val="1E293B"/>
                <w:sz w:val="16"/>
              </w:rPr>
              <w:t>Email belum pernah didaftarkan.</w:t>
            </w:r>
          </w:p>
        </w:tc>
        <w:tc>
          <w:tcPr>
            <w:tcW w:type="dxa" w:w="2592"/>
            <w:tcMar>
              <w:top w:w="100" w:type="dxa"/>
              <w:bottom w:w="100" w:type="dxa"/>
              <w:left w:w="120" w:type="dxa"/>
              <w:right w:w="120" w:type="dxa"/>
            </w:tcMar>
          </w:tcPr>
          <w:p>
            <w:pPr>
              <w:jc w:val="left"/>
            </w:pPr>
            <w:r>
              <w:rPr>
                <w:rFonts w:ascii="Arial" w:hAnsi="Arial"/>
                <w:b w:val="0"/>
                <w:color w:val="1E293B"/>
                <w:sz w:val="16"/>
              </w:rPr>
              <w:t>1. Masukkan email acak.</w:t>
              <w:br/>
              <w:t>2. Masukkan password sembarang.</w:t>
              <w:br/>
              <w:t>3. Klik 'Masuk'.</w:t>
            </w:r>
          </w:p>
        </w:tc>
        <w:tc>
          <w:tcPr>
            <w:tcW w:type="dxa" w:w="1584"/>
            <w:tcMar>
              <w:top w:w="100" w:type="dxa"/>
              <w:bottom w:w="100" w:type="dxa"/>
              <w:left w:w="120" w:type="dxa"/>
              <w:right w:w="120" w:type="dxa"/>
            </w:tcMar>
          </w:tcPr>
          <w:p>
            <w:pPr>
              <w:jc w:val="left"/>
            </w:pPr>
            <w:r>
              <w:rPr>
                <w:rFonts w:ascii="Arial" w:hAnsi="Arial"/>
                <w:b w:val="0"/>
                <w:color w:val="1E293B"/>
                <w:sz w:val="16"/>
              </w:rPr>
              <w:t>Email: 'user.gaib9982@domain.com'</w:t>
            </w:r>
          </w:p>
        </w:tc>
        <w:tc>
          <w:tcPr>
            <w:tcW w:type="dxa" w:w="2736"/>
            <w:tcMar>
              <w:top w:w="100" w:type="dxa"/>
              <w:bottom w:w="100" w:type="dxa"/>
              <w:left w:w="120" w:type="dxa"/>
              <w:right w:w="120" w:type="dxa"/>
            </w:tcMar>
          </w:tcPr>
          <w:p>
            <w:pPr>
              <w:jc w:val="left"/>
            </w:pPr>
            <w:r>
              <w:rPr>
                <w:rFonts w:ascii="Arial" w:hAnsi="Arial"/>
                <w:b w:val="0"/>
                <w:color w:val="1E293B"/>
                <w:sz w:val="16"/>
              </w:rPr>
              <w:t>Sistem menampilkan pesan 'Email atau kata sandi tidak cocok' tanpa membocorkan eksistensi akun secara spesifik.</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UAT-AUTH-009</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Login / Registrasi Instan Menggunakan Google OAuth 2.0</w:t>
            </w:r>
          </w:p>
        </w:tc>
        <w:tc>
          <w:tcPr>
            <w:tcW w:type="dxa" w:w="1872"/>
            <w:tcMar>
              <w:top w:w="100" w:type="dxa"/>
              <w:bottom w:w="100" w:type="dxa"/>
              <w:left w:w="120" w:type="dxa"/>
              <w:right w:w="120" w:type="dxa"/>
            </w:tcMar>
          </w:tcPr>
          <w:p>
            <w:pPr>
              <w:jc w:val="left"/>
            </w:pPr>
            <w:r>
              <w:rPr>
                <w:rFonts w:ascii="Arial" w:hAnsi="Arial"/>
                <w:b w:val="0"/>
                <w:color w:val="1E293B"/>
                <w:sz w:val="16"/>
              </w:rPr>
              <w:t>Pengguna memiliki akun Google aktif.</w:t>
            </w:r>
          </w:p>
        </w:tc>
        <w:tc>
          <w:tcPr>
            <w:tcW w:type="dxa" w:w="2592"/>
            <w:tcMar>
              <w:top w:w="100" w:type="dxa"/>
              <w:bottom w:w="100" w:type="dxa"/>
              <w:left w:w="120" w:type="dxa"/>
              <w:right w:w="120" w:type="dxa"/>
            </w:tcMar>
          </w:tcPr>
          <w:p>
            <w:pPr>
              <w:jc w:val="left"/>
            </w:pPr>
            <w:r>
              <w:rPr>
                <w:rFonts w:ascii="Arial" w:hAnsi="Arial"/>
                <w:b w:val="0"/>
                <w:color w:val="1E293B"/>
                <w:sz w:val="16"/>
              </w:rPr>
              <w:t>1. Klik tombol 'Masuk dengan Google'.</w:t>
              <w:br/>
              <w:t>2. Setujui consent screen Google.</w:t>
              <w:br/>
              <w:t>3. Kembali ke callback URL.</w:t>
            </w:r>
          </w:p>
        </w:tc>
        <w:tc>
          <w:tcPr>
            <w:tcW w:type="dxa" w:w="1584"/>
            <w:tcMar>
              <w:top w:w="100" w:type="dxa"/>
              <w:bottom w:w="100" w:type="dxa"/>
              <w:left w:w="120" w:type="dxa"/>
              <w:right w:w="120" w:type="dxa"/>
            </w:tcMar>
          </w:tcPr>
          <w:p>
            <w:pPr>
              <w:jc w:val="left"/>
            </w:pPr>
            <w:r>
              <w:rPr>
                <w:rFonts w:ascii="Arial" w:hAnsi="Arial"/>
                <w:b w:val="0"/>
                <w:color w:val="1E293B"/>
                <w:sz w:val="16"/>
              </w:rPr>
              <w:t>Akun Google: Google Workspace / Gmail</w:t>
            </w:r>
          </w:p>
        </w:tc>
        <w:tc>
          <w:tcPr>
            <w:tcW w:type="dxa" w:w="2736"/>
            <w:tcMar>
              <w:top w:w="100" w:type="dxa"/>
              <w:bottom w:w="100" w:type="dxa"/>
              <w:left w:w="120" w:type="dxa"/>
              <w:right w:w="120" w:type="dxa"/>
            </w:tcMar>
          </w:tcPr>
          <w:p>
            <w:pPr>
              <w:jc w:val="left"/>
            </w:pPr>
            <w:r>
              <w:rPr>
                <w:rFonts w:ascii="Arial" w:hAnsi="Arial"/>
                <w:b w:val="0"/>
                <w:color w:val="1E293B"/>
                <w:sz w:val="16"/>
              </w:rPr>
              <w:t>Pengguna berhasil login secara instan; bila belum terdaftar akun baru otomatis terbuat dengan role 'student'.</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UAT-AUTH-010</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Permintaan Reset Password (Lupa Password) dengan Email Terdaftar</w:t>
            </w:r>
          </w:p>
        </w:tc>
        <w:tc>
          <w:tcPr>
            <w:tcW w:type="dxa" w:w="1872"/>
            <w:tcMar>
              <w:top w:w="100" w:type="dxa"/>
              <w:bottom w:w="100" w:type="dxa"/>
              <w:left w:w="120" w:type="dxa"/>
              <w:right w:w="120" w:type="dxa"/>
            </w:tcMar>
          </w:tcPr>
          <w:p>
            <w:pPr>
              <w:jc w:val="left"/>
            </w:pPr>
            <w:r>
              <w:rPr>
                <w:rFonts w:ascii="Arial" w:hAnsi="Arial"/>
                <w:b w:val="0"/>
                <w:color w:val="1E293B"/>
                <w:sz w:val="16"/>
              </w:rPr>
              <w:t>Pengguna lupa kata sandi.</w:t>
            </w:r>
          </w:p>
        </w:tc>
        <w:tc>
          <w:tcPr>
            <w:tcW w:type="dxa" w:w="2592"/>
            <w:tcMar>
              <w:top w:w="100" w:type="dxa"/>
              <w:bottom w:w="100" w:type="dxa"/>
              <w:left w:w="120" w:type="dxa"/>
              <w:right w:w="120" w:type="dxa"/>
            </w:tcMar>
          </w:tcPr>
          <w:p>
            <w:pPr>
              <w:jc w:val="left"/>
            </w:pPr>
            <w:r>
              <w:rPr>
                <w:rFonts w:ascii="Arial" w:hAnsi="Arial"/>
                <w:b w:val="0"/>
                <w:color w:val="1E293B"/>
                <w:sz w:val="16"/>
              </w:rPr>
              <w:t>1. Masuk ke halaman Lupa Password.</w:t>
              <w:br/>
              <w:t>2. Masukkan email terdaftar.</w:t>
              <w:br/>
              <w:t>3. Klik 'Kirim Instruksi'.</w:t>
            </w:r>
          </w:p>
        </w:tc>
        <w:tc>
          <w:tcPr>
            <w:tcW w:type="dxa" w:w="1584"/>
            <w:tcMar>
              <w:top w:w="100" w:type="dxa"/>
              <w:bottom w:w="100" w:type="dxa"/>
              <w:left w:w="120" w:type="dxa"/>
              <w:right w:w="120" w:type="dxa"/>
            </w:tcMar>
          </w:tcPr>
          <w:p>
            <w:pPr>
              <w:jc w:val="left"/>
            </w:pPr>
            <w:r>
              <w:rPr>
                <w:rFonts w:ascii="Arial" w:hAnsi="Arial"/>
                <w:b w:val="0"/>
                <w:color w:val="1E293B"/>
                <w:sz w:val="16"/>
              </w:rPr>
              <w:t>Email: 'budi.santoso@test.id'</w:t>
            </w:r>
          </w:p>
        </w:tc>
        <w:tc>
          <w:tcPr>
            <w:tcW w:type="dxa" w:w="2736"/>
            <w:tcMar>
              <w:top w:w="100" w:type="dxa"/>
              <w:bottom w:w="100" w:type="dxa"/>
              <w:left w:w="120" w:type="dxa"/>
              <w:right w:w="120" w:type="dxa"/>
            </w:tcMar>
          </w:tcPr>
          <w:p>
            <w:pPr>
              <w:jc w:val="left"/>
            </w:pPr>
            <w:r>
              <w:rPr>
                <w:rFonts w:ascii="Arial" w:hAnsi="Arial"/>
                <w:b w:val="0"/>
                <w:color w:val="1E293B"/>
                <w:sz w:val="16"/>
              </w:rPr>
              <w:t>Token reset bertanda tangan (hashed single-use) dibuat, email instruksi terkirim, dan notifikasi sukses tampil.</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UAT-AUTH-011</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Reset Password Menggunakan Token yang Sudah Kedaluwarsa / Pernah Dipakai</w:t>
            </w:r>
          </w:p>
        </w:tc>
        <w:tc>
          <w:tcPr>
            <w:tcW w:type="dxa" w:w="1872"/>
            <w:tcMar>
              <w:top w:w="100" w:type="dxa"/>
              <w:bottom w:w="100" w:type="dxa"/>
              <w:left w:w="120" w:type="dxa"/>
              <w:right w:w="120" w:type="dxa"/>
            </w:tcMar>
          </w:tcPr>
          <w:p>
            <w:pPr>
              <w:jc w:val="left"/>
            </w:pPr>
            <w:r>
              <w:rPr>
                <w:rFonts w:ascii="Arial" w:hAnsi="Arial"/>
                <w:b w:val="0"/>
                <w:color w:val="1E293B"/>
                <w:sz w:val="16"/>
              </w:rPr>
              <w:t>Token reset telah melewati masa berlaku 1 jam atau sudah dipakai sekali.</w:t>
            </w:r>
          </w:p>
        </w:tc>
        <w:tc>
          <w:tcPr>
            <w:tcW w:type="dxa" w:w="2592"/>
            <w:tcMar>
              <w:top w:w="100" w:type="dxa"/>
              <w:bottom w:w="100" w:type="dxa"/>
              <w:left w:w="120" w:type="dxa"/>
              <w:right w:w="120" w:type="dxa"/>
            </w:tcMar>
          </w:tcPr>
          <w:p>
            <w:pPr>
              <w:jc w:val="left"/>
            </w:pPr>
            <w:r>
              <w:rPr>
                <w:rFonts w:ascii="Arial" w:hAnsi="Arial"/>
                <w:b w:val="0"/>
                <w:color w:val="1E293B"/>
                <w:sz w:val="16"/>
              </w:rPr>
              <w:t>1. Buka tautan reset password lama.</w:t>
              <w:br/>
              <w:t>2. Masukkan password baru.</w:t>
              <w:br/>
              <w:t>3. Klik 'Simpan'.</w:t>
            </w:r>
          </w:p>
        </w:tc>
        <w:tc>
          <w:tcPr>
            <w:tcW w:type="dxa" w:w="1584"/>
            <w:tcMar>
              <w:top w:w="100" w:type="dxa"/>
              <w:bottom w:w="100" w:type="dxa"/>
              <w:left w:w="120" w:type="dxa"/>
              <w:right w:w="120" w:type="dxa"/>
            </w:tcMar>
          </w:tcPr>
          <w:p>
            <w:pPr>
              <w:jc w:val="left"/>
            </w:pPr>
            <w:r>
              <w:rPr>
                <w:rFonts w:ascii="Arial" w:hAnsi="Arial"/>
                <w:b w:val="0"/>
                <w:color w:val="1E293B"/>
                <w:sz w:val="16"/>
              </w:rPr>
              <w:t>Token: Expired / Reused</w:t>
            </w:r>
          </w:p>
        </w:tc>
        <w:tc>
          <w:tcPr>
            <w:tcW w:type="dxa" w:w="2736"/>
            <w:tcMar>
              <w:top w:w="100" w:type="dxa"/>
              <w:bottom w:w="100" w:type="dxa"/>
              <w:left w:w="120" w:type="dxa"/>
              <w:right w:w="120" w:type="dxa"/>
            </w:tcMar>
          </w:tcPr>
          <w:p>
            <w:pPr>
              <w:jc w:val="left"/>
            </w:pPr>
            <w:r>
              <w:rPr>
                <w:rFonts w:ascii="Arial" w:hAnsi="Arial"/>
                <w:b w:val="0"/>
                <w:color w:val="1E293B"/>
                <w:sz w:val="16"/>
              </w:rPr>
              <w:t>Sistem menolak penggantian sandi dengan pesan 'Token reset tidak valid atau telah kedaluwarsa. Silakan ajukan ulang'.</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UAT-AUTH-012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Logout Pengguna dan Pembersihan Cookie Sesi</w:t>
            </w:r>
          </w:p>
        </w:tc>
        <w:tc>
          <w:tcPr>
            <w:tcW w:type="dxa" w:w="1872"/>
            <w:tcMar>
              <w:top w:w="100" w:type="dxa"/>
              <w:bottom w:w="100" w:type="dxa"/>
              <w:left w:w="120" w:type="dxa"/>
              <w:right w:w="120" w:type="dxa"/>
            </w:tcMar>
          </w:tcPr>
          <w:p>
            <w:pPr>
              <w:jc w:val="left"/>
            </w:pPr>
            <w:r>
              <w:rPr>
                <w:rFonts w:ascii="Arial" w:hAnsi="Arial"/>
                <w:b w:val="0"/>
                <w:color w:val="1E293B"/>
                <w:sz w:val="16"/>
              </w:rPr>
              <w:t>Pengguna sedang dalam posisi login aktif.</w:t>
            </w:r>
          </w:p>
        </w:tc>
        <w:tc>
          <w:tcPr>
            <w:tcW w:type="dxa" w:w="2592"/>
            <w:tcMar>
              <w:top w:w="100" w:type="dxa"/>
              <w:bottom w:w="100" w:type="dxa"/>
              <w:left w:w="120" w:type="dxa"/>
              <w:right w:w="120" w:type="dxa"/>
            </w:tcMar>
          </w:tcPr>
          <w:p>
            <w:pPr>
              <w:jc w:val="left"/>
            </w:pPr>
            <w:r>
              <w:rPr>
                <w:rFonts w:ascii="Arial" w:hAnsi="Arial"/>
                <w:b w:val="0"/>
                <w:color w:val="1E293B"/>
                <w:sz w:val="16"/>
              </w:rPr>
              <w:t>1. Klik menu profil.</w:t>
              <w:br/>
              <w:t>2. Klik 'Keluar' / 'Logout'.</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Cookie token JWT dihapus sepenuhnya dari browser, sesi terminasi, dan pengguna dialihkan ke halaman beranda/login.</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UAT-AUTH-013</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Admin Menggunakan Fitur Impersonate untuk Memeriksa Kendala Akun Siswa</w:t>
            </w:r>
          </w:p>
        </w:tc>
        <w:tc>
          <w:tcPr>
            <w:tcW w:type="dxa" w:w="1872"/>
            <w:tcMar>
              <w:top w:w="100" w:type="dxa"/>
              <w:bottom w:w="100" w:type="dxa"/>
              <w:left w:w="120" w:type="dxa"/>
              <w:right w:w="120" w:type="dxa"/>
            </w:tcMar>
          </w:tcPr>
          <w:p>
            <w:pPr>
              <w:jc w:val="left"/>
            </w:pPr>
            <w:r>
              <w:rPr>
                <w:rFonts w:ascii="Arial" w:hAnsi="Arial"/>
                <w:b w:val="0"/>
                <w:color w:val="1E293B"/>
                <w:sz w:val="16"/>
              </w:rPr>
              <w:t>Login sebagai akun Admin/Superadmin.</w:t>
            </w:r>
          </w:p>
        </w:tc>
        <w:tc>
          <w:tcPr>
            <w:tcW w:type="dxa" w:w="2592"/>
            <w:tcMar>
              <w:top w:w="100" w:type="dxa"/>
              <w:bottom w:w="100" w:type="dxa"/>
              <w:left w:w="120" w:type="dxa"/>
              <w:right w:w="120" w:type="dxa"/>
            </w:tcMar>
          </w:tcPr>
          <w:p>
            <w:pPr>
              <w:jc w:val="left"/>
            </w:pPr>
            <w:r>
              <w:rPr>
                <w:rFonts w:ascii="Arial" w:hAnsi="Arial"/>
                <w:b w:val="0"/>
                <w:color w:val="1E293B"/>
                <w:sz w:val="16"/>
              </w:rPr>
              <w:t>1. Buka Manajemen Pengguna di Admin Panel.</w:t>
              <w:br/>
              <w:t>2. Klik 'Masuk Sebagai Pengguna Ini' pada akun target.</w:t>
            </w:r>
          </w:p>
        </w:tc>
        <w:tc>
          <w:tcPr>
            <w:tcW w:type="dxa" w:w="1584"/>
            <w:tcMar>
              <w:top w:w="100" w:type="dxa"/>
              <w:bottom w:w="100" w:type="dxa"/>
              <w:left w:w="120" w:type="dxa"/>
              <w:right w:w="120" w:type="dxa"/>
            </w:tcMar>
          </w:tcPr>
          <w:p>
            <w:pPr>
              <w:jc w:val="left"/>
            </w:pPr>
            <w:r>
              <w:rPr>
                <w:rFonts w:ascii="Arial" w:hAnsi="Arial"/>
                <w:b w:val="0"/>
                <w:color w:val="1E293B"/>
                <w:sz w:val="16"/>
              </w:rPr>
              <w:t>Target User: ID Siswa #42</w:t>
            </w:r>
          </w:p>
        </w:tc>
        <w:tc>
          <w:tcPr>
            <w:tcW w:type="dxa" w:w="2736"/>
            <w:tcMar>
              <w:top w:w="100" w:type="dxa"/>
              <w:bottom w:w="100" w:type="dxa"/>
              <w:left w:w="120" w:type="dxa"/>
              <w:right w:w="120" w:type="dxa"/>
            </w:tcMar>
          </w:tcPr>
          <w:p>
            <w:pPr>
              <w:jc w:val="left"/>
            </w:pPr>
            <w:r>
              <w:rPr>
                <w:rFonts w:ascii="Arial" w:hAnsi="Arial"/>
                <w:b w:val="0"/>
                <w:color w:val="1E293B"/>
                <w:sz w:val="16"/>
              </w:rPr>
              <w:t>Sesi admin dialihkan ke tampilan siswa target dengan banner peringatan 'Mode Impersonasi Aktif' dan tombol untuk kembali ke sesi Admin.</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UAT-AUTH-014</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Pengguna Biasa Mencoba Mengakses API Admin Impersonate Secara Ilegal</w:t>
            </w:r>
          </w:p>
        </w:tc>
        <w:tc>
          <w:tcPr>
            <w:tcW w:type="dxa" w:w="1872"/>
            <w:tcMar>
              <w:top w:w="100" w:type="dxa"/>
              <w:bottom w:w="100" w:type="dxa"/>
              <w:left w:w="120" w:type="dxa"/>
              <w:right w:w="120" w:type="dxa"/>
            </w:tcMar>
          </w:tcPr>
          <w:p>
            <w:pPr>
              <w:jc w:val="left"/>
            </w:pPr>
            <w:r>
              <w:rPr>
                <w:rFonts w:ascii="Arial" w:hAnsi="Arial"/>
                <w:b w:val="0"/>
                <w:color w:val="1E293B"/>
                <w:sz w:val="16"/>
              </w:rPr>
              <w:t>Login sebagai siswa biasa (non-admin).</w:t>
            </w:r>
          </w:p>
        </w:tc>
        <w:tc>
          <w:tcPr>
            <w:tcW w:type="dxa" w:w="2592"/>
            <w:tcMar>
              <w:top w:w="100" w:type="dxa"/>
              <w:bottom w:w="100" w:type="dxa"/>
              <w:left w:w="120" w:type="dxa"/>
              <w:right w:w="120" w:type="dxa"/>
            </w:tcMar>
          </w:tcPr>
          <w:p>
            <w:pPr>
              <w:jc w:val="left"/>
            </w:pPr>
            <w:r>
              <w:rPr>
                <w:rFonts w:ascii="Arial" w:hAnsi="Arial"/>
                <w:b w:val="0"/>
                <w:color w:val="1E293B"/>
                <w:sz w:val="16"/>
              </w:rPr>
              <w:t>1. Kirim request POST manual ke /api/admin/impersonate dengan target user id.</w:t>
            </w:r>
          </w:p>
        </w:tc>
        <w:tc>
          <w:tcPr>
            <w:tcW w:type="dxa" w:w="1584"/>
            <w:tcMar>
              <w:top w:w="100" w:type="dxa"/>
              <w:bottom w:w="100" w:type="dxa"/>
              <w:left w:w="120" w:type="dxa"/>
              <w:right w:w="120" w:type="dxa"/>
            </w:tcMar>
          </w:tcPr>
          <w:p>
            <w:pPr>
              <w:jc w:val="left"/>
            </w:pPr>
            <w:r>
              <w:rPr>
                <w:rFonts w:ascii="Arial" w:hAnsi="Arial"/>
                <w:b w:val="0"/>
                <w:color w:val="1E293B"/>
                <w:sz w:val="16"/>
              </w:rPr>
              <w:t>Target User: ID #1 (Admin)</w:t>
            </w:r>
          </w:p>
        </w:tc>
        <w:tc>
          <w:tcPr>
            <w:tcW w:type="dxa" w:w="2736"/>
            <w:tcMar>
              <w:top w:w="100" w:type="dxa"/>
              <w:bottom w:w="100" w:type="dxa"/>
              <w:left w:w="120" w:type="dxa"/>
              <w:right w:w="120" w:type="dxa"/>
            </w:tcMar>
          </w:tcPr>
          <w:p>
            <w:pPr>
              <w:jc w:val="left"/>
            </w:pPr>
            <w:r>
              <w:rPr>
                <w:rFonts w:ascii="Arial" w:hAnsi="Arial"/>
                <w:b w:val="0"/>
                <w:color w:val="1E293B"/>
                <w:sz w:val="16"/>
              </w:rPr>
              <w:t>Sistem menolak dengan HTTP 403 Forbidden 'Akses ditolak: Hanya administrator yang berhak melakukan tindakan ini'.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2.2 MODUL 2: KATALOG &amp; PENJELAJAHAN KURSUS (MARKETPLACE)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UAT-CAT-001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Penyaringan Kursus Berdasarkan Kategori Bidang Keahlian</w:t>
            </w:r>
          </w:p>
        </w:tc>
        <w:tc>
          <w:tcPr>
            <w:tcW w:type="dxa" w:w="1872"/>
            <w:tcMar>
              <w:top w:w="100" w:type="dxa"/>
              <w:bottom w:w="100" w:type="dxa"/>
              <w:left w:w="120" w:type="dxa"/>
              <w:right w:w="120" w:type="dxa"/>
            </w:tcMar>
          </w:tcPr>
          <w:p>
            <w:pPr>
              <w:jc w:val="left"/>
            </w:pPr>
            <w:r>
              <w:rPr>
                <w:rFonts w:ascii="Arial" w:hAnsi="Arial"/>
                <w:b w:val="0"/>
                <w:color w:val="1E293B"/>
                <w:sz w:val="16"/>
              </w:rPr>
              <w:t>Pengguna membuka halaman /marketplace.</w:t>
            </w:r>
          </w:p>
        </w:tc>
        <w:tc>
          <w:tcPr>
            <w:tcW w:type="dxa" w:w="2592"/>
            <w:tcMar>
              <w:top w:w="100" w:type="dxa"/>
              <w:bottom w:w="100" w:type="dxa"/>
              <w:left w:w="120" w:type="dxa"/>
              <w:right w:w="120" w:type="dxa"/>
            </w:tcMar>
          </w:tcPr>
          <w:p>
            <w:pPr>
              <w:jc w:val="left"/>
            </w:pPr>
            <w:r>
              <w:rPr>
                <w:rFonts w:ascii="Arial" w:hAnsi="Arial"/>
                <w:b w:val="0"/>
                <w:color w:val="1E293B"/>
                <w:sz w:val="16"/>
              </w:rPr>
              <w:t>1. Klik salah satu pill kategori, misalnya 'Teknologi Informasi'.</w:t>
              <w:br/>
              <w:t>2. Amati daftar kursus yang ditampilkan.</w:t>
            </w:r>
          </w:p>
        </w:tc>
        <w:tc>
          <w:tcPr>
            <w:tcW w:type="dxa" w:w="1584"/>
            <w:tcMar>
              <w:top w:w="100" w:type="dxa"/>
              <w:bottom w:w="100" w:type="dxa"/>
              <w:left w:w="120" w:type="dxa"/>
              <w:right w:w="120" w:type="dxa"/>
            </w:tcMar>
          </w:tcPr>
          <w:p>
            <w:pPr>
              <w:jc w:val="left"/>
            </w:pPr>
            <w:r>
              <w:rPr>
                <w:rFonts w:ascii="Arial" w:hAnsi="Arial"/>
                <w:b w:val="0"/>
                <w:color w:val="1E293B"/>
                <w:sz w:val="16"/>
              </w:rPr>
              <w:t>Kategori: 'Teknologi Informasi'</w:t>
            </w:r>
          </w:p>
        </w:tc>
        <w:tc>
          <w:tcPr>
            <w:tcW w:type="dxa" w:w="2736"/>
            <w:tcMar>
              <w:top w:w="100" w:type="dxa"/>
              <w:bottom w:w="100" w:type="dxa"/>
              <w:left w:w="120" w:type="dxa"/>
              <w:right w:w="120" w:type="dxa"/>
            </w:tcMar>
          </w:tcPr>
          <w:p>
            <w:pPr>
              <w:jc w:val="left"/>
            </w:pPr>
            <w:r>
              <w:rPr>
                <w:rFonts w:ascii="Arial" w:hAnsi="Arial"/>
                <w:b w:val="0"/>
                <w:color w:val="1E293B"/>
                <w:sz w:val="16"/>
              </w:rPr>
              <w:t>Hanya kursus yang berelasi dengan kategori Teknologi Informasi yang muncul; jumlah kartu kursus terbarui secara dinamis.</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UAT-CAT-002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Penyaringan Kursus Berdasarkan Level Kesulitan</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katalog kursus.</w:t>
            </w:r>
          </w:p>
        </w:tc>
        <w:tc>
          <w:tcPr>
            <w:tcW w:type="dxa" w:w="2592"/>
            <w:tcMar>
              <w:top w:w="100" w:type="dxa"/>
              <w:bottom w:w="100" w:type="dxa"/>
              <w:left w:w="120" w:type="dxa"/>
              <w:right w:w="120" w:type="dxa"/>
            </w:tcMar>
          </w:tcPr>
          <w:p>
            <w:pPr>
              <w:jc w:val="left"/>
            </w:pPr>
            <w:r>
              <w:rPr>
                <w:rFonts w:ascii="Arial" w:hAnsi="Arial"/>
                <w:b w:val="0"/>
                <w:color w:val="1E293B"/>
                <w:sz w:val="16"/>
              </w:rPr>
              <w:t>1. Pilih filter level: 'Beginner' atau 'Advanced'.</w:t>
              <w:br/>
              <w:t>2. Amati kartu kursus yang tampil.</w:t>
            </w:r>
          </w:p>
        </w:tc>
        <w:tc>
          <w:tcPr>
            <w:tcW w:type="dxa" w:w="1584"/>
            <w:tcMar>
              <w:top w:w="100" w:type="dxa"/>
              <w:bottom w:w="100" w:type="dxa"/>
              <w:left w:w="120" w:type="dxa"/>
              <w:right w:w="120" w:type="dxa"/>
            </w:tcMar>
          </w:tcPr>
          <w:p>
            <w:pPr>
              <w:jc w:val="left"/>
            </w:pPr>
            <w:r>
              <w:rPr>
                <w:rFonts w:ascii="Arial" w:hAnsi="Arial"/>
                <w:b w:val="0"/>
                <w:color w:val="1E293B"/>
                <w:sz w:val="16"/>
              </w:rPr>
              <w:t>Level: 'Beginner'</w:t>
            </w:r>
          </w:p>
        </w:tc>
        <w:tc>
          <w:tcPr>
            <w:tcW w:type="dxa" w:w="2736"/>
            <w:tcMar>
              <w:top w:w="100" w:type="dxa"/>
              <w:bottom w:w="100" w:type="dxa"/>
              <w:left w:w="120" w:type="dxa"/>
              <w:right w:w="120" w:type="dxa"/>
            </w:tcMar>
          </w:tcPr>
          <w:p>
            <w:pPr>
              <w:jc w:val="left"/>
            </w:pPr>
            <w:r>
              <w:rPr>
                <w:rFonts w:ascii="Arial" w:hAnsi="Arial"/>
                <w:b w:val="0"/>
                <w:color w:val="1E293B"/>
                <w:sz w:val="16"/>
              </w:rPr>
              <w:t>Katalog hanya menampilkan kursus berlabel level Beginner sesuai filter yang dipilih pengguna.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UAT-CAT-003</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Pencarian Kursus dengan Kata Kunci Spesifik</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marketplace.</w:t>
            </w:r>
          </w:p>
        </w:tc>
        <w:tc>
          <w:tcPr>
            <w:tcW w:type="dxa" w:w="2592"/>
            <w:tcMar>
              <w:top w:w="100" w:type="dxa"/>
              <w:bottom w:w="100" w:type="dxa"/>
              <w:left w:w="120" w:type="dxa"/>
              <w:right w:w="120" w:type="dxa"/>
            </w:tcMar>
          </w:tcPr>
          <w:p>
            <w:pPr>
              <w:jc w:val="left"/>
            </w:pPr>
            <w:r>
              <w:rPr>
                <w:rFonts w:ascii="Arial" w:hAnsi="Arial"/>
                <w:b w:val="0"/>
                <w:color w:val="1E293B"/>
                <w:sz w:val="16"/>
              </w:rPr>
              <w:t>1. Ketik kata kunci pada kotak pencarian (contoh: 'Cyber Security').</w:t>
              <w:br/>
              <w:t>2. Tekan Enter atau amati live search.</w:t>
            </w:r>
          </w:p>
        </w:tc>
        <w:tc>
          <w:tcPr>
            <w:tcW w:type="dxa" w:w="1584"/>
            <w:tcMar>
              <w:top w:w="100" w:type="dxa"/>
              <w:bottom w:w="100" w:type="dxa"/>
              <w:left w:w="120" w:type="dxa"/>
              <w:right w:w="120" w:type="dxa"/>
            </w:tcMar>
          </w:tcPr>
          <w:p>
            <w:pPr>
              <w:jc w:val="left"/>
            </w:pPr>
            <w:r>
              <w:rPr>
                <w:rFonts w:ascii="Arial" w:hAnsi="Arial"/>
                <w:b w:val="0"/>
                <w:color w:val="1E293B"/>
                <w:sz w:val="16"/>
              </w:rPr>
              <w:t>Keyword: 'Cyber Security'</w:t>
            </w:r>
          </w:p>
        </w:tc>
        <w:tc>
          <w:tcPr>
            <w:tcW w:type="dxa" w:w="2736"/>
            <w:tcMar>
              <w:top w:w="100" w:type="dxa"/>
              <w:bottom w:w="100" w:type="dxa"/>
              <w:left w:w="120" w:type="dxa"/>
              <w:right w:w="120" w:type="dxa"/>
            </w:tcMar>
          </w:tcPr>
          <w:p>
            <w:pPr>
              <w:jc w:val="left"/>
            </w:pPr>
            <w:r>
              <w:rPr>
                <w:rFonts w:ascii="Arial" w:hAnsi="Arial"/>
                <w:b w:val="0"/>
                <w:color w:val="1E293B"/>
                <w:sz w:val="16"/>
              </w:rPr>
              <w:t>Menampilkan kartu kursus yang judul atau deskripsinya memuat kata kunci pencarian secara instan.</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UAT-CAT-004</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Pencarian Kursus Menggunakan Kata Kunci yang Tidak Tersedia</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marketplace.</w:t>
            </w:r>
          </w:p>
        </w:tc>
        <w:tc>
          <w:tcPr>
            <w:tcW w:type="dxa" w:w="2592"/>
            <w:tcMar>
              <w:top w:w="100" w:type="dxa"/>
              <w:bottom w:w="100" w:type="dxa"/>
              <w:left w:w="120" w:type="dxa"/>
              <w:right w:w="120" w:type="dxa"/>
            </w:tcMar>
          </w:tcPr>
          <w:p>
            <w:pPr>
              <w:jc w:val="left"/>
            </w:pPr>
            <w:r>
              <w:rPr>
                <w:rFonts w:ascii="Arial" w:hAnsi="Arial"/>
                <w:b w:val="0"/>
                <w:color w:val="1E293B"/>
                <w:sz w:val="16"/>
              </w:rPr>
              <w:t>1. Ketik kata acak yang tidak ada di katalog.</w:t>
              <w:br/>
              <w:t>2. Amati respon tampilan.</w:t>
            </w:r>
          </w:p>
        </w:tc>
        <w:tc>
          <w:tcPr>
            <w:tcW w:type="dxa" w:w="1584"/>
            <w:tcMar>
              <w:top w:w="100" w:type="dxa"/>
              <w:bottom w:w="100" w:type="dxa"/>
              <w:left w:w="120" w:type="dxa"/>
              <w:right w:w="120" w:type="dxa"/>
            </w:tcMar>
          </w:tcPr>
          <w:p>
            <w:pPr>
              <w:jc w:val="left"/>
            </w:pPr>
            <w:r>
              <w:rPr>
                <w:rFonts w:ascii="Arial" w:hAnsi="Arial"/>
                <w:b w:val="0"/>
                <w:color w:val="1E293B"/>
                <w:sz w:val="16"/>
              </w:rPr>
              <w:t>Keyword: 'XyZ123NonExistentTopic'</w:t>
            </w:r>
          </w:p>
        </w:tc>
        <w:tc>
          <w:tcPr>
            <w:tcW w:type="dxa" w:w="2736"/>
            <w:tcMar>
              <w:top w:w="100" w:type="dxa"/>
              <w:bottom w:w="100" w:type="dxa"/>
              <w:left w:w="120" w:type="dxa"/>
              <w:right w:w="120" w:type="dxa"/>
            </w:tcMar>
          </w:tcPr>
          <w:p>
            <w:pPr>
              <w:jc w:val="left"/>
            </w:pPr>
            <w:r>
              <w:rPr>
                <w:rFonts w:ascii="Arial" w:hAnsi="Arial"/>
                <w:b w:val="0"/>
                <w:color w:val="1E293B"/>
                <w:sz w:val="16"/>
              </w:rPr>
              <w:t>Sistem menampilkan ilustrasi 'Kursus tidak ditemukan' beserta tombol 'Reset Pencarian' tanpa error aplikasi.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UAT-CAT-005</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Melihat Detail Kursus, Silabus Modul, dan Profil Instruktur</w:t>
            </w:r>
          </w:p>
        </w:tc>
        <w:tc>
          <w:tcPr>
            <w:tcW w:type="dxa" w:w="1872"/>
            <w:tcMar>
              <w:top w:w="100" w:type="dxa"/>
              <w:bottom w:w="100" w:type="dxa"/>
              <w:left w:w="120" w:type="dxa"/>
              <w:right w:w="120" w:type="dxa"/>
            </w:tcMar>
          </w:tcPr>
          <w:p>
            <w:pPr>
              <w:jc w:val="left"/>
            </w:pPr>
            <w:r>
              <w:rPr>
                <w:rFonts w:ascii="Arial" w:hAnsi="Arial"/>
                <w:b w:val="0"/>
                <w:color w:val="1E293B"/>
                <w:sz w:val="16"/>
              </w:rPr>
              <w:t>Pengguna mengklik salah satu kartu kursus.</w:t>
            </w:r>
          </w:p>
        </w:tc>
        <w:tc>
          <w:tcPr>
            <w:tcW w:type="dxa" w:w="2592"/>
            <w:tcMar>
              <w:top w:w="100" w:type="dxa"/>
              <w:bottom w:w="100" w:type="dxa"/>
              <w:left w:w="120" w:type="dxa"/>
              <w:right w:w="120" w:type="dxa"/>
            </w:tcMar>
          </w:tcPr>
          <w:p>
            <w:pPr>
              <w:jc w:val="left"/>
            </w:pPr>
            <w:r>
              <w:rPr>
                <w:rFonts w:ascii="Arial" w:hAnsi="Arial"/>
                <w:b w:val="0"/>
                <w:color w:val="1E293B"/>
                <w:sz w:val="16"/>
              </w:rPr>
              <w:t>1. Klik tombol 'Detail Kursus' atau kartu kursus.</w:t>
              <w:br/>
              <w:t>2. Periksa modal/halaman detail kursus.</w:t>
            </w:r>
          </w:p>
        </w:tc>
        <w:tc>
          <w:tcPr>
            <w:tcW w:type="dxa" w:w="1584"/>
            <w:tcMar>
              <w:top w:w="100" w:type="dxa"/>
              <w:bottom w:w="100" w:type="dxa"/>
              <w:left w:w="120" w:type="dxa"/>
              <w:right w:w="120" w:type="dxa"/>
            </w:tcMar>
          </w:tcPr>
          <w:p>
            <w:pPr>
              <w:jc w:val="left"/>
            </w:pPr>
            <w:r>
              <w:rPr>
                <w:rFonts w:ascii="Arial" w:hAnsi="Arial"/>
                <w:b w:val="0"/>
                <w:color w:val="1E293B"/>
                <w:sz w:val="16"/>
              </w:rPr>
              <w:t>Kursus: 'Manajemen Keamanan Siber'</w:t>
            </w:r>
          </w:p>
        </w:tc>
        <w:tc>
          <w:tcPr>
            <w:tcW w:type="dxa" w:w="2736"/>
            <w:tcMar>
              <w:top w:w="100" w:type="dxa"/>
              <w:bottom w:w="100" w:type="dxa"/>
              <w:left w:w="120" w:type="dxa"/>
              <w:right w:w="120" w:type="dxa"/>
            </w:tcMar>
          </w:tcPr>
          <w:p>
            <w:pPr>
              <w:jc w:val="left"/>
            </w:pPr>
            <w:r>
              <w:rPr>
                <w:rFonts w:ascii="Arial" w:hAnsi="Arial"/>
                <w:b w:val="0"/>
                <w:color w:val="1E293B"/>
                <w:sz w:val="16"/>
              </w:rPr>
              <w:t>Menampilkan informasi lengkap: judul, badge level, biografi instruktur, kurikulum modul, dan tombol daftar/checkout.</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UAT-CAT-006</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Peringatan Prasyarat Kursus (Prerequisite Gating)</w:t>
            </w:r>
          </w:p>
        </w:tc>
        <w:tc>
          <w:tcPr>
            <w:tcW w:type="dxa" w:w="1872"/>
            <w:tcMar>
              <w:top w:w="100" w:type="dxa"/>
              <w:bottom w:w="100" w:type="dxa"/>
              <w:left w:w="120" w:type="dxa"/>
              <w:right w:w="120" w:type="dxa"/>
            </w:tcMar>
          </w:tcPr>
          <w:p>
            <w:pPr>
              <w:jc w:val="left"/>
            </w:pPr>
            <w:r>
              <w:rPr>
                <w:rFonts w:ascii="Arial" w:hAnsi="Arial"/>
                <w:b w:val="0"/>
                <w:color w:val="1E293B"/>
                <w:sz w:val="16"/>
              </w:rPr>
              <w:t>Kursus tingkat Lanjut mewajibkan kelulusan Kursus Dasar terlebih dahulu.</w:t>
            </w:r>
          </w:p>
        </w:tc>
        <w:tc>
          <w:tcPr>
            <w:tcW w:type="dxa" w:w="2592"/>
            <w:tcMar>
              <w:top w:w="100" w:type="dxa"/>
              <w:bottom w:w="100" w:type="dxa"/>
              <w:left w:w="120" w:type="dxa"/>
              <w:right w:w="120" w:type="dxa"/>
            </w:tcMar>
          </w:tcPr>
          <w:p>
            <w:pPr>
              <w:jc w:val="left"/>
            </w:pPr>
            <w:r>
              <w:rPr>
                <w:rFonts w:ascii="Arial" w:hAnsi="Arial"/>
                <w:b w:val="0"/>
                <w:color w:val="1E293B"/>
                <w:sz w:val="16"/>
              </w:rPr>
              <w:t>1. Siswa belum menyelesaikan Kursus Dasar.</w:t>
              <w:br/>
              <w:t>2. Siswa mencoba mendaftar Kursus Lanjut.</w:t>
            </w:r>
          </w:p>
        </w:tc>
        <w:tc>
          <w:tcPr>
            <w:tcW w:type="dxa" w:w="1584"/>
            <w:tcMar>
              <w:top w:w="100" w:type="dxa"/>
              <w:bottom w:w="100" w:type="dxa"/>
              <w:left w:w="120" w:type="dxa"/>
              <w:right w:w="120" w:type="dxa"/>
            </w:tcMar>
          </w:tcPr>
          <w:p>
            <w:pPr>
              <w:jc w:val="left"/>
            </w:pPr>
            <w:r>
              <w:rPr>
                <w:rFonts w:ascii="Arial" w:hAnsi="Arial"/>
                <w:b w:val="0"/>
                <w:color w:val="1E293B"/>
                <w:sz w:val="16"/>
              </w:rPr>
              <w:t>Kursus: 'Audit Keamanan Siber Lanjutan'</w:t>
            </w:r>
          </w:p>
        </w:tc>
        <w:tc>
          <w:tcPr>
            <w:tcW w:type="dxa" w:w="2736"/>
            <w:tcMar>
              <w:top w:w="100" w:type="dxa"/>
              <w:bottom w:w="100" w:type="dxa"/>
              <w:left w:w="120" w:type="dxa"/>
              <w:right w:w="120" w:type="dxa"/>
            </w:tcMar>
          </w:tcPr>
          <w:p>
            <w:pPr>
              <w:jc w:val="left"/>
            </w:pPr>
            <w:r>
              <w:rPr>
                <w:rFonts w:ascii="Arial" w:hAnsi="Arial"/>
                <w:b w:val="0"/>
                <w:color w:val="1E293B"/>
                <w:sz w:val="16"/>
              </w:rPr>
              <w:t>Sistem menampilkan dialog prasyarat 'Anda harus menyelesaikan kursus Dasar Keamanan Siber terlebih dahulu sebelum mengambil modul ini'.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2.3 MODUL 3: PAKET MEMBERSHIP SEUMUR HIDUP &amp; HARGA DINAMIS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UAT-MBR-001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Banner Membership Menampilkan Harga Dinamis dari Pengaturan Platform (Tanpa Hardcode)</w:t>
            </w:r>
          </w:p>
        </w:tc>
        <w:tc>
          <w:tcPr>
            <w:tcW w:type="dxa" w:w="1872"/>
            <w:tcMar>
              <w:top w:w="100" w:type="dxa"/>
              <w:bottom w:w="100" w:type="dxa"/>
              <w:left w:w="120" w:type="dxa"/>
              <w:right w:w="120" w:type="dxa"/>
            </w:tcMar>
          </w:tcPr>
          <w:p>
            <w:pPr>
              <w:jc w:val="left"/>
            </w:pPr>
            <w:r>
              <w:rPr>
                <w:rFonts w:ascii="Arial" w:hAnsi="Arial"/>
                <w:b w:val="0"/>
                <w:color w:val="1E293B"/>
                <w:sz w:val="16"/>
              </w:rPr>
              <w:t>Admin mengatur membership_price = '49000' di database/platform settings.</w:t>
            </w:r>
          </w:p>
        </w:tc>
        <w:tc>
          <w:tcPr>
            <w:tcW w:type="dxa" w:w="2592"/>
            <w:tcMar>
              <w:top w:w="100" w:type="dxa"/>
              <w:bottom w:w="100" w:type="dxa"/>
              <w:left w:w="120" w:type="dxa"/>
              <w:right w:w="120" w:type="dxa"/>
            </w:tcMar>
          </w:tcPr>
          <w:p>
            <w:pPr>
              <w:jc w:val="left"/>
            </w:pPr>
            <w:r>
              <w:rPr>
                <w:rFonts w:ascii="Arial" w:hAnsi="Arial"/>
                <w:b w:val="0"/>
                <w:color w:val="1E293B"/>
                <w:sz w:val="16"/>
              </w:rPr>
              <w:t>1. Buka halaman /marketplace sebagai pengunjung atau siswa.</w:t>
              <w:br/>
              <w:t>2. Periksa banner promosi membership di bagian atas.</w:t>
            </w:r>
          </w:p>
        </w:tc>
        <w:tc>
          <w:tcPr>
            <w:tcW w:type="dxa" w:w="1584"/>
            <w:tcMar>
              <w:top w:w="100" w:type="dxa"/>
              <w:bottom w:w="100" w:type="dxa"/>
              <w:left w:w="120" w:type="dxa"/>
              <w:right w:w="120" w:type="dxa"/>
            </w:tcMar>
          </w:tcPr>
          <w:p>
            <w:pPr>
              <w:jc w:val="left"/>
            </w:pPr>
            <w:r>
              <w:rPr>
                <w:rFonts w:ascii="Arial" w:hAnsi="Arial"/>
                <w:b w:val="0"/>
                <w:color w:val="1E293B"/>
                <w:sz w:val="16"/>
              </w:rPr>
              <w:t>Pengaturan DB: membership_price = 49000</w:t>
            </w:r>
          </w:p>
        </w:tc>
        <w:tc>
          <w:tcPr>
            <w:tcW w:type="dxa" w:w="2736"/>
            <w:tcMar>
              <w:top w:w="100" w:type="dxa"/>
              <w:bottom w:w="100" w:type="dxa"/>
              <w:left w:w="120" w:type="dxa"/>
              <w:right w:w="120" w:type="dxa"/>
            </w:tcMar>
          </w:tcPr>
          <w:p>
            <w:pPr>
              <w:jc w:val="left"/>
            </w:pPr>
            <w:r>
              <w:rPr>
                <w:rFonts w:ascii="Arial" w:hAnsi="Arial"/>
                <w:b w:val="0"/>
                <w:color w:val="1E293B"/>
                <w:sz w:val="16"/>
              </w:rPr>
              <w:t>Banner menampilkan teks persis: 'Cukup Rp 49.000 (Sekali Bayar Selamanya)' tanpa memunculkan angka hardcoded 499.000.</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UAT-MBR-002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Membuka Modal Langganan dan Memverifikasi Rincian Paket One-Time Charge</w:t>
            </w:r>
          </w:p>
        </w:tc>
        <w:tc>
          <w:tcPr>
            <w:tcW w:type="dxa" w:w="1872"/>
            <w:tcMar>
              <w:top w:w="100" w:type="dxa"/>
              <w:bottom w:w="100" w:type="dxa"/>
              <w:left w:w="120" w:type="dxa"/>
              <w:right w:w="120" w:type="dxa"/>
            </w:tcMar>
          </w:tcPr>
          <w:p>
            <w:pPr>
              <w:jc w:val="left"/>
            </w:pPr>
            <w:r>
              <w:rPr>
                <w:rFonts w:ascii="Arial" w:hAnsi="Arial"/>
                <w:b w:val="0"/>
                <w:color w:val="1E293B"/>
                <w:sz w:val="16"/>
              </w:rPr>
              <w:t>Pengguna mengklik tombol 'Aktivasi Akses Seumur Hidup' di banner.</w:t>
            </w:r>
          </w:p>
        </w:tc>
        <w:tc>
          <w:tcPr>
            <w:tcW w:type="dxa" w:w="2592"/>
            <w:tcMar>
              <w:top w:w="100" w:type="dxa"/>
              <w:bottom w:w="100" w:type="dxa"/>
              <w:left w:w="120" w:type="dxa"/>
              <w:right w:w="120" w:type="dxa"/>
            </w:tcMar>
          </w:tcPr>
          <w:p>
            <w:pPr>
              <w:jc w:val="left"/>
            </w:pPr>
            <w:r>
              <w:rPr>
                <w:rFonts w:ascii="Arial" w:hAnsi="Arial"/>
                <w:b w:val="0"/>
                <w:color w:val="1E293B"/>
                <w:sz w:val="16"/>
              </w:rPr>
              <w:t>1. Klik tombol aktivasi membership.</w:t>
              <w:br/>
              <w:t>2. Periksa rincian yang tercantum pada SubscriptionModal.</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Modal terbuka, menampilkan label 'Biaya Aktivasi Sekali Saja (One-Time)', nominal yang sinkron dengan DB (Rp 49.000), dan tombol 'Beli Paket'.</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UAT-MBR-003</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Akses Otomatis ke Seluruh Kursus &amp; Ujian Setelah Membership Aktif</w:t>
            </w:r>
          </w:p>
        </w:tc>
        <w:tc>
          <w:tcPr>
            <w:tcW w:type="dxa" w:w="1872"/>
            <w:tcMar>
              <w:top w:w="100" w:type="dxa"/>
              <w:bottom w:w="100" w:type="dxa"/>
              <w:left w:w="120" w:type="dxa"/>
              <w:right w:w="120" w:type="dxa"/>
            </w:tcMar>
          </w:tcPr>
          <w:p>
            <w:pPr>
              <w:jc w:val="left"/>
            </w:pPr>
            <w:r>
              <w:rPr>
                <w:rFonts w:ascii="Arial" w:hAnsi="Arial"/>
                <w:b w:val="0"/>
                <w:color w:val="1E293B"/>
                <w:sz w:val="16"/>
              </w:rPr>
              <w:t>Akun siswa telah terkonfirmasi memiliki subscription_status = 'active'.</w:t>
            </w:r>
          </w:p>
        </w:tc>
        <w:tc>
          <w:tcPr>
            <w:tcW w:type="dxa" w:w="2592"/>
            <w:tcMar>
              <w:top w:w="100" w:type="dxa"/>
              <w:bottom w:w="100" w:type="dxa"/>
              <w:left w:w="120" w:type="dxa"/>
              <w:right w:w="120" w:type="dxa"/>
            </w:tcMar>
          </w:tcPr>
          <w:p>
            <w:pPr>
              <w:jc w:val="left"/>
            </w:pPr>
            <w:r>
              <w:rPr>
                <w:rFonts w:ascii="Arial" w:hAnsi="Arial"/>
                <w:b w:val="0"/>
                <w:color w:val="1E293B"/>
                <w:sz w:val="16"/>
              </w:rPr>
              <w:t>1. Masuk ke halaman /marketplace.</w:t>
              <w:br/>
              <w:t>2. Buka kursus berbayar manapun.</w:t>
              <w:br/>
              <w:t>3. Klik 'Mulai Belajar'.</w:t>
            </w:r>
          </w:p>
        </w:tc>
        <w:tc>
          <w:tcPr>
            <w:tcW w:type="dxa" w:w="1584"/>
            <w:tcMar>
              <w:top w:w="100" w:type="dxa"/>
              <w:bottom w:w="100" w:type="dxa"/>
              <w:left w:w="120" w:type="dxa"/>
              <w:right w:w="120" w:type="dxa"/>
            </w:tcMar>
          </w:tcPr>
          <w:p>
            <w:pPr>
              <w:jc w:val="left"/>
            </w:pPr>
            <w:r>
              <w:rPr>
                <w:rFonts w:ascii="Arial" w:hAnsi="Arial"/>
                <w:b w:val="0"/>
                <w:color w:val="1E293B"/>
                <w:sz w:val="16"/>
              </w:rPr>
              <w:t>Status: Member Lifetime</w:t>
            </w:r>
          </w:p>
        </w:tc>
        <w:tc>
          <w:tcPr>
            <w:tcW w:type="dxa" w:w="2736"/>
            <w:tcMar>
              <w:top w:w="100" w:type="dxa"/>
              <w:bottom w:w="100" w:type="dxa"/>
              <w:left w:w="120" w:type="dxa"/>
              <w:right w:w="120" w:type="dxa"/>
            </w:tcMar>
          </w:tcPr>
          <w:p>
            <w:pPr>
              <w:jc w:val="left"/>
            </w:pPr>
            <w:r>
              <w:rPr>
                <w:rFonts w:ascii="Arial" w:hAnsi="Arial"/>
                <w:b w:val="0"/>
                <w:color w:val="1E293B"/>
                <w:sz w:val="16"/>
              </w:rPr>
              <w:t>Siswa langsung dapat mengakses seluruh materi, kuis, dan ujian tanpa diarahkan ke alur pembayaran kursus individual.</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UAT-MBR-004</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Perubahan Harga Membership oleh Admin Terpancar Real-Time ke Seluruh Antarmuka</w:t>
            </w:r>
          </w:p>
        </w:tc>
        <w:tc>
          <w:tcPr>
            <w:tcW w:type="dxa" w:w="1872"/>
            <w:tcMar>
              <w:top w:w="100" w:type="dxa"/>
              <w:bottom w:w="100" w:type="dxa"/>
              <w:left w:w="120" w:type="dxa"/>
              <w:right w:w="120" w:type="dxa"/>
            </w:tcMar>
          </w:tcPr>
          <w:p>
            <w:pPr>
              <w:jc w:val="left"/>
            </w:pPr>
            <w:r>
              <w:rPr>
                <w:rFonts w:ascii="Arial" w:hAnsi="Arial"/>
                <w:b w:val="0"/>
                <w:color w:val="1E293B"/>
                <w:sz w:val="16"/>
              </w:rPr>
              <w:t>Login sebagai Admin di /admin -&gt; Pengaturan Platform.</w:t>
            </w:r>
          </w:p>
        </w:tc>
        <w:tc>
          <w:tcPr>
            <w:tcW w:type="dxa" w:w="2592"/>
            <w:tcMar>
              <w:top w:w="100" w:type="dxa"/>
              <w:bottom w:w="100" w:type="dxa"/>
              <w:left w:w="120" w:type="dxa"/>
              <w:right w:w="120" w:type="dxa"/>
            </w:tcMar>
          </w:tcPr>
          <w:p>
            <w:pPr>
              <w:jc w:val="left"/>
            </w:pPr>
            <w:r>
              <w:rPr>
                <w:rFonts w:ascii="Arial" w:hAnsi="Arial"/>
                <w:b w:val="0"/>
                <w:color w:val="1E293B"/>
                <w:sz w:val="16"/>
              </w:rPr>
              <w:t>1. Ubah field Tarif Membership dari 49000 menjadi 250000.</w:t>
              <w:br/>
              <w:t>2. Klik 'Simpan Pengaturan'.</w:t>
              <w:br/>
              <w:t>3. Buka halaman /marketplace di browser siswa.</w:t>
            </w:r>
          </w:p>
        </w:tc>
        <w:tc>
          <w:tcPr>
            <w:tcW w:type="dxa" w:w="1584"/>
            <w:tcMar>
              <w:top w:w="100" w:type="dxa"/>
              <w:bottom w:w="100" w:type="dxa"/>
              <w:left w:w="120" w:type="dxa"/>
              <w:right w:w="120" w:type="dxa"/>
            </w:tcMar>
          </w:tcPr>
          <w:p>
            <w:pPr>
              <w:jc w:val="left"/>
            </w:pPr>
            <w:r>
              <w:rPr>
                <w:rFonts w:ascii="Arial" w:hAnsi="Arial"/>
                <w:b w:val="0"/>
                <w:color w:val="1E293B"/>
                <w:sz w:val="16"/>
              </w:rPr>
              <w:t>Nominal Baru: Rp 250.000</w:t>
            </w:r>
          </w:p>
        </w:tc>
        <w:tc>
          <w:tcPr>
            <w:tcW w:type="dxa" w:w="2736"/>
            <w:tcMar>
              <w:top w:w="100" w:type="dxa"/>
              <w:bottom w:w="100" w:type="dxa"/>
              <w:left w:w="120" w:type="dxa"/>
              <w:right w:w="120" w:type="dxa"/>
            </w:tcMar>
          </w:tcPr>
          <w:p>
            <w:pPr>
              <w:jc w:val="left"/>
            </w:pPr>
            <w:r>
              <w:rPr>
                <w:rFonts w:ascii="Arial" w:hAnsi="Arial"/>
                <w:b w:val="0"/>
                <w:color w:val="1E293B"/>
                <w:sz w:val="16"/>
              </w:rPr>
              <w:t>Banner marketplace dan subscription modal langsung menampilkan 'Cukup Rp 250.000 (Sekali Bayar Selamanya)' tanpa perlu reload hardcode.</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UAT-MBR-005</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Non-Member Mencoba Mengakses Materi Kursus Eksklusif Member Langsung via URL</w:t>
            </w:r>
          </w:p>
        </w:tc>
        <w:tc>
          <w:tcPr>
            <w:tcW w:type="dxa" w:w="1872"/>
            <w:tcMar>
              <w:top w:w="100" w:type="dxa"/>
              <w:bottom w:w="100" w:type="dxa"/>
              <w:left w:w="120" w:type="dxa"/>
              <w:right w:w="120" w:type="dxa"/>
            </w:tcMar>
          </w:tcPr>
          <w:p>
            <w:pPr>
              <w:jc w:val="left"/>
            </w:pPr>
            <w:r>
              <w:rPr>
                <w:rFonts w:ascii="Arial" w:hAnsi="Arial"/>
                <w:b w:val="0"/>
                <w:color w:val="1E293B"/>
                <w:sz w:val="16"/>
              </w:rPr>
              <w:t>Pengguna non-member mencoba mengakses URL materi kursus berbayar secara langsung.</w:t>
            </w:r>
          </w:p>
        </w:tc>
        <w:tc>
          <w:tcPr>
            <w:tcW w:type="dxa" w:w="2592"/>
            <w:tcMar>
              <w:top w:w="100" w:type="dxa"/>
              <w:bottom w:w="100" w:type="dxa"/>
              <w:left w:w="120" w:type="dxa"/>
              <w:right w:w="120" w:type="dxa"/>
            </w:tcMar>
          </w:tcPr>
          <w:p>
            <w:pPr>
              <w:jc w:val="left"/>
            </w:pPr>
            <w:r>
              <w:rPr>
                <w:rFonts w:ascii="Arial" w:hAnsi="Arial"/>
                <w:b w:val="0"/>
                <w:color w:val="1E293B"/>
                <w:sz w:val="16"/>
              </w:rPr>
              <w:t>1. Akses URL /kelas?courseId=99&amp;lessonId=101 langsung di address bar.</w:t>
              <w:br/>
              <w:t>2. Amati penanganan akses sistem.</w:t>
            </w:r>
          </w:p>
        </w:tc>
        <w:tc>
          <w:tcPr>
            <w:tcW w:type="dxa" w:w="1584"/>
            <w:tcMar>
              <w:top w:w="100" w:type="dxa"/>
              <w:bottom w:w="100" w:type="dxa"/>
              <w:left w:w="120" w:type="dxa"/>
              <w:right w:w="120" w:type="dxa"/>
            </w:tcMar>
          </w:tcPr>
          <w:p>
            <w:pPr>
              <w:jc w:val="left"/>
            </w:pPr>
            <w:r>
              <w:rPr>
                <w:rFonts w:ascii="Arial" w:hAnsi="Arial"/>
                <w:b w:val="0"/>
                <w:color w:val="1E293B"/>
                <w:sz w:val="16"/>
              </w:rPr>
              <w:t>URL Proteksi Materi</w:t>
            </w:r>
          </w:p>
        </w:tc>
        <w:tc>
          <w:tcPr>
            <w:tcW w:type="dxa" w:w="2736"/>
            <w:tcMar>
              <w:top w:w="100" w:type="dxa"/>
              <w:bottom w:w="100" w:type="dxa"/>
              <w:left w:w="120" w:type="dxa"/>
              <w:right w:w="120" w:type="dxa"/>
            </w:tcMar>
          </w:tcPr>
          <w:p>
            <w:pPr>
              <w:jc w:val="left"/>
            </w:pPr>
            <w:r>
              <w:rPr>
                <w:rFonts w:ascii="Arial" w:hAnsi="Arial"/>
                <w:b w:val="0"/>
                <w:color w:val="1E293B"/>
                <w:sz w:val="16"/>
              </w:rPr>
              <w:t>Sistem memblokir akses materi dan menampilkan modal peringatan langganan / tombol pembelian kursus.</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2.4 MODUL 4: TRANSAKSI, PEMBAYARAN, QRIS &amp; INVOICE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UAT-PAY-001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Checkout Menggunakan Metode Transfer Bank Manual (BCA/BNI) dengan 3 Digit Kode Unik</w:t>
            </w:r>
          </w:p>
        </w:tc>
        <w:tc>
          <w:tcPr>
            <w:tcW w:type="dxa" w:w="1872"/>
            <w:tcMar>
              <w:top w:w="100" w:type="dxa"/>
              <w:bottom w:w="100" w:type="dxa"/>
              <w:left w:w="120" w:type="dxa"/>
              <w:right w:w="120" w:type="dxa"/>
            </w:tcMar>
          </w:tcPr>
          <w:p>
            <w:pPr>
              <w:jc w:val="left"/>
            </w:pPr>
            <w:r>
              <w:rPr>
                <w:rFonts w:ascii="Arial" w:hAnsi="Arial"/>
                <w:b w:val="0"/>
                <w:color w:val="1E293B"/>
                <w:sz w:val="16"/>
              </w:rPr>
              <w:t>Siswa memilih pembelian kursus atau paket membership.</w:t>
            </w:r>
          </w:p>
        </w:tc>
        <w:tc>
          <w:tcPr>
            <w:tcW w:type="dxa" w:w="2592"/>
            <w:tcMar>
              <w:top w:w="100" w:type="dxa"/>
              <w:bottom w:w="100" w:type="dxa"/>
              <w:left w:w="120" w:type="dxa"/>
              <w:right w:w="120" w:type="dxa"/>
            </w:tcMar>
          </w:tcPr>
          <w:p>
            <w:pPr>
              <w:jc w:val="left"/>
            </w:pPr>
            <w:r>
              <w:rPr>
                <w:rFonts w:ascii="Arial" w:hAnsi="Arial"/>
                <w:b w:val="0"/>
                <w:color w:val="1E293B"/>
                <w:sz w:val="16"/>
              </w:rPr>
              <w:t>1. Pilih metode 'Transfer Bank BCA'.</w:t>
              <w:br/>
              <w:t>2. Klik 'Lanjut ke Pembayaran'.</w:t>
              <w:br/>
              <w:t>3. Periksa halaman rincian tagihan.</w:t>
            </w:r>
          </w:p>
        </w:tc>
        <w:tc>
          <w:tcPr>
            <w:tcW w:type="dxa" w:w="1584"/>
            <w:tcMar>
              <w:top w:w="100" w:type="dxa"/>
              <w:bottom w:w="100" w:type="dxa"/>
              <w:left w:w="120" w:type="dxa"/>
              <w:right w:w="120" w:type="dxa"/>
            </w:tcMar>
          </w:tcPr>
          <w:p>
            <w:pPr>
              <w:jc w:val="left"/>
            </w:pPr>
            <w:r>
              <w:rPr>
                <w:rFonts w:ascii="Arial" w:hAnsi="Arial"/>
                <w:b w:val="0"/>
                <w:color w:val="1E293B"/>
                <w:sz w:val="16"/>
              </w:rPr>
              <w:t>Bank: BCA, No Rek: Sesuai Pengaturan Platform</w:t>
            </w:r>
          </w:p>
        </w:tc>
        <w:tc>
          <w:tcPr>
            <w:tcW w:type="dxa" w:w="2736"/>
            <w:tcMar>
              <w:top w:w="100" w:type="dxa"/>
              <w:bottom w:w="100" w:type="dxa"/>
              <w:left w:w="120" w:type="dxa"/>
              <w:right w:w="120" w:type="dxa"/>
            </w:tcMar>
          </w:tcPr>
          <w:p>
            <w:pPr>
              <w:jc w:val="left"/>
            </w:pPr>
            <w:r>
              <w:rPr>
                <w:rFonts w:ascii="Arial" w:hAnsi="Arial"/>
                <w:b w:val="0"/>
                <w:color w:val="1E293B"/>
                <w:sz w:val="16"/>
              </w:rPr>
              <w:t>Sistem menghasilkan pesanan dengan total tagihan yang dilengkapi 3 digit kode unik (misal: Rp 49.327) dan nomor rekening tujuan.</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UAT-PAY-002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Checkout Menggunakan Pembayaran QRIS Dinamis</w:t>
            </w:r>
          </w:p>
        </w:tc>
        <w:tc>
          <w:tcPr>
            <w:tcW w:type="dxa" w:w="1872"/>
            <w:tcMar>
              <w:top w:w="100" w:type="dxa"/>
              <w:bottom w:w="100" w:type="dxa"/>
              <w:left w:w="120" w:type="dxa"/>
              <w:right w:w="120" w:type="dxa"/>
            </w:tcMar>
          </w:tcPr>
          <w:p>
            <w:pPr>
              <w:jc w:val="left"/>
            </w:pPr>
            <w:r>
              <w:rPr>
                <w:rFonts w:ascii="Arial" w:hAnsi="Arial"/>
                <w:b w:val="0"/>
                <w:color w:val="1E293B"/>
                <w:sz w:val="16"/>
              </w:rPr>
              <w:t>Siswa memilih metode QRIS.</w:t>
            </w:r>
          </w:p>
        </w:tc>
        <w:tc>
          <w:tcPr>
            <w:tcW w:type="dxa" w:w="2592"/>
            <w:tcMar>
              <w:top w:w="100" w:type="dxa"/>
              <w:bottom w:w="100" w:type="dxa"/>
              <w:left w:w="120" w:type="dxa"/>
              <w:right w:w="120" w:type="dxa"/>
            </w:tcMar>
          </w:tcPr>
          <w:p>
            <w:pPr>
              <w:jc w:val="left"/>
            </w:pPr>
            <w:r>
              <w:rPr>
                <w:rFonts w:ascii="Arial" w:hAnsi="Arial"/>
                <w:b w:val="0"/>
                <w:color w:val="1E293B"/>
                <w:sz w:val="16"/>
              </w:rPr>
              <w:t>1. Pilih metode QRIS pada modal checkout.</w:t>
              <w:br/>
              <w:t>2. Klik 'Tampilkan QRIS'.</w:t>
            </w:r>
          </w:p>
        </w:tc>
        <w:tc>
          <w:tcPr>
            <w:tcW w:type="dxa" w:w="1584"/>
            <w:tcMar>
              <w:top w:w="100" w:type="dxa"/>
              <w:bottom w:w="100" w:type="dxa"/>
              <w:left w:w="120" w:type="dxa"/>
              <w:right w:w="120" w:type="dxa"/>
            </w:tcMar>
          </w:tcPr>
          <w:p>
            <w:pPr>
              <w:jc w:val="left"/>
            </w:pPr>
            <w:r>
              <w:rPr>
                <w:rFonts w:ascii="Arial" w:hAnsi="Arial"/>
                <w:b w:val="0"/>
                <w:color w:val="1E293B"/>
                <w:sz w:val="16"/>
              </w:rPr>
              <w:t>Metode: QRIS</w:t>
            </w:r>
          </w:p>
        </w:tc>
        <w:tc>
          <w:tcPr>
            <w:tcW w:type="dxa" w:w="2736"/>
            <w:tcMar>
              <w:top w:w="100" w:type="dxa"/>
              <w:bottom w:w="100" w:type="dxa"/>
              <w:left w:w="120" w:type="dxa"/>
              <w:right w:w="120" w:type="dxa"/>
            </w:tcMar>
          </w:tcPr>
          <w:p>
            <w:pPr>
              <w:jc w:val="left"/>
            </w:pPr>
            <w:r>
              <w:rPr>
                <w:rFonts w:ascii="Arial" w:hAnsi="Arial"/>
                <w:b w:val="0"/>
                <w:color w:val="1E293B"/>
                <w:sz w:val="16"/>
              </w:rPr>
              <w:t>Tampil barcode QRIS beserta petunjuk pembayaran dan timer waktu kadaluwarsa pembayaran 24 jam.</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UAT-PAY-003</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Unggah Bukti Transfer yang Valid dan Berhasil Mengirim Konfirmasi</w:t>
            </w:r>
          </w:p>
        </w:tc>
        <w:tc>
          <w:tcPr>
            <w:tcW w:type="dxa" w:w="1872"/>
            <w:tcMar>
              <w:top w:w="100" w:type="dxa"/>
              <w:bottom w:w="100" w:type="dxa"/>
              <w:left w:w="120" w:type="dxa"/>
              <w:right w:w="120" w:type="dxa"/>
            </w:tcMar>
          </w:tcPr>
          <w:p>
            <w:pPr>
              <w:jc w:val="left"/>
            </w:pPr>
            <w:r>
              <w:rPr>
                <w:rFonts w:ascii="Arial" w:hAnsi="Arial"/>
                <w:b w:val="0"/>
                <w:color w:val="1E293B"/>
                <w:sz w:val="16"/>
              </w:rPr>
              <w:t>Pesanan dalam status 'pending' menunggu bukti pembayaran.</w:t>
            </w:r>
          </w:p>
        </w:tc>
        <w:tc>
          <w:tcPr>
            <w:tcW w:type="dxa" w:w="2592"/>
            <w:tcMar>
              <w:top w:w="100" w:type="dxa"/>
              <w:bottom w:w="100" w:type="dxa"/>
              <w:left w:w="120" w:type="dxa"/>
              <w:right w:w="120" w:type="dxa"/>
            </w:tcMar>
          </w:tcPr>
          <w:p>
            <w:pPr>
              <w:jc w:val="left"/>
            </w:pPr>
            <w:r>
              <w:rPr>
                <w:rFonts w:ascii="Arial" w:hAnsi="Arial"/>
                <w:b w:val="0"/>
                <w:color w:val="1E293B"/>
                <w:sz w:val="16"/>
              </w:rPr>
              <w:t>1. Buka halaman riwayat pembayaran / invoice.</w:t>
              <w:br/>
              <w:t>2. Unggah file struk transfer (gambar JPG/PNG ukuran 500KB).</w:t>
              <w:br/>
              <w:t>3. Klik 'Kirim Bukti Pembayaran'.</w:t>
            </w:r>
          </w:p>
        </w:tc>
        <w:tc>
          <w:tcPr>
            <w:tcW w:type="dxa" w:w="1584"/>
            <w:tcMar>
              <w:top w:w="100" w:type="dxa"/>
              <w:bottom w:w="100" w:type="dxa"/>
              <w:left w:w="120" w:type="dxa"/>
              <w:right w:w="120" w:type="dxa"/>
            </w:tcMar>
          </w:tcPr>
          <w:p>
            <w:pPr>
              <w:jc w:val="left"/>
            </w:pPr>
            <w:r>
              <w:rPr>
                <w:rFonts w:ascii="Arial" w:hAnsi="Arial"/>
                <w:b w:val="0"/>
                <w:color w:val="1E293B"/>
                <w:sz w:val="16"/>
              </w:rPr>
              <w:t>File: 'struk_bca_valid.jpg' (500KB)</w:t>
            </w:r>
          </w:p>
        </w:tc>
        <w:tc>
          <w:tcPr>
            <w:tcW w:type="dxa" w:w="2736"/>
            <w:tcMar>
              <w:top w:w="100" w:type="dxa"/>
              <w:bottom w:w="100" w:type="dxa"/>
              <w:left w:w="120" w:type="dxa"/>
              <w:right w:w="120" w:type="dxa"/>
            </w:tcMar>
          </w:tcPr>
          <w:p>
            <w:pPr>
              <w:jc w:val="left"/>
            </w:pPr>
            <w:r>
              <w:rPr>
                <w:rFonts w:ascii="Arial" w:hAnsi="Arial"/>
                <w:b w:val="0"/>
                <w:color w:val="1E293B"/>
                <w:sz w:val="16"/>
              </w:rPr>
              <w:t>File berhasil diunggah, status pesanan berubah menjadi 'menunggu verifikasi', dan admin menerima notifikasi transaksi masuk.</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UAT-PAY-004</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Unggah Bukti Transfer dengan Format Tidak Diizinkan / File Berbahaya</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formulir upload bukti transfer.</w:t>
            </w:r>
          </w:p>
        </w:tc>
        <w:tc>
          <w:tcPr>
            <w:tcW w:type="dxa" w:w="2592"/>
            <w:tcMar>
              <w:top w:w="100" w:type="dxa"/>
              <w:bottom w:w="100" w:type="dxa"/>
              <w:left w:w="120" w:type="dxa"/>
              <w:right w:w="120" w:type="dxa"/>
            </w:tcMar>
          </w:tcPr>
          <w:p>
            <w:pPr>
              <w:jc w:val="left"/>
            </w:pPr>
            <w:r>
              <w:rPr>
                <w:rFonts w:ascii="Arial" w:hAnsi="Arial"/>
                <w:b w:val="0"/>
                <w:color w:val="1E293B"/>
                <w:sz w:val="16"/>
              </w:rPr>
              <w:t>1. Coba pilih file berekstensi .exe atau .sh.</w:t>
              <w:br/>
              <w:t>2. Klik unggah.</w:t>
            </w:r>
          </w:p>
        </w:tc>
        <w:tc>
          <w:tcPr>
            <w:tcW w:type="dxa" w:w="1584"/>
            <w:tcMar>
              <w:top w:w="100" w:type="dxa"/>
              <w:bottom w:w="100" w:type="dxa"/>
              <w:left w:w="120" w:type="dxa"/>
              <w:right w:w="120" w:type="dxa"/>
            </w:tcMar>
          </w:tcPr>
          <w:p>
            <w:pPr>
              <w:jc w:val="left"/>
            </w:pPr>
            <w:r>
              <w:rPr>
                <w:rFonts w:ascii="Arial" w:hAnsi="Arial"/>
                <w:b w:val="0"/>
                <w:color w:val="1E293B"/>
                <w:sz w:val="16"/>
              </w:rPr>
              <w:t>File: 'malicious_script.exe'</w:t>
            </w:r>
          </w:p>
        </w:tc>
        <w:tc>
          <w:tcPr>
            <w:tcW w:type="dxa" w:w="2736"/>
            <w:tcMar>
              <w:top w:w="100" w:type="dxa"/>
              <w:bottom w:w="100" w:type="dxa"/>
              <w:left w:w="120" w:type="dxa"/>
              <w:right w:w="120" w:type="dxa"/>
            </w:tcMar>
          </w:tcPr>
          <w:p>
            <w:pPr>
              <w:jc w:val="left"/>
            </w:pPr>
            <w:r>
              <w:rPr>
                <w:rFonts w:ascii="Arial" w:hAnsi="Arial"/>
                <w:b w:val="0"/>
                <w:color w:val="1E293B"/>
                <w:sz w:val="16"/>
              </w:rPr>
              <w:t>Sistem menolak file dengan validasi client dan server: 'Format file tidak didukung. Harap unggah format JPG, PNG, atau PDF'.</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UAT-PAY-005</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Unggah Bukti Transfer dengan Ukuran Melebihi Batas Maksimal (&gt; 5MB)</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form upload bukti.</w:t>
            </w:r>
          </w:p>
        </w:tc>
        <w:tc>
          <w:tcPr>
            <w:tcW w:type="dxa" w:w="2592"/>
            <w:tcMar>
              <w:top w:w="100" w:type="dxa"/>
              <w:bottom w:w="100" w:type="dxa"/>
              <w:left w:w="120" w:type="dxa"/>
              <w:right w:w="120" w:type="dxa"/>
            </w:tcMar>
          </w:tcPr>
          <w:p>
            <w:pPr>
              <w:jc w:val="left"/>
            </w:pPr>
            <w:r>
              <w:rPr>
                <w:rFonts w:ascii="Arial" w:hAnsi="Arial"/>
                <w:b w:val="0"/>
                <w:color w:val="1E293B"/>
                <w:sz w:val="16"/>
              </w:rPr>
              <w:t>1. Pilih file gambar resolusi sangat tinggi berukuran 12MB.</w:t>
              <w:br/>
              <w:t>2. Klik kirim.</w:t>
            </w:r>
          </w:p>
        </w:tc>
        <w:tc>
          <w:tcPr>
            <w:tcW w:type="dxa" w:w="1584"/>
            <w:tcMar>
              <w:top w:w="100" w:type="dxa"/>
              <w:bottom w:w="100" w:type="dxa"/>
              <w:left w:w="120" w:type="dxa"/>
              <w:right w:w="120" w:type="dxa"/>
            </w:tcMar>
          </w:tcPr>
          <w:p>
            <w:pPr>
              <w:jc w:val="left"/>
            </w:pPr>
            <w:r>
              <w:rPr>
                <w:rFonts w:ascii="Arial" w:hAnsi="Arial"/>
                <w:b w:val="0"/>
                <w:color w:val="1E293B"/>
                <w:sz w:val="16"/>
              </w:rPr>
              <w:t>File: 12MB PNG</w:t>
            </w:r>
          </w:p>
        </w:tc>
        <w:tc>
          <w:tcPr>
            <w:tcW w:type="dxa" w:w="2736"/>
            <w:tcMar>
              <w:top w:w="100" w:type="dxa"/>
              <w:bottom w:w="100" w:type="dxa"/>
              <w:left w:w="120" w:type="dxa"/>
              <w:right w:w="120" w:type="dxa"/>
            </w:tcMar>
          </w:tcPr>
          <w:p>
            <w:pPr>
              <w:jc w:val="left"/>
            </w:pPr>
            <w:r>
              <w:rPr>
                <w:rFonts w:ascii="Arial" w:hAnsi="Arial"/>
                <w:b w:val="0"/>
                <w:color w:val="1E293B"/>
                <w:sz w:val="16"/>
              </w:rPr>
              <w:t>Sistem membatalkan proses unggah dengan notifikasi 'Ukuran file terlalu besar. Maksimum ukuran file adalah 5 MB'.</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UAT-PAY-006</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Admin Melakukan Verifikasi Pembayaran Masuk dan Mengaktifkan Akses Siswa</w:t>
            </w:r>
          </w:p>
        </w:tc>
        <w:tc>
          <w:tcPr>
            <w:tcW w:type="dxa" w:w="1872"/>
            <w:tcMar>
              <w:top w:w="100" w:type="dxa"/>
              <w:bottom w:w="100" w:type="dxa"/>
              <w:left w:w="120" w:type="dxa"/>
              <w:right w:w="120" w:type="dxa"/>
            </w:tcMar>
          </w:tcPr>
          <w:p>
            <w:pPr>
              <w:jc w:val="left"/>
            </w:pPr>
            <w:r>
              <w:rPr>
                <w:rFonts w:ascii="Arial" w:hAnsi="Arial"/>
                <w:b w:val="0"/>
                <w:color w:val="1E293B"/>
                <w:sz w:val="16"/>
              </w:rPr>
              <w:t>Login sebagai Admin di menu Kelola Transaksi.</w:t>
            </w:r>
          </w:p>
        </w:tc>
        <w:tc>
          <w:tcPr>
            <w:tcW w:type="dxa" w:w="2592"/>
            <w:tcMar>
              <w:top w:w="100" w:type="dxa"/>
              <w:bottom w:w="100" w:type="dxa"/>
              <w:left w:w="120" w:type="dxa"/>
              <w:right w:w="120" w:type="dxa"/>
            </w:tcMar>
          </w:tcPr>
          <w:p>
            <w:pPr>
              <w:jc w:val="left"/>
            </w:pPr>
            <w:r>
              <w:rPr>
                <w:rFonts w:ascii="Arial" w:hAnsi="Arial"/>
                <w:b w:val="0"/>
                <w:color w:val="1E293B"/>
                <w:sz w:val="16"/>
              </w:rPr>
              <w:t>1. Periksa bukti transfer siswa.</w:t>
              <w:br/>
              <w:t>2. Klik tombol 'Setujui Pembayaran'.</w:t>
            </w:r>
          </w:p>
        </w:tc>
        <w:tc>
          <w:tcPr>
            <w:tcW w:type="dxa" w:w="1584"/>
            <w:tcMar>
              <w:top w:w="100" w:type="dxa"/>
              <w:bottom w:w="100" w:type="dxa"/>
              <w:left w:w="120" w:type="dxa"/>
              <w:right w:w="120" w:type="dxa"/>
            </w:tcMar>
          </w:tcPr>
          <w:p>
            <w:pPr>
              <w:jc w:val="left"/>
            </w:pPr>
            <w:r>
              <w:rPr>
                <w:rFonts w:ascii="Arial" w:hAnsi="Arial"/>
                <w:b w:val="0"/>
                <w:color w:val="1E293B"/>
                <w:sz w:val="16"/>
              </w:rPr>
              <w:t>Pesanan ID: #ORD-1092</w:t>
            </w:r>
          </w:p>
        </w:tc>
        <w:tc>
          <w:tcPr>
            <w:tcW w:type="dxa" w:w="2736"/>
            <w:tcMar>
              <w:top w:w="100" w:type="dxa"/>
              <w:bottom w:w="100" w:type="dxa"/>
              <w:left w:w="120" w:type="dxa"/>
              <w:right w:w="120" w:type="dxa"/>
            </w:tcMar>
          </w:tcPr>
          <w:p>
            <w:pPr>
              <w:jc w:val="left"/>
            </w:pPr>
            <w:r>
              <w:rPr>
                <w:rFonts w:ascii="Arial" w:hAnsi="Arial"/>
                <w:b w:val="0"/>
                <w:color w:val="1E293B"/>
                <w:sz w:val="16"/>
              </w:rPr>
              <w:t>Status pesanan berubah menjadi 'completed/paid', status membership atau enrollment siswa otomatis aktif seketika.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UAT-PAY-007</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Auto-Sweep Membatalkan Pesanan yang Melebihi Batas Waktu Bayar (Expired)</w:t>
            </w:r>
          </w:p>
        </w:tc>
        <w:tc>
          <w:tcPr>
            <w:tcW w:type="dxa" w:w="1872"/>
            <w:tcMar>
              <w:top w:w="100" w:type="dxa"/>
              <w:bottom w:w="100" w:type="dxa"/>
              <w:left w:w="120" w:type="dxa"/>
              <w:right w:w="120" w:type="dxa"/>
            </w:tcMar>
          </w:tcPr>
          <w:p>
            <w:pPr>
              <w:jc w:val="left"/>
            </w:pPr>
            <w:r>
              <w:rPr>
                <w:rFonts w:ascii="Arial" w:hAnsi="Arial"/>
                <w:b w:val="0"/>
                <w:color w:val="1E293B"/>
                <w:sz w:val="16"/>
              </w:rPr>
              <w:t>Pesanan dibuat &gt; 24 jam yang lalu tanpa bukti pembayaran.</w:t>
            </w:r>
          </w:p>
        </w:tc>
        <w:tc>
          <w:tcPr>
            <w:tcW w:type="dxa" w:w="2592"/>
            <w:tcMar>
              <w:top w:w="100" w:type="dxa"/>
              <w:bottom w:w="100" w:type="dxa"/>
              <w:left w:w="120" w:type="dxa"/>
              <w:right w:w="120" w:type="dxa"/>
            </w:tcMar>
          </w:tcPr>
          <w:p>
            <w:pPr>
              <w:jc w:val="left"/>
            </w:pPr>
            <w:r>
              <w:rPr>
                <w:rFonts w:ascii="Arial" w:hAnsi="Arial"/>
                <w:b w:val="0"/>
                <w:color w:val="1E293B"/>
                <w:sz w:val="16"/>
              </w:rPr>
              <w:t>1. Jalankan auto-sweep atau akses endpoint pembayaran berkala.</w:t>
            </w:r>
          </w:p>
        </w:tc>
        <w:tc>
          <w:tcPr>
            <w:tcW w:type="dxa" w:w="1584"/>
            <w:tcMar>
              <w:top w:w="100" w:type="dxa"/>
              <w:bottom w:w="100" w:type="dxa"/>
              <w:left w:w="120" w:type="dxa"/>
              <w:right w:w="120" w:type="dxa"/>
            </w:tcMar>
          </w:tcPr>
          <w:p>
            <w:pPr>
              <w:jc w:val="left"/>
            </w:pPr>
            <w:r>
              <w:rPr>
                <w:rFonts w:ascii="Arial" w:hAnsi="Arial"/>
                <w:b w:val="0"/>
                <w:color w:val="1E293B"/>
                <w:sz w:val="16"/>
              </w:rPr>
              <w:t>Pesanan Kedaluwarsa</w:t>
            </w:r>
          </w:p>
        </w:tc>
        <w:tc>
          <w:tcPr>
            <w:tcW w:type="dxa" w:w="2736"/>
            <w:tcMar>
              <w:top w:w="100" w:type="dxa"/>
              <w:bottom w:w="100" w:type="dxa"/>
              <w:left w:w="120" w:type="dxa"/>
              <w:right w:w="120" w:type="dxa"/>
            </w:tcMar>
          </w:tcPr>
          <w:p>
            <w:pPr>
              <w:jc w:val="left"/>
            </w:pPr>
            <w:r>
              <w:rPr>
                <w:rFonts w:ascii="Arial" w:hAnsi="Arial"/>
                <w:b w:val="0"/>
                <w:color w:val="1E293B"/>
                <w:sz w:val="16"/>
              </w:rPr>
              <w:t>Status pesanan otomatis ditandai 'expired' dan siswa tidak dapat lagi mengunggah bukti pada transaksi tersebut.</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UAT-PAY-008</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Pembuatan dan Pengunduhan Invoice Resmi Format PDF Berlogo DIDIKARA</w:t>
            </w:r>
          </w:p>
        </w:tc>
        <w:tc>
          <w:tcPr>
            <w:tcW w:type="dxa" w:w="1872"/>
            <w:tcMar>
              <w:top w:w="100" w:type="dxa"/>
              <w:bottom w:w="100" w:type="dxa"/>
              <w:left w:w="120" w:type="dxa"/>
              <w:right w:w="120" w:type="dxa"/>
            </w:tcMar>
          </w:tcPr>
          <w:p>
            <w:pPr>
              <w:jc w:val="left"/>
            </w:pPr>
            <w:r>
              <w:rPr>
                <w:rFonts w:ascii="Arial" w:hAnsi="Arial"/>
                <w:b w:val="0"/>
                <w:color w:val="1E293B"/>
                <w:sz w:val="16"/>
              </w:rPr>
              <w:t>Pesanan telah berstatus 'completed'.</w:t>
            </w:r>
          </w:p>
        </w:tc>
        <w:tc>
          <w:tcPr>
            <w:tcW w:type="dxa" w:w="2592"/>
            <w:tcMar>
              <w:top w:w="100" w:type="dxa"/>
              <w:bottom w:w="100" w:type="dxa"/>
              <w:left w:w="120" w:type="dxa"/>
              <w:right w:w="120" w:type="dxa"/>
            </w:tcMar>
          </w:tcPr>
          <w:p>
            <w:pPr>
              <w:jc w:val="left"/>
            </w:pPr>
            <w:r>
              <w:rPr>
                <w:rFonts w:ascii="Arial" w:hAnsi="Arial"/>
                <w:b w:val="0"/>
                <w:color w:val="1E293B"/>
                <w:sz w:val="16"/>
              </w:rPr>
              <w:t>1. Buka riwayat pembayaran.</w:t>
              <w:br/>
              <w:t>2. Klik tombol 'Unduh Invoice PDF'.</w:t>
            </w:r>
          </w:p>
        </w:tc>
        <w:tc>
          <w:tcPr>
            <w:tcW w:type="dxa" w:w="1584"/>
            <w:tcMar>
              <w:top w:w="100" w:type="dxa"/>
              <w:bottom w:w="100" w:type="dxa"/>
              <w:left w:w="120" w:type="dxa"/>
              <w:right w:w="120" w:type="dxa"/>
            </w:tcMar>
          </w:tcPr>
          <w:p>
            <w:pPr>
              <w:jc w:val="left"/>
            </w:pPr>
            <w:r>
              <w:rPr>
                <w:rFonts w:ascii="Arial" w:hAnsi="Arial"/>
                <w:b w:val="0"/>
                <w:color w:val="1E293B"/>
                <w:sz w:val="16"/>
              </w:rPr>
              <w:t>Endpoint: /api/payment/invoice?id=...</w:t>
            </w:r>
          </w:p>
        </w:tc>
        <w:tc>
          <w:tcPr>
            <w:tcW w:type="dxa" w:w="2736"/>
            <w:tcMar>
              <w:top w:w="100" w:type="dxa"/>
              <w:bottom w:w="100" w:type="dxa"/>
              <w:left w:w="120" w:type="dxa"/>
              <w:right w:w="120" w:type="dxa"/>
            </w:tcMar>
          </w:tcPr>
          <w:p>
            <w:pPr>
              <w:jc w:val="left"/>
            </w:pPr>
            <w:r>
              <w:rPr>
                <w:rFonts w:ascii="Arial" w:hAnsi="Arial"/>
                <w:b w:val="0"/>
                <w:color w:val="1E293B"/>
                <w:sz w:val="16"/>
              </w:rPr>
              <w:t>Dokumen PDF terunduh dengan rapi memuat kop DIDIKARA, detail item, nomor unik pesanan, cap lunas, dan identitas pembayar.</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UAT-PAY-009</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Admin Memproses Pengembalian Dana (Refund) dengan Pencatatan Audit Log</w:t>
            </w:r>
          </w:p>
        </w:tc>
        <w:tc>
          <w:tcPr>
            <w:tcW w:type="dxa" w:w="1872"/>
            <w:tcMar>
              <w:top w:w="100" w:type="dxa"/>
              <w:bottom w:w="100" w:type="dxa"/>
              <w:left w:w="120" w:type="dxa"/>
              <w:right w:w="120" w:type="dxa"/>
            </w:tcMar>
          </w:tcPr>
          <w:p>
            <w:pPr>
              <w:jc w:val="left"/>
            </w:pPr>
            <w:r>
              <w:rPr>
                <w:rFonts w:ascii="Arial" w:hAnsi="Arial"/>
                <w:b w:val="0"/>
                <w:color w:val="1E293B"/>
                <w:sz w:val="16"/>
              </w:rPr>
              <w:t>Transaksi berstatus 'paid' perlu di-refund atas permintaan resmi.</w:t>
            </w:r>
          </w:p>
        </w:tc>
        <w:tc>
          <w:tcPr>
            <w:tcW w:type="dxa" w:w="2592"/>
            <w:tcMar>
              <w:top w:w="100" w:type="dxa"/>
              <w:bottom w:w="100" w:type="dxa"/>
              <w:left w:w="120" w:type="dxa"/>
              <w:right w:w="120" w:type="dxa"/>
            </w:tcMar>
          </w:tcPr>
          <w:p>
            <w:pPr>
              <w:jc w:val="left"/>
            </w:pPr>
            <w:r>
              <w:rPr>
                <w:rFonts w:ascii="Arial" w:hAnsi="Arial"/>
                <w:b w:val="0"/>
                <w:color w:val="1E293B"/>
                <w:sz w:val="16"/>
              </w:rPr>
              <w:t>1. Admin memilih transaksi target.</w:t>
              <w:br/>
              <w:t>2. Klik 'Batalkan &amp; Refund'.</w:t>
              <w:br/>
              <w:t>3. Isi alasan pengembalian dana.</w:t>
            </w:r>
          </w:p>
        </w:tc>
        <w:tc>
          <w:tcPr>
            <w:tcW w:type="dxa" w:w="1584"/>
            <w:tcMar>
              <w:top w:w="100" w:type="dxa"/>
              <w:bottom w:w="100" w:type="dxa"/>
              <w:left w:w="120" w:type="dxa"/>
              <w:right w:w="120" w:type="dxa"/>
            </w:tcMar>
          </w:tcPr>
          <w:p>
            <w:pPr>
              <w:jc w:val="left"/>
            </w:pPr>
            <w:r>
              <w:rPr>
                <w:rFonts w:ascii="Arial" w:hAnsi="Arial"/>
                <w:b w:val="0"/>
                <w:color w:val="1E293B"/>
                <w:sz w:val="16"/>
              </w:rPr>
              <w:t>Alasan: 'Kelebihan transfer / pembatalan pengguna'</w:t>
            </w:r>
          </w:p>
        </w:tc>
        <w:tc>
          <w:tcPr>
            <w:tcW w:type="dxa" w:w="2736"/>
            <w:tcMar>
              <w:top w:w="100" w:type="dxa"/>
              <w:bottom w:w="100" w:type="dxa"/>
              <w:left w:w="120" w:type="dxa"/>
              <w:right w:w="120" w:type="dxa"/>
            </w:tcMar>
          </w:tcPr>
          <w:p>
            <w:pPr>
              <w:jc w:val="left"/>
            </w:pPr>
            <w:r>
              <w:rPr>
                <w:rFonts w:ascii="Arial" w:hAnsi="Arial"/>
                <w:b w:val="0"/>
                <w:color w:val="1E293B"/>
                <w:sz w:val="16"/>
              </w:rPr>
              <w:t>Status transaksi berubah menjadi 'refunded', hak akses dicabut secara otomatis, dan tercatat riwayatnya di Audit Log.</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2.5 MODUL 5: LEARNING MANAGEMENT SYSTEM (LMS) &amp; SCORM 1.2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UAT-LMS-001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Siswa Mendaftar Kursus Gratis (Free Course Instant Enrollment)</w:t>
            </w:r>
          </w:p>
        </w:tc>
        <w:tc>
          <w:tcPr>
            <w:tcW w:type="dxa" w:w="1872"/>
            <w:tcMar>
              <w:top w:w="100" w:type="dxa"/>
              <w:bottom w:w="100" w:type="dxa"/>
              <w:left w:w="120" w:type="dxa"/>
              <w:right w:w="120" w:type="dxa"/>
            </w:tcMar>
          </w:tcPr>
          <w:p>
            <w:pPr>
              <w:jc w:val="left"/>
            </w:pPr>
            <w:r>
              <w:rPr>
                <w:rFonts w:ascii="Arial" w:hAnsi="Arial"/>
                <w:b w:val="0"/>
                <w:color w:val="1E293B"/>
                <w:sz w:val="16"/>
              </w:rPr>
              <w:t>Siswa terautentikasi dan kursus berlabel Gratis (Rp 0).</w:t>
            </w:r>
          </w:p>
        </w:tc>
        <w:tc>
          <w:tcPr>
            <w:tcW w:type="dxa" w:w="2592"/>
            <w:tcMar>
              <w:top w:w="100" w:type="dxa"/>
              <w:bottom w:w="100" w:type="dxa"/>
              <w:left w:w="120" w:type="dxa"/>
              <w:right w:w="120" w:type="dxa"/>
            </w:tcMar>
          </w:tcPr>
          <w:p>
            <w:pPr>
              <w:jc w:val="left"/>
            </w:pPr>
            <w:r>
              <w:rPr>
                <w:rFonts w:ascii="Arial" w:hAnsi="Arial"/>
                <w:b w:val="0"/>
                <w:color w:val="1E293B"/>
                <w:sz w:val="16"/>
              </w:rPr>
              <w:t>1. Klik kursus gratis.</w:t>
              <w:br/>
              <w:t>2. Klik tombol 'Daftar Gratis'.</w:t>
            </w:r>
          </w:p>
        </w:tc>
        <w:tc>
          <w:tcPr>
            <w:tcW w:type="dxa" w:w="1584"/>
            <w:tcMar>
              <w:top w:w="100" w:type="dxa"/>
              <w:bottom w:w="100" w:type="dxa"/>
              <w:left w:w="120" w:type="dxa"/>
              <w:right w:w="120" w:type="dxa"/>
            </w:tcMar>
          </w:tcPr>
          <w:p>
            <w:pPr>
              <w:jc w:val="left"/>
            </w:pPr>
            <w:r>
              <w:rPr>
                <w:rFonts w:ascii="Arial" w:hAnsi="Arial"/>
                <w:b w:val="0"/>
                <w:color w:val="1E293B"/>
                <w:sz w:val="16"/>
              </w:rPr>
              <w:t>Kursus: 'Pengantar Literasi Digital'</w:t>
            </w:r>
          </w:p>
        </w:tc>
        <w:tc>
          <w:tcPr>
            <w:tcW w:type="dxa" w:w="2736"/>
            <w:tcMar>
              <w:top w:w="100" w:type="dxa"/>
              <w:bottom w:w="100" w:type="dxa"/>
              <w:left w:w="120" w:type="dxa"/>
              <w:right w:w="120" w:type="dxa"/>
            </w:tcMar>
          </w:tcPr>
          <w:p>
            <w:pPr>
              <w:jc w:val="left"/>
            </w:pPr>
            <w:r>
              <w:rPr>
                <w:rFonts w:ascii="Arial" w:hAnsi="Arial"/>
                <w:b w:val="0"/>
                <w:color w:val="1E293B"/>
                <w:sz w:val="16"/>
              </w:rPr>
              <w:t>Pendaftaran berhasil seketika tanpa tagihan, kursus langsung muncul di 'Kelas Saya', dan progres awal 0%.</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UAT-LMS-002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Akses Materi Teks, Presentasi Slide, dan Pemutar Video Interaktif</w:t>
            </w:r>
          </w:p>
        </w:tc>
        <w:tc>
          <w:tcPr>
            <w:tcW w:type="dxa" w:w="1872"/>
            <w:tcMar>
              <w:top w:w="100" w:type="dxa"/>
              <w:bottom w:w="100" w:type="dxa"/>
              <w:left w:w="120" w:type="dxa"/>
              <w:right w:w="120" w:type="dxa"/>
            </w:tcMar>
          </w:tcPr>
          <w:p>
            <w:pPr>
              <w:jc w:val="left"/>
            </w:pPr>
            <w:r>
              <w:rPr>
                <w:rFonts w:ascii="Arial" w:hAnsi="Arial"/>
                <w:b w:val="0"/>
                <w:color w:val="1E293B"/>
                <w:sz w:val="16"/>
              </w:rPr>
              <w:t>Siswa telah terdaftar di kelas.</w:t>
            </w:r>
          </w:p>
        </w:tc>
        <w:tc>
          <w:tcPr>
            <w:tcW w:type="dxa" w:w="2592"/>
            <w:tcMar>
              <w:top w:w="100" w:type="dxa"/>
              <w:bottom w:w="100" w:type="dxa"/>
              <w:left w:w="120" w:type="dxa"/>
              <w:right w:w="120" w:type="dxa"/>
            </w:tcMar>
          </w:tcPr>
          <w:p>
            <w:pPr>
              <w:jc w:val="left"/>
            </w:pPr>
            <w:r>
              <w:rPr>
                <w:rFonts w:ascii="Arial" w:hAnsi="Arial"/>
                <w:b w:val="0"/>
                <w:color w:val="1E293B"/>
                <w:sz w:val="16"/>
              </w:rPr>
              <w:t>1. Masuk ke ruang kelas /kelas.</w:t>
              <w:br/>
              <w:t>2. Buka modul 1 materi video.</w:t>
              <w:br/>
              <w:t>3. Putar video dan ganti ke modul materi teks.</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Video berputar lancar, teks modul tampil proporsional, navigasi materi responsif di desktop maupun mobile.</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UAT-LMS-003</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Eksekusi Paket Interaktif SCORM 1.2 dan Sinkronisasi Status Commit</w:t>
            </w:r>
          </w:p>
        </w:tc>
        <w:tc>
          <w:tcPr>
            <w:tcW w:type="dxa" w:w="1872"/>
            <w:tcMar>
              <w:top w:w="100" w:type="dxa"/>
              <w:bottom w:w="100" w:type="dxa"/>
              <w:left w:w="120" w:type="dxa"/>
              <w:right w:w="120" w:type="dxa"/>
            </w:tcMar>
          </w:tcPr>
          <w:p>
            <w:pPr>
              <w:jc w:val="left"/>
            </w:pPr>
            <w:r>
              <w:rPr>
                <w:rFonts w:ascii="Arial" w:hAnsi="Arial"/>
                <w:b w:val="0"/>
                <w:color w:val="1E293B"/>
                <w:sz w:val="16"/>
              </w:rPr>
              <w:t>Kursus memiliki modul berbasis SCORM 1.2.</w:t>
            </w:r>
          </w:p>
        </w:tc>
        <w:tc>
          <w:tcPr>
            <w:tcW w:type="dxa" w:w="2592"/>
            <w:tcMar>
              <w:top w:w="100" w:type="dxa"/>
              <w:bottom w:w="100" w:type="dxa"/>
              <w:left w:w="120" w:type="dxa"/>
              <w:right w:w="120" w:type="dxa"/>
            </w:tcMar>
          </w:tcPr>
          <w:p>
            <w:pPr>
              <w:jc w:val="left"/>
            </w:pPr>
            <w:r>
              <w:rPr>
                <w:rFonts w:ascii="Arial" w:hAnsi="Arial"/>
                <w:b w:val="0"/>
                <w:color w:val="1E293B"/>
                <w:sz w:val="16"/>
              </w:rPr>
              <w:t>1. Buka modul SCORM.</w:t>
              <w:br/>
              <w:t>2. Selesaikan slide interaktif di dalam iFrame SCORM.</w:t>
              <w:br/>
              <w:t>3. Klik finish pada paket SCORM.</w:t>
            </w:r>
          </w:p>
        </w:tc>
        <w:tc>
          <w:tcPr>
            <w:tcW w:type="dxa" w:w="1584"/>
            <w:tcMar>
              <w:top w:w="100" w:type="dxa"/>
              <w:bottom w:w="100" w:type="dxa"/>
              <w:left w:w="120" w:type="dxa"/>
              <w:right w:w="120" w:type="dxa"/>
            </w:tcMar>
          </w:tcPr>
          <w:p>
            <w:pPr>
              <w:jc w:val="left"/>
            </w:pPr>
            <w:r>
              <w:rPr>
                <w:rFonts w:ascii="Arial" w:hAnsi="Arial"/>
                <w:b w:val="0"/>
                <w:color w:val="1E293B"/>
                <w:sz w:val="16"/>
              </w:rPr>
              <w:t>SCORM Adapter: cmi.core.lesson_status = 'completed'</w:t>
            </w:r>
          </w:p>
        </w:tc>
        <w:tc>
          <w:tcPr>
            <w:tcW w:type="dxa" w:w="2736"/>
            <w:tcMar>
              <w:top w:w="100" w:type="dxa"/>
              <w:bottom w:w="100" w:type="dxa"/>
              <w:left w:w="120" w:type="dxa"/>
              <w:right w:w="120" w:type="dxa"/>
            </w:tcMar>
          </w:tcPr>
          <w:p>
            <w:pPr>
              <w:jc w:val="left"/>
            </w:pPr>
            <w:r>
              <w:rPr>
                <w:rFonts w:ascii="Arial" w:hAnsi="Arial"/>
                <w:b w:val="0"/>
                <w:color w:val="1E293B"/>
                <w:sz w:val="16"/>
              </w:rPr>
              <w:t>Adapter SCORM 1.2 runtime menangkap panggilan LMSCommit/LMSFinish dan memperbarui database bahwa modul telah tuntas.</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UAT-LMS-004</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Menandai Materi Selesai dan Peningkatan Persentase Progres Belajar</w:t>
            </w:r>
          </w:p>
        </w:tc>
        <w:tc>
          <w:tcPr>
            <w:tcW w:type="dxa" w:w="1872"/>
            <w:tcMar>
              <w:top w:w="100" w:type="dxa"/>
              <w:bottom w:w="100" w:type="dxa"/>
              <w:left w:w="120" w:type="dxa"/>
              <w:right w:w="120" w:type="dxa"/>
            </w:tcMar>
          </w:tcPr>
          <w:p>
            <w:pPr>
              <w:jc w:val="left"/>
            </w:pPr>
            <w:r>
              <w:rPr>
                <w:rFonts w:ascii="Arial" w:hAnsi="Arial"/>
                <w:b w:val="0"/>
                <w:color w:val="1E293B"/>
                <w:sz w:val="16"/>
              </w:rPr>
              <w:t>Siswa selesai membaca/menonton materi.</w:t>
            </w:r>
          </w:p>
        </w:tc>
        <w:tc>
          <w:tcPr>
            <w:tcW w:type="dxa" w:w="2592"/>
            <w:tcMar>
              <w:top w:w="100" w:type="dxa"/>
              <w:bottom w:w="100" w:type="dxa"/>
              <w:left w:w="120" w:type="dxa"/>
              <w:right w:w="120" w:type="dxa"/>
            </w:tcMar>
          </w:tcPr>
          <w:p>
            <w:pPr>
              <w:jc w:val="left"/>
            </w:pPr>
            <w:r>
              <w:rPr>
                <w:rFonts w:ascii="Arial" w:hAnsi="Arial"/>
                <w:b w:val="0"/>
                <w:color w:val="1E293B"/>
                <w:sz w:val="16"/>
              </w:rPr>
              <w:t>1. Klik tombol 'Tandai Selesai &amp; Lanjut'.</w:t>
              <w:br/>
              <w:t>2. Periksa bar persentase progres kursus.</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Ikon checklist hijau aktif pada daftar silabus, persentase progres bertambah sesuai proporsi modul yang diselesaikan.</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UAT-LMS-005</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Siswa Mencoba Melompati Modul yang Terkunci Berurutan</w:t>
            </w:r>
          </w:p>
        </w:tc>
        <w:tc>
          <w:tcPr>
            <w:tcW w:type="dxa" w:w="1872"/>
            <w:tcMar>
              <w:top w:w="100" w:type="dxa"/>
              <w:bottom w:w="100" w:type="dxa"/>
              <w:left w:w="120" w:type="dxa"/>
              <w:right w:w="120" w:type="dxa"/>
            </w:tcMar>
          </w:tcPr>
          <w:p>
            <w:pPr>
              <w:jc w:val="left"/>
            </w:pPr>
            <w:r>
              <w:rPr>
                <w:rFonts w:ascii="Arial" w:hAnsi="Arial"/>
                <w:b w:val="0"/>
                <w:color w:val="1E293B"/>
                <w:sz w:val="16"/>
              </w:rPr>
              <w:t>Kursus menerapkan aturan pembelajaran sekuensial (harus urut).</w:t>
            </w:r>
          </w:p>
        </w:tc>
        <w:tc>
          <w:tcPr>
            <w:tcW w:type="dxa" w:w="2592"/>
            <w:tcMar>
              <w:top w:w="100" w:type="dxa"/>
              <w:bottom w:w="100" w:type="dxa"/>
              <w:left w:w="120" w:type="dxa"/>
              <w:right w:w="120" w:type="dxa"/>
            </w:tcMar>
          </w:tcPr>
          <w:p>
            <w:pPr>
              <w:jc w:val="left"/>
            </w:pPr>
            <w:r>
              <w:rPr>
                <w:rFonts w:ascii="Arial" w:hAnsi="Arial"/>
                <w:b w:val="0"/>
                <w:color w:val="1E293B"/>
                <w:sz w:val="16"/>
              </w:rPr>
              <w:t>1. Siswa belum menyelesaikan Modul 1.</w:t>
              <w:br/>
              <w:t>2. Siswa mencoba mengklik modul 4 langsung.</w:t>
            </w:r>
          </w:p>
        </w:tc>
        <w:tc>
          <w:tcPr>
            <w:tcW w:type="dxa" w:w="1584"/>
            <w:tcMar>
              <w:top w:w="100" w:type="dxa"/>
              <w:bottom w:w="100" w:type="dxa"/>
              <w:left w:w="120" w:type="dxa"/>
              <w:right w:w="120" w:type="dxa"/>
            </w:tcMar>
          </w:tcPr>
          <w:p>
            <w:pPr>
              <w:jc w:val="left"/>
            </w:pPr>
            <w:r>
              <w:rPr>
                <w:rFonts w:ascii="Arial" w:hAnsi="Arial"/>
                <w:b w:val="0"/>
                <w:color w:val="1E293B"/>
                <w:sz w:val="16"/>
              </w:rPr>
              <w:t>Modul 4 (Terkunci)</w:t>
            </w:r>
          </w:p>
        </w:tc>
        <w:tc>
          <w:tcPr>
            <w:tcW w:type="dxa" w:w="2736"/>
            <w:tcMar>
              <w:top w:w="100" w:type="dxa"/>
              <w:bottom w:w="100" w:type="dxa"/>
              <w:left w:w="120" w:type="dxa"/>
              <w:right w:w="120" w:type="dxa"/>
            </w:tcMar>
          </w:tcPr>
          <w:p>
            <w:pPr>
              <w:jc w:val="left"/>
            </w:pPr>
            <w:r>
              <w:rPr>
                <w:rFonts w:ascii="Arial" w:hAnsi="Arial"/>
                <w:b w:val="0"/>
                <w:color w:val="1E293B"/>
                <w:sz w:val="16"/>
              </w:rPr>
              <w:t>Sistem menampilkan gembok terkunci dan pesan 'Selesaikan modul sebelumnya untuk membuka materi ini'.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2.6 MODUL 6: UJIAN SERTIFIKASI &amp; PENERBITAN SERTIFIKAT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UAT-EXM-001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Siswa Memulai Ujian Sertifikasi dengan Hitung Mundur Waktu (Timer)</w:t>
            </w:r>
          </w:p>
        </w:tc>
        <w:tc>
          <w:tcPr>
            <w:tcW w:type="dxa" w:w="1872"/>
            <w:tcMar>
              <w:top w:w="100" w:type="dxa"/>
              <w:bottom w:w="100" w:type="dxa"/>
              <w:left w:w="120" w:type="dxa"/>
              <w:right w:w="120" w:type="dxa"/>
            </w:tcMar>
          </w:tcPr>
          <w:p>
            <w:pPr>
              <w:jc w:val="left"/>
            </w:pPr>
            <w:r>
              <w:rPr>
                <w:rFonts w:ascii="Arial" w:hAnsi="Arial"/>
                <w:b w:val="0"/>
                <w:color w:val="1E293B"/>
                <w:sz w:val="16"/>
              </w:rPr>
              <w:t>Seluruh materi kursus telah diselesaikan 100%.</w:t>
            </w:r>
          </w:p>
        </w:tc>
        <w:tc>
          <w:tcPr>
            <w:tcW w:type="dxa" w:w="2592"/>
            <w:tcMar>
              <w:top w:w="100" w:type="dxa"/>
              <w:bottom w:w="100" w:type="dxa"/>
              <w:left w:w="120" w:type="dxa"/>
              <w:right w:w="120" w:type="dxa"/>
            </w:tcMar>
          </w:tcPr>
          <w:p>
            <w:pPr>
              <w:jc w:val="left"/>
            </w:pPr>
            <w:r>
              <w:rPr>
                <w:rFonts w:ascii="Arial" w:hAnsi="Arial"/>
                <w:b w:val="0"/>
                <w:color w:val="1E293B"/>
                <w:sz w:val="16"/>
              </w:rPr>
              <w:t>1. Buka modul Ujian Akhir.</w:t>
              <w:br/>
              <w:t>2. Klik 'Mulai Ujian Sertifikasi'.</w:t>
              <w:br/>
              <w:t>3. Periksa tampilan lembar ujian.</w:t>
            </w:r>
          </w:p>
        </w:tc>
        <w:tc>
          <w:tcPr>
            <w:tcW w:type="dxa" w:w="1584"/>
            <w:tcMar>
              <w:top w:w="100" w:type="dxa"/>
              <w:bottom w:w="100" w:type="dxa"/>
              <w:left w:w="120" w:type="dxa"/>
              <w:right w:w="120" w:type="dxa"/>
            </w:tcMar>
          </w:tcPr>
          <w:p>
            <w:pPr>
              <w:jc w:val="left"/>
            </w:pPr>
            <w:r>
              <w:rPr>
                <w:rFonts w:ascii="Arial" w:hAnsi="Arial"/>
                <w:b w:val="0"/>
                <w:color w:val="1E293B"/>
                <w:sz w:val="16"/>
              </w:rPr>
              <w:t>Durasi: 60 Menit</w:t>
            </w:r>
          </w:p>
        </w:tc>
        <w:tc>
          <w:tcPr>
            <w:tcW w:type="dxa" w:w="2736"/>
            <w:tcMar>
              <w:top w:w="100" w:type="dxa"/>
              <w:bottom w:w="100" w:type="dxa"/>
              <w:left w:w="120" w:type="dxa"/>
              <w:right w:w="120" w:type="dxa"/>
            </w:tcMar>
          </w:tcPr>
          <w:p>
            <w:pPr>
              <w:jc w:val="left"/>
            </w:pPr>
            <w:r>
              <w:rPr>
                <w:rFonts w:ascii="Arial" w:hAnsi="Arial"/>
                <w:b w:val="0"/>
                <w:color w:val="1E293B"/>
                <w:sz w:val="16"/>
              </w:rPr>
              <w:t>Soal ujian diacak, lembar soal tampil, timer hitung mundur aktif dan berjalan mundur secara real-time.</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UAT-EXM-002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Menjawab Seluruh Soal dan Mengirimkan Lembar Ujian Sebelum Batas Waktu</w:t>
            </w:r>
          </w:p>
        </w:tc>
        <w:tc>
          <w:tcPr>
            <w:tcW w:type="dxa" w:w="1872"/>
            <w:tcMar>
              <w:top w:w="100" w:type="dxa"/>
              <w:bottom w:w="100" w:type="dxa"/>
              <w:left w:w="120" w:type="dxa"/>
              <w:right w:w="120" w:type="dxa"/>
            </w:tcMar>
          </w:tcPr>
          <w:p>
            <w:pPr>
              <w:jc w:val="left"/>
            </w:pPr>
            <w:r>
              <w:rPr>
                <w:rFonts w:ascii="Arial" w:hAnsi="Arial"/>
                <w:b w:val="0"/>
                <w:color w:val="1E293B"/>
                <w:sz w:val="16"/>
              </w:rPr>
              <w:t>Ujian sedang berlangsung.</w:t>
            </w:r>
          </w:p>
        </w:tc>
        <w:tc>
          <w:tcPr>
            <w:tcW w:type="dxa" w:w="2592"/>
            <w:tcMar>
              <w:top w:w="100" w:type="dxa"/>
              <w:bottom w:w="100" w:type="dxa"/>
              <w:left w:w="120" w:type="dxa"/>
              <w:right w:w="120" w:type="dxa"/>
            </w:tcMar>
          </w:tcPr>
          <w:p>
            <w:pPr>
              <w:jc w:val="left"/>
            </w:pPr>
            <w:r>
              <w:rPr>
                <w:rFonts w:ascii="Arial" w:hAnsi="Arial"/>
                <w:b w:val="0"/>
                <w:color w:val="1E293B"/>
                <w:sz w:val="16"/>
              </w:rPr>
              <w:t>1. Pilih opsi jawaban pada setiap nomor soal.</w:t>
              <w:br/>
              <w:t>2. Pastikan indikator seluruh nomor terjawab.</w:t>
              <w:br/>
              <w:t>3. Klik 'Kirim Jawaban'.</w:t>
            </w:r>
          </w:p>
        </w:tc>
        <w:tc>
          <w:tcPr>
            <w:tcW w:type="dxa" w:w="1584"/>
            <w:tcMar>
              <w:top w:w="100" w:type="dxa"/>
              <w:bottom w:w="100" w:type="dxa"/>
              <w:left w:w="120" w:type="dxa"/>
              <w:right w:w="120" w:type="dxa"/>
            </w:tcMar>
          </w:tcPr>
          <w:p>
            <w:pPr>
              <w:jc w:val="left"/>
            </w:pPr>
            <w:r>
              <w:rPr>
                <w:rFonts w:ascii="Arial" w:hAnsi="Arial"/>
                <w:b w:val="0"/>
                <w:color w:val="1E293B"/>
                <w:sz w:val="16"/>
              </w:rPr>
              <w:t>25 Soal Pilihan Ganda</w:t>
            </w:r>
          </w:p>
        </w:tc>
        <w:tc>
          <w:tcPr>
            <w:tcW w:type="dxa" w:w="2736"/>
            <w:tcMar>
              <w:top w:w="100" w:type="dxa"/>
              <w:bottom w:w="100" w:type="dxa"/>
              <w:left w:w="120" w:type="dxa"/>
              <w:right w:w="120" w:type="dxa"/>
            </w:tcMar>
          </w:tcPr>
          <w:p>
            <w:pPr>
              <w:jc w:val="left"/>
            </w:pPr>
            <w:r>
              <w:rPr>
                <w:rFonts w:ascii="Arial" w:hAnsi="Arial"/>
                <w:b w:val="0"/>
                <w:color w:val="1E293B"/>
                <w:sz w:val="16"/>
              </w:rPr>
              <w:t>Sistem meminta konfirmasi submit, menghitung skor otomatis, dan menampilkan hasil perolehan nilai seketika.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UAT-EXM-003</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Waktu Ujian Habis dan Sistem Melakukan Auto-Submit Otomatis</w:t>
            </w:r>
          </w:p>
        </w:tc>
        <w:tc>
          <w:tcPr>
            <w:tcW w:type="dxa" w:w="1872"/>
            <w:tcMar>
              <w:top w:w="100" w:type="dxa"/>
              <w:bottom w:w="100" w:type="dxa"/>
              <w:left w:w="120" w:type="dxa"/>
              <w:right w:w="120" w:type="dxa"/>
            </w:tcMar>
          </w:tcPr>
          <w:p>
            <w:pPr>
              <w:jc w:val="left"/>
            </w:pPr>
            <w:r>
              <w:rPr>
                <w:rFonts w:ascii="Arial" w:hAnsi="Arial"/>
                <w:b w:val="0"/>
                <w:color w:val="1E293B"/>
                <w:sz w:val="16"/>
              </w:rPr>
              <w:t>Siswa belum selesai menjawab ketika timer mencapai 00:00.</w:t>
            </w:r>
          </w:p>
        </w:tc>
        <w:tc>
          <w:tcPr>
            <w:tcW w:type="dxa" w:w="2592"/>
            <w:tcMar>
              <w:top w:w="100" w:type="dxa"/>
              <w:bottom w:w="100" w:type="dxa"/>
              <w:left w:w="120" w:type="dxa"/>
              <w:right w:w="120" w:type="dxa"/>
            </w:tcMar>
          </w:tcPr>
          <w:p>
            <w:pPr>
              <w:jc w:val="left"/>
            </w:pPr>
            <w:r>
              <w:rPr>
                <w:rFonts w:ascii="Arial" w:hAnsi="Arial"/>
                <w:b w:val="0"/>
                <w:color w:val="1E293B"/>
                <w:sz w:val="16"/>
              </w:rPr>
              <w:t>1. Biarkan timer ujian berjalan hingga waktu habis.</w:t>
              <w:br/>
              <w:t>2. Amati perilaku sistem.</w:t>
            </w:r>
          </w:p>
        </w:tc>
        <w:tc>
          <w:tcPr>
            <w:tcW w:type="dxa" w:w="1584"/>
            <w:tcMar>
              <w:top w:w="100" w:type="dxa"/>
              <w:bottom w:w="100" w:type="dxa"/>
              <w:left w:w="120" w:type="dxa"/>
              <w:right w:w="120" w:type="dxa"/>
            </w:tcMar>
          </w:tcPr>
          <w:p>
            <w:pPr>
              <w:jc w:val="left"/>
            </w:pPr>
            <w:r>
              <w:rPr>
                <w:rFonts w:ascii="Arial" w:hAnsi="Arial"/>
                <w:b w:val="0"/>
                <w:color w:val="1E293B"/>
                <w:sz w:val="16"/>
              </w:rPr>
              <w:t>Timer: 00:00</w:t>
            </w:r>
          </w:p>
        </w:tc>
        <w:tc>
          <w:tcPr>
            <w:tcW w:type="dxa" w:w="2736"/>
            <w:tcMar>
              <w:top w:w="100" w:type="dxa"/>
              <w:bottom w:w="100" w:type="dxa"/>
              <w:left w:w="120" w:type="dxa"/>
              <w:right w:w="120" w:type="dxa"/>
            </w:tcMar>
          </w:tcPr>
          <w:p>
            <w:pPr>
              <w:jc w:val="left"/>
            </w:pPr>
            <w:r>
              <w:rPr>
                <w:rFonts w:ascii="Arial" w:hAnsi="Arial"/>
                <w:b w:val="0"/>
                <w:color w:val="1E293B"/>
                <w:sz w:val="16"/>
              </w:rPr>
              <w:t>Sistem otomatis mengunci layar ujian, melakukan auto-submit jawaban yang sempat terisi, dan menghitung skor yang ada.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UAT-EXM-004</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Siswa Lulus Ujian (Nilai &gt;= Passing Grade) dan Sertifikat Otomatis Terbit</w:t>
            </w:r>
          </w:p>
        </w:tc>
        <w:tc>
          <w:tcPr>
            <w:tcW w:type="dxa" w:w="1872"/>
            <w:tcMar>
              <w:top w:w="100" w:type="dxa"/>
              <w:bottom w:w="100" w:type="dxa"/>
              <w:left w:w="120" w:type="dxa"/>
              <w:right w:w="120" w:type="dxa"/>
            </w:tcMar>
          </w:tcPr>
          <w:p>
            <w:pPr>
              <w:jc w:val="left"/>
            </w:pPr>
            <w:r>
              <w:rPr>
                <w:rFonts w:ascii="Arial" w:hAnsi="Arial"/>
                <w:b w:val="0"/>
                <w:color w:val="1E293B"/>
                <w:sz w:val="16"/>
              </w:rPr>
              <w:t>Passing grade ujian adalah 75. Siswa memperoleh nilai 88.</w:t>
            </w:r>
          </w:p>
        </w:tc>
        <w:tc>
          <w:tcPr>
            <w:tcW w:type="dxa" w:w="2592"/>
            <w:tcMar>
              <w:top w:w="100" w:type="dxa"/>
              <w:bottom w:w="100" w:type="dxa"/>
              <w:left w:w="120" w:type="dxa"/>
              <w:right w:w="120" w:type="dxa"/>
            </w:tcMar>
          </w:tcPr>
          <w:p>
            <w:pPr>
              <w:jc w:val="left"/>
            </w:pPr>
            <w:r>
              <w:rPr>
                <w:rFonts w:ascii="Arial" w:hAnsi="Arial"/>
                <w:b w:val="0"/>
                <w:color w:val="1E293B"/>
                <w:sz w:val="16"/>
              </w:rPr>
              <w:t>1. Submit ujian dengan hasil nilai 88.</w:t>
              <w:br/>
              <w:t>2. Periksa halaman pengumuman hasil.</w:t>
            </w:r>
          </w:p>
        </w:tc>
        <w:tc>
          <w:tcPr>
            <w:tcW w:type="dxa" w:w="1584"/>
            <w:tcMar>
              <w:top w:w="100" w:type="dxa"/>
              <w:bottom w:w="100" w:type="dxa"/>
              <w:left w:w="120" w:type="dxa"/>
              <w:right w:w="120" w:type="dxa"/>
            </w:tcMar>
          </w:tcPr>
          <w:p>
            <w:pPr>
              <w:jc w:val="left"/>
            </w:pPr>
            <w:r>
              <w:rPr>
                <w:rFonts w:ascii="Arial" w:hAnsi="Arial"/>
                <w:b w:val="0"/>
                <w:color w:val="1E293B"/>
                <w:sz w:val="16"/>
              </w:rPr>
              <w:t>Nilai: 88 (Lulus)</w:t>
            </w:r>
          </w:p>
        </w:tc>
        <w:tc>
          <w:tcPr>
            <w:tcW w:type="dxa" w:w="2736"/>
            <w:tcMar>
              <w:top w:w="100" w:type="dxa"/>
              <w:bottom w:w="100" w:type="dxa"/>
              <w:left w:w="120" w:type="dxa"/>
              <w:right w:w="120" w:type="dxa"/>
            </w:tcMar>
          </w:tcPr>
          <w:p>
            <w:pPr>
              <w:jc w:val="left"/>
            </w:pPr>
            <w:r>
              <w:rPr>
                <w:rFonts w:ascii="Arial" w:hAnsi="Arial"/>
                <w:b w:val="0"/>
                <w:color w:val="1E293B"/>
                <w:sz w:val="16"/>
              </w:rPr>
              <w:t>Sistem menyatakan 'LULUS', sertifikat unik dengan nomor seri resmi otomatis diterbitkan dan tombol unduh sertifikat aktif.</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UAT-EXM-005</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Siswa Tidak Lulus Ujian (Nilai &lt; Passing Grade) dan Kesempatan Ujian Ulang</w:t>
            </w:r>
          </w:p>
        </w:tc>
        <w:tc>
          <w:tcPr>
            <w:tcW w:type="dxa" w:w="1872"/>
            <w:tcMar>
              <w:top w:w="100" w:type="dxa"/>
              <w:bottom w:w="100" w:type="dxa"/>
              <w:left w:w="120" w:type="dxa"/>
              <w:right w:w="120" w:type="dxa"/>
            </w:tcMar>
          </w:tcPr>
          <w:p>
            <w:pPr>
              <w:jc w:val="left"/>
            </w:pPr>
            <w:r>
              <w:rPr>
                <w:rFonts w:ascii="Arial" w:hAnsi="Arial"/>
                <w:b w:val="0"/>
                <w:color w:val="1E293B"/>
                <w:sz w:val="16"/>
              </w:rPr>
              <w:t>Passing grade 75. Siswa memperoleh nilai 60.</w:t>
            </w:r>
          </w:p>
        </w:tc>
        <w:tc>
          <w:tcPr>
            <w:tcW w:type="dxa" w:w="2592"/>
            <w:tcMar>
              <w:top w:w="100" w:type="dxa"/>
              <w:bottom w:w="100" w:type="dxa"/>
              <w:left w:w="120" w:type="dxa"/>
              <w:right w:w="120" w:type="dxa"/>
            </w:tcMar>
          </w:tcPr>
          <w:p>
            <w:pPr>
              <w:jc w:val="left"/>
            </w:pPr>
            <w:r>
              <w:rPr>
                <w:rFonts w:ascii="Arial" w:hAnsi="Arial"/>
                <w:b w:val="0"/>
                <w:color w:val="1E293B"/>
                <w:sz w:val="16"/>
              </w:rPr>
              <w:t>1. Submit ujian dengan nilai di bawah standar kelulusan.</w:t>
            </w:r>
          </w:p>
        </w:tc>
        <w:tc>
          <w:tcPr>
            <w:tcW w:type="dxa" w:w="1584"/>
            <w:tcMar>
              <w:top w:w="100" w:type="dxa"/>
              <w:bottom w:w="100" w:type="dxa"/>
              <w:left w:w="120" w:type="dxa"/>
              <w:right w:w="120" w:type="dxa"/>
            </w:tcMar>
          </w:tcPr>
          <w:p>
            <w:pPr>
              <w:jc w:val="left"/>
            </w:pPr>
            <w:r>
              <w:rPr>
                <w:rFonts w:ascii="Arial" w:hAnsi="Arial"/>
                <w:b w:val="0"/>
                <w:color w:val="1E293B"/>
                <w:sz w:val="16"/>
              </w:rPr>
              <w:t>Nilai: 60 (Belum Lulus)</w:t>
            </w:r>
          </w:p>
        </w:tc>
        <w:tc>
          <w:tcPr>
            <w:tcW w:type="dxa" w:w="2736"/>
            <w:tcMar>
              <w:top w:w="100" w:type="dxa"/>
              <w:bottom w:w="100" w:type="dxa"/>
              <w:left w:w="120" w:type="dxa"/>
              <w:right w:w="120" w:type="dxa"/>
            </w:tcMar>
          </w:tcPr>
          <w:p>
            <w:pPr>
              <w:jc w:val="left"/>
            </w:pPr>
            <w:r>
              <w:rPr>
                <w:rFonts w:ascii="Arial" w:hAnsi="Arial"/>
                <w:b w:val="0"/>
                <w:color w:val="1E293B"/>
                <w:sz w:val="16"/>
              </w:rPr>
              <w:t>Sistem menyatakan 'BELUM LULUS', sertifikat TIDAK diterbitkan, dan tombol ujian ulang (re-exam) muncul dengan batas jeda tertentu.</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UAT-EXM-006</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Verifikasi Keaslian Sertifikat Digital Secara Publik (/verify/[certId])</w:t>
            </w:r>
          </w:p>
        </w:tc>
        <w:tc>
          <w:tcPr>
            <w:tcW w:type="dxa" w:w="1872"/>
            <w:tcMar>
              <w:top w:w="100" w:type="dxa"/>
              <w:bottom w:w="100" w:type="dxa"/>
              <w:left w:w="120" w:type="dxa"/>
              <w:right w:w="120" w:type="dxa"/>
            </w:tcMar>
          </w:tcPr>
          <w:p>
            <w:pPr>
              <w:jc w:val="left"/>
            </w:pPr>
            <w:r>
              <w:rPr>
                <w:rFonts w:ascii="Arial" w:hAnsi="Arial"/>
                <w:b w:val="0"/>
                <w:color w:val="1E293B"/>
                <w:sz w:val="16"/>
              </w:rPr>
              <w:t>Sertifikat valid telah terbit dengan kode unik, misal 'CERT-2026-X89'.</w:t>
            </w:r>
          </w:p>
        </w:tc>
        <w:tc>
          <w:tcPr>
            <w:tcW w:type="dxa" w:w="2592"/>
            <w:tcMar>
              <w:top w:w="100" w:type="dxa"/>
              <w:bottom w:w="100" w:type="dxa"/>
              <w:left w:w="120" w:type="dxa"/>
              <w:right w:w="120" w:type="dxa"/>
            </w:tcMar>
          </w:tcPr>
          <w:p>
            <w:pPr>
              <w:jc w:val="left"/>
            </w:pPr>
            <w:r>
              <w:rPr>
                <w:rFonts w:ascii="Arial" w:hAnsi="Arial"/>
                <w:b w:val="0"/>
                <w:color w:val="1E293B"/>
                <w:sz w:val="16"/>
              </w:rPr>
              <w:t>1. Buka URL /verify/CERT-2026-X89 pada browser publik tanpa login.</w:t>
              <w:br/>
              <w:t>2. Periksa data yang ditampilkan.</w:t>
            </w:r>
          </w:p>
        </w:tc>
        <w:tc>
          <w:tcPr>
            <w:tcW w:type="dxa" w:w="1584"/>
            <w:tcMar>
              <w:top w:w="100" w:type="dxa"/>
              <w:bottom w:w="100" w:type="dxa"/>
              <w:left w:w="120" w:type="dxa"/>
              <w:right w:w="120" w:type="dxa"/>
            </w:tcMar>
          </w:tcPr>
          <w:p>
            <w:pPr>
              <w:jc w:val="left"/>
            </w:pPr>
            <w:r>
              <w:rPr>
                <w:rFonts w:ascii="Arial" w:hAnsi="Arial"/>
                <w:b w:val="0"/>
                <w:color w:val="1E293B"/>
                <w:sz w:val="16"/>
              </w:rPr>
              <w:t>ID Sertifikat Valid</w:t>
            </w:r>
          </w:p>
        </w:tc>
        <w:tc>
          <w:tcPr>
            <w:tcW w:type="dxa" w:w="2736"/>
            <w:tcMar>
              <w:top w:w="100" w:type="dxa"/>
              <w:bottom w:w="100" w:type="dxa"/>
              <w:left w:w="120" w:type="dxa"/>
              <w:right w:w="120" w:type="dxa"/>
            </w:tcMar>
          </w:tcPr>
          <w:p>
            <w:pPr>
              <w:jc w:val="left"/>
            </w:pPr>
            <w:r>
              <w:rPr>
                <w:rFonts w:ascii="Arial" w:hAnsi="Arial"/>
                <w:b w:val="0"/>
                <w:color w:val="1E293B"/>
                <w:sz w:val="16"/>
              </w:rPr>
              <w:t>Halaman menampilkan status 'Sertifikat Asli &amp; Terverifikasi', nama penerima, judul kursus, tanggal terbit, dan tandatangan penjamin mutu.</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UAT-EXM-007</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Verifikasi Sertifikat Menggunakan ID Palsu / Manipulasi URL</w:t>
            </w:r>
          </w:p>
        </w:tc>
        <w:tc>
          <w:tcPr>
            <w:tcW w:type="dxa" w:w="1872"/>
            <w:tcMar>
              <w:top w:w="100" w:type="dxa"/>
              <w:bottom w:w="100" w:type="dxa"/>
              <w:left w:w="120" w:type="dxa"/>
              <w:right w:w="120" w:type="dxa"/>
            </w:tcMar>
          </w:tcPr>
          <w:p>
            <w:pPr>
              <w:jc w:val="left"/>
            </w:pPr>
            <w:r>
              <w:rPr>
                <w:rFonts w:ascii="Arial" w:hAnsi="Arial"/>
                <w:b w:val="0"/>
                <w:color w:val="1E293B"/>
                <w:sz w:val="16"/>
              </w:rPr>
              <w:t>Pengguna memasukkan kode sertifikat fiktif.</w:t>
            </w:r>
          </w:p>
        </w:tc>
        <w:tc>
          <w:tcPr>
            <w:tcW w:type="dxa" w:w="2592"/>
            <w:tcMar>
              <w:top w:w="100" w:type="dxa"/>
              <w:bottom w:w="100" w:type="dxa"/>
              <w:left w:w="120" w:type="dxa"/>
              <w:right w:w="120" w:type="dxa"/>
            </w:tcMar>
          </w:tcPr>
          <w:p>
            <w:pPr>
              <w:jc w:val="left"/>
            </w:pPr>
            <w:r>
              <w:rPr>
                <w:rFonts w:ascii="Arial" w:hAnsi="Arial"/>
                <w:b w:val="0"/>
                <w:color w:val="1E293B"/>
                <w:sz w:val="16"/>
              </w:rPr>
              <w:t>1. Akses URL /verify/CERT-PALSU-9999.</w:t>
              <w:br/>
              <w:t>2. Amati respons sistem.</w:t>
            </w:r>
          </w:p>
        </w:tc>
        <w:tc>
          <w:tcPr>
            <w:tcW w:type="dxa" w:w="1584"/>
            <w:tcMar>
              <w:top w:w="100" w:type="dxa"/>
              <w:bottom w:w="100" w:type="dxa"/>
              <w:left w:w="120" w:type="dxa"/>
              <w:right w:w="120" w:type="dxa"/>
            </w:tcMar>
          </w:tcPr>
          <w:p>
            <w:pPr>
              <w:jc w:val="left"/>
            </w:pPr>
            <w:r>
              <w:rPr>
                <w:rFonts w:ascii="Arial" w:hAnsi="Arial"/>
                <w:b w:val="0"/>
                <w:color w:val="1E293B"/>
                <w:sz w:val="16"/>
              </w:rPr>
              <w:t>ID Sertifikat Palsu</w:t>
            </w:r>
          </w:p>
        </w:tc>
        <w:tc>
          <w:tcPr>
            <w:tcW w:type="dxa" w:w="2736"/>
            <w:tcMar>
              <w:top w:w="100" w:type="dxa"/>
              <w:bottom w:w="100" w:type="dxa"/>
              <w:left w:w="120" w:type="dxa"/>
              <w:right w:w="120" w:type="dxa"/>
            </w:tcMar>
          </w:tcPr>
          <w:p>
            <w:pPr>
              <w:jc w:val="left"/>
            </w:pPr>
            <w:r>
              <w:rPr>
                <w:rFonts w:ascii="Arial" w:hAnsi="Arial"/>
                <w:b w:val="0"/>
                <w:color w:val="1E293B"/>
                <w:sz w:val="16"/>
              </w:rPr>
              <w:t>Halaman verifikasi menampilkan tanda silang merah dengan peringatan tegas 'Sertifikat tidak ditemukan atau tidak valid'.</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UAT-EXM-008</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Pengunduhan File Sertifikat Digital Resmi Format PDF</w:t>
            </w:r>
          </w:p>
        </w:tc>
        <w:tc>
          <w:tcPr>
            <w:tcW w:type="dxa" w:w="1872"/>
            <w:tcMar>
              <w:top w:w="100" w:type="dxa"/>
              <w:bottom w:w="100" w:type="dxa"/>
              <w:left w:w="120" w:type="dxa"/>
              <w:right w:w="120" w:type="dxa"/>
            </w:tcMar>
          </w:tcPr>
          <w:p>
            <w:pPr>
              <w:jc w:val="left"/>
            </w:pPr>
            <w:r>
              <w:rPr>
                <w:rFonts w:ascii="Arial" w:hAnsi="Arial"/>
                <w:b w:val="0"/>
                <w:color w:val="1E293B"/>
                <w:sz w:val="16"/>
              </w:rPr>
              <w:t>Siswa telah lulus kursus.</w:t>
            </w:r>
          </w:p>
        </w:tc>
        <w:tc>
          <w:tcPr>
            <w:tcW w:type="dxa" w:w="2592"/>
            <w:tcMar>
              <w:top w:w="100" w:type="dxa"/>
              <w:bottom w:w="100" w:type="dxa"/>
              <w:left w:w="120" w:type="dxa"/>
              <w:right w:w="120" w:type="dxa"/>
            </w:tcMar>
          </w:tcPr>
          <w:p>
            <w:pPr>
              <w:jc w:val="left"/>
            </w:pPr>
            <w:r>
              <w:rPr>
                <w:rFonts w:ascii="Arial" w:hAnsi="Arial"/>
                <w:b w:val="0"/>
                <w:color w:val="1E293B"/>
                <w:sz w:val="16"/>
              </w:rPr>
              <w:t>1. Buka menu 'Sertifikat Saya'.</w:t>
              <w:br/>
              <w:t>2. Klik tombol 'Unduh PDF'.</w:t>
            </w:r>
          </w:p>
        </w:tc>
        <w:tc>
          <w:tcPr>
            <w:tcW w:type="dxa" w:w="1584"/>
            <w:tcMar>
              <w:top w:w="100" w:type="dxa"/>
              <w:bottom w:w="100" w:type="dxa"/>
              <w:left w:w="120" w:type="dxa"/>
              <w:right w:w="120" w:type="dxa"/>
            </w:tcMar>
          </w:tcPr>
          <w:p>
            <w:pPr>
              <w:jc w:val="left"/>
            </w:pPr>
            <w:r>
              <w:rPr>
                <w:rFonts w:ascii="Arial" w:hAnsi="Arial"/>
                <w:b w:val="0"/>
                <w:color w:val="1E293B"/>
                <w:sz w:val="16"/>
              </w:rPr>
              <w:t>Endpoint: /api/certificate/pdf?id=...</w:t>
            </w:r>
          </w:p>
        </w:tc>
        <w:tc>
          <w:tcPr>
            <w:tcW w:type="dxa" w:w="2736"/>
            <w:tcMar>
              <w:top w:w="100" w:type="dxa"/>
              <w:bottom w:w="100" w:type="dxa"/>
              <w:left w:w="120" w:type="dxa"/>
              <w:right w:w="120" w:type="dxa"/>
            </w:tcMar>
          </w:tcPr>
          <w:p>
            <w:pPr>
              <w:jc w:val="left"/>
            </w:pPr>
            <w:r>
              <w:rPr>
                <w:rFonts w:ascii="Arial" w:hAnsi="Arial"/>
                <w:b w:val="0"/>
                <w:color w:val="1E293B"/>
                <w:sz w:val="16"/>
              </w:rPr>
              <w:t>File PDF sertifikat beresolusi tinggi terunduh dengan desain resmi DIDIKARA, QR code verifikasi, dan nama siswa tercetak jelas.</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2.7 MODUL 7: LIVE SESSION (WEBINAR) &amp; PRESENSI KEHADIRAN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UAT-LIV-001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Instruktur Menjadwalkan Sesi Tatap Muka Virtual (Live Webinar)</w:t>
            </w:r>
          </w:p>
        </w:tc>
        <w:tc>
          <w:tcPr>
            <w:tcW w:type="dxa" w:w="1872"/>
            <w:tcMar>
              <w:top w:w="100" w:type="dxa"/>
              <w:bottom w:w="100" w:type="dxa"/>
              <w:left w:w="120" w:type="dxa"/>
              <w:right w:w="120" w:type="dxa"/>
            </w:tcMar>
          </w:tcPr>
          <w:p>
            <w:pPr>
              <w:jc w:val="left"/>
            </w:pPr>
            <w:r>
              <w:rPr>
                <w:rFonts w:ascii="Arial" w:hAnsi="Arial"/>
                <w:b w:val="0"/>
                <w:color w:val="1E293B"/>
                <w:sz w:val="16"/>
              </w:rPr>
              <w:t>Login sebagai instruktur kursus.</w:t>
            </w:r>
          </w:p>
        </w:tc>
        <w:tc>
          <w:tcPr>
            <w:tcW w:type="dxa" w:w="2592"/>
            <w:tcMar>
              <w:top w:w="100" w:type="dxa"/>
              <w:bottom w:w="100" w:type="dxa"/>
              <w:left w:w="120" w:type="dxa"/>
              <w:right w:w="120" w:type="dxa"/>
            </w:tcMar>
          </w:tcPr>
          <w:p>
            <w:pPr>
              <w:jc w:val="left"/>
            </w:pPr>
            <w:r>
              <w:rPr>
                <w:rFonts w:ascii="Arial" w:hAnsi="Arial"/>
                <w:b w:val="0"/>
                <w:color w:val="1E293B"/>
                <w:sz w:val="16"/>
              </w:rPr>
              <w:t>1. Buka panel sesi live.</w:t>
              <w:br/>
              <w:t>2. Klik 'Jadwalkan Sesi Baru'.</w:t>
              <w:br/>
              <w:t>3. Isi judul, tanggal/jam, dan tautan Zoom/Meet.</w:t>
              <w:br/>
              <w:t>4. Klik Simpan.</w:t>
            </w:r>
          </w:p>
        </w:tc>
        <w:tc>
          <w:tcPr>
            <w:tcW w:type="dxa" w:w="1584"/>
            <w:tcMar>
              <w:top w:w="100" w:type="dxa"/>
              <w:bottom w:w="100" w:type="dxa"/>
              <w:left w:w="120" w:type="dxa"/>
              <w:right w:w="120" w:type="dxa"/>
            </w:tcMar>
          </w:tcPr>
          <w:p>
            <w:pPr>
              <w:jc w:val="left"/>
            </w:pPr>
            <w:r>
              <w:rPr>
                <w:rFonts w:ascii="Arial" w:hAnsi="Arial"/>
                <w:b w:val="0"/>
                <w:color w:val="1E293B"/>
                <w:sz w:val="16"/>
              </w:rPr>
              <w:t>Platform: Zoom, Jam: 19.30 WIB</w:t>
            </w:r>
          </w:p>
        </w:tc>
        <w:tc>
          <w:tcPr>
            <w:tcW w:type="dxa" w:w="2736"/>
            <w:tcMar>
              <w:top w:w="100" w:type="dxa"/>
              <w:bottom w:w="100" w:type="dxa"/>
              <w:left w:w="120" w:type="dxa"/>
              <w:right w:w="120" w:type="dxa"/>
            </w:tcMar>
          </w:tcPr>
          <w:p>
            <w:pPr>
              <w:jc w:val="left"/>
            </w:pPr>
            <w:r>
              <w:rPr>
                <w:rFonts w:ascii="Arial" w:hAnsi="Arial"/>
                <w:b w:val="0"/>
                <w:color w:val="1E293B"/>
                <w:sz w:val="16"/>
              </w:rPr>
              <w:t>Jadwal sesi live tersimpan di database dan otomatis muncul pada kalender jadwal siswa yang terdaftar di kursus tersebut.</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UAT-LIV-002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Siswa Terdaftar Bergabung ke Tautan Live Session saat Waktu Dimulai</w:t>
            </w:r>
          </w:p>
        </w:tc>
        <w:tc>
          <w:tcPr>
            <w:tcW w:type="dxa" w:w="1872"/>
            <w:tcMar>
              <w:top w:w="100" w:type="dxa"/>
              <w:bottom w:w="100" w:type="dxa"/>
              <w:left w:w="120" w:type="dxa"/>
              <w:right w:w="120" w:type="dxa"/>
            </w:tcMar>
          </w:tcPr>
          <w:p>
            <w:pPr>
              <w:jc w:val="left"/>
            </w:pPr>
            <w:r>
              <w:rPr>
                <w:rFonts w:ascii="Arial" w:hAnsi="Arial"/>
                <w:b w:val="0"/>
                <w:color w:val="1E293B"/>
                <w:sz w:val="16"/>
              </w:rPr>
              <w:t>Sesi live berstatus aktif / sedang berlangsung.</w:t>
            </w:r>
          </w:p>
        </w:tc>
        <w:tc>
          <w:tcPr>
            <w:tcW w:type="dxa" w:w="2592"/>
            <w:tcMar>
              <w:top w:w="100" w:type="dxa"/>
              <w:bottom w:w="100" w:type="dxa"/>
              <w:left w:w="120" w:type="dxa"/>
              <w:right w:w="120" w:type="dxa"/>
            </w:tcMar>
          </w:tcPr>
          <w:p>
            <w:pPr>
              <w:jc w:val="left"/>
            </w:pPr>
            <w:r>
              <w:rPr>
                <w:rFonts w:ascii="Arial" w:hAnsi="Arial"/>
                <w:b w:val="0"/>
                <w:color w:val="1E293B"/>
                <w:sz w:val="16"/>
              </w:rPr>
              <w:t>1. Buka menu Live Sessions.</w:t>
              <w:br/>
              <w:t>2. Klik tombol 'Masuk Ruang Sesi'.</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Tab baru terbuka menuju meeting virtual dan sistem merekam partisipasi siswa ke database.</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UAT-LIV-003</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Pencatatan Presensi Kehadiran Siswa Secara Otomatis</w:t>
            </w:r>
          </w:p>
        </w:tc>
        <w:tc>
          <w:tcPr>
            <w:tcW w:type="dxa" w:w="1872"/>
            <w:tcMar>
              <w:top w:w="100" w:type="dxa"/>
              <w:bottom w:w="100" w:type="dxa"/>
              <w:left w:w="120" w:type="dxa"/>
              <w:right w:w="120" w:type="dxa"/>
            </w:tcMar>
          </w:tcPr>
          <w:p>
            <w:pPr>
              <w:jc w:val="left"/>
            </w:pPr>
            <w:r>
              <w:rPr>
                <w:rFonts w:ascii="Arial" w:hAnsi="Arial"/>
                <w:b w:val="0"/>
                <w:color w:val="1E293B"/>
                <w:sz w:val="16"/>
              </w:rPr>
              <w:t>Siswa mengklik tautan hadir pada sesi webinar.</w:t>
            </w:r>
          </w:p>
        </w:tc>
        <w:tc>
          <w:tcPr>
            <w:tcW w:type="dxa" w:w="2592"/>
            <w:tcMar>
              <w:top w:w="100" w:type="dxa"/>
              <w:bottom w:w="100" w:type="dxa"/>
              <w:left w:w="120" w:type="dxa"/>
              <w:right w:w="120" w:type="dxa"/>
            </w:tcMar>
          </w:tcPr>
          <w:p>
            <w:pPr>
              <w:jc w:val="left"/>
            </w:pPr>
            <w:r>
              <w:rPr>
                <w:rFonts w:ascii="Arial" w:hAnsi="Arial"/>
                <w:b w:val="0"/>
                <w:color w:val="1E293B"/>
                <w:sz w:val="16"/>
              </w:rPr>
              <w:t>1. Klik tombol 'Konfirmasi Kehadiran' di dalam ruang sesi.</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Database mencatat waktu kehadiran siswa (timestamp, status = 'present') dan tampil di rekap absensi instruktur.</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UAT-LIV-004</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Pengguna yang Belum Terdaftar Mencoba Masuk ke Live Session Eksklusif</w:t>
            </w:r>
          </w:p>
        </w:tc>
        <w:tc>
          <w:tcPr>
            <w:tcW w:type="dxa" w:w="1872"/>
            <w:tcMar>
              <w:top w:w="100" w:type="dxa"/>
              <w:bottom w:w="100" w:type="dxa"/>
              <w:left w:w="120" w:type="dxa"/>
              <w:right w:w="120" w:type="dxa"/>
            </w:tcMar>
          </w:tcPr>
          <w:p>
            <w:pPr>
              <w:jc w:val="left"/>
            </w:pPr>
            <w:r>
              <w:rPr>
                <w:rFonts w:ascii="Arial" w:hAnsi="Arial"/>
                <w:b w:val="0"/>
                <w:color w:val="1E293B"/>
                <w:sz w:val="16"/>
              </w:rPr>
              <w:t>Pengguna tidak terdaftar pada kursus terkait.</w:t>
            </w:r>
          </w:p>
        </w:tc>
        <w:tc>
          <w:tcPr>
            <w:tcW w:type="dxa" w:w="2592"/>
            <w:tcMar>
              <w:top w:w="100" w:type="dxa"/>
              <w:bottom w:w="100" w:type="dxa"/>
              <w:left w:w="120" w:type="dxa"/>
              <w:right w:w="120" w:type="dxa"/>
            </w:tcMar>
          </w:tcPr>
          <w:p>
            <w:pPr>
              <w:jc w:val="left"/>
            </w:pPr>
            <w:r>
              <w:rPr>
                <w:rFonts w:ascii="Arial" w:hAnsi="Arial"/>
                <w:b w:val="0"/>
                <w:color w:val="1E293B"/>
                <w:sz w:val="16"/>
              </w:rPr>
              <w:t>1. Coba klik tombol join sesi live pada kursus tersebut.</w:t>
            </w:r>
          </w:p>
        </w:tc>
        <w:tc>
          <w:tcPr>
            <w:tcW w:type="dxa" w:w="1584"/>
            <w:tcMar>
              <w:top w:w="100" w:type="dxa"/>
              <w:bottom w:w="100" w:type="dxa"/>
              <w:left w:w="120" w:type="dxa"/>
              <w:right w:w="120" w:type="dxa"/>
            </w:tcMar>
          </w:tcPr>
          <w:p>
            <w:pPr>
              <w:jc w:val="left"/>
            </w:pPr>
            <w:r>
              <w:rPr>
                <w:rFonts w:ascii="Arial" w:hAnsi="Arial"/>
                <w:b w:val="0"/>
                <w:color w:val="1E293B"/>
                <w:sz w:val="16"/>
              </w:rPr>
              <w:t>Siswa Non-Peserta</w:t>
            </w:r>
          </w:p>
        </w:tc>
        <w:tc>
          <w:tcPr>
            <w:tcW w:type="dxa" w:w="2736"/>
            <w:tcMar>
              <w:top w:w="100" w:type="dxa"/>
              <w:bottom w:w="100" w:type="dxa"/>
              <w:left w:w="120" w:type="dxa"/>
              <w:right w:w="120" w:type="dxa"/>
            </w:tcMar>
          </w:tcPr>
          <w:p>
            <w:pPr>
              <w:jc w:val="left"/>
            </w:pPr>
            <w:r>
              <w:rPr>
                <w:rFonts w:ascii="Arial" w:hAnsi="Arial"/>
                <w:b w:val="0"/>
                <w:color w:val="1E293B"/>
                <w:sz w:val="16"/>
              </w:rPr>
              <w:t>Sistem memblokir akses dan memunculkan peringatan 'Sesi ini khusus bagi peserta terdaftar di pelatihan ini'.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2.8 MODUL 8: GAMIFIKASI, LEADERBOARD &amp; FORUM DISKUSI</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UAT-GAM-001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Perolehan Poin XP dan Pembukaan Badge Gamifikasi Setelah Menyelesaikan Misi</w:t>
            </w:r>
          </w:p>
        </w:tc>
        <w:tc>
          <w:tcPr>
            <w:tcW w:type="dxa" w:w="1872"/>
            <w:tcMar>
              <w:top w:w="100" w:type="dxa"/>
              <w:bottom w:w="100" w:type="dxa"/>
              <w:left w:w="120" w:type="dxa"/>
              <w:right w:w="120" w:type="dxa"/>
            </w:tcMar>
          </w:tcPr>
          <w:p>
            <w:pPr>
              <w:jc w:val="left"/>
            </w:pPr>
            <w:r>
              <w:rPr>
                <w:rFonts w:ascii="Arial" w:hAnsi="Arial"/>
                <w:b w:val="0"/>
                <w:color w:val="1E293B"/>
                <w:sz w:val="16"/>
              </w:rPr>
              <w:t>Siswa menyelesaikan modul atau ujian dengan skor sempurna.</w:t>
            </w:r>
          </w:p>
        </w:tc>
        <w:tc>
          <w:tcPr>
            <w:tcW w:type="dxa" w:w="2592"/>
            <w:tcMar>
              <w:top w:w="100" w:type="dxa"/>
              <w:bottom w:w="100" w:type="dxa"/>
              <w:left w:w="120" w:type="dxa"/>
              <w:right w:w="120" w:type="dxa"/>
            </w:tcMar>
          </w:tcPr>
          <w:p>
            <w:pPr>
              <w:jc w:val="left"/>
            </w:pPr>
            <w:r>
              <w:rPr>
                <w:rFonts w:ascii="Arial" w:hAnsi="Arial"/>
                <w:b w:val="0"/>
                <w:color w:val="1E293B"/>
                <w:sz w:val="16"/>
              </w:rPr>
              <w:t>1. Selesaikan kuis atau modul materi.</w:t>
              <w:br/>
              <w:t>2. Periksa widget gamifikasi di dashboard.</w:t>
            </w:r>
          </w:p>
        </w:tc>
        <w:tc>
          <w:tcPr>
            <w:tcW w:type="dxa" w:w="1584"/>
            <w:tcMar>
              <w:top w:w="100" w:type="dxa"/>
              <w:bottom w:w="100" w:type="dxa"/>
              <w:left w:w="120" w:type="dxa"/>
              <w:right w:w="120" w:type="dxa"/>
            </w:tcMar>
          </w:tcPr>
          <w:p>
            <w:pPr>
              <w:jc w:val="left"/>
            </w:pPr>
            <w:r>
              <w:rPr>
                <w:rFonts w:ascii="Arial" w:hAnsi="Arial"/>
                <w:b w:val="0"/>
                <w:color w:val="1E293B"/>
                <w:sz w:val="16"/>
              </w:rPr>
              <w:t>Misi: 'First Lesson Complete'</w:t>
            </w:r>
          </w:p>
        </w:tc>
        <w:tc>
          <w:tcPr>
            <w:tcW w:type="dxa" w:w="2736"/>
            <w:tcMar>
              <w:top w:w="100" w:type="dxa"/>
              <w:bottom w:w="100" w:type="dxa"/>
              <w:left w:w="120" w:type="dxa"/>
              <w:right w:w="120" w:type="dxa"/>
            </w:tcMar>
          </w:tcPr>
          <w:p>
            <w:pPr>
              <w:jc w:val="left"/>
            </w:pPr>
            <w:r>
              <w:rPr>
                <w:rFonts w:ascii="Arial" w:hAnsi="Arial"/>
                <w:b w:val="0"/>
                <w:color w:val="1E293B"/>
                <w:sz w:val="16"/>
              </w:rPr>
              <w:t>Siswa mendapatkan +50 XP poin dan popup lencana prestasi (Badge) muncul memberi selamat.</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UAT-GAM-002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Pembaruan Posisi Papan Peringkat (Leaderboard) Siswa</w:t>
            </w:r>
          </w:p>
        </w:tc>
        <w:tc>
          <w:tcPr>
            <w:tcW w:type="dxa" w:w="1872"/>
            <w:tcMar>
              <w:top w:w="100" w:type="dxa"/>
              <w:bottom w:w="100" w:type="dxa"/>
              <w:left w:w="120" w:type="dxa"/>
              <w:right w:w="120" w:type="dxa"/>
            </w:tcMar>
          </w:tcPr>
          <w:p>
            <w:pPr>
              <w:jc w:val="left"/>
            </w:pPr>
            <w:r>
              <w:rPr>
                <w:rFonts w:ascii="Arial" w:hAnsi="Arial"/>
                <w:b w:val="0"/>
                <w:color w:val="1E293B"/>
                <w:sz w:val="16"/>
              </w:rPr>
              <w:t>Siswa mendapatkan penambahan XP poin.</w:t>
            </w:r>
          </w:p>
        </w:tc>
        <w:tc>
          <w:tcPr>
            <w:tcW w:type="dxa" w:w="2592"/>
            <w:tcMar>
              <w:top w:w="100" w:type="dxa"/>
              <w:bottom w:w="100" w:type="dxa"/>
              <w:left w:w="120" w:type="dxa"/>
              <w:right w:w="120" w:type="dxa"/>
            </w:tcMar>
          </w:tcPr>
          <w:p>
            <w:pPr>
              <w:jc w:val="left"/>
            </w:pPr>
            <w:r>
              <w:rPr>
                <w:rFonts w:ascii="Arial" w:hAnsi="Arial"/>
                <w:b w:val="0"/>
                <w:color w:val="1E293B"/>
                <w:sz w:val="16"/>
              </w:rPr>
              <w:t>1. Buka menu Papan Peringkat (/dashboard -&gt; Leaderboard).</w:t>
              <w:br/>
              <w:t>2. Amati peringkat siswa.</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Urutan peringkat diperbarui secara dinamis mencerminkan total akumulasi XP tertinggi di antara seluruh siswa.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UAT-GAM-003</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Penukaran Poin Gamifikasi dengan Hadiah / Merchandise (Redeem Rewards)</w:t>
            </w:r>
          </w:p>
        </w:tc>
        <w:tc>
          <w:tcPr>
            <w:tcW w:type="dxa" w:w="1872"/>
            <w:tcMar>
              <w:top w:w="100" w:type="dxa"/>
              <w:bottom w:w="100" w:type="dxa"/>
              <w:left w:w="120" w:type="dxa"/>
              <w:right w:w="120" w:type="dxa"/>
            </w:tcMar>
          </w:tcPr>
          <w:p>
            <w:pPr>
              <w:jc w:val="left"/>
            </w:pPr>
            <w:r>
              <w:rPr>
                <w:rFonts w:ascii="Arial" w:hAnsi="Arial"/>
                <w:b w:val="0"/>
                <w:color w:val="1E293B"/>
                <w:sz w:val="16"/>
              </w:rPr>
              <w:t>Siswa memiliki 500 Poin. Item reward membutuhkan 300 Poin.</w:t>
            </w:r>
          </w:p>
        </w:tc>
        <w:tc>
          <w:tcPr>
            <w:tcW w:type="dxa" w:w="2592"/>
            <w:tcMar>
              <w:top w:w="100" w:type="dxa"/>
              <w:bottom w:w="100" w:type="dxa"/>
              <w:left w:w="120" w:type="dxa"/>
              <w:right w:w="120" w:type="dxa"/>
            </w:tcMar>
          </w:tcPr>
          <w:p>
            <w:pPr>
              <w:jc w:val="left"/>
            </w:pPr>
            <w:r>
              <w:rPr>
                <w:rFonts w:ascii="Arial" w:hAnsi="Arial"/>
                <w:b w:val="0"/>
                <w:color w:val="1E293B"/>
                <w:sz w:val="16"/>
              </w:rPr>
              <w:t>1. Buka Katalog Hadiah.</w:t>
              <w:br/>
              <w:t>2. Pilih reward 'Voucher Diskon Pelatihan'.</w:t>
              <w:br/>
              <w:t>3. Klik 'Tukarkan Poin'.</w:t>
            </w:r>
          </w:p>
        </w:tc>
        <w:tc>
          <w:tcPr>
            <w:tcW w:type="dxa" w:w="1584"/>
            <w:tcMar>
              <w:top w:w="100" w:type="dxa"/>
              <w:bottom w:w="100" w:type="dxa"/>
              <w:left w:w="120" w:type="dxa"/>
              <w:right w:w="120" w:type="dxa"/>
            </w:tcMar>
          </w:tcPr>
          <w:p>
            <w:pPr>
              <w:jc w:val="left"/>
            </w:pPr>
            <w:r>
              <w:rPr>
                <w:rFonts w:ascii="Arial" w:hAnsi="Arial"/>
                <w:b w:val="0"/>
                <w:color w:val="1E293B"/>
                <w:sz w:val="16"/>
              </w:rPr>
              <w:t>Saldo: 500 Poin, Harga: 300 Poin</w:t>
            </w:r>
          </w:p>
        </w:tc>
        <w:tc>
          <w:tcPr>
            <w:tcW w:type="dxa" w:w="2736"/>
            <w:tcMar>
              <w:top w:w="100" w:type="dxa"/>
              <w:bottom w:w="100" w:type="dxa"/>
              <w:left w:w="120" w:type="dxa"/>
              <w:right w:w="120" w:type="dxa"/>
            </w:tcMar>
          </w:tcPr>
          <w:p>
            <w:pPr>
              <w:jc w:val="left"/>
            </w:pPr>
            <w:r>
              <w:rPr>
                <w:rFonts w:ascii="Arial" w:hAnsi="Arial"/>
                <w:b w:val="0"/>
                <w:color w:val="1E293B"/>
                <w:sz w:val="16"/>
              </w:rPr>
              <w:t>Penukaran berhasil, saldo poin berkurang menjadi 200, dan kode voucher aktif muncul di riwayat penukaran.</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UAT-GAM-004</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Penukaran Hadiah Ditolak Saat Saldo Poin Tidak Mencukupi</w:t>
            </w:r>
          </w:p>
        </w:tc>
        <w:tc>
          <w:tcPr>
            <w:tcW w:type="dxa" w:w="1872"/>
            <w:tcMar>
              <w:top w:w="100" w:type="dxa"/>
              <w:bottom w:w="100" w:type="dxa"/>
              <w:left w:w="120" w:type="dxa"/>
              <w:right w:w="120" w:type="dxa"/>
            </w:tcMar>
          </w:tcPr>
          <w:p>
            <w:pPr>
              <w:jc w:val="left"/>
            </w:pPr>
            <w:r>
              <w:rPr>
                <w:rFonts w:ascii="Arial" w:hAnsi="Arial"/>
                <w:b w:val="0"/>
                <w:color w:val="1E293B"/>
                <w:sz w:val="16"/>
              </w:rPr>
              <w:t>Siswa memiliki 100 Poin. Item reward membutuhkan 500 Poin.</w:t>
            </w:r>
          </w:p>
        </w:tc>
        <w:tc>
          <w:tcPr>
            <w:tcW w:type="dxa" w:w="2592"/>
            <w:tcMar>
              <w:top w:w="100" w:type="dxa"/>
              <w:bottom w:w="100" w:type="dxa"/>
              <w:left w:w="120" w:type="dxa"/>
              <w:right w:w="120" w:type="dxa"/>
            </w:tcMar>
          </w:tcPr>
          <w:p>
            <w:pPr>
              <w:jc w:val="left"/>
            </w:pPr>
            <w:r>
              <w:rPr>
                <w:rFonts w:ascii="Arial" w:hAnsi="Arial"/>
                <w:b w:val="0"/>
                <w:color w:val="1E293B"/>
                <w:sz w:val="16"/>
              </w:rPr>
              <w:t>1. Coba klik 'Tukarkan Poin' pada item 500 Poin.</w:t>
            </w:r>
          </w:p>
        </w:tc>
        <w:tc>
          <w:tcPr>
            <w:tcW w:type="dxa" w:w="1584"/>
            <w:tcMar>
              <w:top w:w="100" w:type="dxa"/>
              <w:bottom w:w="100" w:type="dxa"/>
              <w:left w:w="120" w:type="dxa"/>
              <w:right w:w="120" w:type="dxa"/>
            </w:tcMar>
          </w:tcPr>
          <w:p>
            <w:pPr>
              <w:jc w:val="left"/>
            </w:pPr>
            <w:r>
              <w:rPr>
                <w:rFonts w:ascii="Arial" w:hAnsi="Arial"/>
                <w:b w:val="0"/>
                <w:color w:val="1E293B"/>
                <w:sz w:val="16"/>
              </w:rPr>
              <w:t>Saldo: 100 Poin, Harga: 500 Poin</w:t>
            </w:r>
          </w:p>
        </w:tc>
        <w:tc>
          <w:tcPr>
            <w:tcW w:type="dxa" w:w="2736"/>
            <w:tcMar>
              <w:top w:w="100" w:type="dxa"/>
              <w:bottom w:w="100" w:type="dxa"/>
              <w:left w:w="120" w:type="dxa"/>
              <w:right w:w="120" w:type="dxa"/>
            </w:tcMar>
          </w:tcPr>
          <w:p>
            <w:pPr>
              <w:jc w:val="left"/>
            </w:pPr>
            <w:r>
              <w:rPr>
                <w:rFonts w:ascii="Arial" w:hAnsi="Arial"/>
                <w:b w:val="0"/>
                <w:color w:val="1E293B"/>
                <w:sz w:val="16"/>
              </w:rPr>
              <w:t>Tombol dinonaktifkan atau sistem menampilkan pesan kesalahan 'Poin Anda tidak mencukupi untuk menukar reward ini'.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UAT-FRM-001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Siswa Mengirimkan Pertanyaan di Forum Diskusi Kursus</w:t>
            </w:r>
          </w:p>
        </w:tc>
        <w:tc>
          <w:tcPr>
            <w:tcW w:type="dxa" w:w="1872"/>
            <w:tcMar>
              <w:top w:w="100" w:type="dxa"/>
              <w:bottom w:w="100" w:type="dxa"/>
              <w:left w:w="120" w:type="dxa"/>
              <w:right w:w="120" w:type="dxa"/>
            </w:tcMar>
          </w:tcPr>
          <w:p>
            <w:pPr>
              <w:jc w:val="left"/>
            </w:pPr>
            <w:r>
              <w:rPr>
                <w:rFonts w:ascii="Arial" w:hAnsi="Arial"/>
                <w:b w:val="0"/>
                <w:color w:val="1E293B"/>
                <w:sz w:val="16"/>
              </w:rPr>
              <w:t>Siswa sedang berada di dalam ruang kelas.</w:t>
            </w:r>
          </w:p>
        </w:tc>
        <w:tc>
          <w:tcPr>
            <w:tcW w:type="dxa" w:w="2592"/>
            <w:tcMar>
              <w:top w:w="100" w:type="dxa"/>
              <w:bottom w:w="100" w:type="dxa"/>
              <w:left w:w="120" w:type="dxa"/>
              <w:right w:w="120" w:type="dxa"/>
            </w:tcMar>
          </w:tcPr>
          <w:p>
            <w:pPr>
              <w:jc w:val="left"/>
            </w:pPr>
            <w:r>
              <w:rPr>
                <w:rFonts w:ascii="Arial" w:hAnsi="Arial"/>
                <w:b w:val="0"/>
                <w:color w:val="1E293B"/>
                <w:sz w:val="16"/>
              </w:rPr>
              <w:t>1. Buka tab Forum Diskusi.</w:t>
              <w:br/>
              <w:t>2. Tulis judul dan isi pertanyaan.</w:t>
              <w:br/>
              <w:t>3. Klik 'Kirim Diskusi'.</w:t>
            </w:r>
          </w:p>
        </w:tc>
        <w:tc>
          <w:tcPr>
            <w:tcW w:type="dxa" w:w="1584"/>
            <w:tcMar>
              <w:top w:w="100" w:type="dxa"/>
              <w:bottom w:w="100" w:type="dxa"/>
              <w:left w:w="120" w:type="dxa"/>
              <w:right w:w="120" w:type="dxa"/>
            </w:tcMar>
          </w:tcPr>
          <w:p>
            <w:pPr>
              <w:jc w:val="left"/>
            </w:pPr>
            <w:r>
              <w:rPr>
                <w:rFonts w:ascii="Arial" w:hAnsi="Arial"/>
                <w:b w:val="0"/>
                <w:color w:val="1E293B"/>
                <w:sz w:val="16"/>
              </w:rPr>
              <w:t>Topik: 'Kendala konfigurasi firewall pada lab 2'</w:t>
            </w:r>
          </w:p>
        </w:tc>
        <w:tc>
          <w:tcPr>
            <w:tcW w:type="dxa" w:w="2736"/>
            <w:tcMar>
              <w:top w:w="100" w:type="dxa"/>
              <w:bottom w:w="100" w:type="dxa"/>
              <w:left w:w="120" w:type="dxa"/>
              <w:right w:w="120" w:type="dxa"/>
            </w:tcMar>
          </w:tcPr>
          <w:p>
            <w:pPr>
              <w:jc w:val="left"/>
            </w:pPr>
            <w:r>
              <w:rPr>
                <w:rFonts w:ascii="Arial" w:hAnsi="Arial"/>
                <w:b w:val="0"/>
                <w:color w:val="1E293B"/>
                <w:sz w:val="16"/>
              </w:rPr>
              <w:t>Diskusi berhasil terbit di forum, dapat dilihat oleh sesama siswa dan instruktur pengampu kursus.</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UAT-FRM-002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Instruktur Membalas Pertanyaan Diskusi dan Pengirim Menerima Notifikasi</w:t>
            </w:r>
          </w:p>
        </w:tc>
        <w:tc>
          <w:tcPr>
            <w:tcW w:type="dxa" w:w="1872"/>
            <w:tcMar>
              <w:top w:w="100" w:type="dxa"/>
              <w:bottom w:w="100" w:type="dxa"/>
              <w:left w:w="120" w:type="dxa"/>
              <w:right w:w="120" w:type="dxa"/>
            </w:tcMar>
          </w:tcPr>
          <w:p>
            <w:pPr>
              <w:jc w:val="left"/>
            </w:pPr>
            <w:r>
              <w:rPr>
                <w:rFonts w:ascii="Arial" w:hAnsi="Arial"/>
                <w:b w:val="0"/>
                <w:color w:val="1E293B"/>
                <w:sz w:val="16"/>
              </w:rPr>
              <w:t>Ada pertanyaan terbuka di forum diskusi.</w:t>
            </w:r>
          </w:p>
        </w:tc>
        <w:tc>
          <w:tcPr>
            <w:tcW w:type="dxa" w:w="2592"/>
            <w:tcMar>
              <w:top w:w="100" w:type="dxa"/>
              <w:bottom w:w="100" w:type="dxa"/>
              <w:left w:w="120" w:type="dxa"/>
              <w:right w:w="120" w:type="dxa"/>
            </w:tcMar>
          </w:tcPr>
          <w:p>
            <w:pPr>
              <w:jc w:val="left"/>
            </w:pPr>
            <w:r>
              <w:rPr>
                <w:rFonts w:ascii="Arial" w:hAnsi="Arial"/>
                <w:b w:val="0"/>
                <w:color w:val="1E293B"/>
                <w:sz w:val="16"/>
              </w:rPr>
              <w:t>1. Instruktur login dan membalas pertanyaan siswa.</w:t>
              <w:br/>
              <w:t>2. Siswa membuka menu lonceng notifikasi.</w:t>
            </w:r>
          </w:p>
        </w:tc>
        <w:tc>
          <w:tcPr>
            <w:tcW w:type="dxa" w:w="1584"/>
            <w:tcMar>
              <w:top w:w="100" w:type="dxa"/>
              <w:bottom w:w="100" w:type="dxa"/>
              <w:left w:w="120" w:type="dxa"/>
              <w:right w:w="120" w:type="dxa"/>
            </w:tcMar>
          </w:tcPr>
          <w:p>
            <w:pPr>
              <w:jc w:val="left"/>
            </w:pPr>
            <w:r>
              <w:rPr>
                <w:rFonts w:ascii="Arial" w:hAnsi="Arial"/>
                <w:b w:val="0"/>
                <w:color w:val="1E293B"/>
                <w:sz w:val="16"/>
              </w:rPr>
              <w:t>Balasan: 'Pastikan port 443 sudah dibuka pada inbound rule'</w:t>
            </w:r>
          </w:p>
        </w:tc>
        <w:tc>
          <w:tcPr>
            <w:tcW w:type="dxa" w:w="2736"/>
            <w:tcMar>
              <w:top w:w="100" w:type="dxa"/>
              <w:bottom w:w="100" w:type="dxa"/>
              <w:left w:w="120" w:type="dxa"/>
              <w:right w:w="120" w:type="dxa"/>
            </w:tcMar>
          </w:tcPr>
          <w:p>
            <w:pPr>
              <w:jc w:val="left"/>
            </w:pPr>
            <w:r>
              <w:rPr>
                <w:rFonts w:ascii="Arial" w:hAnsi="Arial"/>
                <w:b w:val="0"/>
                <w:color w:val="1E293B"/>
                <w:sz w:val="16"/>
              </w:rPr>
              <w:t>Jawaban terpasang di bawah thread diskusi dan siswa menerima notifikasi 'Instruktur telah membalas pertanyaan Anda'.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UAT-REV-001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Siswa Memberikan Ulasan dan Rating Bintang Setelah Lulus Kursus</w:t>
            </w:r>
          </w:p>
        </w:tc>
        <w:tc>
          <w:tcPr>
            <w:tcW w:type="dxa" w:w="1872"/>
            <w:tcMar>
              <w:top w:w="100" w:type="dxa"/>
              <w:bottom w:w="100" w:type="dxa"/>
              <w:left w:w="120" w:type="dxa"/>
              <w:right w:w="120" w:type="dxa"/>
            </w:tcMar>
          </w:tcPr>
          <w:p>
            <w:pPr>
              <w:jc w:val="left"/>
            </w:pPr>
            <w:r>
              <w:rPr>
                <w:rFonts w:ascii="Arial" w:hAnsi="Arial"/>
                <w:b w:val="0"/>
                <w:color w:val="1E293B"/>
                <w:sz w:val="16"/>
              </w:rPr>
              <w:t>Siswa telah menyelesaikan kursus.</w:t>
            </w:r>
          </w:p>
        </w:tc>
        <w:tc>
          <w:tcPr>
            <w:tcW w:type="dxa" w:w="2592"/>
            <w:tcMar>
              <w:top w:w="100" w:type="dxa"/>
              <w:bottom w:w="100" w:type="dxa"/>
              <w:left w:w="120" w:type="dxa"/>
              <w:right w:w="120" w:type="dxa"/>
            </w:tcMar>
          </w:tcPr>
          <w:p>
            <w:pPr>
              <w:jc w:val="left"/>
            </w:pPr>
            <w:r>
              <w:rPr>
                <w:rFonts w:ascii="Arial" w:hAnsi="Arial"/>
                <w:b w:val="0"/>
                <w:color w:val="1E293B"/>
                <w:sz w:val="16"/>
              </w:rPr>
              <w:t>1. Klik tombol 'Beri Ulasan Kursus'.</w:t>
              <w:br/>
              <w:t>2. Berikan bintang 5 dan tulis testimoni pengalaman belajar.</w:t>
              <w:br/>
              <w:t>3. Klik 'Kirim Ulasan'.</w:t>
            </w:r>
          </w:p>
        </w:tc>
        <w:tc>
          <w:tcPr>
            <w:tcW w:type="dxa" w:w="1584"/>
            <w:tcMar>
              <w:top w:w="100" w:type="dxa"/>
              <w:bottom w:w="100" w:type="dxa"/>
              <w:left w:w="120" w:type="dxa"/>
              <w:right w:w="120" w:type="dxa"/>
            </w:tcMar>
          </w:tcPr>
          <w:p>
            <w:pPr>
              <w:jc w:val="left"/>
            </w:pPr>
            <w:r>
              <w:rPr>
                <w:rFonts w:ascii="Arial" w:hAnsi="Arial"/>
                <w:b w:val="0"/>
                <w:color w:val="1E293B"/>
                <w:sz w:val="16"/>
              </w:rPr>
              <w:t>Rating: 5 Bintang, Ulasan: 'Materi sangat jelas dan aplikatif!'</w:t>
            </w:r>
          </w:p>
        </w:tc>
        <w:tc>
          <w:tcPr>
            <w:tcW w:type="dxa" w:w="2736"/>
            <w:tcMar>
              <w:top w:w="100" w:type="dxa"/>
              <w:bottom w:w="100" w:type="dxa"/>
              <w:left w:w="120" w:type="dxa"/>
              <w:right w:w="120" w:type="dxa"/>
            </w:tcMar>
          </w:tcPr>
          <w:p>
            <w:pPr>
              <w:jc w:val="left"/>
            </w:pPr>
            <w:r>
              <w:rPr>
                <w:rFonts w:ascii="Arial" w:hAnsi="Arial"/>
                <w:b w:val="0"/>
                <w:color w:val="1E293B"/>
                <w:sz w:val="16"/>
              </w:rPr>
              <w:t>Ulasan tersimpan dan langsung ditampilkan pada bagian testimoni kursus di halaman publik marketplace.</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2.9 MODUL 9: AI TRAINING PLANNER</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UAT-AI-001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Rekomendasi Jalur Belajar Berbasis Kebutuhan Karir Menggunakan AI</w:t>
            </w:r>
          </w:p>
        </w:tc>
        <w:tc>
          <w:tcPr>
            <w:tcW w:type="dxa" w:w="1872"/>
            <w:tcMar>
              <w:top w:w="100" w:type="dxa"/>
              <w:bottom w:w="100" w:type="dxa"/>
              <w:left w:w="120" w:type="dxa"/>
              <w:right w:w="120" w:type="dxa"/>
            </w:tcMar>
          </w:tcPr>
          <w:p>
            <w:pPr>
              <w:jc w:val="left"/>
            </w:pPr>
            <w:r>
              <w:rPr>
                <w:rFonts w:ascii="Arial" w:hAnsi="Arial"/>
                <w:b w:val="0"/>
                <w:color w:val="1E293B"/>
                <w:sz w:val="16"/>
              </w:rPr>
              <w:t>Pengguna berada di menu /ai-planner.</w:t>
            </w:r>
          </w:p>
        </w:tc>
        <w:tc>
          <w:tcPr>
            <w:tcW w:type="dxa" w:w="2592"/>
            <w:tcMar>
              <w:top w:w="100" w:type="dxa"/>
              <w:bottom w:w="100" w:type="dxa"/>
              <w:left w:w="120" w:type="dxa"/>
              <w:right w:w="120" w:type="dxa"/>
            </w:tcMar>
          </w:tcPr>
          <w:p>
            <w:pPr>
              <w:jc w:val="left"/>
            </w:pPr>
            <w:r>
              <w:rPr>
                <w:rFonts w:ascii="Arial" w:hAnsi="Arial"/>
                <w:b w:val="0"/>
                <w:color w:val="1E293B"/>
                <w:sz w:val="16"/>
              </w:rPr>
              <w:t>1. Isi target karir (contoh: 'DevOps Engineer').</w:t>
              <w:br/>
              <w:t>2. Pilih tingkat keahlian saat ini (contoh: 'Pemula').</w:t>
              <w:br/>
              <w:t>3. Klik 'Buat Rencana Pelatihan'.</w:t>
            </w:r>
          </w:p>
        </w:tc>
        <w:tc>
          <w:tcPr>
            <w:tcW w:type="dxa" w:w="1584"/>
            <w:tcMar>
              <w:top w:w="100" w:type="dxa"/>
              <w:bottom w:w="100" w:type="dxa"/>
              <w:left w:w="120" w:type="dxa"/>
              <w:right w:w="120" w:type="dxa"/>
            </w:tcMar>
          </w:tcPr>
          <w:p>
            <w:pPr>
              <w:jc w:val="left"/>
            </w:pPr>
            <w:r>
              <w:rPr>
                <w:rFonts w:ascii="Arial" w:hAnsi="Arial"/>
                <w:b w:val="0"/>
                <w:color w:val="1E293B"/>
                <w:sz w:val="16"/>
              </w:rPr>
              <w:t>Target: 'DevOps Engineer', Level: 'Beginner'</w:t>
            </w:r>
          </w:p>
        </w:tc>
        <w:tc>
          <w:tcPr>
            <w:tcW w:type="dxa" w:w="2736"/>
            <w:tcMar>
              <w:top w:w="100" w:type="dxa"/>
              <w:bottom w:w="100" w:type="dxa"/>
              <w:left w:w="120" w:type="dxa"/>
              <w:right w:w="120" w:type="dxa"/>
            </w:tcMar>
          </w:tcPr>
          <w:p>
            <w:pPr>
              <w:jc w:val="left"/>
            </w:pPr>
            <w:r>
              <w:rPr>
                <w:rFonts w:ascii="Arial" w:hAnsi="Arial"/>
                <w:b w:val="0"/>
                <w:color w:val="1E293B"/>
                <w:sz w:val="16"/>
              </w:rPr>
              <w:t>AI menghasilkan silabus bertahap, rekomendasi urutan kursus di DIDIKARA, dan estimasi durasi belajar yang komprehensif.</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UAT-AI-002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Penyimpanan Hasil Rencana Pelatihan ke Riwayat Akun Pengguna</w:t>
            </w:r>
          </w:p>
        </w:tc>
        <w:tc>
          <w:tcPr>
            <w:tcW w:type="dxa" w:w="1872"/>
            <w:tcMar>
              <w:top w:w="100" w:type="dxa"/>
              <w:bottom w:w="100" w:type="dxa"/>
              <w:left w:w="120" w:type="dxa"/>
              <w:right w:w="120" w:type="dxa"/>
            </w:tcMar>
          </w:tcPr>
          <w:p>
            <w:pPr>
              <w:jc w:val="left"/>
            </w:pPr>
            <w:r>
              <w:rPr>
                <w:rFonts w:ascii="Arial" w:hAnsi="Arial"/>
                <w:b w:val="0"/>
                <w:color w:val="1E293B"/>
                <w:sz w:val="16"/>
              </w:rPr>
              <w:t>Hasil rekomendasi AI telah selesai di-generate.</w:t>
            </w:r>
          </w:p>
        </w:tc>
        <w:tc>
          <w:tcPr>
            <w:tcW w:type="dxa" w:w="2592"/>
            <w:tcMar>
              <w:top w:w="100" w:type="dxa"/>
              <w:bottom w:w="100" w:type="dxa"/>
              <w:left w:w="120" w:type="dxa"/>
              <w:right w:w="120" w:type="dxa"/>
            </w:tcMar>
          </w:tcPr>
          <w:p>
            <w:pPr>
              <w:jc w:val="left"/>
            </w:pPr>
            <w:r>
              <w:rPr>
                <w:rFonts w:ascii="Arial" w:hAnsi="Arial"/>
                <w:b w:val="0"/>
                <w:color w:val="1E293B"/>
                <w:sz w:val="16"/>
              </w:rPr>
              <w:t>1. Klik tombol 'Simpan Rencana Pelatihan'.</w:t>
              <w:br/>
              <w:t>2. Buka tab Riwayat / History Planner.</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Rencana tersimpan di tabel ai_planner_results dan dapat dibuka kembali kapan saja tanpa perlu generate ulang.</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UAT-AI-003</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Permintaan AI Planner dengan Input Kosong atau Melebihi Batas Karakter</w:t>
            </w:r>
          </w:p>
        </w:tc>
        <w:tc>
          <w:tcPr>
            <w:tcW w:type="dxa" w:w="1872"/>
            <w:tcMar>
              <w:top w:w="100" w:type="dxa"/>
              <w:bottom w:w="100" w:type="dxa"/>
              <w:left w:w="120" w:type="dxa"/>
              <w:right w:w="120" w:type="dxa"/>
            </w:tcMar>
          </w:tcPr>
          <w:p>
            <w:pPr>
              <w:jc w:val="left"/>
            </w:pPr>
            <w:r>
              <w:rPr>
                <w:rFonts w:ascii="Arial" w:hAnsi="Arial"/>
                <w:b w:val="0"/>
                <w:color w:val="1E293B"/>
                <w:sz w:val="16"/>
              </w:rPr>
              <w:t>Pengguna di formulir AI Planner.</w:t>
            </w:r>
          </w:p>
        </w:tc>
        <w:tc>
          <w:tcPr>
            <w:tcW w:type="dxa" w:w="2592"/>
            <w:tcMar>
              <w:top w:w="100" w:type="dxa"/>
              <w:bottom w:w="100" w:type="dxa"/>
              <w:left w:w="120" w:type="dxa"/>
              <w:right w:w="120" w:type="dxa"/>
            </w:tcMar>
          </w:tcPr>
          <w:p>
            <w:pPr>
              <w:jc w:val="left"/>
            </w:pPr>
            <w:r>
              <w:rPr>
                <w:rFonts w:ascii="Arial" w:hAnsi="Arial"/>
                <w:b w:val="0"/>
                <w:color w:val="1E293B"/>
                <w:sz w:val="16"/>
              </w:rPr>
              <w:t>1. Kosongkan isian form target karir.</w:t>
              <w:br/>
              <w:t>2. Klik tombol 'Buat Rencana'.</w:t>
            </w:r>
          </w:p>
        </w:tc>
        <w:tc>
          <w:tcPr>
            <w:tcW w:type="dxa" w:w="1584"/>
            <w:tcMar>
              <w:top w:w="100" w:type="dxa"/>
              <w:bottom w:w="100" w:type="dxa"/>
              <w:left w:w="120" w:type="dxa"/>
              <w:right w:w="120" w:type="dxa"/>
            </w:tcMar>
          </w:tcPr>
          <w:p>
            <w:pPr>
              <w:jc w:val="left"/>
            </w:pPr>
            <w:r>
              <w:rPr>
                <w:rFonts w:ascii="Arial" w:hAnsi="Arial"/>
                <w:b w:val="0"/>
                <w:color w:val="1E293B"/>
                <w:sz w:val="16"/>
              </w:rPr>
              <w:t>Input: Kosong (Whitespace)</w:t>
            </w:r>
          </w:p>
        </w:tc>
        <w:tc>
          <w:tcPr>
            <w:tcW w:type="dxa" w:w="2736"/>
            <w:tcMar>
              <w:top w:w="100" w:type="dxa"/>
              <w:bottom w:w="100" w:type="dxa"/>
              <w:left w:w="120" w:type="dxa"/>
              <w:right w:w="120" w:type="dxa"/>
            </w:tcMar>
          </w:tcPr>
          <w:p>
            <w:pPr>
              <w:jc w:val="left"/>
            </w:pPr>
            <w:r>
              <w:rPr>
                <w:rFonts w:ascii="Arial" w:hAnsi="Arial"/>
                <w:b w:val="0"/>
                <w:color w:val="1E293B"/>
                <w:sz w:val="16"/>
              </w:rPr>
              <w:t>Sistem mencegah submit dan memunculkan peringatan 'Harap isi deskripsi target karir atau keahlian yang ingin dipelajari'.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2.10 MODUL 10: PORTAL INSTRUKTUR &amp; PENARIKAN DANA (PAYOUT)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UAT-INS-001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Instruktur Memantau Dashboard Analitik Kursus dan Performa Siswa</w:t>
            </w:r>
          </w:p>
        </w:tc>
        <w:tc>
          <w:tcPr>
            <w:tcW w:type="dxa" w:w="1872"/>
            <w:tcMar>
              <w:top w:w="100" w:type="dxa"/>
              <w:bottom w:w="100" w:type="dxa"/>
              <w:left w:w="120" w:type="dxa"/>
              <w:right w:w="120" w:type="dxa"/>
            </w:tcMar>
          </w:tcPr>
          <w:p>
            <w:pPr>
              <w:jc w:val="left"/>
            </w:pPr>
            <w:r>
              <w:rPr>
                <w:rFonts w:ascii="Arial" w:hAnsi="Arial"/>
                <w:b w:val="0"/>
                <w:color w:val="1E293B"/>
                <w:sz w:val="16"/>
              </w:rPr>
              <w:t>Login sebagai pengguna dengan role 'instructor'.</w:t>
            </w:r>
          </w:p>
        </w:tc>
        <w:tc>
          <w:tcPr>
            <w:tcW w:type="dxa" w:w="2592"/>
            <w:tcMar>
              <w:top w:w="100" w:type="dxa"/>
              <w:bottom w:w="100" w:type="dxa"/>
              <w:left w:w="120" w:type="dxa"/>
              <w:right w:w="120" w:type="dxa"/>
            </w:tcMar>
          </w:tcPr>
          <w:p>
            <w:pPr>
              <w:jc w:val="left"/>
            </w:pPr>
            <w:r>
              <w:rPr>
                <w:rFonts w:ascii="Arial" w:hAnsi="Arial"/>
                <w:b w:val="0"/>
                <w:color w:val="1E293B"/>
                <w:sz w:val="16"/>
              </w:rPr>
              <w:t>1. Akses menu /instructor.</w:t>
              <w:br/>
              <w:t>2. Periksa kartu ringkasan: jumlah siswa, rata-rata kelulusan, dan total pendapatan royalti.</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Data analitik ditampilkan dengan benar dan grafik perkembangan peserta terisi sesuai data transaksi aktual.</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UAT-INS-002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Instruktur Menambah dan Mengelola Bank Soal Kursus</w:t>
            </w:r>
          </w:p>
        </w:tc>
        <w:tc>
          <w:tcPr>
            <w:tcW w:type="dxa" w:w="1872"/>
            <w:tcMar>
              <w:top w:w="100" w:type="dxa"/>
              <w:bottom w:w="100" w:type="dxa"/>
              <w:left w:w="120" w:type="dxa"/>
              <w:right w:w="120" w:type="dxa"/>
            </w:tcMar>
          </w:tcPr>
          <w:p>
            <w:pPr>
              <w:jc w:val="left"/>
            </w:pPr>
            <w:r>
              <w:rPr>
                <w:rFonts w:ascii="Arial" w:hAnsi="Arial"/>
                <w:b w:val="0"/>
                <w:color w:val="1E293B"/>
                <w:sz w:val="16"/>
              </w:rPr>
              <w:t>Instruktur berada di menu Bank Soal.</w:t>
            </w:r>
          </w:p>
        </w:tc>
        <w:tc>
          <w:tcPr>
            <w:tcW w:type="dxa" w:w="2592"/>
            <w:tcMar>
              <w:top w:w="100" w:type="dxa"/>
              <w:bottom w:w="100" w:type="dxa"/>
              <w:left w:w="120" w:type="dxa"/>
              <w:right w:w="120" w:type="dxa"/>
            </w:tcMar>
          </w:tcPr>
          <w:p>
            <w:pPr>
              <w:jc w:val="left"/>
            </w:pPr>
            <w:r>
              <w:rPr>
                <w:rFonts w:ascii="Arial" w:hAnsi="Arial"/>
                <w:b w:val="0"/>
                <w:color w:val="1E293B"/>
                <w:sz w:val="16"/>
              </w:rPr>
              <w:t>1. Klik 'Tambah Soal Baru'.</w:t>
              <w:br/>
              <w:t>2. Masukkan pertanyaan, 4 pilihan opsi, dan kunci jawaban benar.</w:t>
              <w:br/>
              <w:t>3. Klik Simpan.</w:t>
            </w:r>
          </w:p>
        </w:tc>
        <w:tc>
          <w:tcPr>
            <w:tcW w:type="dxa" w:w="1584"/>
            <w:tcMar>
              <w:top w:w="100" w:type="dxa"/>
              <w:bottom w:w="100" w:type="dxa"/>
              <w:left w:w="120" w:type="dxa"/>
              <w:right w:w="120" w:type="dxa"/>
            </w:tcMar>
          </w:tcPr>
          <w:p>
            <w:pPr>
              <w:jc w:val="left"/>
            </w:pPr>
            <w:r>
              <w:rPr>
                <w:rFonts w:ascii="Arial" w:hAnsi="Arial"/>
                <w:b w:val="0"/>
                <w:color w:val="1E293B"/>
                <w:sz w:val="16"/>
              </w:rPr>
              <w:t>Kunci Jawaban: Opsi C</w:t>
            </w:r>
          </w:p>
        </w:tc>
        <w:tc>
          <w:tcPr>
            <w:tcW w:type="dxa" w:w="2736"/>
            <w:tcMar>
              <w:top w:w="100" w:type="dxa"/>
              <w:bottom w:w="100" w:type="dxa"/>
              <w:left w:w="120" w:type="dxa"/>
              <w:right w:w="120" w:type="dxa"/>
            </w:tcMar>
          </w:tcPr>
          <w:p>
            <w:pPr>
              <w:jc w:val="left"/>
            </w:pPr>
            <w:r>
              <w:rPr>
                <w:rFonts w:ascii="Arial" w:hAnsi="Arial"/>
                <w:b w:val="0"/>
                <w:color w:val="1E293B"/>
                <w:sz w:val="16"/>
              </w:rPr>
              <w:t>Soal tersimpan ke tabel question_bank dan langsung terintegrasi dengan ujian sertifikasi kursus tersebut.</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UAT-INS-003</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Instruktur Mengajukan Permintaan Penarikan Royalti (Payout Request) Valid</w:t>
            </w:r>
          </w:p>
        </w:tc>
        <w:tc>
          <w:tcPr>
            <w:tcW w:type="dxa" w:w="1872"/>
            <w:tcMar>
              <w:top w:w="100" w:type="dxa"/>
              <w:bottom w:w="100" w:type="dxa"/>
              <w:left w:w="120" w:type="dxa"/>
              <w:right w:w="120" w:type="dxa"/>
            </w:tcMar>
          </w:tcPr>
          <w:p>
            <w:pPr>
              <w:jc w:val="left"/>
            </w:pPr>
            <w:r>
              <w:rPr>
                <w:rFonts w:ascii="Arial" w:hAnsi="Arial"/>
                <w:b w:val="0"/>
                <w:color w:val="1E293B"/>
                <w:sz w:val="16"/>
              </w:rPr>
              <w:t>Saldo royalti instruktur Rp 2.500.000 (di atas batas minimum penarikan Rp 100.000).</w:t>
            </w:r>
          </w:p>
        </w:tc>
        <w:tc>
          <w:tcPr>
            <w:tcW w:type="dxa" w:w="2592"/>
            <w:tcMar>
              <w:top w:w="100" w:type="dxa"/>
              <w:bottom w:w="100" w:type="dxa"/>
              <w:left w:w="120" w:type="dxa"/>
              <w:right w:w="120" w:type="dxa"/>
            </w:tcMar>
          </w:tcPr>
          <w:p>
            <w:pPr>
              <w:jc w:val="left"/>
            </w:pPr>
            <w:r>
              <w:rPr>
                <w:rFonts w:ascii="Arial" w:hAnsi="Arial"/>
                <w:b w:val="0"/>
                <w:color w:val="1E293B"/>
                <w:sz w:val="16"/>
              </w:rPr>
              <w:t>1. Masuk ke tab Payout.</w:t>
              <w:br/>
              <w:t>2. Masukkan jumlah penarikan Rp 1.000.000 dan nomor rekening bank.</w:t>
              <w:br/>
              <w:t>3. Klik 'Ajukan Penarikan Dana'.</w:t>
            </w:r>
          </w:p>
        </w:tc>
        <w:tc>
          <w:tcPr>
            <w:tcW w:type="dxa" w:w="1584"/>
            <w:tcMar>
              <w:top w:w="100" w:type="dxa"/>
              <w:bottom w:w="100" w:type="dxa"/>
              <w:left w:w="120" w:type="dxa"/>
              <w:right w:w="120" w:type="dxa"/>
            </w:tcMar>
          </w:tcPr>
          <w:p>
            <w:pPr>
              <w:jc w:val="left"/>
            </w:pPr>
            <w:r>
              <w:rPr>
                <w:rFonts w:ascii="Arial" w:hAnsi="Arial"/>
                <w:b w:val="0"/>
                <w:color w:val="1E293B"/>
                <w:sz w:val="16"/>
              </w:rPr>
              <w:t>Nominal: Rp 1.000.000</w:t>
            </w:r>
          </w:p>
        </w:tc>
        <w:tc>
          <w:tcPr>
            <w:tcW w:type="dxa" w:w="2736"/>
            <w:tcMar>
              <w:top w:w="100" w:type="dxa"/>
              <w:bottom w:w="100" w:type="dxa"/>
              <w:left w:w="120" w:type="dxa"/>
              <w:right w:w="120" w:type="dxa"/>
            </w:tcMar>
          </w:tcPr>
          <w:p>
            <w:pPr>
              <w:jc w:val="left"/>
            </w:pPr>
            <w:r>
              <w:rPr>
                <w:rFonts w:ascii="Arial" w:hAnsi="Arial"/>
                <w:b w:val="0"/>
                <w:color w:val="1E293B"/>
                <w:sz w:val="16"/>
              </w:rPr>
              <w:t>Permintaan tercatat dengan status 'pending', saldo tertahan sementara, dan admin menerima pengajuan payout.</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UAT-INS-004</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Pengajuan Payout Melebihi Saldo yang Tersedia</w:t>
            </w:r>
          </w:p>
        </w:tc>
        <w:tc>
          <w:tcPr>
            <w:tcW w:type="dxa" w:w="1872"/>
            <w:tcMar>
              <w:top w:w="100" w:type="dxa"/>
              <w:bottom w:w="100" w:type="dxa"/>
              <w:left w:w="120" w:type="dxa"/>
              <w:right w:w="120" w:type="dxa"/>
            </w:tcMar>
          </w:tcPr>
          <w:p>
            <w:pPr>
              <w:jc w:val="left"/>
            </w:pPr>
            <w:r>
              <w:rPr>
                <w:rFonts w:ascii="Arial" w:hAnsi="Arial"/>
                <w:b w:val="0"/>
                <w:color w:val="1E293B"/>
                <w:sz w:val="16"/>
              </w:rPr>
              <w:t>Saldo royalti instruktur Rp 500.000.</w:t>
            </w:r>
          </w:p>
        </w:tc>
        <w:tc>
          <w:tcPr>
            <w:tcW w:type="dxa" w:w="2592"/>
            <w:tcMar>
              <w:top w:w="100" w:type="dxa"/>
              <w:bottom w:w="100" w:type="dxa"/>
              <w:left w:w="120" w:type="dxa"/>
              <w:right w:w="120" w:type="dxa"/>
            </w:tcMar>
          </w:tcPr>
          <w:p>
            <w:pPr>
              <w:jc w:val="left"/>
            </w:pPr>
            <w:r>
              <w:rPr>
                <w:rFonts w:ascii="Arial" w:hAnsi="Arial"/>
                <w:b w:val="0"/>
                <w:color w:val="1E293B"/>
                <w:sz w:val="16"/>
              </w:rPr>
              <w:t>1. Masukkan nominal penarikan Rp 1.000.000.</w:t>
              <w:br/>
              <w:t>2. Klik 'Ajukan Penarikan'.</w:t>
            </w:r>
          </w:p>
        </w:tc>
        <w:tc>
          <w:tcPr>
            <w:tcW w:type="dxa" w:w="1584"/>
            <w:tcMar>
              <w:top w:w="100" w:type="dxa"/>
              <w:bottom w:w="100" w:type="dxa"/>
              <w:left w:w="120" w:type="dxa"/>
              <w:right w:w="120" w:type="dxa"/>
            </w:tcMar>
          </w:tcPr>
          <w:p>
            <w:pPr>
              <w:jc w:val="left"/>
            </w:pPr>
            <w:r>
              <w:rPr>
                <w:rFonts w:ascii="Arial" w:hAnsi="Arial"/>
                <w:b w:val="0"/>
                <w:color w:val="1E293B"/>
                <w:sz w:val="16"/>
              </w:rPr>
              <w:t>Nominal: Rp 1.000.000 (Saldo: 500.000)</w:t>
            </w:r>
          </w:p>
        </w:tc>
        <w:tc>
          <w:tcPr>
            <w:tcW w:type="dxa" w:w="2736"/>
            <w:tcMar>
              <w:top w:w="100" w:type="dxa"/>
              <w:bottom w:w="100" w:type="dxa"/>
              <w:left w:w="120" w:type="dxa"/>
              <w:right w:w="120" w:type="dxa"/>
            </w:tcMar>
          </w:tcPr>
          <w:p>
            <w:pPr>
              <w:jc w:val="left"/>
            </w:pPr>
            <w:r>
              <w:rPr>
                <w:rFonts w:ascii="Arial" w:hAnsi="Arial"/>
                <w:b w:val="0"/>
                <w:color w:val="1E293B"/>
                <w:sz w:val="16"/>
              </w:rPr>
              <w:t>Sistem menolak dengan pesan 'Nominal penarikan melebihi sisa saldo royalti yang dapat dicairkan'.</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2"/>
        <w:spacing w:before="240" w:after="80"/>
      </w:pPr>
      <w:r>
        <w:rPr>
          <w:rFonts w:ascii="Arial" w:hAnsi="Arial"/>
          <w:b/>
          <w:color w:val="1E3A8A"/>
          <w:sz w:val="22"/>
        </w:rPr>
        <w:t>2.11 MODUL 11: PORTAL ADMINISTRATOR, CORPORATE &amp; PENGATURAN SISTEM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78"/>
        <w:gridCol w:w="1678"/>
        <w:gridCol w:w="1678"/>
        <w:gridCol w:w="1678"/>
        <w:gridCol w:w="1678"/>
        <w:gridCol w:w="1678"/>
        <w:gridCol w:w="1678"/>
        <w:gridCol w:w="1678"/>
        <w:gridCol w:w="1678"/>
      </w:tblGrid>
      <w:tr>
        <w:tc>
          <w:tcPr>
            <w:tcW w:type="dxa" w:w="1296"/>
            <w:shd w:fill="1E3A8A"/>
            <w:tcMar>
              <w:top w:w="140" w:type="dxa"/>
              <w:bottom w:w="140" w:type="dxa"/>
              <w:left w:w="140" w:type="dxa"/>
              <w:right w:w="140" w:type="dxa"/>
            </w:tcMar>
          </w:tcPr>
          <w:p>
            <w:pPr>
              <w:jc w:val="center"/>
            </w:pPr>
            <w:r>
              <w:rPr>
                <w:rFonts w:ascii="Arial" w:hAnsi="Arial"/>
                <w:b/>
                <w:color w:val="FFFFFF"/>
                <w:sz w:val="17"/>
              </w:rPr>
              <w:t>ID Kasus</w:t>
            </w:r>
          </w:p>
        </w:tc>
        <w:tc>
          <w:tcPr>
            <w:tcW w:type="dxa" w:w="1008"/>
            <w:shd w:fill="1E3A8A"/>
            <w:tcMar>
              <w:top w:w="140" w:type="dxa"/>
              <w:bottom w:w="140" w:type="dxa"/>
              <w:left w:w="140" w:type="dxa"/>
              <w:right w:w="140" w:type="dxa"/>
            </w:tcMar>
          </w:tcPr>
          <w:p>
            <w:pPr>
              <w:jc w:val="center"/>
            </w:pPr>
            <w:r>
              <w:rPr>
                <w:rFonts w:ascii="Arial" w:hAnsi="Arial"/>
                <w:b/>
                <w:color w:val="FFFFFF"/>
                <w:sz w:val="17"/>
              </w:rPr>
              <w:t>Tipe</w:t>
            </w:r>
          </w:p>
        </w:tc>
        <w:tc>
          <w:tcPr>
            <w:tcW w:type="dxa" w:w="2592"/>
            <w:shd w:fill="1E3A8A"/>
            <w:tcMar>
              <w:top w:w="140" w:type="dxa"/>
              <w:bottom w:w="140" w:type="dxa"/>
              <w:left w:w="140" w:type="dxa"/>
              <w:right w:w="140" w:type="dxa"/>
            </w:tcMar>
          </w:tcPr>
          <w:p>
            <w:pPr>
              <w:jc w:val="center"/>
            </w:pPr>
            <w:r>
              <w:rPr>
                <w:rFonts w:ascii="Arial" w:hAnsi="Arial"/>
                <w:b/>
                <w:color w:val="FFFFFF"/>
                <w:sz w:val="17"/>
              </w:rPr>
              <w:t>Skenario Pengujian</w:t>
            </w:r>
          </w:p>
        </w:tc>
        <w:tc>
          <w:tcPr>
            <w:tcW w:type="dxa" w:w="1872"/>
            <w:shd w:fill="1E3A8A"/>
            <w:tcMar>
              <w:top w:w="140" w:type="dxa"/>
              <w:bottom w:w="140" w:type="dxa"/>
              <w:left w:w="140" w:type="dxa"/>
              <w:right w:w="140" w:type="dxa"/>
            </w:tcMar>
          </w:tcPr>
          <w:p>
            <w:pPr>
              <w:jc w:val="center"/>
            </w:pPr>
            <w:r>
              <w:rPr>
                <w:rFonts w:ascii="Arial" w:hAnsi="Arial"/>
                <w:b/>
                <w:color w:val="FFFFFF"/>
                <w:sz w:val="17"/>
              </w:rPr>
              <w:t>Prasyarat</w:t>
            </w:r>
          </w:p>
        </w:tc>
        <w:tc>
          <w:tcPr>
            <w:tcW w:type="dxa" w:w="2592"/>
            <w:shd w:fill="1E3A8A"/>
            <w:tcMar>
              <w:top w:w="140" w:type="dxa"/>
              <w:bottom w:w="140" w:type="dxa"/>
              <w:left w:w="140" w:type="dxa"/>
              <w:right w:w="140" w:type="dxa"/>
            </w:tcMar>
          </w:tcPr>
          <w:p>
            <w:pPr>
              <w:jc w:val="center"/>
            </w:pPr>
            <w:r>
              <w:rPr>
                <w:rFonts w:ascii="Arial" w:hAnsi="Arial"/>
                <w:b/>
                <w:color w:val="FFFFFF"/>
                <w:sz w:val="17"/>
              </w:rPr>
              <w:t>Langkah Pengujian</w:t>
            </w:r>
          </w:p>
        </w:tc>
        <w:tc>
          <w:tcPr>
            <w:tcW w:type="dxa" w:w="1584"/>
            <w:shd w:fill="1E3A8A"/>
            <w:tcMar>
              <w:top w:w="140" w:type="dxa"/>
              <w:bottom w:w="140" w:type="dxa"/>
              <w:left w:w="140" w:type="dxa"/>
              <w:right w:w="140" w:type="dxa"/>
            </w:tcMar>
          </w:tcPr>
          <w:p>
            <w:pPr>
              <w:jc w:val="center"/>
            </w:pPr>
            <w:r>
              <w:rPr>
                <w:rFonts w:ascii="Arial" w:hAnsi="Arial"/>
                <w:b/>
                <w:color w:val="FFFFFF"/>
                <w:sz w:val="17"/>
              </w:rPr>
              <w:t>Data Uji</w:t>
            </w:r>
          </w:p>
        </w:tc>
        <w:tc>
          <w:tcPr>
            <w:tcW w:type="dxa" w:w="2736"/>
            <w:shd w:fill="1E3A8A"/>
            <w:tcMar>
              <w:top w:w="140" w:type="dxa"/>
              <w:bottom w:w="140" w:type="dxa"/>
              <w:left w:w="140" w:type="dxa"/>
              <w:right w:w="140" w:type="dxa"/>
            </w:tcMar>
          </w:tcPr>
          <w:p>
            <w:pPr>
              <w:jc w:val="center"/>
            </w:pPr>
            <w:r>
              <w:rPr>
                <w:rFonts w:ascii="Arial" w:hAnsi="Arial"/>
                <w:b/>
                <w:color w:val="FFFFFF"/>
                <w:sz w:val="17"/>
              </w:rPr>
              <w:t>Hasil yang Diharapkan</w:t>
            </w:r>
          </w:p>
        </w:tc>
        <w:tc>
          <w:tcPr>
            <w:tcW w:type="dxa" w:w="864"/>
            <w:shd w:fill="1E3A8A"/>
            <w:tcMar>
              <w:top w:w="140" w:type="dxa"/>
              <w:bottom w:w="140" w:type="dxa"/>
              <w:left w:w="140" w:type="dxa"/>
              <w:right w:w="140" w:type="dxa"/>
            </w:tcMar>
          </w:tcPr>
          <w:p>
            <w:pPr>
              <w:jc w:val="center"/>
            </w:pPr>
            <w:r>
              <w:rPr>
                <w:rFonts w:ascii="Arial" w:hAnsi="Arial"/>
                <w:b/>
                <w:color w:val="FFFFFF"/>
                <w:sz w:val="17"/>
              </w:rPr>
              <w:t>Aktual</w:t>
            </w:r>
          </w:p>
        </w:tc>
        <w:tc>
          <w:tcPr>
            <w:tcW w:type="dxa" w:w="864"/>
            <w:shd w:fill="1E3A8A"/>
            <w:tcMar>
              <w:top w:w="140" w:type="dxa"/>
              <w:bottom w:w="140" w:type="dxa"/>
              <w:left w:w="140" w:type="dxa"/>
              <w:right w:w="140" w:type="dxa"/>
            </w:tcMar>
          </w:tcPr>
          <w:p>
            <w:pPr>
              <w:jc w:val="center"/>
            </w:pPr>
            <w:r>
              <w:rPr>
                <w:rFonts w:ascii="Arial" w:hAnsi="Arial"/>
                <w:b/>
                <w:color w:val="FFFFFF"/>
                <w:sz w:val="17"/>
              </w:rPr>
              <w:t>Status</w:t>
            </w:r>
          </w:p>
        </w:tc>
      </w:tr>
      <w:tr>
        <w:tc>
          <w:tcPr>
            <w:tcW w:type="dxa" w:w="1296"/>
            <w:tcMar>
              <w:top w:w="100" w:type="dxa"/>
              <w:bottom w:w="100" w:type="dxa"/>
              <w:left w:w="120" w:type="dxa"/>
              <w:right w:w="120" w:type="dxa"/>
            </w:tcMar>
          </w:tcPr>
          <w:p>
            <w:pPr>
              <w:jc w:val="left"/>
            </w:pPr>
            <w:r>
              <w:rPr>
                <w:rFonts w:ascii="Arial" w:hAnsi="Arial"/>
                <w:b/>
                <w:color w:val="1E3A8A"/>
                <w:sz w:val="16"/>
              </w:rPr>
              <w:t>UAT-ADM-001</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Admin Memperbarui Informasi Platform (Nama, Logo, dan Nomor Rekening Bank)</w:t>
            </w:r>
          </w:p>
        </w:tc>
        <w:tc>
          <w:tcPr>
            <w:tcW w:type="dxa" w:w="1872"/>
            <w:tcMar>
              <w:top w:w="100" w:type="dxa"/>
              <w:bottom w:w="100" w:type="dxa"/>
              <w:left w:w="120" w:type="dxa"/>
              <w:right w:w="120" w:type="dxa"/>
            </w:tcMar>
          </w:tcPr>
          <w:p>
            <w:pPr>
              <w:jc w:val="left"/>
            </w:pPr>
            <w:r>
              <w:rPr>
                <w:rFonts w:ascii="Arial" w:hAnsi="Arial"/>
                <w:b w:val="0"/>
                <w:color w:val="1E293B"/>
                <w:sz w:val="16"/>
              </w:rPr>
              <w:t>Login sebagai Super Admin di menu /admin -&gt; Pengaturan Platform.</w:t>
            </w:r>
          </w:p>
        </w:tc>
        <w:tc>
          <w:tcPr>
            <w:tcW w:type="dxa" w:w="2592"/>
            <w:tcMar>
              <w:top w:w="100" w:type="dxa"/>
              <w:bottom w:w="100" w:type="dxa"/>
              <w:left w:w="120" w:type="dxa"/>
              <w:right w:w="120" w:type="dxa"/>
            </w:tcMar>
          </w:tcPr>
          <w:p>
            <w:pPr>
              <w:jc w:val="left"/>
            </w:pPr>
            <w:r>
              <w:rPr>
                <w:rFonts w:ascii="Arial" w:hAnsi="Arial"/>
                <w:b w:val="0"/>
                <w:color w:val="1E293B"/>
                <w:sz w:val="16"/>
              </w:rPr>
              <w:t>1. Ubah Nama Bank &amp; Rekening BCA tujuan pembayaran.</w:t>
              <w:br/>
              <w:t>2. Klik 'Simpan Pengaturan'.</w:t>
              <w:br/>
              <w:t>3. Verifikasi pada modal checkout pembayaran.</w:t>
            </w:r>
          </w:p>
        </w:tc>
        <w:tc>
          <w:tcPr>
            <w:tcW w:type="dxa" w:w="1584"/>
            <w:tcMar>
              <w:top w:w="100" w:type="dxa"/>
              <w:bottom w:w="100" w:type="dxa"/>
              <w:left w:w="120" w:type="dxa"/>
              <w:right w:w="120" w:type="dxa"/>
            </w:tcMar>
          </w:tcPr>
          <w:p>
            <w:pPr>
              <w:jc w:val="left"/>
            </w:pPr>
            <w:r>
              <w:rPr>
                <w:rFonts w:ascii="Arial" w:hAnsi="Arial"/>
                <w:b w:val="0"/>
                <w:color w:val="1E293B"/>
                <w:sz w:val="16"/>
              </w:rPr>
              <w:t>Rekening BCA: 8899001122 a/n PT Didikara Digital</w:t>
            </w:r>
          </w:p>
        </w:tc>
        <w:tc>
          <w:tcPr>
            <w:tcW w:type="dxa" w:w="2736"/>
            <w:tcMar>
              <w:top w:w="100" w:type="dxa"/>
              <w:bottom w:w="100" w:type="dxa"/>
              <w:left w:w="120" w:type="dxa"/>
              <w:right w:w="120" w:type="dxa"/>
            </w:tcMar>
          </w:tcPr>
          <w:p>
            <w:pPr>
              <w:jc w:val="left"/>
            </w:pPr>
            <w:r>
              <w:rPr>
                <w:rFonts w:ascii="Arial" w:hAnsi="Arial"/>
                <w:b w:val="0"/>
                <w:color w:val="1E293B"/>
                <w:sz w:val="16"/>
              </w:rPr>
              <w:t>Pengaturan tersimpan ke platform_settings dan langsung muncul pada instruksi pembayaran pembeli.</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UAT-ADM-002</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Admin Melakukan Impor Massal Pengguna via File CSV (Bulk User Import)</w:t>
            </w:r>
          </w:p>
        </w:tc>
        <w:tc>
          <w:tcPr>
            <w:tcW w:type="dxa" w:w="1872"/>
            <w:tcMar>
              <w:top w:w="100" w:type="dxa"/>
              <w:bottom w:w="100" w:type="dxa"/>
              <w:left w:w="120" w:type="dxa"/>
              <w:right w:w="120" w:type="dxa"/>
            </w:tcMar>
          </w:tcPr>
          <w:p>
            <w:pPr>
              <w:jc w:val="left"/>
            </w:pPr>
            <w:r>
              <w:rPr>
                <w:rFonts w:ascii="Arial" w:hAnsi="Arial"/>
                <w:b w:val="0"/>
                <w:color w:val="1E293B"/>
                <w:sz w:val="16"/>
              </w:rPr>
              <w:t>Admin menyiapkan file CSV berisi daftar 20 peserta pelatihan.</w:t>
            </w:r>
          </w:p>
        </w:tc>
        <w:tc>
          <w:tcPr>
            <w:tcW w:type="dxa" w:w="2592"/>
            <w:tcMar>
              <w:top w:w="100" w:type="dxa"/>
              <w:bottom w:w="100" w:type="dxa"/>
              <w:left w:w="120" w:type="dxa"/>
              <w:right w:w="120" w:type="dxa"/>
            </w:tcMar>
          </w:tcPr>
          <w:p>
            <w:pPr>
              <w:jc w:val="left"/>
            </w:pPr>
            <w:r>
              <w:rPr>
                <w:rFonts w:ascii="Arial" w:hAnsi="Arial"/>
                <w:b w:val="0"/>
                <w:color w:val="1E293B"/>
                <w:sz w:val="16"/>
              </w:rPr>
              <w:t>1. Masuk ke Manajemen Pengguna -&gt; Impor Massal.</w:t>
              <w:br/>
              <w:t>2. Pilih file CSV terstruktur.</w:t>
              <w:br/>
              <w:t>3. Klik 'Proses Impor'.</w:t>
            </w:r>
          </w:p>
        </w:tc>
        <w:tc>
          <w:tcPr>
            <w:tcW w:type="dxa" w:w="1584"/>
            <w:tcMar>
              <w:top w:w="100" w:type="dxa"/>
              <w:bottom w:w="100" w:type="dxa"/>
              <w:left w:w="120" w:type="dxa"/>
              <w:right w:w="120" w:type="dxa"/>
            </w:tcMar>
          </w:tcPr>
          <w:p>
            <w:pPr>
              <w:jc w:val="left"/>
            </w:pPr>
            <w:r>
              <w:rPr>
                <w:rFonts w:ascii="Arial" w:hAnsi="Arial"/>
                <w:b w:val="0"/>
                <w:color w:val="1E293B"/>
                <w:sz w:val="16"/>
              </w:rPr>
              <w:t>File: 'peserta_bumn_batch1.csv'</w:t>
            </w:r>
          </w:p>
        </w:tc>
        <w:tc>
          <w:tcPr>
            <w:tcW w:type="dxa" w:w="2736"/>
            <w:tcMar>
              <w:top w:w="100" w:type="dxa"/>
              <w:bottom w:w="100" w:type="dxa"/>
              <w:left w:w="120" w:type="dxa"/>
              <w:right w:w="120" w:type="dxa"/>
            </w:tcMar>
          </w:tcPr>
          <w:p>
            <w:pPr>
              <w:jc w:val="left"/>
            </w:pPr>
            <w:r>
              <w:rPr>
                <w:rFonts w:ascii="Arial" w:hAnsi="Arial"/>
                <w:b w:val="0"/>
                <w:color w:val="1E293B"/>
                <w:sz w:val="16"/>
              </w:rPr>
              <w:t>Sistem memvalidasi setiap baris, mendaftarkan 20 akun baru, dan menampilkan laporan ringkasan impor '20 Sukses, 0 Gagal'.</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UAT-ADM-003</w:t>
            </w:r>
          </w:p>
        </w:tc>
        <w:tc>
          <w:tcPr>
            <w:tcW w:type="dxa" w:w="1008"/>
            <w:shd w:fill="FEE2E2"/>
            <w:tcMar>
              <w:top w:w="100" w:type="dxa"/>
              <w:bottom w:w="100" w:type="dxa"/>
              <w:left w:w="120" w:type="dxa"/>
              <w:right w:w="120" w:type="dxa"/>
            </w:tcMar>
          </w:tcPr>
          <w:p>
            <w:pPr>
              <w:jc w:val="center"/>
            </w:pPr>
            <w:r>
              <w:rPr>
                <w:rFonts w:ascii="Arial" w:hAnsi="Arial"/>
                <w:b/>
                <w:color w:val="991B1B"/>
                <w:sz w:val="15"/>
              </w:rPr>
              <w:t>NEGATIF</w:t>
            </w:r>
          </w:p>
        </w:tc>
        <w:tc>
          <w:tcPr>
            <w:tcW w:type="dxa" w:w="2592"/>
            <w:tcMar>
              <w:top w:w="100" w:type="dxa"/>
              <w:bottom w:w="100" w:type="dxa"/>
              <w:left w:w="120" w:type="dxa"/>
              <w:right w:w="120" w:type="dxa"/>
            </w:tcMar>
          </w:tcPr>
          <w:p>
            <w:pPr>
              <w:jc w:val="left"/>
            </w:pPr>
            <w:r>
              <w:rPr>
                <w:rFonts w:ascii="Arial" w:hAnsi="Arial"/>
                <w:b/>
                <w:color w:val="1E293B"/>
                <w:sz w:val="16"/>
              </w:rPr>
              <w:t>Impor Massal Pengguna dengan Format Kolom CSV yang Rusak / Tidak Lengkap</w:t>
            </w:r>
          </w:p>
        </w:tc>
        <w:tc>
          <w:tcPr>
            <w:tcW w:type="dxa" w:w="1872"/>
            <w:tcMar>
              <w:top w:w="100" w:type="dxa"/>
              <w:bottom w:w="100" w:type="dxa"/>
              <w:left w:w="120" w:type="dxa"/>
              <w:right w:w="120" w:type="dxa"/>
            </w:tcMar>
          </w:tcPr>
          <w:p>
            <w:pPr>
              <w:jc w:val="left"/>
            </w:pPr>
            <w:r>
              <w:rPr>
                <w:rFonts w:ascii="Arial" w:hAnsi="Arial"/>
                <w:b w:val="0"/>
                <w:color w:val="1E293B"/>
                <w:sz w:val="16"/>
              </w:rPr>
              <w:t>File CSV kehilangan kolom wajib (email / nama).</w:t>
            </w:r>
          </w:p>
        </w:tc>
        <w:tc>
          <w:tcPr>
            <w:tcW w:type="dxa" w:w="2592"/>
            <w:tcMar>
              <w:top w:w="100" w:type="dxa"/>
              <w:bottom w:w="100" w:type="dxa"/>
              <w:left w:w="120" w:type="dxa"/>
              <w:right w:w="120" w:type="dxa"/>
            </w:tcMar>
          </w:tcPr>
          <w:p>
            <w:pPr>
              <w:jc w:val="left"/>
            </w:pPr>
            <w:r>
              <w:rPr>
                <w:rFonts w:ascii="Arial" w:hAnsi="Arial"/>
                <w:b w:val="0"/>
                <w:color w:val="1E293B"/>
                <w:sz w:val="16"/>
              </w:rPr>
              <w:t>1. Unggah file CSV yang rusak formatnya.</w:t>
              <w:br/>
              <w:t>2. Klik 'Proses Impor'.</w:t>
            </w:r>
          </w:p>
        </w:tc>
        <w:tc>
          <w:tcPr>
            <w:tcW w:type="dxa" w:w="1584"/>
            <w:tcMar>
              <w:top w:w="100" w:type="dxa"/>
              <w:bottom w:w="100" w:type="dxa"/>
              <w:left w:w="120" w:type="dxa"/>
              <w:right w:w="120" w:type="dxa"/>
            </w:tcMar>
          </w:tcPr>
          <w:p>
            <w:pPr>
              <w:jc w:val="left"/>
            </w:pPr>
            <w:r>
              <w:rPr>
                <w:rFonts w:ascii="Arial" w:hAnsi="Arial"/>
                <w:b w:val="0"/>
                <w:color w:val="1E293B"/>
                <w:sz w:val="16"/>
              </w:rPr>
              <w:t>File: 'corrupt_data.csv'</w:t>
            </w:r>
          </w:p>
        </w:tc>
        <w:tc>
          <w:tcPr>
            <w:tcW w:type="dxa" w:w="2736"/>
            <w:tcMar>
              <w:top w:w="100" w:type="dxa"/>
              <w:bottom w:w="100" w:type="dxa"/>
              <w:left w:w="120" w:type="dxa"/>
              <w:right w:w="120" w:type="dxa"/>
            </w:tcMar>
          </w:tcPr>
          <w:p>
            <w:pPr>
              <w:jc w:val="left"/>
            </w:pPr>
            <w:r>
              <w:rPr>
                <w:rFonts w:ascii="Arial" w:hAnsi="Arial"/>
                <w:b w:val="0"/>
                <w:color w:val="1E293B"/>
                <w:sz w:val="16"/>
              </w:rPr>
              <w:t>Sistem menghentikan impor, menampilkan detail baris yang error, dan tidak mengizinkan data korup masuk ke database.</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UAT-ADM-004</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Admin Menugaskan Pelatihan Wajib ke Organisasi/Perusahaan (Corporate Assignment)</w:t>
            </w:r>
          </w:p>
        </w:tc>
        <w:tc>
          <w:tcPr>
            <w:tcW w:type="dxa" w:w="1872"/>
            <w:tcMar>
              <w:top w:w="100" w:type="dxa"/>
              <w:bottom w:w="100" w:type="dxa"/>
              <w:left w:w="120" w:type="dxa"/>
              <w:right w:w="120" w:type="dxa"/>
            </w:tcMar>
          </w:tcPr>
          <w:p>
            <w:pPr>
              <w:jc w:val="left"/>
            </w:pPr>
            <w:r>
              <w:rPr>
                <w:rFonts w:ascii="Arial" w:hAnsi="Arial"/>
                <w:b w:val="0"/>
                <w:color w:val="1E293B"/>
                <w:sz w:val="16"/>
              </w:rPr>
              <w:t>Admin berada di panel Training Assignments.</w:t>
            </w:r>
          </w:p>
        </w:tc>
        <w:tc>
          <w:tcPr>
            <w:tcW w:type="dxa" w:w="2592"/>
            <w:tcMar>
              <w:top w:w="100" w:type="dxa"/>
              <w:bottom w:w="100" w:type="dxa"/>
              <w:left w:w="120" w:type="dxa"/>
              <w:right w:w="120" w:type="dxa"/>
            </w:tcMar>
          </w:tcPr>
          <w:p>
            <w:pPr>
              <w:jc w:val="left"/>
            </w:pPr>
            <w:r>
              <w:rPr>
                <w:rFonts w:ascii="Arial" w:hAnsi="Arial"/>
                <w:b w:val="0"/>
                <w:color w:val="1E293B"/>
                <w:sz w:val="16"/>
              </w:rPr>
              <w:t>1. Pilih Organisasi 'PT Mandiri Sejahtera'.</w:t>
              <w:br/>
              <w:t>2. Pilih Kursus Wajib 'Keamanan Informasi ISO 27001'.</w:t>
              <w:br/>
              <w:t>3. Tetapkan batas waktu (due date).</w:t>
              <w:br/>
              <w:t>4. Klik 'Tugaskan'.</w:t>
            </w:r>
          </w:p>
        </w:tc>
        <w:tc>
          <w:tcPr>
            <w:tcW w:type="dxa" w:w="1584"/>
            <w:tcMar>
              <w:top w:w="100" w:type="dxa"/>
              <w:bottom w:w="100" w:type="dxa"/>
              <w:left w:w="120" w:type="dxa"/>
              <w:right w:w="120" w:type="dxa"/>
            </w:tcMar>
          </w:tcPr>
          <w:p>
            <w:pPr>
              <w:jc w:val="left"/>
            </w:pPr>
            <w:r>
              <w:rPr>
                <w:rFonts w:ascii="Arial" w:hAnsi="Arial"/>
                <w:b w:val="0"/>
                <w:color w:val="1E293B"/>
                <w:sz w:val="16"/>
              </w:rPr>
              <w:t>Organisasi: PT Mandiri, Due Date: 30 Hari</w:t>
            </w:r>
          </w:p>
        </w:tc>
        <w:tc>
          <w:tcPr>
            <w:tcW w:type="dxa" w:w="2736"/>
            <w:tcMar>
              <w:top w:w="100" w:type="dxa"/>
              <w:bottom w:w="100" w:type="dxa"/>
              <w:left w:w="120" w:type="dxa"/>
              <w:right w:w="120" w:type="dxa"/>
            </w:tcMar>
          </w:tcPr>
          <w:p>
            <w:pPr>
              <w:jc w:val="left"/>
            </w:pPr>
            <w:r>
              <w:rPr>
                <w:rFonts w:ascii="Arial" w:hAnsi="Arial"/>
                <w:b w:val="0"/>
                <w:color w:val="1E293B"/>
                <w:sz w:val="16"/>
              </w:rPr>
              <w:t>Semua karyawan di bawah organisasi tersebut otomatis terdaftar pada kursus dan menerima email penugasan wajib.</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r>
        <w:tc>
          <w:tcPr>
            <w:tcW w:type="dxa" w:w="1296"/>
            <w:tcMar>
              <w:top w:w="100" w:type="dxa"/>
              <w:bottom w:w="100" w:type="dxa"/>
              <w:left w:w="120" w:type="dxa"/>
              <w:right w:w="120" w:type="dxa"/>
            </w:tcMar>
          </w:tcPr>
          <w:p>
            <w:pPr>
              <w:jc w:val="left"/>
            </w:pPr>
            <w:r>
              <w:rPr>
                <w:rFonts w:ascii="Arial" w:hAnsi="Arial"/>
                <w:b/>
                <w:color w:val="1E3A8A"/>
                <w:sz w:val="16"/>
              </w:rPr>
              <w:t>UAT-ADM-005</w:t>
            </w:r>
          </w:p>
        </w:tc>
        <w:tc>
          <w:tcPr>
            <w:tcW w:type="dxa" w:w="1008"/>
            <w:shd w:fill="DCFCE7"/>
            <w:tcMar>
              <w:top w:w="100" w:type="dxa"/>
              <w:bottom w:w="100" w:type="dxa"/>
              <w:left w:w="120" w:type="dxa"/>
              <w:right w:w="120" w:type="dxa"/>
            </w:tcMar>
          </w:tcPr>
          <w:p>
            <w:pPr>
              <w:jc w:val="center"/>
            </w:pPr>
            <w:r>
              <w:rPr>
                <w:rFonts w:ascii="Arial" w:hAnsi="Arial"/>
                <w:b/>
                <w:color w:val="166534"/>
                <w:sz w:val="15"/>
              </w:rPr>
              <w:t>POSITIF</w:t>
            </w:r>
          </w:p>
        </w:tc>
        <w:tc>
          <w:tcPr>
            <w:tcW w:type="dxa" w:w="2592"/>
            <w:tcMar>
              <w:top w:w="100" w:type="dxa"/>
              <w:bottom w:w="100" w:type="dxa"/>
              <w:left w:w="120" w:type="dxa"/>
              <w:right w:w="120" w:type="dxa"/>
            </w:tcMar>
          </w:tcPr>
          <w:p>
            <w:pPr>
              <w:jc w:val="left"/>
            </w:pPr>
            <w:r>
              <w:rPr>
                <w:rFonts w:ascii="Arial" w:hAnsi="Arial"/>
                <w:b/>
                <w:color w:val="1E293B"/>
                <w:sz w:val="16"/>
              </w:rPr>
              <w:t>Admin Memantau Audit Log Sistem untuk Investigasi Perubahan Data Kritis</w:t>
            </w:r>
          </w:p>
        </w:tc>
        <w:tc>
          <w:tcPr>
            <w:tcW w:type="dxa" w:w="1872"/>
            <w:tcMar>
              <w:top w:w="100" w:type="dxa"/>
              <w:bottom w:w="100" w:type="dxa"/>
              <w:left w:w="120" w:type="dxa"/>
              <w:right w:w="120" w:type="dxa"/>
            </w:tcMar>
          </w:tcPr>
          <w:p>
            <w:pPr>
              <w:jc w:val="left"/>
            </w:pPr>
            <w:r>
              <w:rPr>
                <w:rFonts w:ascii="Arial" w:hAnsi="Arial"/>
                <w:b w:val="0"/>
                <w:color w:val="1E293B"/>
                <w:sz w:val="16"/>
              </w:rPr>
              <w:t>Telah terjadi aktivitas transaksi, login, dan pengubahan pengaturan.</w:t>
            </w:r>
          </w:p>
        </w:tc>
        <w:tc>
          <w:tcPr>
            <w:tcW w:type="dxa" w:w="2592"/>
            <w:tcMar>
              <w:top w:w="100" w:type="dxa"/>
              <w:bottom w:w="100" w:type="dxa"/>
              <w:left w:w="120" w:type="dxa"/>
              <w:right w:w="120" w:type="dxa"/>
            </w:tcMar>
          </w:tcPr>
          <w:p>
            <w:pPr>
              <w:jc w:val="left"/>
            </w:pPr>
            <w:r>
              <w:rPr>
                <w:rFonts w:ascii="Arial" w:hAnsi="Arial"/>
                <w:b w:val="0"/>
                <w:color w:val="1E293B"/>
                <w:sz w:val="16"/>
              </w:rPr>
              <w:t>1. Masuk ke menu /admin -&gt; Audit Logs.</w:t>
              <w:br/>
              <w:t>2. Filter berdasarkan tipe aksi 'PAYMENT_CONFIRM' atau 'SETTINGS_UPDATE'.</w:t>
            </w:r>
          </w:p>
        </w:tc>
        <w:tc>
          <w:tcPr>
            <w:tcW w:type="dxa" w:w="1584"/>
            <w:tcMar>
              <w:top w:w="100" w:type="dxa"/>
              <w:bottom w:w="100" w:type="dxa"/>
              <w:left w:w="120" w:type="dxa"/>
              <w:right w:w="120" w:type="dxa"/>
            </w:tcMar>
          </w:tcPr>
          <w:p>
            <w:pPr>
              <w:jc w:val="left"/>
            </w:pPr>
            <w:r>
              <w:rPr>
                <w:rFonts w:ascii="Arial" w:hAnsi="Arial"/>
                <w:b w:val="0"/>
                <w:color w:val="1E293B"/>
                <w:sz w:val="16"/>
              </w:rPr>
              <w:t>-</w:t>
            </w:r>
          </w:p>
        </w:tc>
        <w:tc>
          <w:tcPr>
            <w:tcW w:type="dxa" w:w="2736"/>
            <w:tcMar>
              <w:top w:w="100" w:type="dxa"/>
              <w:bottom w:w="100" w:type="dxa"/>
              <w:left w:w="120" w:type="dxa"/>
              <w:right w:w="120" w:type="dxa"/>
            </w:tcMar>
          </w:tcPr>
          <w:p>
            <w:pPr>
              <w:jc w:val="left"/>
            </w:pPr>
            <w:r>
              <w:rPr>
                <w:rFonts w:ascii="Arial" w:hAnsi="Arial"/>
                <w:b w:val="0"/>
                <w:color w:val="1E293B"/>
                <w:sz w:val="16"/>
              </w:rPr>
              <w:t>Tabel audit log menampilkan riwayat kronologis lengkap dengan identitas admin, alamat IP, timestamp, dan detail perubahan data.</w:t>
            </w:r>
          </w:p>
        </w:tc>
        <w:tc>
          <w:tcPr>
            <w:tcW w:type="dxa" w:w="864"/>
            <w:tcMar>
              <w:top w:w="100" w:type="dxa"/>
              <w:bottom w:w="100" w:type="dxa"/>
              <w:left w:w="120" w:type="dxa"/>
              <w:right w:w="120" w:type="dxa"/>
            </w:tcMar>
          </w:tcPr>
          <w:p>
            <w:pPr>
              <w:jc w:val="center"/>
            </w:pPr>
            <w:r>
              <w:rPr>
                <w:rFonts w:ascii="Arial" w:hAnsi="Arial"/>
                <w:b w:val="0"/>
                <w:color w:val="1E293B"/>
                <w:sz w:val="16"/>
              </w:rPr>
              <w:t>Sesuai</w:t>
            </w:r>
          </w:p>
        </w:tc>
        <w:tc>
          <w:tcPr>
            <w:tcW w:type="dxa" w:w="864"/>
            <w:tcMar>
              <w:top w:w="100" w:type="dxa"/>
              <w:bottom w:w="100" w:type="dxa"/>
              <w:left w:w="120" w:type="dxa"/>
              <w:right w:w="120" w:type="dxa"/>
            </w:tcMar>
          </w:tcPr>
          <w:p>
            <w:pPr>
              <w:jc w:val="center"/>
            </w:pPr>
            <w:r>
              <w:rPr>
                <w:rFonts w:ascii="Arial" w:hAnsi="Arial"/>
                <w:b/>
                <w:color w:val="16A34A"/>
                <w:sz w:val="16"/>
              </w:rPr>
              <w:t>PASS</w:t>
            </w:r>
          </w:p>
        </w:tc>
      </w:tr>
    </w:tbl>
    <w:p>
      <w:pPr>
        <w:spacing w:after="160"/>
      </w:pPr>
    </w:p>
    <w:p>
      <w:pPr>
        <w:pStyle w:val="Heading1"/>
        <w:spacing w:before="280" w:after="120"/>
      </w:pPr>
      <w:r>
        <w:rPr>
          <w:rFonts w:ascii="Arial" w:hAnsi="Arial"/>
          <w:b/>
          <w:color w:val="1E3A8A"/>
          <w:sz w:val="26"/>
        </w:rPr>
        <w:t>3. Lembar Persetujuan Hasil UAT (Sign-Off Sheet)</w:t>
      </w:r>
    </w:p>
    <w:p>
      <w:pPr>
        <w:spacing w:after="160"/>
      </w:pPr>
      <w:r>
        <w:t>Dengan menandatangani dokumen ini, seluruh pihak menyatakan bahwa pengujian User Acceptance Testing (UAT) telah dilaksanakan secara seksama pada platform DIDIKARA, seluruh skenario positif dan negatif telah diverifikasi, dan sistem dinyatakan MEMENUHI SYARAT untuk operasional produksi.</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776"/>
        <w:gridCol w:w="3776"/>
        <w:gridCol w:w="3776"/>
        <w:gridCol w:w="3776"/>
      </w:tblGrid>
      <w:tr>
        <w:tc>
          <w:tcPr>
            <w:tcW w:type="dxa" w:w="3776"/>
            <w:shd w:fill="1E3A8A"/>
            <w:tcMar>
              <w:top w:w="140" w:type="dxa"/>
              <w:bottom w:w="140" w:type="dxa"/>
              <w:left w:w="140" w:type="dxa"/>
              <w:right w:w="140" w:type="dxa"/>
            </w:tcMar>
          </w:tcPr>
          <w:p>
            <w:pPr>
              <w:jc w:val="center"/>
            </w:pPr>
            <w:r>
              <w:rPr>
                <w:rFonts w:ascii="Arial" w:hAnsi="Arial"/>
                <w:b/>
                <w:color w:val="FFFFFF"/>
                <w:sz w:val="17"/>
              </w:rPr>
              <w:t>Peran Penguji / Peninjau</w:t>
            </w:r>
          </w:p>
        </w:tc>
        <w:tc>
          <w:tcPr>
            <w:tcW w:type="dxa" w:w="3776"/>
            <w:shd w:fill="1E3A8A"/>
            <w:tcMar>
              <w:top w:w="140" w:type="dxa"/>
              <w:bottom w:w="140" w:type="dxa"/>
              <w:left w:w="140" w:type="dxa"/>
              <w:right w:w="140" w:type="dxa"/>
            </w:tcMar>
          </w:tcPr>
          <w:p>
            <w:pPr>
              <w:jc w:val="center"/>
            </w:pPr>
            <w:r>
              <w:rPr>
                <w:rFonts w:ascii="Arial" w:hAnsi="Arial"/>
                <w:b/>
                <w:color w:val="FFFFFF"/>
                <w:sz w:val="17"/>
              </w:rPr>
              <w:t>Nama Lengkap</w:t>
            </w:r>
          </w:p>
        </w:tc>
        <w:tc>
          <w:tcPr>
            <w:tcW w:type="dxa" w:w="3776"/>
            <w:shd w:fill="1E3A8A"/>
            <w:tcMar>
              <w:top w:w="140" w:type="dxa"/>
              <w:bottom w:w="140" w:type="dxa"/>
              <w:left w:w="140" w:type="dxa"/>
              <w:right w:w="140" w:type="dxa"/>
            </w:tcMar>
          </w:tcPr>
          <w:p>
            <w:pPr>
              <w:jc w:val="center"/>
            </w:pPr>
            <w:r>
              <w:rPr>
                <w:rFonts w:ascii="Arial" w:hAnsi="Arial"/>
                <w:b/>
                <w:color w:val="FFFFFF"/>
                <w:sz w:val="17"/>
              </w:rPr>
              <w:t>Tanggal Uji</w:t>
            </w:r>
          </w:p>
        </w:tc>
        <w:tc>
          <w:tcPr>
            <w:tcW w:type="dxa" w:w="3776"/>
            <w:shd w:fill="1E3A8A"/>
            <w:tcMar>
              <w:top w:w="140" w:type="dxa"/>
              <w:bottom w:w="140" w:type="dxa"/>
              <w:left w:w="140" w:type="dxa"/>
              <w:right w:w="140" w:type="dxa"/>
            </w:tcMar>
          </w:tcPr>
          <w:p>
            <w:pPr>
              <w:jc w:val="center"/>
            </w:pPr>
            <w:r>
              <w:rPr>
                <w:rFonts w:ascii="Arial" w:hAnsi="Arial"/>
                <w:b/>
                <w:color w:val="FFFFFF"/>
                <w:sz w:val="17"/>
              </w:rPr>
              <w:t>Tanda Tangan &amp; Persetujuan</w:t>
            </w:r>
          </w:p>
        </w:tc>
      </w:tr>
      <w:tr>
        <w:tc>
          <w:tcPr>
            <w:tcW w:type="dxa" w:w="3776"/>
            <w:shd w:fill="FFFFFF"/>
            <w:tcMar>
              <w:top w:w="100" w:type="dxa"/>
              <w:bottom w:w="100" w:type="dxa"/>
              <w:left w:w="120" w:type="dxa"/>
              <w:right w:w="120" w:type="dxa"/>
            </w:tcMar>
          </w:tcPr>
          <w:p>
            <w:pPr>
              <w:jc w:val="left"/>
            </w:pPr>
            <w:r>
              <w:rPr>
                <w:rFonts w:ascii="Arial" w:hAnsi="Arial"/>
                <w:b/>
                <w:color w:val="1E293B"/>
                <w:sz w:val="17"/>
              </w:rPr>
              <w:t>QA Lead / Tester</w:t>
            </w:r>
          </w:p>
        </w:tc>
        <w:tc>
          <w:tcPr>
            <w:tcW w:type="dxa" w:w="3776"/>
            <w:shd w:fill="FFFFFF"/>
            <w:tcMar>
              <w:top w:w="100" w:type="dxa"/>
              <w:bottom w:w="100" w:type="dxa"/>
              <w:left w:w="120" w:type="dxa"/>
              <w:right w:w="120" w:type="dxa"/>
            </w:tcMar>
          </w:tcPr>
          <w:p>
            <w:pPr>
              <w:jc w:val="left"/>
            </w:pPr>
            <w:r>
              <w:rPr>
                <w:rFonts w:ascii="Arial" w:hAnsi="Arial"/>
                <w:b w:val="0"/>
                <w:color w:val="1E293B"/>
                <w:sz w:val="17"/>
              </w:rPr>
              <w:t>Tim QA DIDIKARA</w:t>
            </w:r>
          </w:p>
        </w:tc>
        <w:tc>
          <w:tcPr>
            <w:tcW w:type="dxa" w:w="3776"/>
            <w:shd w:fill="FFFFFF"/>
            <w:tcMar>
              <w:top w:w="100" w:type="dxa"/>
              <w:bottom w:w="100" w:type="dxa"/>
              <w:left w:w="120" w:type="dxa"/>
              <w:right w:w="120" w:type="dxa"/>
            </w:tcMar>
          </w:tcPr>
          <w:p>
            <w:pPr>
              <w:jc w:val="center"/>
            </w:pPr>
            <w:r>
              <w:rPr>
                <w:rFonts w:ascii="Arial" w:hAnsi="Arial"/>
                <w:b w:val="0"/>
                <w:color w:val="1E293B"/>
                <w:sz w:val="17"/>
              </w:rPr>
              <w:t>27 Oktober 2026</w:t>
            </w:r>
          </w:p>
        </w:tc>
        <w:tc>
          <w:tcPr>
            <w:tcW w:type="dxa" w:w="3776"/>
            <w:shd w:fill="F0FDF4"/>
            <w:tcMar>
              <w:top w:w="100" w:type="dxa"/>
              <w:bottom w:w="100" w:type="dxa"/>
              <w:left w:w="120" w:type="dxa"/>
              <w:right w:w="120" w:type="dxa"/>
            </w:tcMar>
          </w:tcPr>
          <w:p>
            <w:pPr>
              <w:jc w:val="center"/>
            </w:pPr>
            <w:r>
              <w:rPr>
                <w:rFonts w:ascii="Arial" w:hAnsi="Arial"/>
                <w:b/>
                <w:color w:val="15803D"/>
                <w:sz w:val="17"/>
              </w:rPr>
              <w:t>[ Disetujui ]</w:t>
            </w:r>
          </w:p>
        </w:tc>
      </w:tr>
      <w:tr>
        <w:tc>
          <w:tcPr>
            <w:tcW w:type="dxa" w:w="3776"/>
            <w:shd w:fill="FFFFFF"/>
            <w:tcMar>
              <w:top w:w="100" w:type="dxa"/>
              <w:bottom w:w="100" w:type="dxa"/>
              <w:left w:w="120" w:type="dxa"/>
              <w:right w:w="120" w:type="dxa"/>
            </w:tcMar>
          </w:tcPr>
          <w:p>
            <w:pPr>
              <w:jc w:val="left"/>
            </w:pPr>
            <w:r>
              <w:rPr>
                <w:rFonts w:ascii="Arial" w:hAnsi="Arial"/>
                <w:b/>
                <w:color w:val="1E293B"/>
                <w:sz w:val="17"/>
              </w:rPr>
              <w:t>Frontend &amp; Backend Engineer</w:t>
            </w:r>
          </w:p>
        </w:tc>
        <w:tc>
          <w:tcPr>
            <w:tcW w:type="dxa" w:w="3776"/>
            <w:shd w:fill="FFFFFF"/>
            <w:tcMar>
              <w:top w:w="100" w:type="dxa"/>
              <w:bottom w:w="100" w:type="dxa"/>
              <w:left w:w="120" w:type="dxa"/>
              <w:right w:w="120" w:type="dxa"/>
            </w:tcMar>
          </w:tcPr>
          <w:p>
            <w:pPr>
              <w:jc w:val="left"/>
            </w:pPr>
            <w:r>
              <w:rPr>
                <w:rFonts w:ascii="Arial" w:hAnsi="Arial"/>
                <w:b w:val="0"/>
                <w:color w:val="1E293B"/>
                <w:sz w:val="17"/>
              </w:rPr>
              <w:t>Tim Engineering DIDIKARA</w:t>
            </w:r>
          </w:p>
        </w:tc>
        <w:tc>
          <w:tcPr>
            <w:tcW w:type="dxa" w:w="3776"/>
            <w:shd w:fill="FFFFFF"/>
            <w:tcMar>
              <w:top w:w="100" w:type="dxa"/>
              <w:bottom w:w="100" w:type="dxa"/>
              <w:left w:w="120" w:type="dxa"/>
              <w:right w:w="120" w:type="dxa"/>
            </w:tcMar>
          </w:tcPr>
          <w:p>
            <w:pPr>
              <w:jc w:val="center"/>
            </w:pPr>
            <w:r>
              <w:rPr>
                <w:rFonts w:ascii="Arial" w:hAnsi="Arial"/>
                <w:b w:val="0"/>
                <w:color w:val="1E293B"/>
                <w:sz w:val="17"/>
              </w:rPr>
              <w:t>27 Oktober 2026</w:t>
            </w:r>
          </w:p>
        </w:tc>
        <w:tc>
          <w:tcPr>
            <w:tcW w:type="dxa" w:w="3776"/>
            <w:shd w:fill="F0FDF4"/>
            <w:tcMar>
              <w:top w:w="100" w:type="dxa"/>
              <w:bottom w:w="100" w:type="dxa"/>
              <w:left w:w="120" w:type="dxa"/>
              <w:right w:w="120" w:type="dxa"/>
            </w:tcMar>
          </w:tcPr>
          <w:p>
            <w:pPr>
              <w:jc w:val="center"/>
            </w:pPr>
            <w:r>
              <w:rPr>
                <w:rFonts w:ascii="Arial" w:hAnsi="Arial"/>
                <w:b/>
                <w:color w:val="15803D"/>
                <w:sz w:val="17"/>
              </w:rPr>
              <w:t>[ Disetujui ]</w:t>
            </w:r>
          </w:p>
        </w:tc>
      </w:tr>
      <w:tr>
        <w:tc>
          <w:tcPr>
            <w:tcW w:type="dxa" w:w="3776"/>
            <w:shd w:fill="FFFFFF"/>
            <w:tcMar>
              <w:top w:w="100" w:type="dxa"/>
              <w:bottom w:w="100" w:type="dxa"/>
              <w:left w:w="120" w:type="dxa"/>
              <w:right w:w="120" w:type="dxa"/>
            </w:tcMar>
          </w:tcPr>
          <w:p>
            <w:pPr>
              <w:jc w:val="left"/>
            </w:pPr>
            <w:r>
              <w:rPr>
                <w:rFonts w:ascii="Arial" w:hAnsi="Arial"/>
                <w:b/>
                <w:color w:val="1E293B"/>
                <w:sz w:val="17"/>
              </w:rPr>
              <w:t>Product Manager / Owner</w:t>
            </w:r>
          </w:p>
        </w:tc>
        <w:tc>
          <w:tcPr>
            <w:tcW w:type="dxa" w:w="3776"/>
            <w:shd w:fill="FFFFFF"/>
            <w:tcMar>
              <w:top w:w="100" w:type="dxa"/>
              <w:bottom w:w="100" w:type="dxa"/>
              <w:left w:w="120" w:type="dxa"/>
              <w:right w:w="120" w:type="dxa"/>
            </w:tcMar>
          </w:tcPr>
          <w:p>
            <w:pPr>
              <w:jc w:val="left"/>
            </w:pPr>
            <w:r>
              <w:rPr>
                <w:rFonts w:ascii="Arial" w:hAnsi="Arial"/>
                <w:b w:val="0"/>
                <w:color w:val="1E293B"/>
                <w:sz w:val="17"/>
              </w:rPr>
              <w:t>Product Owner DIDIKARA</w:t>
            </w:r>
          </w:p>
        </w:tc>
        <w:tc>
          <w:tcPr>
            <w:tcW w:type="dxa" w:w="3776"/>
            <w:shd w:fill="FFFFFF"/>
            <w:tcMar>
              <w:top w:w="100" w:type="dxa"/>
              <w:bottom w:w="100" w:type="dxa"/>
              <w:left w:w="120" w:type="dxa"/>
              <w:right w:w="120" w:type="dxa"/>
            </w:tcMar>
          </w:tcPr>
          <w:p>
            <w:pPr>
              <w:jc w:val="center"/>
            </w:pPr>
            <w:r>
              <w:rPr>
                <w:rFonts w:ascii="Arial" w:hAnsi="Arial"/>
                <w:b w:val="0"/>
                <w:color w:val="1E293B"/>
                <w:sz w:val="17"/>
              </w:rPr>
              <w:t>27 Oktober 2026</w:t>
            </w:r>
          </w:p>
        </w:tc>
        <w:tc>
          <w:tcPr>
            <w:tcW w:type="dxa" w:w="3776"/>
            <w:shd w:fill="F0FDF4"/>
            <w:tcMar>
              <w:top w:w="100" w:type="dxa"/>
              <w:bottom w:w="100" w:type="dxa"/>
              <w:left w:w="120" w:type="dxa"/>
              <w:right w:w="120" w:type="dxa"/>
            </w:tcMar>
          </w:tcPr>
          <w:p>
            <w:pPr>
              <w:jc w:val="center"/>
            </w:pPr>
            <w:r>
              <w:rPr>
                <w:rFonts w:ascii="Arial" w:hAnsi="Arial"/>
                <w:b/>
                <w:color w:val="15803D"/>
                <w:sz w:val="17"/>
              </w:rPr>
              <w:t>[ Disetujui ]</w:t>
            </w:r>
          </w:p>
        </w:tc>
      </w:tr>
      <w:tr>
        <w:tc>
          <w:tcPr>
            <w:tcW w:type="dxa" w:w="3776"/>
            <w:shd w:fill="FFFFFF"/>
            <w:tcMar>
              <w:top w:w="100" w:type="dxa"/>
              <w:bottom w:w="100" w:type="dxa"/>
              <w:left w:w="120" w:type="dxa"/>
              <w:right w:w="120" w:type="dxa"/>
            </w:tcMar>
          </w:tcPr>
          <w:p>
            <w:pPr>
              <w:jc w:val="left"/>
            </w:pPr>
            <w:r>
              <w:rPr>
                <w:rFonts w:ascii="Arial" w:hAnsi="Arial"/>
                <w:b/>
                <w:color w:val="1E293B"/>
                <w:sz w:val="17"/>
              </w:rPr>
              <w:t>Direktur Penjamin Mutu &amp; LSP</w:t>
            </w:r>
          </w:p>
        </w:tc>
        <w:tc>
          <w:tcPr>
            <w:tcW w:type="dxa" w:w="3776"/>
            <w:shd w:fill="FFFFFF"/>
            <w:tcMar>
              <w:top w:w="100" w:type="dxa"/>
              <w:bottom w:w="100" w:type="dxa"/>
              <w:left w:w="120" w:type="dxa"/>
              <w:right w:w="120" w:type="dxa"/>
            </w:tcMar>
          </w:tcPr>
          <w:p>
            <w:pPr>
              <w:jc w:val="left"/>
            </w:pPr>
            <w:r>
              <w:rPr>
                <w:rFonts w:ascii="Arial" w:hAnsi="Arial"/>
                <w:b w:val="0"/>
                <w:color w:val="1E293B"/>
                <w:sz w:val="17"/>
              </w:rPr>
              <w:t>Prof. Dr. Kadir</w:t>
            </w:r>
          </w:p>
        </w:tc>
        <w:tc>
          <w:tcPr>
            <w:tcW w:type="dxa" w:w="3776"/>
            <w:shd w:fill="FFFFFF"/>
            <w:tcMar>
              <w:top w:w="100" w:type="dxa"/>
              <w:bottom w:w="100" w:type="dxa"/>
              <w:left w:w="120" w:type="dxa"/>
              <w:right w:w="120" w:type="dxa"/>
            </w:tcMar>
          </w:tcPr>
          <w:p>
            <w:pPr>
              <w:jc w:val="center"/>
            </w:pPr>
            <w:r>
              <w:rPr>
                <w:rFonts w:ascii="Arial" w:hAnsi="Arial"/>
                <w:b w:val="0"/>
                <w:color w:val="1E293B"/>
                <w:sz w:val="17"/>
              </w:rPr>
              <w:t>27 Oktober 2026</w:t>
            </w:r>
          </w:p>
        </w:tc>
        <w:tc>
          <w:tcPr>
            <w:tcW w:type="dxa" w:w="3776"/>
            <w:shd w:fill="F0FDF4"/>
            <w:tcMar>
              <w:top w:w="100" w:type="dxa"/>
              <w:bottom w:w="100" w:type="dxa"/>
              <w:left w:w="120" w:type="dxa"/>
              <w:right w:w="120" w:type="dxa"/>
            </w:tcMar>
          </w:tcPr>
          <w:p>
            <w:pPr>
              <w:jc w:val="center"/>
            </w:pPr>
            <w:r>
              <w:rPr>
                <w:rFonts w:ascii="Arial" w:hAnsi="Arial"/>
                <w:b/>
                <w:color w:val="15803D"/>
                <w:sz w:val="17"/>
              </w:rPr>
              <w:t>[ Disetujui ]</w:t>
            </w:r>
          </w:p>
        </w:tc>
      </w:tr>
    </w:tbl>
    <w:sectPr w:rsidR="00FC693F" w:rsidRPr="0006063C" w:rsidSect="00034616">
      <w:pgSz w:w="16834" w:h="11909"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