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0F270" w14:textId="22CBCD63" w:rsidR="00966DEA" w:rsidRDefault="00966DEA">
      <w:pPr>
        <w:spacing w:after="0" w:line="240" w:lineRule="auto"/>
        <w:rPr>
          <w:rFonts w:ascii="Arial" w:eastAsiaTheme="minorHAnsi" w:hAnsi="Arial" w:cs="Arial"/>
        </w:rPr>
      </w:pPr>
      <w:r w:rsidRPr="00200EE7">
        <w:rPr>
          <w:rFonts w:ascii="Arial" w:eastAsiaTheme="minorHAnsi" w:hAnsi="Arial" w:cs="Arial"/>
          <w:noProof/>
        </w:rPr>
        <w:drawing>
          <wp:anchor distT="0" distB="0" distL="114300" distR="114300" simplePos="0" relativeHeight="251673600" behindDoc="1" locked="0" layoutInCell="1" allowOverlap="1" wp14:anchorId="3FFD0E1F" wp14:editId="38859E55">
            <wp:simplePos x="0" y="0"/>
            <wp:positionH relativeFrom="page">
              <wp:align>left</wp:align>
            </wp:positionH>
            <wp:positionV relativeFrom="page">
              <wp:align>top</wp:align>
            </wp:positionV>
            <wp:extent cx="7555230" cy="10683240"/>
            <wp:effectExtent l="0" t="0" r="762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5230" cy="10683240"/>
                    </a:xfrm>
                    <a:prstGeom prst="rect">
                      <a:avLst/>
                    </a:prstGeom>
                  </pic:spPr>
                </pic:pic>
              </a:graphicData>
            </a:graphic>
          </wp:anchor>
        </w:drawing>
      </w:r>
      <w:r w:rsidR="009179FD">
        <w:rPr>
          <w:rFonts w:ascii="Arial" w:eastAsiaTheme="minorHAnsi" w:hAnsi="Arial" w:cs="Arial"/>
        </w:rPr>
        <w:t>sa</w:t>
      </w:r>
    </w:p>
    <w:p w14:paraId="6E0632DA" w14:textId="77777777" w:rsidR="00966DEA" w:rsidRDefault="00966DEA">
      <w:pPr>
        <w:spacing w:after="0" w:line="240" w:lineRule="auto"/>
        <w:rPr>
          <w:rFonts w:ascii="Arial" w:eastAsiaTheme="minorHAnsi" w:hAnsi="Arial" w:cs="Arial"/>
        </w:rPr>
      </w:pPr>
    </w:p>
    <w:p w14:paraId="02BA7FD0" w14:textId="77777777" w:rsidR="00966DEA" w:rsidRDefault="00966DEA">
      <w:pPr>
        <w:spacing w:after="0" w:line="240" w:lineRule="auto"/>
        <w:rPr>
          <w:rFonts w:ascii="Arial" w:eastAsiaTheme="minorHAnsi" w:hAnsi="Arial" w:cs="Arial"/>
        </w:rPr>
      </w:pPr>
    </w:p>
    <w:p w14:paraId="120F8DE6" w14:textId="77777777" w:rsidR="00966DEA" w:rsidRDefault="00966DEA">
      <w:pPr>
        <w:spacing w:after="0" w:line="240" w:lineRule="auto"/>
        <w:rPr>
          <w:rFonts w:ascii="Arial" w:eastAsiaTheme="minorHAnsi" w:hAnsi="Arial" w:cs="Arial"/>
        </w:rPr>
      </w:pPr>
    </w:p>
    <w:p w14:paraId="565D4A09" w14:textId="77777777" w:rsidR="00966DEA" w:rsidRDefault="00966DEA">
      <w:pPr>
        <w:spacing w:after="0" w:line="240" w:lineRule="auto"/>
        <w:rPr>
          <w:rFonts w:ascii="Arial" w:eastAsiaTheme="minorHAnsi" w:hAnsi="Arial" w:cs="Arial"/>
        </w:rPr>
      </w:pPr>
    </w:p>
    <w:p w14:paraId="72810440" w14:textId="77777777" w:rsidR="00966DEA" w:rsidRDefault="00966DEA">
      <w:pPr>
        <w:spacing w:after="0" w:line="240" w:lineRule="auto"/>
        <w:rPr>
          <w:rFonts w:ascii="Arial" w:eastAsiaTheme="minorHAnsi" w:hAnsi="Arial" w:cs="Arial"/>
        </w:rPr>
      </w:pPr>
    </w:p>
    <w:p w14:paraId="6F847851" w14:textId="77777777" w:rsidR="00966DEA" w:rsidRDefault="00966DEA">
      <w:pPr>
        <w:spacing w:after="0" w:line="240" w:lineRule="auto"/>
        <w:rPr>
          <w:rFonts w:ascii="Arial" w:eastAsiaTheme="minorHAnsi" w:hAnsi="Arial" w:cs="Arial"/>
        </w:rPr>
      </w:pPr>
    </w:p>
    <w:p w14:paraId="103E563E" w14:textId="77777777" w:rsidR="00966DEA" w:rsidRDefault="00966DEA">
      <w:pPr>
        <w:spacing w:after="0" w:line="240" w:lineRule="auto"/>
        <w:rPr>
          <w:rFonts w:ascii="Arial" w:eastAsiaTheme="minorHAnsi" w:hAnsi="Arial" w:cs="Arial"/>
        </w:rPr>
      </w:pPr>
    </w:p>
    <w:p w14:paraId="290A9CB2" w14:textId="77777777" w:rsidR="00966DEA" w:rsidRDefault="00966DEA">
      <w:pPr>
        <w:spacing w:after="0" w:line="240" w:lineRule="auto"/>
        <w:rPr>
          <w:rFonts w:ascii="Arial" w:eastAsiaTheme="minorHAnsi" w:hAnsi="Arial" w:cs="Arial"/>
        </w:rPr>
      </w:pPr>
    </w:p>
    <w:p w14:paraId="468D4B4E" w14:textId="77777777" w:rsidR="00966DEA" w:rsidRDefault="00966DEA">
      <w:pPr>
        <w:spacing w:after="0" w:line="240" w:lineRule="auto"/>
        <w:rPr>
          <w:rFonts w:ascii="Arial" w:eastAsiaTheme="minorHAnsi" w:hAnsi="Arial" w:cs="Arial"/>
        </w:rPr>
      </w:pPr>
    </w:p>
    <w:p w14:paraId="43132626" w14:textId="77777777" w:rsidR="00966DEA" w:rsidRDefault="00966DEA">
      <w:pPr>
        <w:spacing w:after="0" w:line="240" w:lineRule="auto"/>
        <w:rPr>
          <w:rFonts w:ascii="Arial" w:eastAsiaTheme="minorHAnsi" w:hAnsi="Arial" w:cs="Arial"/>
        </w:rPr>
      </w:pPr>
    </w:p>
    <w:p w14:paraId="568158CC" w14:textId="77777777" w:rsidR="00966DEA" w:rsidRDefault="00966DEA">
      <w:pPr>
        <w:spacing w:after="0" w:line="240" w:lineRule="auto"/>
        <w:rPr>
          <w:rFonts w:ascii="Arial" w:eastAsiaTheme="minorHAnsi" w:hAnsi="Arial" w:cs="Arial"/>
        </w:rPr>
      </w:pPr>
    </w:p>
    <w:p w14:paraId="7DCF4DE7" w14:textId="77777777" w:rsidR="00966DEA" w:rsidRDefault="00966DEA">
      <w:pPr>
        <w:spacing w:after="0" w:line="240" w:lineRule="auto"/>
        <w:rPr>
          <w:rFonts w:ascii="Arial" w:eastAsiaTheme="minorHAnsi" w:hAnsi="Arial" w:cs="Arial"/>
        </w:rPr>
      </w:pPr>
    </w:p>
    <w:p w14:paraId="52463F41" w14:textId="77777777" w:rsidR="00966DEA" w:rsidRDefault="00966DEA">
      <w:pPr>
        <w:spacing w:after="0" w:line="240" w:lineRule="auto"/>
        <w:rPr>
          <w:rFonts w:ascii="Arial" w:eastAsiaTheme="minorHAnsi" w:hAnsi="Arial" w:cs="Arial"/>
        </w:rPr>
      </w:pPr>
    </w:p>
    <w:p w14:paraId="43B52252" w14:textId="77777777" w:rsidR="00966DEA" w:rsidRDefault="00966DEA">
      <w:pPr>
        <w:spacing w:after="0" w:line="240" w:lineRule="auto"/>
        <w:rPr>
          <w:rFonts w:ascii="Arial" w:eastAsiaTheme="minorHAnsi" w:hAnsi="Arial" w:cs="Arial"/>
        </w:rPr>
      </w:pPr>
    </w:p>
    <w:p w14:paraId="704E9535" w14:textId="77777777" w:rsidR="00966DEA" w:rsidRDefault="00966DEA">
      <w:pPr>
        <w:spacing w:after="0" w:line="240" w:lineRule="auto"/>
        <w:rPr>
          <w:rFonts w:ascii="Arial" w:eastAsiaTheme="minorHAnsi" w:hAnsi="Arial" w:cs="Arial"/>
        </w:rPr>
      </w:pPr>
    </w:p>
    <w:p w14:paraId="6A78E125" w14:textId="77777777" w:rsidR="00966DEA" w:rsidRDefault="00966DEA">
      <w:pPr>
        <w:spacing w:after="0" w:line="240" w:lineRule="auto"/>
        <w:rPr>
          <w:rFonts w:ascii="Arial" w:eastAsiaTheme="minorHAnsi" w:hAnsi="Arial" w:cs="Arial"/>
        </w:rPr>
      </w:pPr>
    </w:p>
    <w:p w14:paraId="6530EEA4" w14:textId="77777777" w:rsidR="00966DEA" w:rsidRDefault="00966DEA">
      <w:pPr>
        <w:spacing w:after="0" w:line="240" w:lineRule="auto"/>
        <w:rPr>
          <w:rFonts w:ascii="Arial" w:eastAsiaTheme="minorHAnsi" w:hAnsi="Arial" w:cs="Arial"/>
        </w:rPr>
      </w:pPr>
    </w:p>
    <w:p w14:paraId="2D8B1472" w14:textId="77777777" w:rsidR="00966DEA" w:rsidRDefault="00966DEA">
      <w:pPr>
        <w:spacing w:after="0" w:line="240" w:lineRule="auto"/>
        <w:rPr>
          <w:rFonts w:ascii="Arial" w:eastAsiaTheme="minorHAnsi" w:hAnsi="Arial" w:cs="Arial"/>
        </w:rPr>
      </w:pPr>
    </w:p>
    <w:p w14:paraId="415BC250" w14:textId="77777777" w:rsidR="00966DEA" w:rsidRDefault="00966DEA">
      <w:pPr>
        <w:spacing w:after="0" w:line="240" w:lineRule="auto"/>
        <w:rPr>
          <w:rFonts w:ascii="Arial" w:eastAsiaTheme="minorHAnsi" w:hAnsi="Arial" w:cs="Arial"/>
        </w:rPr>
      </w:pPr>
    </w:p>
    <w:p w14:paraId="701EE103" w14:textId="77777777" w:rsidR="00966DEA" w:rsidRDefault="00966DEA">
      <w:pPr>
        <w:spacing w:after="0" w:line="240" w:lineRule="auto"/>
        <w:rPr>
          <w:rFonts w:ascii="Arial" w:eastAsiaTheme="minorHAnsi" w:hAnsi="Arial" w:cs="Arial"/>
        </w:rPr>
      </w:pPr>
    </w:p>
    <w:p w14:paraId="1CA5B5D4" w14:textId="77777777" w:rsidR="00966DEA" w:rsidRDefault="00966DEA">
      <w:pPr>
        <w:spacing w:after="0" w:line="240" w:lineRule="auto"/>
        <w:rPr>
          <w:rFonts w:ascii="Arial" w:eastAsiaTheme="minorHAnsi" w:hAnsi="Arial" w:cs="Arial"/>
        </w:rPr>
      </w:pPr>
    </w:p>
    <w:p w14:paraId="74127875" w14:textId="77777777" w:rsidR="00966DEA" w:rsidRDefault="00966DEA" w:rsidP="00966DEA">
      <w:pPr>
        <w:spacing w:after="0" w:line="240" w:lineRule="auto"/>
        <w:ind w:right="-1179"/>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5CCD52C" w14:textId="33A8D4A4" w:rsidR="00966DEA" w:rsidRPr="00EC3961" w:rsidRDefault="00966DEA" w:rsidP="00A411F5">
      <w:pPr>
        <w:spacing w:after="0" w:line="240" w:lineRule="auto"/>
        <w:ind w:left="-1418" w:right="-1440"/>
        <w:jc w:val="center"/>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QUOTATION</w:t>
      </w:r>
    </w:p>
    <w:p w14:paraId="7E1AE64D" w14:textId="29762FF5" w:rsidR="00966DEA" w:rsidRDefault="00966DEA" w:rsidP="00A411F5">
      <w:pPr>
        <w:spacing w:after="0" w:line="240" w:lineRule="auto"/>
        <w:ind w:left="-1418" w:right="-144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WASTEWATER TREATMENT PLANT</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690218B3" w14:textId="0E23CD36" w:rsidR="00966DEA" w:rsidRPr="00966DEA" w:rsidRDefault="00966DEA" w:rsidP="00A411F5">
      <w:pPr>
        <w:spacing w:after="0" w:line="240" w:lineRule="auto"/>
        <w:ind w:left="-1418" w:right="-144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w:t>
      </w:r>
      <w:r w:rsidR="00784DF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Information</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00784DF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60</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CMD</w:t>
      </w:r>
    </w:p>
    <w:p w14:paraId="107A6744" w14:textId="77777777" w:rsidR="00966DEA" w:rsidRPr="00D97423" w:rsidRDefault="00966DEA" w:rsidP="00A411F5">
      <w:pPr>
        <w:spacing w:after="0"/>
        <w:ind w:left="-1418" w:right="-1440"/>
        <w:jc w:val="center"/>
        <w:rPr>
          <w:rFonts w:ascii="Tahoma" w:hAnsi="Tahoma" w:cs="Tahoma"/>
          <w:b/>
          <w:color w:val="7F7F7F" w:themeColor="text1" w:themeTint="80"/>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2D8662F" w14:textId="77777777" w:rsidR="00966DEA" w:rsidRPr="00EC3961" w:rsidRDefault="00966DEA" w:rsidP="00A411F5">
      <w:pPr>
        <w:spacing w:after="0"/>
        <w:ind w:left="-1418" w:right="-1440"/>
        <w:jc w:val="cente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EC3961">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DIP_Customer Information</w:t>
      </w: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.B4}}</w:t>
      </w:r>
    </w:p>
    <w:p w14:paraId="5CC0525D" w14:textId="1C3D5511" w:rsidR="00966DEA" w:rsidRDefault="00966DEA">
      <w:pPr>
        <w:spacing w:after="0" w:line="240" w:lineRule="auto"/>
        <w:rPr>
          <w:rFonts w:ascii="Arial" w:eastAsiaTheme="minorHAnsi" w:hAnsi="Arial" w:cs="Arial"/>
        </w:rPr>
      </w:pPr>
      <w:r>
        <w:rPr>
          <w:rFonts w:ascii="Arial" w:eastAsiaTheme="minorHAnsi" w:hAnsi="Arial" w:cs="Arial"/>
        </w:rPr>
        <w:br w:type="page"/>
      </w:r>
    </w:p>
    <w:p w14:paraId="2585B7C0" w14:textId="77777777" w:rsidR="00966DEA" w:rsidRDefault="00966DEA">
      <w:pPr>
        <w:spacing w:after="0" w:line="240" w:lineRule="auto"/>
        <w:rPr>
          <w:rFonts w:ascii="Arial" w:eastAsiaTheme="minorHAnsi" w:hAnsi="Arial" w:cs="Arial"/>
        </w:rPr>
      </w:pPr>
    </w:p>
    <w:p w14:paraId="2C7125DC" w14:textId="0783033C" w:rsidR="00637231" w:rsidRPr="00200EE7" w:rsidRDefault="00637231">
      <w:pPr>
        <w:rPr>
          <w:rFonts w:ascii="Arial" w:eastAsiaTheme="minorHAnsi" w:hAnsi="Arial" w:cs="Arial"/>
        </w:rPr>
      </w:pPr>
    </w:p>
    <w:p w14:paraId="0BC62D2F" w14:textId="77777777" w:rsidR="00637231" w:rsidRPr="00200EE7" w:rsidRDefault="000C5F09">
      <w:pPr>
        <w:rPr>
          <w:rFonts w:ascii="Arial" w:eastAsiaTheme="minorHAnsi" w:hAnsi="Arial" w:cs="Arial"/>
        </w:rPr>
      </w:pPr>
      <w:r w:rsidRPr="00200EE7">
        <w:rPr>
          <w:rFonts w:ascii="Arial" w:hAnsi="Arial" w:cs="Arial"/>
          <w:noProof/>
        </w:rPr>
        <w:drawing>
          <wp:anchor distT="0" distB="0" distL="114300" distR="114300" simplePos="0" relativeHeight="251666432" behindDoc="1" locked="0" layoutInCell="1" allowOverlap="1" wp14:anchorId="0FE1B428" wp14:editId="0EF23038">
            <wp:simplePos x="0" y="0"/>
            <wp:positionH relativeFrom="column">
              <wp:posOffset>4554268</wp:posOffset>
            </wp:positionH>
            <wp:positionV relativeFrom="paragraph">
              <wp:posOffset>-560070</wp:posOffset>
            </wp:positionV>
            <wp:extent cx="1078302" cy="549047"/>
            <wp:effectExtent l="0" t="0" r="7620" b="3810"/>
            <wp:wrapNone/>
            <wp:docPr id="153612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508"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718" b="29365"/>
                    <a:stretch/>
                  </pic:blipFill>
                  <pic:spPr bwMode="auto">
                    <a:xfrm>
                      <a:off x="0" y="0"/>
                      <a:ext cx="1078302" cy="5490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0EE7">
        <w:rPr>
          <w:rFonts w:ascii="Arial" w:hAnsi="Arial" w:cs="Arial"/>
          <w:noProof/>
        </w:rPr>
        <w:drawing>
          <wp:anchor distT="0" distB="0" distL="114300" distR="114300" simplePos="0" relativeHeight="251665408" behindDoc="0" locked="0" layoutInCell="1" allowOverlap="1" wp14:anchorId="1D4FBD0C" wp14:editId="17143CFE">
            <wp:simplePos x="0" y="0"/>
            <wp:positionH relativeFrom="column">
              <wp:posOffset>-651510</wp:posOffset>
            </wp:positionH>
            <wp:positionV relativeFrom="paragraph">
              <wp:posOffset>-429260</wp:posOffset>
            </wp:positionV>
            <wp:extent cx="530860" cy="536575"/>
            <wp:effectExtent l="0" t="0" r="3175" b="0"/>
            <wp:wrapNone/>
            <wp:docPr id="82287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99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97" cy="536400"/>
                    </a:xfrm>
                    <a:prstGeom prst="rect">
                      <a:avLst/>
                    </a:prstGeom>
                    <a:noFill/>
                    <a:ln>
                      <a:noFill/>
                    </a:ln>
                  </pic:spPr>
                </pic:pic>
              </a:graphicData>
            </a:graphic>
          </wp:anchor>
        </w:drawing>
      </w:r>
      <w:r w:rsidRPr="00200EE7">
        <w:rPr>
          <w:rFonts w:ascii="Arial" w:hAnsi="Arial" w:cs="Arial"/>
          <w:noProof/>
          <w:lang w:val="en-US"/>
        </w:rPr>
        <mc:AlternateContent>
          <mc:Choice Requires="wps">
            <w:drawing>
              <wp:anchor distT="0" distB="0" distL="114300" distR="114300" simplePos="0" relativeHeight="251659264" behindDoc="0" locked="0" layoutInCell="1" allowOverlap="1" wp14:anchorId="7E74A89F" wp14:editId="5C75DF7C">
                <wp:simplePos x="0" y="0"/>
                <wp:positionH relativeFrom="column">
                  <wp:posOffset>-105410</wp:posOffset>
                </wp:positionH>
                <wp:positionV relativeFrom="paragraph">
                  <wp:posOffset>-429260</wp:posOffset>
                </wp:positionV>
                <wp:extent cx="2840990" cy="466725"/>
                <wp:effectExtent l="0" t="0" r="0" b="9525"/>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466725"/>
                        </a:xfrm>
                        <a:prstGeom prst="rect">
                          <a:avLst/>
                        </a:prstGeom>
                        <a:noFill/>
                        <a:ln>
                          <a:noFill/>
                        </a:ln>
                      </wps:spPr>
                      <wps:txb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wps:txbx>
                      <wps:bodyPr rot="0" vert="horz" wrap="square" lIns="91440" tIns="45720" rIns="91440" bIns="45720" anchor="t" anchorCtr="0" upright="1">
                        <a:noAutofit/>
                      </wps:bodyPr>
                    </wps:wsp>
                  </a:graphicData>
                </a:graphic>
              </wp:anchor>
            </w:drawing>
          </mc:Choice>
          <mc:Fallback>
            <w:pict>
              <v:shapetype w14:anchorId="7E74A89F" id="_x0000_t202" coordsize="21600,21600" o:spt="202" path="m,l,21600r21600,l21600,xe">
                <v:stroke joinstyle="miter"/>
                <v:path gradientshapeok="t" o:connecttype="rect"/>
              </v:shapetype>
              <v:shape id="Text Box 33" o:spid="_x0000_s1026" type="#_x0000_t202" style="position:absolute;margin-left:-8.3pt;margin-top:-33.8pt;width:223.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Rt4AEAAKEDAAAOAAAAZHJzL2Uyb0RvYy54bWysU8Fu2zAMvQ/YPwi6L3YMN22MOEXXosOA&#10;bh3Q7QNkWbaF2aJGKbGzrx8lp2m23YpeBImkH997pDfX09CzvUKnwZR8uUg5U0ZCrU1b8h/f7z9c&#10;cea8MLXowaiSH5Tj19v37zajLVQGHfS1QkYgxhWjLXnnvS2SxMlODcItwCpDyQZwEJ6e2CY1ipHQ&#10;hz7J0nSVjIC1RZDKOYrezUm+jfhNo6R/bBqnPOtLTtx8PDGeVTiT7UYULQrbaXmkIV7BYhDaUNMT&#10;1J3wgu1Q/wc1aIngoPELCUMCTaOlihpIzTL9R81TJ6yKWsgcZ082ubeDlV/3T/YbMj99hIkGGEU4&#10;+wDyp2MGbjthWnWDCGOnRE2Nl8GyZLSuOH4arHaFCyDV+AVqGrLYeYhAU4NDcIV0MkKnARxOpqvJ&#10;M0nB7CpP12tKScrlq9VldhFbiOL5a4vOf1IwsHApOdJQI7rYPzgf2IjiuSQ0M3Cv+z4Otjd/Bagw&#10;RCL7QHim7qdqouqgooL6QDoQ5j2hvaZLB/ibs5F2pOTu106g4qz/bMiL9TLPw1LFR35xmdEDzzPV&#10;eUYYSVAl95zN11s/L+LOom476jS7b+CG/Gt0lPbC6sib9iAqPu5sWLTzd6x6+bO2fwAAAP//AwBQ&#10;SwMEFAAGAAgAAAAhAAfs4zLdAAAACQEAAA8AAABkcnMvZG93bnJldi54bWxMj81OwzAQhO9IvIO1&#10;SNxau9AGGrKpEIgrqOVH4ubG2yQiXkex24S3ZznBbUb7aXam2Ey+UycaYhsYYTE3oIir4FquEd5e&#10;n2a3oGKy7GwXmBC+KcKmPD8rbO7CyFs67VKtJIRjbhGalPpc61g15G2ch55YbocweJvEDrV2gx0l&#10;3Hf6yphMe9uyfGhsTw8NVV+7o0d4fz58fizNS/3oV/0YJqPZrzXi5cV0fwcq0ZT+YPitL9WhlE77&#10;cGQXVYcwW2SZoCKyGxFCLK+NjNkjrNagy0L/X1D+AAAA//8DAFBLAQItABQABgAIAAAAIQC2gziS&#10;/gAAAOEBAAATAAAAAAAAAAAAAAAAAAAAAABbQ29udGVudF9UeXBlc10ueG1sUEsBAi0AFAAGAAgA&#10;AAAhADj9If/WAAAAlAEAAAsAAAAAAAAAAAAAAAAALwEAAF9yZWxzLy5yZWxzUEsBAi0AFAAGAAgA&#10;AAAhAMK+VG3gAQAAoQMAAA4AAAAAAAAAAAAAAAAALgIAAGRycy9lMm9Eb2MueG1sUEsBAi0AFAAG&#10;AAgAAAAhAAfs4zLdAAAACQEAAA8AAAAAAAAAAAAAAAAAOgQAAGRycy9kb3ducmV2LnhtbFBLBQYA&#10;AAAABAAEAPMAAABEBQAAAAA=&#10;" filled="f" stroked="f">
                <v:textbo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v:textbox>
              </v:shape>
            </w:pict>
          </mc:Fallback>
        </mc:AlternateContent>
      </w:r>
      <w:r w:rsidRPr="00200EE7">
        <w:rPr>
          <w:rFonts w:ascii="Arial" w:hAnsi="Arial" w:cs="Arial"/>
          <w:noProof/>
          <w:lang w:val="en-US"/>
        </w:rPr>
        <mc:AlternateContent>
          <mc:Choice Requires="wps">
            <w:drawing>
              <wp:anchor distT="0" distB="0" distL="114300" distR="114300" simplePos="0" relativeHeight="251660288" behindDoc="0" locked="0" layoutInCell="1" allowOverlap="1" wp14:anchorId="310B7E7A" wp14:editId="20FFCD6A">
                <wp:simplePos x="0" y="0"/>
                <wp:positionH relativeFrom="column">
                  <wp:posOffset>-6350</wp:posOffset>
                </wp:positionH>
                <wp:positionV relativeFrom="paragraph">
                  <wp:posOffset>50165</wp:posOffset>
                </wp:positionV>
                <wp:extent cx="2538095" cy="0"/>
                <wp:effectExtent l="0" t="19050" r="33655" b="19050"/>
                <wp:wrapNone/>
                <wp:docPr id="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0"/>
                        </a:xfrm>
                        <a:prstGeom prst="line">
                          <a:avLst/>
                        </a:prstGeom>
                        <a:noFill/>
                        <a:ln w="38100">
                          <a:solidFill>
                            <a:srgbClr val="000000"/>
                          </a:solidFill>
                          <a:round/>
                        </a:ln>
                      </wps:spPr>
                      <wps:bodyPr/>
                    </wps:wsp>
                  </a:graphicData>
                </a:graphic>
              </wp:anchor>
            </w:drawing>
          </mc:Choice>
          <mc:Fallback xmlns:wpsCustomData="http://www.wps.cn/officeDocument/2013/wpsCustomData">
            <w:pict>
              <v:line id="Line 34" o:spid="_x0000_s1026" o:spt="20" style="position:absolute;left:0pt;margin-left:-0.5pt;margin-top:3.95pt;height:0pt;width:199.85pt;z-index:251660288;mso-width-relative:page;mso-height-relative:page;" filled="f" stroked="t" coordsize="21600,21600" o:gfxdata="UEsDBAoAAAAAAIdO4kAAAAAAAAAAAAAAAAAEAAAAZHJzL1BLAwQUAAAACACHTuJAWUXSO9IAAAAG&#10;AQAADwAAAGRycy9kb3ducmV2LnhtbE2PzU7DMBCE70i8g7VI3Fo7FNEkxOkBiRscKH2AbbzEAXsd&#10;2e4PPD2GCxxHM5r5ptucvRNHimkKrKFaKhDEQzATjxp2r4+LGkTKyAZdYNLwSQk2/eVFh60JJ36h&#10;4zaPopRwalGDzXlupUyDJY9pGWbi4r2F6DEXGUdpIp5KuXfyRqk76XHismBxpgdLw8f24DU83VbN&#10;s5J2XtXGoXz/GpKLSevrq0rdg8h0zn9h+MEv6NAXpn04sEnCaVhU5UrWsG5AFHvV1GsQ+18t+07+&#10;x++/AVBLAwQUAAAACACHTuJAuYpQd8sBAAChAwAADgAAAGRycy9lMm9Eb2MueG1srVPBbtswDL0P&#10;2D8Iujd2knXIjDg9JOgu2Rag3QcosmwLlURBVOLk70fJSdp1lx7mgyCJ5ON7j/Ly4WQNO6qAGlzN&#10;p5OSM+UkNNp1Nf/9/Hi34AyjcI0w4FTNzwr5w+rzp+XgKzWDHkyjAiMQh9Xga97H6KuiQNkrK3AC&#10;XjkKthCsiHQMXdEEMRC6NcWsLL8WA4TGB5AKkW43Y5BfEMNHAKFttVQbkAerXBxRgzIikiTstUe+&#10;ymzbVsn4q21RRWZqTkpjXqkJ7fdpLVZLUXVB+F7LCwXxEQrvNFmhHTW9QW1EFOwQ9D9QVssACG2c&#10;SLDFKCQ7Qiqm5TtvnnrhVdZCVqO/mY7/D1b+PO4C003NZ5w5YWngW+0Um39J1gweK8pYu11I4uTJ&#10;PfktyBdkDta9cJ3KFJ/PnuqmqaL4qyQd0FOD/fADGsoRhwjZp1MbbIIkB9gpj+N8G4c6RSbpcnY/&#10;X5Tf7jmT11ghqmuhDxi/K7AsbWpuiHQGFsctxkREVNeU1MfBozYmT9s4NtR8vpiWZa5AMLpJ0ZSH&#10;oduvTWBHkR5M/rIsirxNC3BwzdjFuIvqJHS0bA/NeReubtDkMp3LK0tP4+05V7/+Wa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WUXSO9IAAAAGAQAADwAAAAAAAAABACAAAAAiAAAAZHJzL2Rvd25y&#10;ZXYueG1sUEsBAhQAFAAAAAgAh07iQLmKUHfLAQAAoQMAAA4AAAAAAAAAAQAgAAAAIQEAAGRycy9l&#10;Mm9Eb2MueG1sUEsFBgAAAAAGAAYAWQEAAF4FAAAAAA==&#10;">
                <v:fill on="f" focussize="0,0"/>
                <v:stroke weight="3pt" color="#000000" joinstyle="round"/>
                <v:imagedata o:title=""/>
                <o:lock v:ext="edit" aspectratio="f"/>
              </v:line>
            </w:pict>
          </mc:Fallback>
        </mc:AlternateContent>
      </w:r>
      <w:r w:rsidRPr="00200EE7">
        <w:rPr>
          <w:rFonts w:ascii="Arial" w:hAnsi="Arial" w:cs="Arial"/>
          <w:noProof/>
          <w:lang w:val="en-US"/>
        </w:rPr>
        <mc:AlternateContent>
          <mc:Choice Requires="wps">
            <w:drawing>
              <wp:anchor distT="0" distB="0" distL="114300" distR="114300" simplePos="0" relativeHeight="251663360" behindDoc="0" locked="0" layoutInCell="1" allowOverlap="1" wp14:anchorId="10780CBD" wp14:editId="688D6F19">
                <wp:simplePos x="0" y="0"/>
                <wp:positionH relativeFrom="column">
                  <wp:posOffset>4191635</wp:posOffset>
                </wp:positionH>
                <wp:positionV relativeFrom="paragraph">
                  <wp:posOffset>-76200</wp:posOffset>
                </wp:positionV>
                <wp:extent cx="2412365" cy="1409700"/>
                <wp:effectExtent l="0" t="0" r="0"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48" cy="1409700"/>
                        </a:xfrm>
                        <a:prstGeom prst="rect">
                          <a:avLst/>
                        </a:prstGeom>
                        <a:noFill/>
                        <a:ln>
                          <a:noFill/>
                        </a:ln>
                      </wps:spPr>
                      <wps:txb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2"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3"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wps:txbx>
                      <wps:bodyPr rot="0" vert="horz" wrap="square" lIns="91440" tIns="45720" rIns="91440" bIns="45720" anchor="t" anchorCtr="0" upright="1">
                        <a:noAutofit/>
                      </wps:bodyPr>
                    </wps:wsp>
                  </a:graphicData>
                </a:graphic>
              </wp:anchor>
            </w:drawing>
          </mc:Choice>
          <mc:Fallback>
            <w:pict>
              <v:shape w14:anchorId="10780CBD" id="Text Box 17" o:spid="_x0000_s1027" type="#_x0000_t202" style="position:absolute;margin-left:330.05pt;margin-top:-6pt;width:189.95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I84wEAAKkDAAAOAAAAZHJzL2Uyb0RvYy54bWysU9tu1DAQfUfiHyy/s7kQKI02W5VWRUil&#10;IBU+wHGcxCLxmLF3k+XrGTvpdoE3xIvlmXHOnDNzsr2ax4EdFDoNpuLZJuVMGQmNNl3Fv329e/WO&#10;M+eFacQARlX8qBy/2r18sZ1sqXLoYWgUMgIxrpxsxXvvbZkkTvZqFG4DVhkqtoCj8BRilzQoJkIf&#10;hyRP07fJBNhYBKmco+ztUuS7iN+2SvrPbeuUZ0PFiZuPJ8azDmey24qyQ2F7LVca4h9YjEIbanqC&#10;uhVesD3qv6BGLREctH4jYUygbbVUUQOpydI/1Dz2wqqohYbj7GlM7v/ByofDo/2CzM/vYaYFRhHO&#10;3oP87piBm16YTl0jwtQr0VDjLIwsmawr10/DqF3pAkg9fYKGliz2HiLQ3OIYpkI6GaHTAo6noavZ&#10;M0nJvMjy1wXZRFItK9LLizSuJRHl0+cWnf+gYGThUnGkrUZ4cbh3PtAR5dOT0M3AnR6GuNnB/Jag&#10;hyET6QfGC3c/1zPTzaotqKmhOZIehMUv5G+69IA/OZvIKxV3P/YCFWfDR0MzucyKIpgrBsWbi5wC&#10;PK/U5xVhJEFV3HO2XG/8Ysi9Rd311GnZgoFrmmOro8JnVit98kMUvno3GO48jq+e/7DdLwAAAP//&#10;AwBQSwMEFAAGAAgAAAAhAMfBn73eAAAADAEAAA8AAABkcnMvZG93bnJldi54bWxMj0FLw0AQhe+C&#10;/2EZwVu7m1CDjZkUUbwqtir0tk2mSTA7G7LbJv57pye9vcd8vHmv2MyuV2caQ+cZIVkaUMSVrztu&#10;ED52L4t7UCFarm3vmRB+KMCmvL4qbF77id/pvI2NkhAOuUVoYxxyrUPVkrNh6QdiuR396GwUOza6&#10;Hu0k4a7XqTGZdrZj+dDagZ5aqr63J4fw+Xrcf63MW/Ps7obJz0azW2vE25v58QFUpDn+wXCpL9Wh&#10;lE4Hf+I6qB4hy0wiKMIiSWXUhTArI+qAkCYidFno/yPKXwAAAP//AwBQSwECLQAUAAYACAAAACEA&#10;toM4kv4AAADhAQAAEwAAAAAAAAAAAAAAAAAAAAAAW0NvbnRlbnRfVHlwZXNdLnhtbFBLAQItABQA&#10;BgAIAAAAIQA4/SH/1gAAAJQBAAALAAAAAAAAAAAAAAAAAC8BAABfcmVscy8ucmVsc1BLAQItABQA&#10;BgAIAAAAIQDv1VI84wEAAKkDAAAOAAAAAAAAAAAAAAAAAC4CAABkcnMvZTJvRG9jLnhtbFBLAQIt&#10;ABQABgAIAAAAIQDHwZ+93gAAAAwBAAAPAAAAAAAAAAAAAAAAAD0EAABkcnMvZG93bnJldi54bWxQ&#10;SwUGAAAAAAQABADzAAAASAUAAAAA&#10;" filled="f" stroked="f">
                <v:textbo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4"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5"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v:textbox>
              </v:shape>
            </w:pict>
          </mc:Fallback>
        </mc:AlternateContent>
      </w:r>
      <w:r w:rsidRPr="00200EE7">
        <w:rPr>
          <w:rFonts w:ascii="Arial" w:eastAsia="SimSun" w:hAnsi="Arial" w:cs="Arial"/>
          <w:noProof/>
          <w:lang w:val="en-US"/>
        </w:rPr>
        <mc:AlternateContent>
          <mc:Choice Requires="wps">
            <w:drawing>
              <wp:anchor distT="0" distB="0" distL="114300" distR="114300" simplePos="0" relativeHeight="251662336" behindDoc="0" locked="0" layoutInCell="1" allowOverlap="1" wp14:anchorId="14EBF404" wp14:editId="3AFD0071">
                <wp:simplePos x="0" y="0"/>
                <wp:positionH relativeFrom="column">
                  <wp:posOffset>-2032635</wp:posOffset>
                </wp:positionH>
                <wp:positionV relativeFrom="paragraph">
                  <wp:posOffset>10899140</wp:posOffset>
                </wp:positionV>
                <wp:extent cx="5987415" cy="90805"/>
                <wp:effectExtent l="5715" t="12700" r="7620" b="10795"/>
                <wp:wrapNone/>
                <wp:docPr id="2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60.05pt;margin-top:858.2pt;height:7.15pt;width:471.45pt;z-index:251662336;mso-width-relative:page;mso-height-relative:page;" fillcolor="#558ED5 [1951]" filled="t" stroked="t" coordsize="21600,21600" o:gfxdata="UEsDBAoAAAAAAIdO4kAAAAAAAAAAAAAAAAAEAAAAZHJzL1BLAwQUAAAACACHTuJAFQVPltsAAAAO&#10;AQAADwAAAGRycy9kb3ducmV2LnhtbE2PzU7DMBCE70i8g7VI3Fo7KUpoGqcHBAcuRU2hZydZkoh4&#10;ncbuD2/P9lSOuzOa+SZfX+wgTjj53pGGaK5AINWu6anV8Ll7mz2D8MFQYwZHqOEXPayL+7vcZI07&#10;0xZPZWgFh5DPjIYuhDGT0tcdWuPnbkRi7dtN1gQ+p1Y2kzlzuB1krFQiremJGzoz4kuH9U95tNyL&#10;y331saP35ZfflNXrcNik24PWjw+RWoEIeAk3M1zxGR0KZqrckRovBg2zRawi9rKSRskTCPYkccxz&#10;qutroVKQRS7/zyj+AFBLAwQUAAAACACHTuJAG+cp9kQCAADlBAAADgAAAGRycy9lMm9Eb2MueG1s&#10;tVTNbhMxEL4j8Q6W72Q3UbZNVtlUVUIRUoGKwgM4Xm/Wwn+MnWzK0zO2k5CWSw+wh5VnxvPNN39e&#10;3By0InsBXlrT0PGopEQYbltptg39/u3u3YwSH5hpmbJGNPRJeHqzfPtmMbhaTGxvVSuAIIjx9eAa&#10;2ofg6qLwvBea+ZF1wqCxs6BZQBG2RQtsQHStiklZXhWDhdaB5cJ71K6zkR4R4TWAtuskF2vLd1qY&#10;kFFBKBYwJd9L5+kyse06wcOXrvMiENVQzDSkPwbB8yb+i+WC1Vtgrpf8SIG9hsKLnDSTBoOeodYs&#10;MLID+ReUlhyst10YcauLnEiqCGYxLl/U5rFnTqRcsNTenYvu/x0s/7x/ACLbhk4mlBimseNfsWrM&#10;bJUg83ks0OB8jfce3QPEFL27t/yHJ8auerwmbgHs0AvWIq1xvF88c4iCR1eyGT7ZFuHZLthUq0MH&#10;OgJiFcghteTp3BJxCISjsprPrqfjihKOtnk5K6sUgdUnZwc+fBBWk3hoKCD3BM729z5EMqw+XUnk&#10;rZLtnVQqCbDdrBSQPcPpqKrZ+3WVfNVOI9Wsvirxy2OCahymrJ6e1IjvM0yK5S/xlSEDsq4mGfaZ&#10;7ej032JrGXBNldQNnUWuKQckq8yxQbEnubcb2z5hf8Dm7cC3AQ+9hV+UDLgZDfU/dwwEJeqjwR7P&#10;x9NpXKUkTKvrCQpwadlcWpjhCNXQQEk+rkJev50Due0x0jjV3NhbnItOpp7FmcmsjmRx+lN5j5sa&#10;1+tSTrf+vE7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UFT5bbAAAADgEAAA8AAAAAAAAAAQAg&#10;AAAAIgAAAGRycy9kb3ducmV2LnhtbFBLAQIUABQAAAAIAIdO4kAb5yn2RAIAAOUEAAAOAAAAAAAA&#10;AAEAIAAAACoBAABkcnMvZTJvRG9jLnhtbFBLBQYAAAAABgAGAFkBAADgBQAAAAA=&#10;">
                <v:fill on="t" focussize="0,0"/>
                <v:stroke color="#558ED5 [1951]" miterlimit="8" joinstyle="miter"/>
                <v:imagedata o:title=""/>
                <o:lock v:ext="edit" aspectratio="f"/>
              </v:rect>
            </w:pict>
          </mc:Fallback>
        </mc:AlternateContent>
      </w:r>
      <w:r w:rsidRPr="00200EE7">
        <w:rPr>
          <w:rFonts w:ascii="Arial" w:eastAsia="SimSun" w:hAnsi="Arial" w:cs="Arial"/>
          <w:noProof/>
          <w:lang w:val="en-US"/>
        </w:rPr>
        <mc:AlternateContent>
          <mc:Choice Requires="wps">
            <w:drawing>
              <wp:anchor distT="0" distB="0" distL="114300" distR="114300" simplePos="0" relativeHeight="251661312" behindDoc="0" locked="0" layoutInCell="1" allowOverlap="1" wp14:anchorId="1706B15D" wp14:editId="76CF0D1B">
                <wp:simplePos x="0" y="0"/>
                <wp:positionH relativeFrom="column">
                  <wp:posOffset>-2185035</wp:posOffset>
                </wp:positionH>
                <wp:positionV relativeFrom="paragraph">
                  <wp:posOffset>10642600</wp:posOffset>
                </wp:positionV>
                <wp:extent cx="5987415" cy="90805"/>
                <wp:effectExtent l="5715" t="12700" r="7620" b="10795"/>
                <wp:wrapNone/>
                <wp:docPr id="1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72.05pt;margin-top:838pt;height:7.15pt;width:471.45pt;z-index:251661312;mso-width-relative:page;mso-height-relative:page;" fillcolor="#558ED5 [1951]" filled="t" stroked="t" coordsize="21600,21600" o:gfxdata="UEsDBAoAAAAAAIdO4kAAAAAAAAAAAAAAAAAEAAAAZHJzL1BLAwQUAAAACACHTuJAuCnvXNoAAAAO&#10;AQAADwAAAGRycy9kb3ducmV2LnhtbE2PPU/DMBCGdyT+g3VIbK0TWtImjdMBwcBS1BSYnfiaRMTn&#10;NHY/+PdcpzLevY/ej3x9sb044eg7RwriaQQCqXamo0bB5+5tsgThgyaje0eo4Bc9rIv7u1xnxp1p&#10;i6cyNIJNyGdaQRvCkEnp6xat9lM3ILG2d6PVgc+xkWbUZza3vXyKokRa3REntHrAlxbrn/JoORfT&#10;7+pjR+/pl9+U1Wt/2Cy2B6UeH+JoBSLgJdxguNbn6lBwp8odyXjRK5jM5vOYWVaSRcKzmHlOlzyn&#10;ur7SaAayyOX/GcUfUEsDBBQAAAAIAIdO4kBLPu3zRAIAAOUEAAAOAAAAZHJzL2Uyb0RvYy54bWy1&#10;VM1uEzEQviPxDpbvZDdRtk1W2VRVQhFSgYrCAzheb9bCf4ydbMrTM7aTkJZLD7CHlWfG8803f17c&#10;HLQiewFeWtPQ8aikRBhuW2m2Df3+7e7djBIfmGmZskY09El4erN8+2YxuFpMbG9VK4AgiPH14Bra&#10;h+DqovC8F5r5kXXCoLGzoFlAEbZFC2xAdK2KSVleFYOF1oHlwnvUrrORHhHhNYC26yQXa8t3WpiQ&#10;UUEoFjAl30vn6TKx7TrBw5eu8yIQ1VDMNKQ/BsHzJv6L5YLVW2Cul/xIgb2GwoucNJMGg56h1iww&#10;sgP5F5SWHKy3XRhxq4ucSKoIZjEuX9TmsWdOpFyw1N6di+7/HSz/vH8AIluchCklhmns+FesGjNb&#10;Jch8Hgs0OF/jvUf3ADFF7+4t/+GJsaser4lbADv0grVIaxzvF88couDRlWyGT7ZFeLYLNtXq0IGO&#10;gFgFckgteTq3RBwC4ais5rPr6biihKNtXs7KKkVg9cnZgQ8fhNUkHhoKyD2Bs/29D5EMq09XEnmr&#10;ZHsnlUoCbDcrBWTPcDqqavZ+XSVftdNINauvSvzymKAahymrpyc14vsMk2L5S3xlyICsq0mGfWY7&#10;Ov232FoGXFMldUNnkWvKAckqc2xQ7Enu7ca2T9gfsHk78G3AQ2/hFyUDbkZD/c8dA0GJ+miwx/Px&#10;dBpXKQnT6nqCAlxaNpcWZjhCNTRQko+rkNdv50Bue4w0TjU39hbnopOpZ3FmMqsjWZz+VN7jpsb1&#10;upTTrT+v0/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CnvXNoAAAAOAQAADwAAAAAAAAABACAA&#10;AAAiAAAAZHJzL2Rvd25yZXYueG1sUEsBAhQAFAAAAAgAh07iQEs+7fNEAgAA5QQAAA4AAAAAAAAA&#10;AQAgAAAAKQEAAGRycy9lMm9Eb2MueG1sUEsFBgAAAAAGAAYAWQEAAN8FAAAAAA==&#10;">
                <v:fill on="t" focussize="0,0"/>
                <v:stroke color="#558ED5 [1951]" miterlimit="8" joinstyle="miter"/>
                <v:imagedata o:title=""/>
                <o:lock v:ext="edit" aspectratio="f"/>
              </v:rect>
            </w:pict>
          </mc:Fallback>
        </mc:AlternateContent>
      </w:r>
    </w:p>
    <w:p w14:paraId="4CC029C2" w14:textId="1F31DE06" w:rsidR="00637231" w:rsidRPr="00200EE7" w:rsidRDefault="00637231">
      <w:pPr>
        <w:spacing w:after="0" w:line="240" w:lineRule="auto"/>
        <w:rPr>
          <w:rFonts w:ascii="Arial" w:eastAsia="Times New Roman" w:hAnsi="Arial" w:cs="Arial"/>
          <w:snapToGrid w:val="0"/>
          <w:w w:val="0"/>
          <w:u w:color="000000"/>
          <w:shd w:val="clear" w:color="000000" w:fill="000000"/>
        </w:rPr>
      </w:pPr>
    </w:p>
    <w:p w14:paraId="030ECE79" w14:textId="35134BA1" w:rsidR="00637231" w:rsidRPr="00200EE7" w:rsidRDefault="000C5F09">
      <w:pPr>
        <w:spacing w:after="0" w:line="360" w:lineRule="auto"/>
        <w:rPr>
          <w:rFonts w:ascii="Arial" w:hAnsi="Arial" w:cs="Arial"/>
          <w:lang w:val="sv-SE"/>
        </w:rPr>
      </w:pPr>
      <w:r w:rsidRPr="00A411F5">
        <w:rPr>
          <w:rFonts w:ascii="Arial" w:hAnsi="Arial" w:cs="Arial"/>
        </w:rPr>
        <w:t xml:space="preserve">No. : </w:t>
      </w:r>
      <w:r w:rsidR="00A411F5" w:rsidRPr="00A411F5">
        <w:rPr>
          <w:rFonts w:ascii="Arial" w:hAnsi="Arial" w:cs="Arial"/>
          <w:lang w:val="sv-SE"/>
        </w:rPr>
        <w:t>{{QUOTATION_NO.NO}}</w:t>
      </w:r>
    </w:p>
    <w:p w14:paraId="6A13A702" w14:textId="516F4976" w:rsidR="00637231" w:rsidRPr="00200EE7" w:rsidRDefault="00EC1ED8">
      <w:pPr>
        <w:spacing w:line="240" w:lineRule="auto"/>
        <w:rPr>
          <w:rFonts w:ascii="Arial" w:hAnsi="Arial" w:cs="Arial"/>
          <w:lang w:val="en-US"/>
        </w:rPr>
      </w:pPr>
      <w:bookmarkStart w:id="0" w:name="_Hlk95256481"/>
      <w:r w:rsidRPr="00CB6C8F">
        <w:rPr>
          <w:rFonts w:ascii="Arial" w:hAnsi="Arial" w:cs="Arial"/>
        </w:rPr>
        <w:t>Surabaya,</w:t>
      </w:r>
      <w:r w:rsidRPr="00CB6C8F">
        <w:rPr>
          <w:rFonts w:ascii="Arial" w:hAnsi="Arial" w:cs="Arial"/>
          <w:lang w:val="en-US"/>
        </w:rPr>
        <w:t xml:space="preserve"> </w:t>
      </w:r>
      <w:r w:rsidR="00784DF2" w:rsidRPr="009A775F">
        <w:rPr>
          <w:rFonts w:ascii="Arial" w:hAnsi="Arial" w:cs="Arial"/>
        </w:rPr>
        <w:t>{{DATE.NOW}}</w:t>
      </w:r>
    </w:p>
    <w:bookmarkEnd w:id="0"/>
    <w:p w14:paraId="0EFAFAA2" w14:textId="77777777" w:rsidR="00637231" w:rsidRPr="00200EE7" w:rsidRDefault="00637231">
      <w:pPr>
        <w:spacing w:after="0" w:line="360" w:lineRule="auto"/>
        <w:rPr>
          <w:rFonts w:ascii="Arial" w:hAnsi="Arial" w:cs="Arial"/>
        </w:rPr>
      </w:pPr>
    </w:p>
    <w:p w14:paraId="4D6DC97B" w14:textId="626ACBB1" w:rsidR="00637231" w:rsidRPr="00F13E19" w:rsidRDefault="002915DC" w:rsidP="002915DC">
      <w:pPr>
        <w:spacing w:after="0" w:line="360" w:lineRule="auto"/>
        <w:rPr>
          <w:rFonts w:ascii="Arial" w:hAnsi="Arial" w:cs="Arial"/>
          <w:b/>
          <w:bCs/>
          <w:lang w:val="en-US"/>
        </w:rPr>
      </w:pPr>
      <w:r w:rsidRPr="00F13E19">
        <w:rPr>
          <w:rFonts w:ascii="Arial" w:hAnsi="Arial" w:cs="Arial"/>
          <w:b/>
          <w:bCs/>
        </w:rPr>
        <w:t>{{DIP_Customer Information.B4}}</w:t>
      </w:r>
    </w:p>
    <w:p w14:paraId="691C46FB" w14:textId="611A493C" w:rsidR="00637231" w:rsidRPr="00200EE7" w:rsidRDefault="002915DC" w:rsidP="002915DC">
      <w:pPr>
        <w:spacing w:after="0" w:line="360" w:lineRule="auto"/>
        <w:rPr>
          <w:rFonts w:ascii="Arial" w:hAnsi="Arial" w:cs="Arial"/>
        </w:rPr>
      </w:pP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r w:rsidR="00DC6B23" w:rsidRPr="00F13E19">
        <w:rPr>
          <w:rFonts w:ascii="Arial" w:hAnsi="Arial" w:cs="Arial"/>
          <w:lang w:val="en-US"/>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Information.B9}}</w:t>
      </w:r>
      <w:r w:rsidR="00CE111E" w:rsidRPr="00F13E19">
        <w:rPr>
          <w:rFonts w:ascii="Arial" w:hAnsi="Arial" w:cs="Arial"/>
          <w:lang w:val="en-US"/>
        </w:rPr>
        <w:t xml:space="preserve"> </w:t>
      </w:r>
      <w:r w:rsidR="002F2F5C" w:rsidRPr="00F13E19">
        <w:rPr>
          <w:rFonts w:ascii="Arial" w:hAnsi="Arial" w:cs="Arial"/>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Information.B8}}</w:t>
      </w:r>
    </w:p>
    <w:p w14:paraId="7CDBF188" w14:textId="77777777" w:rsidR="00637231" w:rsidRPr="00200EE7" w:rsidRDefault="00637231">
      <w:pPr>
        <w:spacing w:after="0" w:line="360" w:lineRule="auto"/>
        <w:rPr>
          <w:rFonts w:ascii="Arial" w:hAnsi="Arial" w:cs="Arial"/>
        </w:rPr>
      </w:pPr>
    </w:p>
    <w:p w14:paraId="1CCDF342" w14:textId="28998C1A" w:rsidR="00637231" w:rsidRPr="00F13E19" w:rsidRDefault="000C5F09">
      <w:pPr>
        <w:spacing w:after="0" w:line="360" w:lineRule="auto"/>
        <w:rPr>
          <w:rFonts w:ascii="Arial" w:hAnsi="Arial" w:cs="Arial"/>
          <w:lang w:val="en-US"/>
        </w:rPr>
      </w:pPr>
      <w:r w:rsidRPr="00F13E19">
        <w:rPr>
          <w:rFonts w:ascii="Arial" w:hAnsi="Arial" w:cs="Arial"/>
        </w:rPr>
        <w:t xml:space="preserve">Up </w:t>
      </w:r>
      <w:r w:rsidRPr="00F13E19">
        <w:rPr>
          <w:rFonts w:ascii="Arial" w:hAnsi="Arial" w:cs="Arial"/>
        </w:rPr>
        <w:tab/>
      </w:r>
      <w:r w:rsidRPr="00F13E19">
        <w:rPr>
          <w:rFonts w:ascii="Arial" w:hAnsi="Arial" w:cs="Arial"/>
        </w:rPr>
        <w:tab/>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Information.B16}} </w:t>
      </w:r>
      <w:r w:rsidRPr="00F13E19">
        <w:rPr>
          <w:rFonts w:ascii="Arial" w:hAnsi="Arial" w:cs="Arial"/>
          <w:lang w:val="en-US"/>
        </w:rPr>
        <w:t>-</w:t>
      </w:r>
      <w:r w:rsidR="002915DC" w:rsidRPr="00F13E19">
        <w:rPr>
          <w:rFonts w:ascii="Arial" w:hAnsi="Arial" w:cs="Arial"/>
          <w:lang w:val="en-US"/>
        </w:rPr>
        <w:t xml:space="preserve"> {{</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p>
    <w:p w14:paraId="23F9E067" w14:textId="15B8E353" w:rsidR="00637231" w:rsidRPr="00200EE7" w:rsidRDefault="000C5F09" w:rsidP="002915DC">
      <w:pPr>
        <w:pStyle w:val="NoSpacing"/>
        <w:spacing w:line="360" w:lineRule="auto"/>
        <w:rPr>
          <w:rFonts w:ascii="Arial" w:hAnsi="Arial" w:cs="Arial"/>
        </w:rPr>
      </w:pPr>
      <w:r w:rsidRPr="00F13E19">
        <w:rPr>
          <w:rFonts w:ascii="Arial" w:hAnsi="Arial" w:cs="Arial"/>
        </w:rPr>
        <w:t xml:space="preserve">Perihal </w:t>
      </w:r>
      <w:r w:rsidRPr="00F13E19">
        <w:rPr>
          <w:rFonts w:ascii="Arial" w:hAnsi="Arial" w:cs="Arial"/>
        </w:rPr>
        <w:tab/>
        <w:t xml:space="preserve">: Proposal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00242120" w:rsidRPr="00F13E19">
        <w:rPr>
          <w:rFonts w:ascii="Arial" w:hAnsi="Arial" w:cs="Arial"/>
        </w:rPr>
        <w:t xml:space="preserve"> </w:t>
      </w:r>
      <w:r w:rsidR="005F1AD5" w:rsidRPr="00F13E19">
        <w:rPr>
          <w:rFonts w:ascii="Arial" w:hAnsi="Arial" w:cs="Arial"/>
        </w:rPr>
        <w:t>–</w:t>
      </w:r>
      <w:r w:rsidR="00242120" w:rsidRPr="00F13E19">
        <w:rPr>
          <w:rFonts w:ascii="Arial" w:hAnsi="Arial" w:cs="Arial"/>
        </w:rPr>
        <w:t xml:space="preserve"> </w:t>
      </w:r>
      <w:r w:rsidR="002915DC" w:rsidRPr="00F13E19">
        <w:rPr>
          <w:rFonts w:ascii="Arial" w:hAnsi="Arial" w:cs="Arial"/>
          <w:lang w:val="en-US"/>
        </w:rPr>
        <w:t>{{</w:t>
      </w:r>
      <w:proofErr w:type="spellStart"/>
      <w:r w:rsidR="002915DC"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002915DC" w:rsidRPr="00F13E19">
        <w:rPr>
          <w:rFonts w:ascii="Arial" w:hAnsi="Arial" w:cs="Arial"/>
          <w:lang w:val="en-US"/>
        </w:rPr>
        <w:t>.B</w:t>
      </w:r>
      <w:r w:rsidR="00784DF2">
        <w:rPr>
          <w:rFonts w:ascii="Arial" w:hAnsi="Arial" w:cs="Arial"/>
          <w:lang w:val="en-US"/>
        </w:rPr>
        <w:t>60</w:t>
      </w:r>
      <w:r w:rsidR="002915DC" w:rsidRPr="00F13E19">
        <w:rPr>
          <w:rFonts w:ascii="Arial" w:hAnsi="Arial" w:cs="Arial"/>
          <w:lang w:val="en-US"/>
        </w:rPr>
        <w:t>}}</w:t>
      </w:r>
    </w:p>
    <w:p w14:paraId="44229673" w14:textId="77777777" w:rsidR="00637231" w:rsidRPr="00200EE7" w:rsidRDefault="00637231">
      <w:pPr>
        <w:pStyle w:val="NoSpacing"/>
        <w:spacing w:line="360" w:lineRule="auto"/>
        <w:rPr>
          <w:rFonts w:ascii="Arial" w:hAnsi="Arial" w:cs="Arial"/>
        </w:rPr>
      </w:pPr>
    </w:p>
    <w:p w14:paraId="7DF29B1B" w14:textId="49D31B00" w:rsidR="00637231" w:rsidRPr="00200EE7" w:rsidRDefault="000C5F09">
      <w:pPr>
        <w:autoSpaceDE w:val="0"/>
        <w:autoSpaceDN w:val="0"/>
        <w:adjustRightInd w:val="0"/>
        <w:spacing w:after="0" w:line="360" w:lineRule="auto"/>
        <w:ind w:firstLine="720"/>
        <w:jc w:val="both"/>
        <w:rPr>
          <w:rFonts w:ascii="Arial" w:hAnsi="Arial" w:cs="Arial"/>
          <w:lang w:val="sv-SE" w:eastAsia="id-ID"/>
        </w:rPr>
      </w:pPr>
      <w:bookmarkStart w:id="1" w:name="_Hlk176438429"/>
      <w:r w:rsidRPr="00F13E19">
        <w:rPr>
          <w:rFonts w:ascii="Arial" w:hAnsi="Arial" w:cs="Arial"/>
          <w:lang w:eastAsia="id-ID"/>
        </w:rPr>
        <w:t xml:space="preserve">Mula – mula kami mengucapkan banyak terimakasih telah diberikan kesempatan untuk mengajukan proposal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eastAsia="id-ID"/>
        </w:rPr>
        <w:t xml:space="preserve"> dengan menggunakan teknologi pengolahan secara fisik, kimia, dan biologi. Sistem yang kami ajukan diharapkan mampu mengolah air limbah industri dengan effluent yang sesuai dengan target yang diinginkan. </w:t>
      </w:r>
      <w:r w:rsidRPr="00F13E19">
        <w:rPr>
          <w:rFonts w:ascii="Arial" w:hAnsi="Arial" w:cs="Arial"/>
          <w:lang w:val="sv-SE" w:eastAsia="id-ID"/>
        </w:rPr>
        <w:t xml:space="preserve">Besar harapan kami teknologi dapat diaplikasikan untuk pengolahan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val="sv-SE" w:eastAsia="id-ID"/>
        </w:rPr>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r w:rsidRPr="00F13E19">
        <w:rPr>
          <w:rFonts w:ascii="Arial" w:hAnsi="Arial" w:cs="Arial"/>
          <w:lang w:val="sv-SE" w:eastAsia="id-ID"/>
        </w:rPr>
        <w:t xml:space="preserve">. Sekali lagi terimakasih atas kesempatan yang telah diberikan kepada </w:t>
      </w:r>
      <w:r w:rsidR="00093CEC">
        <w:rPr>
          <w:rFonts w:ascii="Arial" w:hAnsi="Arial" w:cs="Arial"/>
          <w:lang w:val="sv-SE" w:eastAsia="id-ID"/>
        </w:rPr>
        <w:t>kami.</w:t>
      </w:r>
    </w:p>
    <w:bookmarkEnd w:id="1"/>
    <w:p w14:paraId="5F355923" w14:textId="77777777" w:rsidR="00637231" w:rsidRPr="00200EE7" w:rsidRDefault="00637231">
      <w:pPr>
        <w:autoSpaceDE w:val="0"/>
        <w:autoSpaceDN w:val="0"/>
        <w:adjustRightInd w:val="0"/>
        <w:spacing w:after="0" w:line="360" w:lineRule="auto"/>
        <w:ind w:firstLine="720"/>
        <w:jc w:val="both"/>
        <w:rPr>
          <w:rFonts w:ascii="Arial" w:hAnsi="Arial" w:cs="Arial"/>
          <w:lang w:val="sv-SE" w:eastAsia="id-ID"/>
        </w:rPr>
      </w:pPr>
    </w:p>
    <w:p w14:paraId="1CA97726" w14:textId="77777777" w:rsidR="00637231" w:rsidRPr="00200EE7" w:rsidRDefault="00637231">
      <w:pPr>
        <w:spacing w:after="0" w:line="360" w:lineRule="auto"/>
        <w:rPr>
          <w:rFonts w:ascii="Arial" w:hAnsi="Arial" w:cs="Arial"/>
          <w:lang w:val="sv-SE" w:eastAsia="id-ID"/>
        </w:rPr>
      </w:pPr>
    </w:p>
    <w:p w14:paraId="2C4CA1B5" w14:textId="77777777" w:rsidR="00637231" w:rsidRPr="00200EE7" w:rsidRDefault="00637231">
      <w:pPr>
        <w:spacing w:after="0" w:line="360" w:lineRule="auto"/>
        <w:rPr>
          <w:rFonts w:ascii="Arial" w:hAnsi="Arial" w:cs="Arial"/>
          <w:lang w:val="sv-SE" w:eastAsia="id-ID"/>
        </w:rPr>
      </w:pPr>
    </w:p>
    <w:p w14:paraId="12E45960" w14:textId="336A2BB7" w:rsidR="00637231" w:rsidRPr="00200EE7" w:rsidRDefault="00637231">
      <w:pPr>
        <w:spacing w:after="0" w:line="360" w:lineRule="auto"/>
        <w:rPr>
          <w:rFonts w:ascii="Arial" w:hAnsi="Arial" w:cs="Arial"/>
          <w:bCs/>
        </w:rPr>
      </w:pPr>
    </w:p>
    <w:p w14:paraId="5D456954" w14:textId="065E7697" w:rsidR="00637231" w:rsidRPr="00200EE7" w:rsidRDefault="000C5F09">
      <w:pPr>
        <w:spacing w:after="0" w:line="360" w:lineRule="auto"/>
        <w:rPr>
          <w:rFonts w:ascii="Arial" w:hAnsi="Arial" w:cs="Arial"/>
          <w:bCs/>
        </w:rPr>
      </w:pPr>
      <w:r w:rsidRPr="00200EE7">
        <w:rPr>
          <w:rFonts w:ascii="Arial" w:hAnsi="Arial" w:cs="Arial"/>
          <w:bCs/>
        </w:rPr>
        <w:t>Hormat kami,</w:t>
      </w:r>
    </w:p>
    <w:p w14:paraId="4AE690DC" w14:textId="64E13D7D" w:rsidR="00637231" w:rsidRPr="00200EE7" w:rsidRDefault="00637231">
      <w:pPr>
        <w:spacing w:after="0" w:line="360" w:lineRule="auto"/>
        <w:rPr>
          <w:rFonts w:ascii="Arial" w:hAnsi="Arial" w:cs="Arial"/>
          <w:bCs/>
        </w:rPr>
      </w:pPr>
    </w:p>
    <w:p w14:paraId="3E882EE2" w14:textId="503CFE61" w:rsidR="00637231" w:rsidRPr="00200EE7" w:rsidRDefault="00637231">
      <w:pPr>
        <w:spacing w:after="0" w:line="360" w:lineRule="auto"/>
        <w:rPr>
          <w:rFonts w:ascii="Arial" w:hAnsi="Arial" w:cs="Arial"/>
          <w:bCs/>
        </w:rPr>
      </w:pPr>
    </w:p>
    <w:p w14:paraId="097B7237" w14:textId="77777777" w:rsidR="00637231" w:rsidRPr="00200EE7" w:rsidRDefault="00637231">
      <w:pPr>
        <w:spacing w:after="0" w:line="360" w:lineRule="auto"/>
        <w:rPr>
          <w:rFonts w:ascii="Arial" w:hAnsi="Arial" w:cs="Arial"/>
          <w:bCs/>
        </w:rPr>
      </w:pPr>
    </w:p>
    <w:p w14:paraId="5FD960D9" w14:textId="6B8F8682" w:rsidR="00637231" w:rsidRPr="009234C8" w:rsidRDefault="009234C8">
      <w:pPr>
        <w:autoSpaceDE w:val="0"/>
        <w:autoSpaceDN w:val="0"/>
        <w:adjustRightInd w:val="0"/>
        <w:spacing w:after="0" w:line="360" w:lineRule="auto"/>
        <w:rPr>
          <w:rFonts w:ascii="Arial" w:hAnsi="Arial" w:cs="Arial"/>
          <w:lang w:val="en-US"/>
        </w:rPr>
      </w:pPr>
      <w:bookmarkStart w:id="2" w:name="_Hlk176438560"/>
      <w:r w:rsidRPr="009234C8">
        <w:rPr>
          <w:rFonts w:ascii="Arial" w:hAnsi="Arial" w:cs="Arial"/>
          <w:lang w:val="en-US"/>
        </w:rPr>
        <w:t>{{USER_CODE.NAME}}</w:t>
      </w:r>
    </w:p>
    <w:p w14:paraId="47D89AB3" w14:textId="77777777" w:rsidR="009234C8" w:rsidRPr="009234C8" w:rsidRDefault="009234C8">
      <w:pPr>
        <w:autoSpaceDE w:val="0"/>
        <w:autoSpaceDN w:val="0"/>
        <w:adjustRightInd w:val="0"/>
        <w:spacing w:after="0" w:line="360" w:lineRule="auto"/>
        <w:rPr>
          <w:rFonts w:ascii="Arial" w:hAnsi="Arial" w:cs="Arial"/>
          <w:lang w:val="en-US"/>
        </w:rPr>
      </w:pPr>
      <w:r w:rsidRPr="009234C8">
        <w:rPr>
          <w:rFonts w:ascii="Arial" w:hAnsi="Arial" w:cs="Arial"/>
          <w:lang w:val="en-US"/>
        </w:rPr>
        <w:t>{{USER_CODE.POSITION}}</w:t>
      </w:r>
    </w:p>
    <w:p w14:paraId="191B84DE" w14:textId="70A802D7" w:rsidR="00637231" w:rsidRPr="009234C8" w:rsidRDefault="000C5F09">
      <w:pPr>
        <w:autoSpaceDE w:val="0"/>
        <w:autoSpaceDN w:val="0"/>
        <w:adjustRightInd w:val="0"/>
        <w:spacing w:after="0" w:line="360" w:lineRule="auto"/>
        <w:rPr>
          <w:rFonts w:ascii="Arial" w:hAnsi="Arial" w:cs="Arial"/>
          <w:lang w:val="pt-BR"/>
        </w:rPr>
      </w:pPr>
      <w:r w:rsidRPr="009234C8">
        <w:rPr>
          <w:rFonts w:ascii="Arial" w:hAnsi="Arial" w:cs="Arial"/>
          <w:lang w:val="pt-BR"/>
        </w:rPr>
        <w:t>Email:</w:t>
      </w:r>
      <w:r w:rsidR="009234C8" w:rsidRPr="009234C8">
        <w:t xml:space="preserve"> </w:t>
      </w:r>
      <w:r w:rsidR="009234C8" w:rsidRPr="009234C8">
        <w:rPr>
          <w:rFonts w:ascii="Arial" w:hAnsi="Arial" w:cs="Arial"/>
          <w:lang w:val="pt-BR"/>
        </w:rPr>
        <w:t>{{USER_CODE.EMAIL}}</w:t>
      </w:r>
    </w:p>
    <w:p w14:paraId="4FC4FB7C" w14:textId="0B2C8F69" w:rsidR="00637231" w:rsidRPr="00200EE7" w:rsidRDefault="000C5F09">
      <w:pPr>
        <w:spacing w:after="0" w:line="360" w:lineRule="auto"/>
        <w:rPr>
          <w:rFonts w:ascii="Arial" w:hAnsi="Arial" w:cs="Arial"/>
          <w:lang w:val="en-US"/>
        </w:rPr>
      </w:pPr>
      <w:r w:rsidRPr="009234C8">
        <w:rPr>
          <w:rFonts w:ascii="Arial" w:hAnsi="Arial" w:cs="Arial"/>
          <w:lang w:val="en-US"/>
        </w:rPr>
        <w:t xml:space="preserve">Mobile: </w:t>
      </w:r>
      <w:r w:rsidR="009234C8" w:rsidRPr="009234C8">
        <w:rPr>
          <w:rFonts w:ascii="Arial" w:hAnsi="Arial" w:cs="Arial"/>
          <w:lang w:val="en-US"/>
        </w:rPr>
        <w:t>{{USER_CODE.MOBILE}}</w:t>
      </w:r>
    </w:p>
    <w:bookmarkEnd w:id="2"/>
    <w:p w14:paraId="52F09EC9" w14:textId="77777777" w:rsidR="00637231" w:rsidRPr="00200EE7" w:rsidRDefault="000C5F09">
      <w:pPr>
        <w:spacing w:after="0" w:line="360" w:lineRule="auto"/>
        <w:rPr>
          <w:rFonts w:ascii="Arial" w:hAnsi="Arial" w:cs="Arial"/>
          <w:bCs/>
          <w:sz w:val="24"/>
          <w:szCs w:val="24"/>
        </w:rPr>
      </w:pPr>
      <w:r w:rsidRPr="00200EE7">
        <w:rPr>
          <w:rFonts w:ascii="Arial" w:hAnsi="Arial" w:cs="Arial"/>
          <w:bCs/>
          <w:sz w:val="24"/>
          <w:szCs w:val="24"/>
        </w:rPr>
        <w:br w:type="page"/>
      </w:r>
    </w:p>
    <w:p w14:paraId="00A0EB4B" w14:textId="72BAF20C" w:rsidR="00AD3DEC" w:rsidRPr="00202500" w:rsidRDefault="000C5F09" w:rsidP="00202500">
      <w:pPr>
        <w:pStyle w:val="ListParagraph"/>
        <w:spacing w:after="0" w:line="360" w:lineRule="auto"/>
        <w:ind w:left="0"/>
        <w:rPr>
          <w:rFonts w:ascii="Arial" w:hAnsi="Arial" w:cs="Arial"/>
          <w:b/>
          <w:lang w:val="en-US"/>
        </w:rPr>
      </w:pPr>
      <w:r w:rsidRPr="00C30565">
        <w:rPr>
          <w:rFonts w:ascii="Arial" w:hAnsi="Arial" w:cs="Arial"/>
          <w:b/>
          <w:lang w:val="en-US"/>
        </w:rPr>
        <w:lastRenderedPageBreak/>
        <w:t>I. PROCESS DESCRIPTION</w:t>
      </w:r>
    </w:p>
    <w:p w14:paraId="0BE5FC96" w14:textId="77777777" w:rsidR="004567F0" w:rsidRDefault="004567F0" w:rsidP="004567F0">
      <w:pPr>
        <w:spacing w:after="0" w:line="360" w:lineRule="auto"/>
        <w:jc w:val="both"/>
        <w:rPr>
          <w:rFonts w:ascii="Arial" w:hAnsi="Arial" w:cs="Arial"/>
          <w:b/>
          <w:bCs/>
          <w:u w:val="single"/>
          <w:lang w:val="en-US"/>
        </w:rPr>
      </w:pPr>
      <w:r w:rsidRPr="00200EE7">
        <w:rPr>
          <w:rFonts w:ascii="Arial" w:hAnsi="Arial" w:cs="Arial"/>
          <w:b/>
          <w:bCs/>
          <w:u w:val="single"/>
          <w:lang w:val="en-US"/>
        </w:rPr>
        <w:t>ANAEROBIC SYSTEM (BIOGENIC WTE)</w:t>
      </w:r>
    </w:p>
    <w:p w14:paraId="2E9EFA8C" w14:textId="59DADFBF" w:rsidR="001A274F" w:rsidRDefault="001A274F" w:rsidP="004567F0">
      <w:pPr>
        <w:spacing w:after="0" w:line="360" w:lineRule="auto"/>
        <w:jc w:val="both"/>
        <w:rPr>
          <w:rFonts w:ascii="Arial" w:hAnsi="Arial" w:cs="Arial"/>
          <w:b/>
          <w:bCs/>
          <w:u w:val="single"/>
        </w:rPr>
      </w:pPr>
      <w:r w:rsidRPr="001A274F">
        <w:rPr>
          <w:rFonts w:ascii="Arial" w:hAnsi="Arial" w:cs="Arial"/>
          <w:b/>
          <w:bCs/>
          <w:u w:val="single"/>
        </w:rPr>
        <w:t>Anaerobic ANAPAK FX – High-Rate Granular Bed Reactor</w:t>
      </w:r>
    </w:p>
    <w:p w14:paraId="51DAF91F" w14:textId="2F7B7182" w:rsidR="001A274F" w:rsidRDefault="001A274F" w:rsidP="004567F0">
      <w:pPr>
        <w:spacing w:after="0" w:line="360" w:lineRule="auto"/>
        <w:jc w:val="both"/>
        <w:rPr>
          <w:rFonts w:ascii="Arial" w:hAnsi="Arial" w:cs="Arial"/>
          <w:b/>
          <w:bCs/>
          <w:u w:val="single"/>
        </w:rPr>
      </w:pPr>
      <w:r w:rsidRPr="001A274F">
        <w:rPr>
          <w:rFonts w:ascii="Arial" w:hAnsi="Arial" w:cs="Arial"/>
          <w:b/>
          <w:bCs/>
          <w:noProof/>
        </w:rPr>
        <w:drawing>
          <wp:inline distT="0" distB="0" distL="0" distR="0" wp14:anchorId="2DBE600B" wp14:editId="7B6E1262">
            <wp:extent cx="5732145" cy="2699657"/>
            <wp:effectExtent l="0" t="0" r="1905" b="5715"/>
            <wp:docPr id="13842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6530" name=""/>
                    <pic:cNvPicPr/>
                  </pic:nvPicPr>
                  <pic:blipFill rotWithShape="1">
                    <a:blip r:embed="rId16"/>
                    <a:srcRect b="2176"/>
                    <a:stretch/>
                  </pic:blipFill>
                  <pic:spPr bwMode="auto">
                    <a:xfrm>
                      <a:off x="0" y="0"/>
                      <a:ext cx="5732145" cy="2699657"/>
                    </a:xfrm>
                    <a:prstGeom prst="rect">
                      <a:avLst/>
                    </a:prstGeom>
                    <a:ln>
                      <a:noFill/>
                    </a:ln>
                    <a:extLst>
                      <a:ext uri="{53640926-AAD7-44D8-BBD7-CCE9431645EC}">
                        <a14:shadowObscured xmlns:a14="http://schemas.microsoft.com/office/drawing/2010/main"/>
                      </a:ext>
                    </a:extLst>
                  </pic:spPr>
                </pic:pic>
              </a:graphicData>
            </a:graphic>
          </wp:inline>
        </w:drawing>
      </w:r>
    </w:p>
    <w:p w14:paraId="6D709956" w14:textId="77777777" w:rsidR="00DD4856" w:rsidRDefault="00DD4856" w:rsidP="004567F0">
      <w:pPr>
        <w:spacing w:after="0" w:line="360" w:lineRule="auto"/>
        <w:jc w:val="both"/>
        <w:rPr>
          <w:rFonts w:ascii="Arial" w:hAnsi="Arial" w:cs="Arial"/>
          <w:b/>
          <w:bCs/>
          <w:u w:val="single"/>
        </w:rPr>
      </w:pPr>
    </w:p>
    <w:p w14:paraId="7E3E9A0F" w14:textId="77777777" w:rsidR="00DD4856" w:rsidRDefault="00DD4856" w:rsidP="00DD4856">
      <w:pPr>
        <w:spacing w:after="0" w:line="360" w:lineRule="auto"/>
        <w:ind w:firstLine="720"/>
        <w:jc w:val="both"/>
        <w:rPr>
          <w:rFonts w:ascii="Arial" w:hAnsi="Arial" w:cs="Arial"/>
        </w:rPr>
      </w:pPr>
      <w:r w:rsidRPr="00DD4856">
        <w:rPr>
          <w:rFonts w:ascii="Arial" w:hAnsi="Arial" w:cs="Arial"/>
        </w:rPr>
        <w:t xml:space="preserve">Dalam reaktor ANAPAK-FX koloni bakteri akan membentuk suatu lumpur aktif yang disebut sebagai granulated sludge, dimana sludge yang terbentuk merupakan gabungan jutaan koloni bakter yang berbeda – beda dalam suatu gumpalan yang mirip seperti batu kerikil kecil. Granulated sludge merupakaan keistimewaan dalam proses Anaerobic Granular Bed Reactor (AGBR) dimana sludge yang padat dan berat berbentuk granular cenderung tenggelam kedasar reaktor dan tidak terbuang keluar. Sludge yang pada dan berat akan bekerja optimal dalam menyerap organik secara efisien sehingga menghasilkan kualitas limbah cair olahan dengan COD yang lebih rendah. </w:t>
      </w:r>
    </w:p>
    <w:p w14:paraId="3F2519D3" w14:textId="18816AE0" w:rsidR="001A274F" w:rsidRPr="00DD4856" w:rsidRDefault="00DD4856" w:rsidP="00DD4856">
      <w:pPr>
        <w:spacing w:after="0" w:line="360" w:lineRule="auto"/>
        <w:ind w:firstLine="720"/>
        <w:jc w:val="both"/>
        <w:rPr>
          <w:rFonts w:ascii="Arial" w:hAnsi="Arial" w:cs="Arial"/>
          <w:lang w:val="en-US"/>
        </w:rPr>
      </w:pPr>
      <w:r w:rsidRPr="00DD4856">
        <w:rPr>
          <w:rFonts w:ascii="Arial" w:hAnsi="Arial" w:cs="Arial"/>
        </w:rPr>
        <w:t>Salah satu bagian penting dalam sistem ANAPAK-FX adalah sistem pemisahan biogas, solid dan effluent atau disebut sebagai GLSS (Gas – Liguid – Solid Seperator) atau 3-Phase Separator (3PS). Kegagalan dari sistem 3PS akan menyebabkan sistem ANAPAK tidak bekerja optimal dan menghasilkan effluent dengan kualitas rendah. Sistem GLSS</w:t>
      </w:r>
      <w:r>
        <w:rPr>
          <w:rFonts w:ascii="Arial" w:hAnsi="Arial" w:cs="Arial"/>
        </w:rPr>
        <w:t xml:space="preserve"> </w:t>
      </w:r>
      <w:r w:rsidRPr="00DD4856">
        <w:rPr>
          <w:rFonts w:ascii="Arial" w:hAnsi="Arial" w:cs="Arial"/>
        </w:rPr>
        <w:t xml:space="preserve">ANAPAK-FX didesain sedemikian rupa menggunakan spesial GLSS sehingga level granular sludge dapat dipertahankan sampai berkisar 70-80% dari volume reaktor. Konsentrasi biomass yang sangat tinggi pada sistem ANAPAK-FX memungkinkan sistem bekerja pada OLR yang sangat tinggi berkisr 20 – 35 Kg.COD/m3. ANAPAK FX-Anaerobic System merupakan pengembangan teknologi dari sistem teknologi WWTP Konvensional. Anapak FX Anaerobic System sangat cocok di aplikasikan pada sistem Waste Water Treatment Plant (WWTP) dengan paremeter COD yang sangat tinggi dengan lahan yang terbatas. </w:t>
      </w:r>
    </w:p>
    <w:p w14:paraId="6B9DC222" w14:textId="77777777" w:rsidR="00DD4856" w:rsidRDefault="00DD4856" w:rsidP="004567F0">
      <w:pPr>
        <w:spacing w:after="0" w:line="360" w:lineRule="auto"/>
        <w:jc w:val="both"/>
        <w:rPr>
          <w:rFonts w:ascii="Arial" w:hAnsi="Arial" w:cs="Arial"/>
          <w:b/>
          <w:bCs/>
          <w:u w:val="single"/>
          <w:lang w:val="en-US"/>
        </w:rPr>
      </w:pPr>
    </w:p>
    <w:p w14:paraId="4A282CAB" w14:textId="77777777" w:rsidR="00DD4856" w:rsidRDefault="00DD4856" w:rsidP="004567F0">
      <w:pPr>
        <w:spacing w:after="0" w:line="360" w:lineRule="auto"/>
        <w:jc w:val="both"/>
        <w:rPr>
          <w:rFonts w:ascii="Arial" w:hAnsi="Arial" w:cs="Arial"/>
          <w:b/>
          <w:bCs/>
          <w:u w:val="single"/>
          <w:lang w:val="en-US"/>
        </w:rPr>
      </w:pPr>
    </w:p>
    <w:p w14:paraId="639E363F" w14:textId="3BBDDDD5" w:rsidR="00DD4856" w:rsidRPr="00200EE7" w:rsidRDefault="00DD4856" w:rsidP="004567F0">
      <w:pPr>
        <w:spacing w:after="0" w:line="360" w:lineRule="auto"/>
        <w:jc w:val="both"/>
        <w:rPr>
          <w:rFonts w:ascii="Arial" w:hAnsi="Arial" w:cs="Arial"/>
          <w:b/>
          <w:bCs/>
          <w:u w:val="single"/>
          <w:lang w:val="en-US"/>
        </w:rPr>
      </w:pPr>
      <w:r w:rsidRPr="00DD4856">
        <w:rPr>
          <w:rFonts w:ascii="Arial" w:hAnsi="Arial" w:cs="Arial"/>
          <w:b/>
          <w:bCs/>
          <w:noProof/>
          <w:lang w:val="en-US"/>
        </w:rPr>
        <w:drawing>
          <wp:inline distT="0" distB="0" distL="0" distR="0" wp14:anchorId="7DF4169B" wp14:editId="482424C6">
            <wp:extent cx="5732145" cy="2525395"/>
            <wp:effectExtent l="0" t="0" r="1905" b="8255"/>
            <wp:docPr id="11457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9163" name=""/>
                    <pic:cNvPicPr/>
                  </pic:nvPicPr>
                  <pic:blipFill>
                    <a:blip r:embed="rId17"/>
                    <a:stretch>
                      <a:fillRect/>
                    </a:stretch>
                  </pic:blipFill>
                  <pic:spPr>
                    <a:xfrm>
                      <a:off x="0" y="0"/>
                      <a:ext cx="5732145" cy="2525395"/>
                    </a:xfrm>
                    <a:prstGeom prst="rect">
                      <a:avLst/>
                    </a:prstGeom>
                  </pic:spPr>
                </pic:pic>
              </a:graphicData>
            </a:graphic>
          </wp:inline>
        </w:drawing>
      </w:r>
    </w:p>
    <w:p w14:paraId="7B00CD32" w14:textId="77777777" w:rsidR="00DD4856" w:rsidRDefault="00DD4856" w:rsidP="004567F0">
      <w:pPr>
        <w:spacing w:after="0" w:line="360" w:lineRule="auto"/>
        <w:jc w:val="both"/>
        <w:rPr>
          <w:rFonts w:ascii="Arial" w:hAnsi="Arial" w:cs="Arial"/>
          <w:b/>
          <w:bCs/>
          <w:u w:val="single"/>
          <w:lang w:val="en-US"/>
        </w:rPr>
      </w:pPr>
    </w:p>
    <w:p w14:paraId="0D51D9B0" w14:textId="30F48BEB" w:rsidR="001313FF" w:rsidRPr="006811B9" w:rsidRDefault="001313FF" w:rsidP="001313FF">
      <w:pPr>
        <w:pStyle w:val="NoSpacing"/>
        <w:spacing w:line="360" w:lineRule="auto"/>
        <w:jc w:val="both"/>
        <w:rPr>
          <w:rFonts w:ascii="Arial" w:hAnsi="Arial" w:cs="Arial"/>
          <w:lang w:val="en-US"/>
        </w:rPr>
      </w:pPr>
      <w:bookmarkStart w:id="3" w:name="_Hlk188726570"/>
      <w:bookmarkStart w:id="4" w:name="_Toc80619770"/>
    </w:p>
    <w:bookmarkEnd w:id="3"/>
    <w:p w14:paraId="79E77347" w14:textId="77777777" w:rsidR="00F226BA" w:rsidRPr="00200EE7" w:rsidRDefault="00F226BA" w:rsidP="00F226BA">
      <w:pPr>
        <w:pStyle w:val="NoSpacing"/>
        <w:spacing w:line="360" w:lineRule="auto"/>
        <w:jc w:val="both"/>
        <w:rPr>
          <w:rFonts w:ascii="Arial" w:hAnsi="Arial" w:cs="Arial"/>
          <w:lang w:val="en-US"/>
        </w:rPr>
      </w:pPr>
    </w:p>
    <w:p w14:paraId="6ECFE4A6" w14:textId="77777777" w:rsidR="00637231" w:rsidRPr="00200EE7" w:rsidRDefault="00637231">
      <w:pPr>
        <w:pStyle w:val="NoSpacing"/>
        <w:spacing w:line="360" w:lineRule="auto"/>
        <w:jc w:val="both"/>
        <w:rPr>
          <w:rFonts w:ascii="Arial" w:hAnsi="Arial" w:cs="Arial"/>
          <w:lang w:val="en-US"/>
        </w:rPr>
      </w:pPr>
    </w:p>
    <w:p w14:paraId="3883B5B5" w14:textId="77777777" w:rsidR="00637231" w:rsidRPr="00200EE7" w:rsidRDefault="00637231">
      <w:pPr>
        <w:pStyle w:val="NoSpacing"/>
        <w:spacing w:line="360" w:lineRule="auto"/>
        <w:jc w:val="both"/>
        <w:rPr>
          <w:rFonts w:ascii="Arial" w:hAnsi="Arial" w:cs="Arial"/>
          <w:lang w:val="en-US"/>
        </w:rPr>
      </w:pPr>
    </w:p>
    <w:p w14:paraId="2FDEAEE8" w14:textId="77777777" w:rsidR="00637231" w:rsidRPr="00200EE7" w:rsidRDefault="00637231">
      <w:pPr>
        <w:pStyle w:val="NoSpacing"/>
        <w:spacing w:line="360" w:lineRule="auto"/>
        <w:jc w:val="both"/>
        <w:rPr>
          <w:rFonts w:ascii="Arial" w:hAnsi="Arial" w:cs="Arial"/>
          <w:lang w:val="en-US"/>
        </w:rPr>
      </w:pPr>
    </w:p>
    <w:p w14:paraId="0CE8BF12" w14:textId="77777777" w:rsidR="00637231" w:rsidRPr="00200EE7" w:rsidRDefault="000C5F09" w:rsidP="00806AF6">
      <w:pPr>
        <w:pStyle w:val="NoSpacing"/>
        <w:spacing w:line="360" w:lineRule="auto"/>
        <w:jc w:val="both"/>
        <w:rPr>
          <w:rFonts w:ascii="Arial" w:hAnsi="Arial" w:cs="Arial"/>
          <w:lang w:val="pt-BR"/>
        </w:rPr>
      </w:pPr>
      <w:r w:rsidRPr="00200EE7">
        <w:rPr>
          <w:rFonts w:ascii="Arial" w:hAnsi="Arial" w:cs="Arial"/>
          <w:b/>
          <w:bCs/>
        </w:rPr>
        <w:br w:type="page"/>
      </w:r>
      <w:r w:rsidRPr="0065043F">
        <w:rPr>
          <w:rFonts w:ascii="Arial" w:hAnsi="Arial" w:cs="Arial"/>
          <w:b/>
          <w:bCs/>
        </w:rPr>
        <w:lastRenderedPageBreak/>
        <w:t>II. DESIGN BASIS</w:t>
      </w:r>
      <w:bookmarkEnd w:id="4"/>
    </w:p>
    <w:p w14:paraId="109FF956" w14:textId="702478F1" w:rsidR="00637231" w:rsidRPr="00200EE7" w:rsidRDefault="00452C63" w:rsidP="00806AF6">
      <w:pPr>
        <w:spacing w:after="0" w:line="360" w:lineRule="auto"/>
        <w:rPr>
          <w:rFonts w:ascii="Arial" w:hAnsi="Arial" w:cs="Arial"/>
          <w:b/>
          <w:bCs/>
          <w:lang w:val="en-US" w:eastAsia="zh-CN"/>
        </w:rPr>
      </w:pPr>
      <w:r w:rsidRPr="00452C63">
        <w:rPr>
          <w:rFonts w:ascii="Arial" w:hAnsi="Arial" w:cs="Arial"/>
          <w:b/>
          <w:bCs/>
          <w:lang w:val="en-US" w:eastAsia="zh-CN"/>
        </w:rPr>
        <w:t xml:space="preserve">II.1 </w:t>
      </w:r>
      <w:r w:rsidR="000C5F09" w:rsidRPr="00452C63">
        <w:rPr>
          <w:rFonts w:ascii="Arial" w:hAnsi="Arial" w:cs="Arial"/>
          <w:b/>
          <w:bCs/>
          <w:lang w:val="en-US" w:eastAsia="zh-CN"/>
        </w:rPr>
        <w:t>D</w:t>
      </w:r>
      <w:r w:rsidR="00A06E53" w:rsidRPr="00452C63">
        <w:rPr>
          <w:rFonts w:ascii="Arial" w:hAnsi="Arial" w:cs="Arial"/>
          <w:b/>
          <w:bCs/>
          <w:lang w:val="en-US" w:eastAsia="zh-CN"/>
        </w:rPr>
        <w:t xml:space="preserve">ESIGN </w:t>
      </w:r>
      <w:r w:rsidR="00F56540" w:rsidRPr="00452C63">
        <w:rPr>
          <w:rFonts w:ascii="Arial" w:hAnsi="Arial" w:cs="Arial"/>
          <w:b/>
          <w:bCs/>
          <w:lang w:val="en-US" w:eastAsia="zh-CN"/>
        </w:rPr>
        <w:t>DATA</w:t>
      </w:r>
    </w:p>
    <w:tbl>
      <w:tblPr>
        <w:tblStyle w:val="TableGrid"/>
        <w:tblW w:w="0" w:type="auto"/>
        <w:tblLayout w:type="fixed"/>
        <w:tblLook w:val="04A0" w:firstRow="1" w:lastRow="0" w:firstColumn="1" w:lastColumn="0" w:noHBand="0" w:noVBand="1"/>
      </w:tblPr>
      <w:tblGrid>
        <w:gridCol w:w="562"/>
        <w:gridCol w:w="2268"/>
        <w:gridCol w:w="993"/>
        <w:gridCol w:w="1417"/>
        <w:gridCol w:w="3777"/>
      </w:tblGrid>
      <w:tr w:rsidR="00452C63" w:rsidRPr="00200EE7" w14:paraId="36C7D964" w14:textId="77777777" w:rsidTr="00FC0422">
        <w:tc>
          <w:tcPr>
            <w:tcW w:w="9017" w:type="dxa"/>
            <w:gridSpan w:val="5"/>
            <w:shd w:val="clear" w:color="auto" w:fill="1F497D" w:themeFill="text2"/>
          </w:tcPr>
          <w:p w14:paraId="1102E2EA"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bookmarkStart w:id="5" w:name="DESIGN_DATA"/>
            <w:bookmarkEnd w:id="5"/>
            <w:r w:rsidRPr="00200EE7">
              <w:rPr>
                <w:rFonts w:ascii="Arial" w:hAnsi="Arial" w:cs="Arial"/>
                <w:b/>
                <w:color w:val="FFFFFF" w:themeColor="background1"/>
                <w:lang w:val="en-US"/>
              </w:rPr>
              <w:t xml:space="preserve">Waste Water Information </w:t>
            </w:r>
          </w:p>
        </w:tc>
      </w:tr>
      <w:tr w:rsidR="00452C63" w:rsidRPr="00200EE7" w14:paraId="54E6382A" w14:textId="77777777" w:rsidTr="00FC0422">
        <w:tc>
          <w:tcPr>
            <w:tcW w:w="562" w:type="dxa"/>
          </w:tcPr>
          <w:p w14:paraId="2BEB9584"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1.</w:t>
            </w:r>
          </w:p>
        </w:tc>
        <w:tc>
          <w:tcPr>
            <w:tcW w:w="2268" w:type="dxa"/>
          </w:tcPr>
          <w:p w14:paraId="07D3A7AC"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Source</w:t>
            </w:r>
          </w:p>
        </w:tc>
        <w:tc>
          <w:tcPr>
            <w:tcW w:w="2410" w:type="dxa"/>
            <w:gridSpan w:val="2"/>
          </w:tcPr>
          <w:p w14:paraId="5DD4263B"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 xml:space="preserve">Wastewater </w:t>
            </w:r>
          </w:p>
        </w:tc>
        <w:tc>
          <w:tcPr>
            <w:tcW w:w="3777" w:type="dxa"/>
          </w:tcPr>
          <w:p w14:paraId="2ECBA0D8"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Remarks</w:t>
            </w:r>
          </w:p>
        </w:tc>
      </w:tr>
      <w:tr w:rsidR="00452C63" w:rsidRPr="00200EE7" w14:paraId="3156D5B3" w14:textId="77777777" w:rsidTr="00FC0422">
        <w:tc>
          <w:tcPr>
            <w:tcW w:w="562" w:type="dxa"/>
            <w:shd w:val="clear" w:color="auto" w:fill="auto"/>
          </w:tcPr>
          <w:p w14:paraId="1F0577D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shd w:val="clear" w:color="auto" w:fill="auto"/>
          </w:tcPr>
          <w:p w14:paraId="2FD3C2C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shd w:val="clear" w:color="auto" w:fill="auto"/>
          </w:tcPr>
          <w:p w14:paraId="69E54627" w14:textId="6C78BF58"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w:t>
            </w:r>
            <w:r w:rsidR="00E31C00">
              <w:rPr>
                <w:rFonts w:ascii="Arial" w:hAnsi="Arial" w:cs="Arial"/>
                <w:lang w:val="en-US"/>
              </w:rPr>
              <w:t>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w:t>
            </w:r>
            <w:r w:rsidR="00784DF2">
              <w:rPr>
                <w:rFonts w:ascii="Arial" w:hAnsi="Arial" w:cs="Arial"/>
                <w:lang w:val="en-US"/>
              </w:rPr>
              <w:t>B49</w:t>
            </w:r>
            <w:r w:rsidRPr="00F13E19">
              <w:rPr>
                <w:rFonts w:ascii="Arial" w:hAnsi="Arial" w:cs="Arial"/>
                <w:lang w:val="en-US"/>
              </w:rPr>
              <w:t>}}</w:t>
            </w:r>
          </w:p>
        </w:tc>
        <w:tc>
          <w:tcPr>
            <w:tcW w:w="1417" w:type="dxa"/>
            <w:shd w:val="clear" w:color="auto" w:fill="auto"/>
          </w:tcPr>
          <w:p w14:paraId="1BC146E6" w14:textId="00B5A10F" w:rsidR="00452C63" w:rsidRPr="00200EE7" w:rsidRDefault="00853DE7" w:rsidP="00853DE7">
            <w:pPr>
              <w:pStyle w:val="NoSpacing"/>
              <w:spacing w:after="0" w:line="360" w:lineRule="auto"/>
              <w:jc w:val="center"/>
              <w:rPr>
                <w:rFonts w:ascii="Arial" w:hAnsi="Arial" w:cs="Arial"/>
                <w:bCs/>
                <w:lang w:val="en-US"/>
              </w:rPr>
            </w:pPr>
            <w:r w:rsidRPr="00853DE7">
              <w:rPr>
                <w:rFonts w:ascii="Arial" w:hAnsi="Arial" w:cs="Arial"/>
                <w:bCs/>
                <w:lang w:val="en-US"/>
              </w:rPr>
              <w:t>mg/liter</w:t>
            </w:r>
          </w:p>
        </w:tc>
        <w:tc>
          <w:tcPr>
            <w:tcW w:w="3777" w:type="dxa"/>
            <w:shd w:val="clear" w:color="auto" w:fill="auto"/>
          </w:tcPr>
          <w:p w14:paraId="60C99B4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1F27D6E8" w14:textId="77777777" w:rsidTr="00FC0422">
        <w:tc>
          <w:tcPr>
            <w:tcW w:w="562" w:type="dxa"/>
            <w:shd w:val="clear" w:color="auto" w:fill="auto"/>
          </w:tcPr>
          <w:p w14:paraId="6B5104D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shd w:val="clear" w:color="auto" w:fill="auto"/>
          </w:tcPr>
          <w:p w14:paraId="1E34DED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shd w:val="clear" w:color="auto" w:fill="auto"/>
          </w:tcPr>
          <w:p w14:paraId="6D55B372" w14:textId="6F517546"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50</w:t>
            </w:r>
            <w:r w:rsidRPr="00F13E19">
              <w:rPr>
                <w:rFonts w:ascii="Arial" w:hAnsi="Arial" w:cs="Arial"/>
                <w:lang w:val="en-US"/>
              </w:rPr>
              <w:t>}}</w:t>
            </w:r>
          </w:p>
        </w:tc>
        <w:tc>
          <w:tcPr>
            <w:tcW w:w="1417" w:type="dxa"/>
            <w:shd w:val="clear" w:color="auto" w:fill="auto"/>
          </w:tcPr>
          <w:p w14:paraId="0BD21859"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5FCD29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63B2433C" w14:textId="77777777" w:rsidTr="00FC0422">
        <w:tc>
          <w:tcPr>
            <w:tcW w:w="562" w:type="dxa"/>
            <w:shd w:val="clear" w:color="auto" w:fill="auto"/>
          </w:tcPr>
          <w:p w14:paraId="566C32E9"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c. </w:t>
            </w:r>
          </w:p>
        </w:tc>
        <w:tc>
          <w:tcPr>
            <w:tcW w:w="2268" w:type="dxa"/>
            <w:shd w:val="clear" w:color="auto" w:fill="auto"/>
          </w:tcPr>
          <w:p w14:paraId="0FE9EA1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shd w:val="clear" w:color="auto" w:fill="auto"/>
          </w:tcPr>
          <w:p w14:paraId="1BC5445A" w14:textId="230CE442"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51</w:t>
            </w:r>
            <w:r w:rsidRPr="00F13E19">
              <w:rPr>
                <w:rFonts w:ascii="Arial" w:hAnsi="Arial" w:cs="Arial"/>
                <w:lang w:val="en-US"/>
              </w:rPr>
              <w:t>}}</w:t>
            </w:r>
          </w:p>
        </w:tc>
        <w:tc>
          <w:tcPr>
            <w:tcW w:w="1417" w:type="dxa"/>
            <w:shd w:val="clear" w:color="auto" w:fill="auto"/>
          </w:tcPr>
          <w:p w14:paraId="79DBF0AE"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05AD481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20D50C7E" w14:textId="77777777" w:rsidTr="00FC0422">
        <w:tc>
          <w:tcPr>
            <w:tcW w:w="562" w:type="dxa"/>
            <w:shd w:val="clear" w:color="auto" w:fill="auto"/>
          </w:tcPr>
          <w:p w14:paraId="48CA423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d. </w:t>
            </w:r>
          </w:p>
        </w:tc>
        <w:tc>
          <w:tcPr>
            <w:tcW w:w="2268" w:type="dxa"/>
            <w:shd w:val="clear" w:color="auto" w:fill="auto"/>
          </w:tcPr>
          <w:p w14:paraId="125A3323"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shd w:val="clear" w:color="auto" w:fill="auto"/>
          </w:tcPr>
          <w:p w14:paraId="29687752" w14:textId="409D8C1F"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52</w:t>
            </w:r>
            <w:r w:rsidRPr="00F13E19">
              <w:rPr>
                <w:rFonts w:ascii="Arial" w:hAnsi="Arial" w:cs="Arial"/>
                <w:lang w:val="en-US"/>
              </w:rPr>
              <w:t>}}</w:t>
            </w:r>
          </w:p>
        </w:tc>
        <w:tc>
          <w:tcPr>
            <w:tcW w:w="1417" w:type="dxa"/>
            <w:shd w:val="clear" w:color="auto" w:fill="auto"/>
          </w:tcPr>
          <w:p w14:paraId="27B641B5"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6038A15"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3ABF1FA9" w14:textId="77777777" w:rsidTr="00FC0422">
        <w:tc>
          <w:tcPr>
            <w:tcW w:w="562" w:type="dxa"/>
            <w:shd w:val="clear" w:color="auto" w:fill="auto"/>
          </w:tcPr>
          <w:p w14:paraId="1F832D47" w14:textId="1755A470"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e</w:t>
            </w:r>
            <w:r w:rsidRPr="00200EE7">
              <w:rPr>
                <w:rFonts w:ascii="Arial" w:hAnsi="Arial" w:cs="Arial"/>
                <w:bCs/>
                <w:lang w:val="en-US"/>
              </w:rPr>
              <w:t xml:space="preserve">. </w:t>
            </w:r>
          </w:p>
        </w:tc>
        <w:tc>
          <w:tcPr>
            <w:tcW w:w="2268" w:type="dxa"/>
            <w:shd w:val="clear" w:color="auto" w:fill="auto"/>
          </w:tcPr>
          <w:p w14:paraId="066CC48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shd w:val="clear" w:color="auto" w:fill="auto"/>
          </w:tcPr>
          <w:p w14:paraId="15BB35D3" w14:textId="77155A6C"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48</w:t>
            </w:r>
            <w:r w:rsidRPr="00F13E19">
              <w:rPr>
                <w:rFonts w:ascii="Arial" w:hAnsi="Arial" w:cs="Arial"/>
                <w:lang w:val="en-US"/>
              </w:rPr>
              <w:t>}}</w:t>
            </w:r>
          </w:p>
        </w:tc>
        <w:tc>
          <w:tcPr>
            <w:tcW w:w="1417" w:type="dxa"/>
            <w:shd w:val="clear" w:color="auto" w:fill="auto"/>
          </w:tcPr>
          <w:p w14:paraId="4A0C9287"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w:t>
            </w:r>
          </w:p>
        </w:tc>
        <w:tc>
          <w:tcPr>
            <w:tcW w:w="3777" w:type="dxa"/>
            <w:shd w:val="clear" w:color="auto" w:fill="auto"/>
          </w:tcPr>
          <w:p w14:paraId="5F5E2BB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5B35C994" w14:textId="77777777" w:rsidTr="00FC0422">
        <w:tc>
          <w:tcPr>
            <w:tcW w:w="562" w:type="dxa"/>
            <w:shd w:val="clear" w:color="auto" w:fill="auto"/>
          </w:tcPr>
          <w:p w14:paraId="512E619F" w14:textId="3D82ECEE"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f</w:t>
            </w:r>
            <w:r w:rsidRPr="00200EE7">
              <w:rPr>
                <w:rFonts w:ascii="Arial" w:hAnsi="Arial" w:cs="Arial"/>
                <w:bCs/>
                <w:lang w:val="en-US"/>
              </w:rPr>
              <w:t xml:space="preserve">. </w:t>
            </w:r>
          </w:p>
        </w:tc>
        <w:tc>
          <w:tcPr>
            <w:tcW w:w="2268" w:type="dxa"/>
            <w:shd w:val="clear" w:color="auto" w:fill="auto"/>
          </w:tcPr>
          <w:p w14:paraId="7B63F8A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Temperature</w:t>
            </w:r>
          </w:p>
        </w:tc>
        <w:tc>
          <w:tcPr>
            <w:tcW w:w="993" w:type="dxa"/>
            <w:shd w:val="clear" w:color="auto" w:fill="auto"/>
          </w:tcPr>
          <w:p w14:paraId="45484F4E" w14:textId="0B2E8C6A" w:rsidR="00452C63" w:rsidRPr="00F13E19" w:rsidRDefault="00C86A2A" w:rsidP="00FC0422">
            <w:pPr>
              <w:pStyle w:val="NoSpacing"/>
              <w:spacing w:after="0" w:line="360" w:lineRule="auto"/>
              <w:jc w:val="center"/>
              <w:rPr>
                <w:rFonts w:ascii="Arial" w:hAnsi="Arial" w:cs="Arial"/>
                <w:bCs/>
                <w:lang w:val="en-US"/>
              </w:rPr>
            </w:pPr>
            <w:r w:rsidRPr="00F13E19">
              <w:rPr>
                <w:rFonts w:ascii="Arial" w:hAnsi="Arial" w:cs="Arial"/>
                <w:bCs/>
                <w:lang w:val="en-US"/>
              </w:rPr>
              <w:t>33</w:t>
            </w:r>
          </w:p>
        </w:tc>
        <w:tc>
          <w:tcPr>
            <w:tcW w:w="1417" w:type="dxa"/>
            <w:shd w:val="clear" w:color="auto" w:fill="auto"/>
          </w:tcPr>
          <w:p w14:paraId="02173563"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Deg C</w:t>
            </w:r>
          </w:p>
        </w:tc>
        <w:tc>
          <w:tcPr>
            <w:tcW w:w="3777" w:type="dxa"/>
            <w:shd w:val="clear" w:color="auto" w:fill="auto"/>
          </w:tcPr>
          <w:p w14:paraId="4F67C67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Maximum Value</w:t>
            </w:r>
          </w:p>
        </w:tc>
      </w:tr>
      <w:tr w:rsidR="00452C63" w:rsidRPr="00200EE7" w14:paraId="6D1680EB" w14:textId="77777777" w:rsidTr="00FC0422">
        <w:tc>
          <w:tcPr>
            <w:tcW w:w="562" w:type="dxa"/>
            <w:shd w:val="clear" w:color="auto" w:fill="auto"/>
          </w:tcPr>
          <w:p w14:paraId="39831765" w14:textId="37465C6C"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g</w:t>
            </w:r>
            <w:r w:rsidRPr="00200EE7">
              <w:rPr>
                <w:rFonts w:ascii="Arial" w:hAnsi="Arial" w:cs="Arial"/>
                <w:bCs/>
                <w:lang w:val="en-US"/>
              </w:rPr>
              <w:t>.</w:t>
            </w:r>
          </w:p>
        </w:tc>
        <w:tc>
          <w:tcPr>
            <w:tcW w:w="2268" w:type="dxa"/>
            <w:shd w:val="clear" w:color="auto" w:fill="auto"/>
          </w:tcPr>
          <w:p w14:paraId="7525555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Flow Rate</w:t>
            </w:r>
          </w:p>
        </w:tc>
        <w:tc>
          <w:tcPr>
            <w:tcW w:w="993" w:type="dxa"/>
            <w:shd w:val="clear" w:color="auto" w:fill="auto"/>
          </w:tcPr>
          <w:p w14:paraId="344871D4" w14:textId="093AE749"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60</w:t>
            </w:r>
            <w:r w:rsidRPr="00F13E19">
              <w:rPr>
                <w:rFonts w:ascii="Arial" w:hAnsi="Arial" w:cs="Arial"/>
                <w:lang w:val="en-US"/>
              </w:rPr>
              <w:t>}}</w:t>
            </w:r>
          </w:p>
        </w:tc>
        <w:tc>
          <w:tcPr>
            <w:tcW w:w="1417" w:type="dxa"/>
            <w:shd w:val="clear" w:color="auto" w:fill="auto"/>
          </w:tcPr>
          <w:p w14:paraId="5A43AFE6"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CMD</w:t>
            </w:r>
          </w:p>
        </w:tc>
        <w:tc>
          <w:tcPr>
            <w:tcW w:w="3777" w:type="dxa"/>
            <w:shd w:val="clear" w:color="auto" w:fill="auto"/>
          </w:tcPr>
          <w:p w14:paraId="71BFFB3E" w14:textId="77777777" w:rsidR="00452C63" w:rsidRPr="00200EE7" w:rsidRDefault="00452C63" w:rsidP="00FC0422">
            <w:pPr>
              <w:pStyle w:val="NoSpacing"/>
              <w:spacing w:after="0" w:line="360" w:lineRule="auto"/>
              <w:rPr>
                <w:rFonts w:ascii="Arial" w:hAnsi="Arial" w:cs="Arial"/>
                <w:bCs/>
                <w:lang w:val="en-US"/>
              </w:rPr>
            </w:pPr>
          </w:p>
        </w:tc>
      </w:tr>
      <w:tr w:rsidR="00452C63" w:rsidRPr="00200EE7" w14:paraId="53DCE4D4" w14:textId="77777777" w:rsidTr="00FC0422">
        <w:trPr>
          <w:trHeight w:val="217"/>
        </w:trPr>
        <w:tc>
          <w:tcPr>
            <w:tcW w:w="562" w:type="dxa"/>
            <w:shd w:val="clear" w:color="auto" w:fill="1F497D" w:themeFill="text2"/>
            <w:vAlign w:val="center"/>
          </w:tcPr>
          <w:p w14:paraId="4CB46B58"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lastRenderedPageBreak/>
              <w:t>2.</w:t>
            </w:r>
          </w:p>
        </w:tc>
        <w:tc>
          <w:tcPr>
            <w:tcW w:w="4678" w:type="dxa"/>
            <w:gridSpan w:val="3"/>
            <w:shd w:val="clear" w:color="auto" w:fill="1F497D" w:themeFill="text2"/>
            <w:vAlign w:val="center"/>
          </w:tcPr>
          <w:p w14:paraId="4086F312" w14:textId="3F0F7C87" w:rsidR="00452C63" w:rsidRPr="00F13E19" w:rsidRDefault="00452C63" w:rsidP="00FC0422">
            <w:pPr>
              <w:pStyle w:val="NoSpacing"/>
              <w:spacing w:after="0" w:line="360" w:lineRule="auto"/>
              <w:jc w:val="center"/>
              <w:rPr>
                <w:rFonts w:ascii="Arial" w:hAnsi="Arial" w:cs="Arial"/>
                <w:b/>
                <w:color w:val="FFFFFF" w:themeColor="background1"/>
                <w:lang w:val="en-US"/>
              </w:rPr>
            </w:pPr>
            <w:r w:rsidRPr="00F13E19">
              <w:rPr>
                <w:rFonts w:ascii="Arial" w:hAnsi="Arial" w:cs="Arial"/>
                <w:b/>
                <w:color w:val="FFFFFF" w:themeColor="background1"/>
                <w:lang w:val="en-US"/>
              </w:rPr>
              <w:t>W</w:t>
            </w:r>
            <w:r w:rsidR="00C86A2A" w:rsidRPr="00F13E19">
              <w:rPr>
                <w:rFonts w:ascii="Arial" w:hAnsi="Arial" w:cs="Arial"/>
                <w:b/>
                <w:color w:val="FFFFFF" w:themeColor="background1"/>
                <w:lang w:val="en-US"/>
              </w:rPr>
              <w:t>WT</w:t>
            </w:r>
            <w:r w:rsidRPr="00F13E19">
              <w:rPr>
                <w:rFonts w:ascii="Arial" w:hAnsi="Arial" w:cs="Arial"/>
                <w:b/>
                <w:color w:val="FFFFFF" w:themeColor="background1"/>
                <w:lang w:val="en-US"/>
              </w:rPr>
              <w:t>P Effluent Warranty</w:t>
            </w:r>
          </w:p>
        </w:tc>
        <w:tc>
          <w:tcPr>
            <w:tcW w:w="3777" w:type="dxa"/>
            <w:shd w:val="clear" w:color="auto" w:fill="1F497D" w:themeFill="text2"/>
            <w:vAlign w:val="center"/>
          </w:tcPr>
          <w:p w14:paraId="1427BF27"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Remarks</w:t>
            </w:r>
          </w:p>
        </w:tc>
      </w:tr>
      <w:tr w:rsidR="00452C63" w:rsidRPr="00200EE7" w14:paraId="5A671220" w14:textId="77777777" w:rsidTr="00FC0422">
        <w:trPr>
          <w:trHeight w:val="90"/>
        </w:trPr>
        <w:tc>
          <w:tcPr>
            <w:tcW w:w="562" w:type="dxa"/>
          </w:tcPr>
          <w:p w14:paraId="5C43728E"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tcPr>
          <w:p w14:paraId="228E8DC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tcPr>
          <w:p w14:paraId="51E0C242" w14:textId="33C78D59"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63</w:t>
            </w:r>
            <w:r w:rsidRPr="00F13E19">
              <w:rPr>
                <w:rFonts w:ascii="Arial" w:hAnsi="Arial" w:cs="Arial"/>
                <w:lang w:val="en-US"/>
              </w:rPr>
              <w:t>}}</w:t>
            </w:r>
          </w:p>
        </w:tc>
        <w:tc>
          <w:tcPr>
            <w:tcW w:w="1417" w:type="dxa"/>
          </w:tcPr>
          <w:p w14:paraId="36895111" w14:textId="77777777" w:rsidR="00452C63" w:rsidRPr="00200EE7" w:rsidRDefault="00452C63" w:rsidP="00FC0422">
            <w:pPr>
              <w:pStyle w:val="NoSpacing"/>
              <w:spacing w:after="0" w:line="360" w:lineRule="auto"/>
              <w:jc w:val="center"/>
              <w:rPr>
                <w:rFonts w:ascii="Arial" w:hAnsi="Arial" w:cs="Arial"/>
                <w:bCs/>
                <w:lang w:val="en-US"/>
              </w:rPr>
            </w:pPr>
          </w:p>
        </w:tc>
        <w:tc>
          <w:tcPr>
            <w:tcW w:w="3777" w:type="dxa"/>
            <w:vMerge w:val="restart"/>
            <w:vAlign w:val="center"/>
          </w:tcPr>
          <w:p w14:paraId="4CF7D304" w14:textId="77777777" w:rsidR="00452C63" w:rsidRPr="00200EE7" w:rsidRDefault="00452C63" w:rsidP="00FC0422">
            <w:pPr>
              <w:pStyle w:val="NoSpacing"/>
              <w:spacing w:after="0" w:line="360" w:lineRule="auto"/>
              <w:jc w:val="center"/>
              <w:rPr>
                <w:rFonts w:ascii="Arial" w:hAnsi="Arial" w:cs="Arial"/>
                <w:b/>
                <w:lang w:val="sv-SE"/>
              </w:rPr>
            </w:pPr>
            <w:r w:rsidRPr="00C86A2A">
              <w:rPr>
                <w:rFonts w:ascii="Arial" w:hAnsi="Arial" w:cs="Arial"/>
                <w:bCs/>
                <w:highlight w:val="cyan"/>
                <w:lang w:val="sv-SE"/>
              </w:rPr>
              <w:t>Permenkes RI No. 2 Tahun 2023 untuk Parameter Wajib Air Minum</w:t>
            </w:r>
          </w:p>
        </w:tc>
      </w:tr>
      <w:tr w:rsidR="00C86A2A" w:rsidRPr="00200EE7" w14:paraId="4A68787A" w14:textId="77777777" w:rsidTr="00FC0422">
        <w:trPr>
          <w:trHeight w:val="380"/>
        </w:trPr>
        <w:tc>
          <w:tcPr>
            <w:tcW w:w="562" w:type="dxa"/>
          </w:tcPr>
          <w:p w14:paraId="3F2F2F04"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tcPr>
          <w:p w14:paraId="102B7AAE" w14:textId="19A917CB"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tcPr>
          <w:p w14:paraId="6F0E30F6" w14:textId="1C772D04"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946D39">
              <w:rPr>
                <w:rFonts w:ascii="Arial" w:hAnsi="Arial" w:cs="Arial"/>
                <w:lang w:val="en-US"/>
              </w:rPr>
              <w:t>Project</w:t>
            </w:r>
            <w:proofErr w:type="spellEnd"/>
            <w:r w:rsidR="00946D3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64</w:t>
            </w:r>
            <w:r w:rsidRPr="00F13E19">
              <w:rPr>
                <w:rFonts w:ascii="Arial" w:hAnsi="Arial" w:cs="Arial"/>
                <w:lang w:val="en-US"/>
              </w:rPr>
              <w:t>}}</w:t>
            </w:r>
          </w:p>
        </w:tc>
        <w:tc>
          <w:tcPr>
            <w:tcW w:w="1417" w:type="dxa"/>
          </w:tcPr>
          <w:p w14:paraId="0E793FB6"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vMerge/>
          </w:tcPr>
          <w:p w14:paraId="5C8DE3C9"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287067F" w14:textId="77777777" w:rsidTr="00FC0422">
        <w:trPr>
          <w:trHeight w:val="380"/>
        </w:trPr>
        <w:tc>
          <w:tcPr>
            <w:tcW w:w="562" w:type="dxa"/>
          </w:tcPr>
          <w:p w14:paraId="24E2ADB9"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w:t>
            </w:r>
          </w:p>
        </w:tc>
        <w:tc>
          <w:tcPr>
            <w:tcW w:w="2268" w:type="dxa"/>
          </w:tcPr>
          <w:p w14:paraId="272F5E09" w14:textId="0442F7F4"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tcPr>
          <w:p w14:paraId="5F375237" w14:textId="533A948F"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946D39">
              <w:rPr>
                <w:rFonts w:ascii="Arial" w:hAnsi="Arial" w:cs="Arial"/>
                <w:lang w:val="en-US"/>
              </w:rPr>
              <w:t>Project</w:t>
            </w:r>
            <w:proofErr w:type="spellEnd"/>
            <w:r w:rsidR="00946D39">
              <w:rPr>
                <w:rFonts w:ascii="Arial" w:hAnsi="Arial" w:cs="Arial"/>
                <w:lang w:val="en-US"/>
              </w:rPr>
              <w:t xml:space="preserve"> Information</w:t>
            </w:r>
            <w:r w:rsidRPr="00F13E19">
              <w:rPr>
                <w:rFonts w:ascii="Arial" w:hAnsi="Arial" w:cs="Arial"/>
                <w:lang w:val="en-US"/>
              </w:rPr>
              <w:t>.B</w:t>
            </w:r>
            <w:r w:rsidR="00946D39">
              <w:rPr>
                <w:rFonts w:ascii="Arial" w:hAnsi="Arial" w:cs="Arial"/>
                <w:lang w:val="en-US"/>
              </w:rPr>
              <w:t>6</w:t>
            </w:r>
            <w:r w:rsidR="00784DF2">
              <w:rPr>
                <w:rFonts w:ascii="Arial" w:hAnsi="Arial" w:cs="Arial"/>
                <w:lang w:val="en-US"/>
              </w:rPr>
              <w:t>5</w:t>
            </w:r>
            <w:r w:rsidRPr="00F13E19">
              <w:rPr>
                <w:rFonts w:ascii="Arial" w:hAnsi="Arial" w:cs="Arial"/>
                <w:lang w:val="en-US"/>
              </w:rPr>
              <w:t>}}</w:t>
            </w:r>
          </w:p>
        </w:tc>
        <w:tc>
          <w:tcPr>
            <w:tcW w:w="1417" w:type="dxa"/>
          </w:tcPr>
          <w:p w14:paraId="6859E4BD"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NTU</w:t>
            </w:r>
          </w:p>
        </w:tc>
        <w:tc>
          <w:tcPr>
            <w:tcW w:w="3777" w:type="dxa"/>
            <w:vMerge/>
          </w:tcPr>
          <w:p w14:paraId="5BA921EA"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7FC829DB" w14:textId="77777777" w:rsidTr="00FC0422">
        <w:trPr>
          <w:trHeight w:val="380"/>
        </w:trPr>
        <w:tc>
          <w:tcPr>
            <w:tcW w:w="562" w:type="dxa"/>
          </w:tcPr>
          <w:p w14:paraId="1110EC9D"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d.</w:t>
            </w:r>
          </w:p>
        </w:tc>
        <w:tc>
          <w:tcPr>
            <w:tcW w:w="2268" w:type="dxa"/>
          </w:tcPr>
          <w:p w14:paraId="5151F889" w14:textId="5DA1F7B5"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tcPr>
          <w:p w14:paraId="50B884C6" w14:textId="14BDEFC7"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946D39">
              <w:rPr>
                <w:rFonts w:ascii="Arial" w:hAnsi="Arial" w:cs="Arial"/>
                <w:lang w:val="en-US"/>
              </w:rPr>
              <w:t>Project</w:t>
            </w:r>
            <w:proofErr w:type="spellEnd"/>
            <w:r w:rsidR="00946D3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66</w:t>
            </w:r>
            <w:r w:rsidRPr="00F13E19">
              <w:rPr>
                <w:rFonts w:ascii="Arial" w:hAnsi="Arial" w:cs="Arial"/>
                <w:lang w:val="en-US"/>
              </w:rPr>
              <w:t>}}</w:t>
            </w:r>
          </w:p>
        </w:tc>
        <w:tc>
          <w:tcPr>
            <w:tcW w:w="1417" w:type="dxa"/>
          </w:tcPr>
          <w:p w14:paraId="51CA7413"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TCU</w:t>
            </w:r>
          </w:p>
        </w:tc>
        <w:tc>
          <w:tcPr>
            <w:tcW w:w="3777" w:type="dxa"/>
            <w:vMerge/>
          </w:tcPr>
          <w:p w14:paraId="5ED3D611"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6952C78" w14:textId="77777777" w:rsidTr="00FC0422">
        <w:trPr>
          <w:trHeight w:val="380"/>
        </w:trPr>
        <w:tc>
          <w:tcPr>
            <w:tcW w:w="562" w:type="dxa"/>
          </w:tcPr>
          <w:p w14:paraId="3CFAB50A"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e.</w:t>
            </w:r>
          </w:p>
        </w:tc>
        <w:tc>
          <w:tcPr>
            <w:tcW w:w="2268" w:type="dxa"/>
          </w:tcPr>
          <w:p w14:paraId="79000B7C" w14:textId="4A97A0B2"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tcPr>
          <w:p w14:paraId="11C57F7F" w14:textId="0CD20B6D"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946D39">
              <w:rPr>
                <w:rFonts w:ascii="Arial" w:hAnsi="Arial" w:cs="Arial"/>
                <w:lang w:val="en-US"/>
              </w:rPr>
              <w:t>Project</w:t>
            </w:r>
            <w:proofErr w:type="spellEnd"/>
            <w:r w:rsidR="00946D3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67</w:t>
            </w:r>
            <w:r w:rsidRPr="00F13E19">
              <w:rPr>
                <w:rFonts w:ascii="Arial" w:hAnsi="Arial" w:cs="Arial"/>
                <w:lang w:val="en-US"/>
              </w:rPr>
              <w:t>}}</w:t>
            </w:r>
          </w:p>
        </w:tc>
        <w:tc>
          <w:tcPr>
            <w:tcW w:w="1417" w:type="dxa"/>
          </w:tcPr>
          <w:p w14:paraId="60B8F0E5"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CFU/100ml</w:t>
            </w:r>
          </w:p>
        </w:tc>
        <w:tc>
          <w:tcPr>
            <w:tcW w:w="3777" w:type="dxa"/>
            <w:vMerge/>
          </w:tcPr>
          <w:p w14:paraId="31FE5F27" w14:textId="77777777" w:rsidR="00C86A2A" w:rsidRPr="00200EE7" w:rsidRDefault="00C86A2A" w:rsidP="00C86A2A">
            <w:pPr>
              <w:pStyle w:val="NoSpacing"/>
              <w:spacing w:after="0" w:line="360" w:lineRule="auto"/>
              <w:rPr>
                <w:rFonts w:ascii="Arial" w:hAnsi="Arial" w:cs="Arial"/>
                <w:bCs/>
                <w:lang w:val="en-US"/>
              </w:rPr>
            </w:pPr>
          </w:p>
        </w:tc>
      </w:tr>
    </w:tbl>
    <w:p w14:paraId="468A40A4" w14:textId="1C40EB76" w:rsidR="00282EA9" w:rsidRDefault="00282EA9">
      <w:pPr>
        <w:pStyle w:val="NoSpacing"/>
        <w:spacing w:line="360" w:lineRule="auto"/>
        <w:rPr>
          <w:rFonts w:ascii="Arial" w:hAnsi="Arial" w:cs="Arial"/>
          <w:b/>
          <w:bCs/>
          <w:lang w:val="en-US" w:eastAsia="zh-CN"/>
        </w:rPr>
      </w:pPr>
    </w:p>
    <w:p w14:paraId="6CD3E17E" w14:textId="28213026" w:rsidR="00282EA9" w:rsidRPr="00200EE7" w:rsidRDefault="00282EA9">
      <w:pPr>
        <w:pStyle w:val="NoSpacing"/>
        <w:spacing w:line="360" w:lineRule="auto"/>
        <w:rPr>
          <w:rFonts w:ascii="Arial" w:hAnsi="Arial" w:cs="Arial"/>
          <w:b/>
          <w:bCs/>
          <w:lang w:val="en-US" w:eastAsia="zh-CN"/>
        </w:rPr>
        <w:sectPr w:rsidR="00282EA9" w:rsidRPr="00200EE7">
          <w:footerReference w:type="default" r:id="rId18"/>
          <w:pgSz w:w="11907" w:h="16840"/>
          <w:pgMar w:top="1276" w:right="1440" w:bottom="1560" w:left="1440" w:header="709" w:footer="709" w:gutter="0"/>
          <w:cols w:space="708"/>
          <w:docGrid w:linePitch="360"/>
        </w:sectPr>
      </w:pPr>
    </w:p>
    <w:p w14:paraId="76F00B36" w14:textId="77777777" w:rsidR="00730262" w:rsidRPr="00200EE7" w:rsidRDefault="00730262" w:rsidP="00730262">
      <w:pPr>
        <w:pStyle w:val="NoSpacing"/>
        <w:spacing w:line="360" w:lineRule="auto"/>
        <w:rPr>
          <w:rFonts w:ascii="Arial" w:hAnsi="Arial" w:cs="Arial"/>
          <w:b/>
          <w:bCs/>
          <w:lang w:val="en-US"/>
        </w:rPr>
      </w:pPr>
      <w:r w:rsidRPr="00202500">
        <w:rPr>
          <w:rFonts w:ascii="Arial" w:hAnsi="Arial" w:cs="Arial"/>
          <w:b/>
          <w:bCs/>
          <w:lang w:val="en-US" w:eastAsia="zh-CN"/>
        </w:rPr>
        <w:lastRenderedPageBreak/>
        <w:t>II.2 MAIN SYSTEM DESIGN</w:t>
      </w:r>
      <w:r w:rsidRPr="00200EE7">
        <w:rPr>
          <w:rFonts w:ascii="Arial" w:hAnsi="Arial" w:cs="Arial"/>
          <w:b/>
          <w:bCs/>
          <w:lang w:val="en-US" w:eastAsia="zh-CN"/>
        </w:rPr>
        <w:t xml:space="preserve"> </w:t>
      </w:r>
    </w:p>
    <w:tbl>
      <w:tblPr>
        <w:tblStyle w:val="TableGrid"/>
        <w:tblW w:w="5003" w:type="pct"/>
        <w:tblInd w:w="-5" w:type="dxa"/>
        <w:tblLook w:val="04A0" w:firstRow="1" w:lastRow="0" w:firstColumn="1" w:lastColumn="0" w:noHBand="0" w:noVBand="1"/>
      </w:tblPr>
      <w:tblGrid>
        <w:gridCol w:w="510"/>
        <w:gridCol w:w="3028"/>
        <w:gridCol w:w="3553"/>
        <w:gridCol w:w="1931"/>
      </w:tblGrid>
      <w:tr w:rsidR="00730262" w:rsidRPr="00200EE7" w14:paraId="3CF2D614"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71EB13D2" w14:textId="77777777" w:rsidR="00730262" w:rsidRPr="00200EE7" w:rsidRDefault="00730262" w:rsidP="002F0632">
            <w:pPr>
              <w:pStyle w:val="NoSpacing"/>
              <w:spacing w:after="0" w:line="360" w:lineRule="auto"/>
              <w:ind w:right="-50"/>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No</w:t>
            </w:r>
          </w:p>
        </w:tc>
        <w:tc>
          <w:tcPr>
            <w:tcW w:w="4717" w:type="pct"/>
            <w:gridSpan w:val="3"/>
            <w:tcBorders>
              <w:top w:val="single" w:sz="4" w:space="0" w:color="auto"/>
              <w:left w:val="single" w:sz="4" w:space="0" w:color="auto"/>
              <w:bottom w:val="single" w:sz="4" w:space="0" w:color="auto"/>
              <w:right w:val="single" w:sz="4" w:space="0" w:color="auto"/>
            </w:tcBorders>
            <w:shd w:val="clear" w:color="auto" w:fill="1F497D" w:themeFill="text2"/>
          </w:tcPr>
          <w:p w14:paraId="62644D35" w14:textId="77777777" w:rsidR="00730262" w:rsidRPr="00200EE7" w:rsidRDefault="00730262" w:rsidP="002F0632">
            <w:pPr>
              <w:pStyle w:val="NoSpacing"/>
              <w:spacing w:after="0" w:line="360" w:lineRule="auto"/>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Design System</w:t>
            </w:r>
          </w:p>
        </w:tc>
      </w:tr>
      <w:tr w:rsidR="00730262" w:rsidRPr="00200EE7" w14:paraId="1535F6DA"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4B0B7F5A" w14:textId="77777777" w:rsidR="00730262" w:rsidRPr="00200EE7" w:rsidRDefault="00730262" w:rsidP="002F0632">
            <w:pPr>
              <w:pStyle w:val="NoSpacing"/>
              <w:spacing w:after="0" w:line="360" w:lineRule="auto"/>
              <w:rPr>
                <w:rFonts w:ascii="Arial" w:hAnsi="Arial" w:cs="Arial"/>
                <w:b/>
                <w:color w:val="FFFFFF" w:themeColor="background1"/>
                <w:lang w:val="en-US" w:eastAsia="id-ID"/>
              </w:rPr>
            </w:pPr>
            <w:r>
              <w:rPr>
                <w:rFonts w:ascii="Arial" w:hAnsi="Arial" w:cs="Arial"/>
                <w:b/>
                <w:color w:val="FFFFFF" w:themeColor="background1"/>
                <w:lang w:val="en-US" w:eastAsia="id-ID"/>
              </w:rPr>
              <w:t>1</w:t>
            </w:r>
            <w:r w:rsidRPr="00200EE7">
              <w:rPr>
                <w:rFonts w:ascii="Arial" w:hAnsi="Arial" w:cs="Arial"/>
                <w:b/>
                <w:color w:val="FFFFFF" w:themeColor="background1"/>
                <w:lang w:val="en-US" w:eastAsia="id-ID"/>
              </w:rPr>
              <w:t>.</w:t>
            </w:r>
          </w:p>
        </w:tc>
        <w:tc>
          <w:tcPr>
            <w:tcW w:w="3647" w:type="pct"/>
            <w:gridSpan w:val="2"/>
            <w:tcBorders>
              <w:top w:val="single" w:sz="4" w:space="0" w:color="auto"/>
              <w:left w:val="single" w:sz="4" w:space="0" w:color="auto"/>
              <w:bottom w:val="single" w:sz="4" w:space="0" w:color="auto"/>
              <w:right w:val="single" w:sz="4" w:space="0" w:color="auto"/>
            </w:tcBorders>
            <w:shd w:val="clear" w:color="auto" w:fill="1F497D" w:themeFill="text2"/>
          </w:tcPr>
          <w:p w14:paraId="1321817B"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 xml:space="preserve">Biological System – </w:t>
            </w:r>
            <w:r w:rsidRPr="00202500">
              <w:rPr>
                <w:rFonts w:ascii="Arial" w:hAnsi="Arial" w:cs="Arial"/>
                <w:b/>
                <w:color w:val="FFFFFF" w:themeColor="background1"/>
                <w:lang w:val="en-US" w:eastAsia="id-ID"/>
              </w:rPr>
              <w:t>Anaerobic</w:t>
            </w:r>
            <w:r>
              <w:rPr>
                <w:rFonts w:ascii="Arial" w:hAnsi="Arial" w:cs="Arial"/>
                <w:b/>
                <w:color w:val="FFFFFF" w:themeColor="background1"/>
                <w:lang w:val="en-US" w:eastAsia="id-ID"/>
              </w:rPr>
              <w:t xml:space="preserve"> System</w:t>
            </w:r>
          </w:p>
        </w:tc>
        <w:tc>
          <w:tcPr>
            <w:tcW w:w="1070" w:type="pct"/>
            <w:tcBorders>
              <w:top w:val="single" w:sz="4" w:space="0" w:color="auto"/>
              <w:left w:val="single" w:sz="4" w:space="0" w:color="auto"/>
              <w:bottom w:val="single" w:sz="4" w:space="0" w:color="auto"/>
              <w:right w:val="single" w:sz="4" w:space="0" w:color="auto"/>
            </w:tcBorders>
            <w:shd w:val="clear" w:color="auto" w:fill="1F497D" w:themeFill="text2"/>
          </w:tcPr>
          <w:p w14:paraId="077100BD"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Remarks</w:t>
            </w:r>
          </w:p>
        </w:tc>
      </w:tr>
      <w:tr w:rsidR="00730262" w:rsidRPr="00200EE7" w14:paraId="0A2E067F" w14:textId="77777777" w:rsidTr="002F0632">
        <w:tc>
          <w:tcPr>
            <w:tcW w:w="283" w:type="pct"/>
            <w:tcBorders>
              <w:top w:val="single" w:sz="4" w:space="0" w:color="auto"/>
              <w:left w:val="single" w:sz="4" w:space="0" w:color="auto"/>
              <w:bottom w:val="single" w:sz="4" w:space="0" w:color="auto"/>
              <w:right w:val="single" w:sz="4" w:space="0" w:color="auto"/>
            </w:tcBorders>
          </w:tcPr>
          <w:p w14:paraId="524BD8C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42C7D3A9"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Organic Removal System </w:t>
            </w:r>
          </w:p>
        </w:tc>
        <w:tc>
          <w:tcPr>
            <w:tcW w:w="1969" w:type="pct"/>
            <w:tcBorders>
              <w:top w:val="single" w:sz="4" w:space="0" w:color="auto"/>
              <w:left w:val="single" w:sz="4" w:space="0" w:color="auto"/>
              <w:bottom w:val="single" w:sz="4" w:space="0" w:color="auto"/>
              <w:right w:val="single" w:sz="4" w:space="0" w:color="auto"/>
            </w:tcBorders>
          </w:tcPr>
          <w:p w14:paraId="070FC8E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System </w:t>
            </w:r>
          </w:p>
        </w:tc>
        <w:tc>
          <w:tcPr>
            <w:tcW w:w="1070" w:type="pct"/>
            <w:tcBorders>
              <w:top w:val="single" w:sz="4" w:space="0" w:color="auto"/>
              <w:left w:val="single" w:sz="4" w:space="0" w:color="auto"/>
              <w:bottom w:val="single" w:sz="4" w:space="0" w:color="auto"/>
              <w:right w:val="single" w:sz="4" w:space="0" w:color="auto"/>
            </w:tcBorders>
          </w:tcPr>
          <w:p w14:paraId="039BC70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47C1AF0" w14:textId="77777777" w:rsidTr="002F0632">
        <w:tc>
          <w:tcPr>
            <w:tcW w:w="283" w:type="pct"/>
            <w:tcBorders>
              <w:top w:val="single" w:sz="4" w:space="0" w:color="auto"/>
              <w:left w:val="single" w:sz="4" w:space="0" w:color="auto"/>
              <w:bottom w:val="single" w:sz="4" w:space="0" w:color="auto"/>
              <w:right w:val="single" w:sz="4" w:space="0" w:color="auto"/>
            </w:tcBorders>
          </w:tcPr>
          <w:p w14:paraId="22BBF22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F45AEF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Type </w:t>
            </w:r>
          </w:p>
        </w:tc>
        <w:tc>
          <w:tcPr>
            <w:tcW w:w="1969" w:type="pct"/>
            <w:tcBorders>
              <w:top w:val="single" w:sz="4" w:space="0" w:color="auto"/>
              <w:left w:val="single" w:sz="4" w:space="0" w:color="auto"/>
              <w:bottom w:val="single" w:sz="4" w:space="0" w:color="auto"/>
              <w:right w:val="single" w:sz="4" w:space="0" w:color="auto"/>
            </w:tcBorders>
          </w:tcPr>
          <w:p w14:paraId="4F5609A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w:t>
            </w:r>
          </w:p>
        </w:tc>
        <w:tc>
          <w:tcPr>
            <w:tcW w:w="1070" w:type="pct"/>
            <w:tcBorders>
              <w:top w:val="single" w:sz="4" w:space="0" w:color="auto"/>
              <w:left w:val="single" w:sz="4" w:space="0" w:color="auto"/>
              <w:bottom w:val="single" w:sz="4" w:space="0" w:color="auto"/>
              <w:right w:val="single" w:sz="4" w:space="0" w:color="auto"/>
            </w:tcBorders>
          </w:tcPr>
          <w:p w14:paraId="32BE2AC8"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0352437" w14:textId="77777777" w:rsidTr="002F0632">
        <w:tc>
          <w:tcPr>
            <w:tcW w:w="283" w:type="pct"/>
            <w:tcBorders>
              <w:top w:val="single" w:sz="4" w:space="0" w:color="auto"/>
              <w:left w:val="single" w:sz="4" w:space="0" w:color="auto"/>
              <w:bottom w:val="single" w:sz="4" w:space="0" w:color="auto"/>
              <w:right w:val="single" w:sz="4" w:space="0" w:color="auto"/>
            </w:tcBorders>
          </w:tcPr>
          <w:p w14:paraId="682252AF"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7CAFA31"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Operation Profile </w:t>
            </w:r>
          </w:p>
        </w:tc>
        <w:tc>
          <w:tcPr>
            <w:tcW w:w="1969" w:type="pct"/>
            <w:tcBorders>
              <w:top w:val="single" w:sz="4" w:space="0" w:color="auto"/>
              <w:left w:val="single" w:sz="4" w:space="0" w:color="auto"/>
              <w:bottom w:val="single" w:sz="4" w:space="0" w:color="auto"/>
              <w:right w:val="single" w:sz="4" w:space="0" w:color="auto"/>
            </w:tcBorders>
          </w:tcPr>
          <w:p w14:paraId="10ECCB86" w14:textId="77777777" w:rsidR="00730262" w:rsidRPr="00292252" w:rsidRDefault="00730262" w:rsidP="002F0632">
            <w:pPr>
              <w:pStyle w:val="NoSpacing"/>
              <w:spacing w:after="0" w:line="360" w:lineRule="auto"/>
              <w:rPr>
                <w:rFonts w:ascii="Arial" w:hAnsi="Arial" w:cs="Arial"/>
                <w:bCs/>
                <w:lang w:val="en-US"/>
              </w:rPr>
            </w:pPr>
            <w:r w:rsidRPr="00292252">
              <w:rPr>
                <w:rFonts w:ascii="Arial" w:hAnsi="Arial" w:cs="Arial"/>
                <w:bCs/>
                <w:lang w:val="en-US"/>
              </w:rPr>
              <w:t>Automatic system:</w:t>
            </w:r>
          </w:p>
          <w:p w14:paraId="67487D1D" w14:textId="77777777" w:rsidR="00730262" w:rsidRDefault="00730262" w:rsidP="00730262">
            <w:pPr>
              <w:pStyle w:val="NoSpacing"/>
              <w:numPr>
                <w:ilvl w:val="0"/>
                <w:numId w:val="22"/>
              </w:numPr>
              <w:spacing w:after="0" w:line="360" w:lineRule="auto"/>
              <w:rPr>
                <w:rFonts w:ascii="Arial" w:hAnsi="Arial" w:cs="Arial"/>
                <w:bCs/>
                <w:lang w:val="en-US"/>
              </w:rPr>
            </w:pPr>
            <w:r w:rsidRPr="00292252">
              <w:rPr>
                <w:rFonts w:ascii="Arial" w:hAnsi="Arial" w:cs="Arial"/>
                <w:bCs/>
                <w:lang w:val="en-US"/>
              </w:rPr>
              <w:t>Automatic pH Controller System</w:t>
            </w:r>
          </w:p>
          <w:p w14:paraId="62F4AC88" w14:textId="77777777" w:rsidR="00730262" w:rsidRPr="00202500" w:rsidRDefault="00730262" w:rsidP="00730262">
            <w:pPr>
              <w:pStyle w:val="NoSpacing"/>
              <w:numPr>
                <w:ilvl w:val="0"/>
                <w:numId w:val="22"/>
              </w:numPr>
              <w:spacing w:after="0" w:line="360" w:lineRule="auto"/>
              <w:rPr>
                <w:rFonts w:ascii="Arial" w:hAnsi="Arial" w:cs="Arial"/>
                <w:bCs/>
                <w:lang w:val="en-US"/>
              </w:rPr>
            </w:pPr>
            <w:r w:rsidRPr="00202500">
              <w:rPr>
                <w:rFonts w:ascii="Arial" w:hAnsi="Arial" w:cs="Arial"/>
                <w:bCs/>
                <w:lang w:val="en-US"/>
              </w:rPr>
              <w:t>Automatic influent Flow control system</w:t>
            </w:r>
          </w:p>
        </w:tc>
        <w:tc>
          <w:tcPr>
            <w:tcW w:w="1070" w:type="pct"/>
            <w:tcBorders>
              <w:top w:val="single" w:sz="4" w:space="0" w:color="auto"/>
              <w:left w:val="single" w:sz="4" w:space="0" w:color="auto"/>
              <w:bottom w:val="single" w:sz="4" w:space="0" w:color="auto"/>
              <w:right w:val="single" w:sz="4" w:space="0" w:color="auto"/>
            </w:tcBorders>
          </w:tcPr>
          <w:p w14:paraId="5F8BC5EE"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8F93BAC" w14:textId="77777777" w:rsidTr="002F0632">
        <w:tc>
          <w:tcPr>
            <w:tcW w:w="283" w:type="pct"/>
            <w:tcBorders>
              <w:top w:val="single" w:sz="4" w:space="0" w:color="auto"/>
              <w:left w:val="single" w:sz="4" w:space="0" w:color="auto"/>
              <w:bottom w:val="single" w:sz="4" w:space="0" w:color="auto"/>
              <w:right w:val="single" w:sz="4" w:space="0" w:color="auto"/>
            </w:tcBorders>
          </w:tcPr>
          <w:p w14:paraId="61BB02E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E6B6F9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Biomass Type </w:t>
            </w:r>
          </w:p>
        </w:tc>
        <w:tc>
          <w:tcPr>
            <w:tcW w:w="1969" w:type="pct"/>
            <w:tcBorders>
              <w:top w:val="single" w:sz="4" w:space="0" w:color="auto"/>
              <w:left w:val="single" w:sz="4" w:space="0" w:color="auto"/>
              <w:bottom w:val="single" w:sz="4" w:space="0" w:color="auto"/>
              <w:right w:val="single" w:sz="4" w:space="0" w:color="auto"/>
            </w:tcBorders>
          </w:tcPr>
          <w:p w14:paraId="5AA42674" w14:textId="77777777" w:rsidR="00730262" w:rsidRPr="00200EE7" w:rsidRDefault="00730262" w:rsidP="002F0632">
            <w:pPr>
              <w:pStyle w:val="NoSpacing"/>
              <w:spacing w:after="0" w:line="360" w:lineRule="auto"/>
              <w:rPr>
                <w:rFonts w:ascii="Arial" w:hAnsi="Arial" w:cs="Arial"/>
                <w:bCs/>
                <w:lang w:val="en-US" w:eastAsia="id-ID"/>
              </w:rPr>
            </w:pPr>
            <w:r>
              <w:rPr>
                <w:rFonts w:ascii="Arial" w:hAnsi="Arial" w:cs="Arial"/>
                <w:bCs/>
                <w:lang w:val="en-US"/>
              </w:rPr>
              <w:t xml:space="preserve">Granular biomass </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666417F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7D89B887" w14:textId="77777777" w:rsidTr="002F0632">
        <w:tc>
          <w:tcPr>
            <w:tcW w:w="283" w:type="pct"/>
            <w:tcBorders>
              <w:top w:val="single" w:sz="4" w:space="0" w:color="auto"/>
              <w:left w:val="single" w:sz="4" w:space="0" w:color="auto"/>
              <w:bottom w:val="single" w:sz="4" w:space="0" w:color="auto"/>
              <w:right w:val="single" w:sz="4" w:space="0" w:color="auto"/>
            </w:tcBorders>
          </w:tcPr>
          <w:p w14:paraId="7C730B8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48D1B6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Mixing System </w:t>
            </w:r>
          </w:p>
        </w:tc>
        <w:tc>
          <w:tcPr>
            <w:tcW w:w="1969" w:type="pct"/>
            <w:tcBorders>
              <w:top w:val="single" w:sz="4" w:space="0" w:color="auto"/>
              <w:left w:val="single" w:sz="4" w:space="0" w:color="auto"/>
              <w:bottom w:val="single" w:sz="4" w:space="0" w:color="auto"/>
              <w:right w:val="single" w:sz="4" w:space="0" w:color="auto"/>
            </w:tcBorders>
          </w:tcPr>
          <w:p w14:paraId="1461C3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System </w:t>
            </w:r>
          </w:p>
        </w:tc>
        <w:tc>
          <w:tcPr>
            <w:tcW w:w="1070" w:type="pct"/>
            <w:tcBorders>
              <w:top w:val="single" w:sz="4" w:space="0" w:color="auto"/>
              <w:left w:val="single" w:sz="4" w:space="0" w:color="auto"/>
              <w:bottom w:val="single" w:sz="4" w:space="0" w:color="auto"/>
              <w:right w:val="single" w:sz="4" w:space="0" w:color="auto"/>
            </w:tcBorders>
          </w:tcPr>
          <w:p w14:paraId="059D45C1"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B82C8A0" w14:textId="77777777" w:rsidTr="002F0632">
        <w:tc>
          <w:tcPr>
            <w:tcW w:w="283" w:type="pct"/>
            <w:tcBorders>
              <w:top w:val="single" w:sz="4" w:space="0" w:color="auto"/>
              <w:left w:val="single" w:sz="4" w:space="0" w:color="auto"/>
              <w:bottom w:val="single" w:sz="4" w:space="0" w:color="auto"/>
              <w:right w:val="single" w:sz="4" w:space="0" w:color="auto"/>
            </w:tcBorders>
          </w:tcPr>
          <w:p w14:paraId="277914D2"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B2086D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GLS Separator System </w:t>
            </w:r>
          </w:p>
        </w:tc>
        <w:tc>
          <w:tcPr>
            <w:tcW w:w="1969" w:type="pct"/>
            <w:tcBorders>
              <w:top w:val="single" w:sz="4" w:space="0" w:color="auto"/>
              <w:left w:val="single" w:sz="4" w:space="0" w:color="auto"/>
              <w:bottom w:val="single" w:sz="4" w:space="0" w:color="auto"/>
              <w:right w:val="single" w:sz="4" w:space="0" w:color="auto"/>
            </w:tcBorders>
          </w:tcPr>
          <w:p w14:paraId="59E1DC0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Modular 3 Phase Separator </w:t>
            </w:r>
          </w:p>
        </w:tc>
        <w:tc>
          <w:tcPr>
            <w:tcW w:w="1070" w:type="pct"/>
            <w:tcBorders>
              <w:top w:val="single" w:sz="4" w:space="0" w:color="auto"/>
              <w:left w:val="single" w:sz="4" w:space="0" w:color="auto"/>
              <w:bottom w:val="single" w:sz="4" w:space="0" w:color="auto"/>
              <w:right w:val="single" w:sz="4" w:space="0" w:color="auto"/>
            </w:tcBorders>
          </w:tcPr>
          <w:p w14:paraId="48C3683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8D068BC" w14:textId="77777777" w:rsidTr="002F0632">
        <w:tc>
          <w:tcPr>
            <w:tcW w:w="283" w:type="pct"/>
            <w:tcBorders>
              <w:top w:val="single" w:sz="4" w:space="0" w:color="auto"/>
              <w:left w:val="single" w:sz="4" w:space="0" w:color="auto"/>
              <w:bottom w:val="single" w:sz="4" w:space="0" w:color="auto"/>
              <w:right w:val="single" w:sz="4" w:space="0" w:color="auto"/>
            </w:tcBorders>
          </w:tcPr>
          <w:p w14:paraId="33575B2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507D0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Reactor Type </w:t>
            </w:r>
          </w:p>
        </w:tc>
        <w:tc>
          <w:tcPr>
            <w:tcW w:w="1969" w:type="pct"/>
            <w:tcBorders>
              <w:top w:val="single" w:sz="4" w:space="0" w:color="auto"/>
              <w:left w:val="single" w:sz="4" w:space="0" w:color="auto"/>
              <w:bottom w:val="single" w:sz="4" w:space="0" w:color="auto"/>
              <w:right w:val="single" w:sz="4" w:space="0" w:color="auto"/>
            </w:tcBorders>
          </w:tcPr>
          <w:p w14:paraId="5FDA10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Bolted Panel Tank </w:t>
            </w:r>
          </w:p>
        </w:tc>
        <w:tc>
          <w:tcPr>
            <w:tcW w:w="1070" w:type="pct"/>
            <w:tcBorders>
              <w:top w:val="single" w:sz="4" w:space="0" w:color="auto"/>
              <w:left w:val="single" w:sz="4" w:space="0" w:color="auto"/>
              <w:bottom w:val="single" w:sz="4" w:space="0" w:color="auto"/>
              <w:right w:val="single" w:sz="4" w:space="0" w:color="auto"/>
            </w:tcBorders>
          </w:tcPr>
          <w:p w14:paraId="4BBF669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33DAC0E" w14:textId="77777777" w:rsidTr="002F0632">
        <w:tc>
          <w:tcPr>
            <w:tcW w:w="283" w:type="pct"/>
            <w:tcBorders>
              <w:top w:val="single" w:sz="4" w:space="0" w:color="auto"/>
              <w:left w:val="single" w:sz="4" w:space="0" w:color="auto"/>
              <w:bottom w:val="single" w:sz="4" w:space="0" w:color="auto"/>
              <w:right w:val="single" w:sz="4" w:space="0" w:color="auto"/>
            </w:tcBorders>
          </w:tcPr>
          <w:p w14:paraId="3E4EA3A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9E90FB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Feed Flowrate  </w:t>
            </w:r>
          </w:p>
        </w:tc>
        <w:tc>
          <w:tcPr>
            <w:tcW w:w="1969" w:type="pct"/>
            <w:tcBorders>
              <w:top w:val="single" w:sz="4" w:space="0" w:color="auto"/>
              <w:left w:val="single" w:sz="4" w:space="0" w:color="auto"/>
              <w:bottom w:val="single" w:sz="4" w:space="0" w:color="auto"/>
              <w:right w:val="single" w:sz="4" w:space="0" w:color="auto"/>
            </w:tcBorders>
          </w:tcPr>
          <w:p w14:paraId="2D0CB55A" w14:textId="3036A3E2" w:rsidR="00730262" w:rsidRPr="00202500" w:rsidRDefault="00730262" w:rsidP="002F0632">
            <w:pPr>
              <w:pStyle w:val="NoSpacing"/>
              <w:spacing w:after="0" w:line="360" w:lineRule="auto"/>
              <w:rPr>
                <w:rFonts w:ascii="Arial" w:hAnsi="Arial" w:cs="Arial"/>
                <w:bCs/>
                <w:highlight w:val="green"/>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4</w:t>
            </w:r>
            <w:r w:rsidRPr="00F13E19">
              <w:rPr>
                <w:rFonts w:ascii="Arial" w:hAnsi="Arial" w:cs="Arial"/>
                <w:lang w:val="en-US"/>
              </w:rPr>
              <w:t>}}</w:t>
            </w:r>
            <w:r w:rsidRPr="0084294E">
              <w:rPr>
                <w:rFonts w:ascii="Arial" w:hAnsi="Arial" w:cs="Arial"/>
                <w:bCs/>
                <w:lang w:val="en-US"/>
              </w:rPr>
              <w:t xml:space="preserve"> CMD </w:t>
            </w:r>
          </w:p>
        </w:tc>
        <w:tc>
          <w:tcPr>
            <w:tcW w:w="1070" w:type="pct"/>
            <w:tcBorders>
              <w:top w:val="single" w:sz="4" w:space="0" w:color="auto"/>
              <w:left w:val="single" w:sz="4" w:space="0" w:color="auto"/>
              <w:bottom w:val="single" w:sz="4" w:space="0" w:color="auto"/>
              <w:right w:val="single" w:sz="4" w:space="0" w:color="auto"/>
            </w:tcBorders>
          </w:tcPr>
          <w:p w14:paraId="5B95F750"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39ECE235" w14:textId="77777777" w:rsidTr="002F0632">
        <w:tc>
          <w:tcPr>
            <w:tcW w:w="283" w:type="pct"/>
            <w:tcBorders>
              <w:top w:val="single" w:sz="4" w:space="0" w:color="auto"/>
              <w:left w:val="single" w:sz="4" w:space="0" w:color="auto"/>
              <w:bottom w:val="single" w:sz="4" w:space="0" w:color="auto"/>
              <w:right w:val="single" w:sz="4" w:space="0" w:color="auto"/>
            </w:tcBorders>
          </w:tcPr>
          <w:p w14:paraId="0FFE4F7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A3B021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Organic Load Design </w:t>
            </w:r>
          </w:p>
        </w:tc>
        <w:tc>
          <w:tcPr>
            <w:tcW w:w="1969" w:type="pct"/>
            <w:tcBorders>
              <w:top w:val="single" w:sz="4" w:space="0" w:color="auto"/>
              <w:left w:val="single" w:sz="4" w:space="0" w:color="auto"/>
              <w:bottom w:val="single" w:sz="4" w:space="0" w:color="auto"/>
              <w:right w:val="single" w:sz="4" w:space="0" w:color="auto"/>
            </w:tcBorders>
          </w:tcPr>
          <w:p w14:paraId="34CBE3E1" w14:textId="39149F46"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5</w:t>
            </w:r>
            <w:r w:rsidRPr="00F13E19">
              <w:rPr>
                <w:rFonts w:ascii="Arial" w:hAnsi="Arial" w:cs="Arial"/>
                <w:lang w:val="en-US"/>
              </w:rPr>
              <w:t>}}</w:t>
            </w:r>
            <w:r w:rsidRPr="0084294E">
              <w:rPr>
                <w:rFonts w:ascii="Arial" w:hAnsi="Arial" w:cs="Arial"/>
                <w:bCs/>
                <w:lang w:val="en-US"/>
              </w:rPr>
              <w:t xml:space="preserve"> </w:t>
            </w:r>
            <w:proofErr w:type="spellStart"/>
            <w:r w:rsidRPr="00292252">
              <w:rPr>
                <w:rFonts w:ascii="Arial" w:hAnsi="Arial" w:cs="Arial"/>
                <w:bCs/>
                <w:lang w:val="en-US"/>
              </w:rPr>
              <w:t>Kg.COD</w:t>
            </w:r>
            <w:proofErr w:type="spellEnd"/>
            <w:r w:rsidRPr="00292252">
              <w:rPr>
                <w:rFonts w:ascii="Arial" w:hAnsi="Arial" w:cs="Arial"/>
                <w:bCs/>
                <w:lang w:val="en-US"/>
              </w:rPr>
              <w:t xml:space="preserve">/day </w:t>
            </w:r>
          </w:p>
        </w:tc>
        <w:tc>
          <w:tcPr>
            <w:tcW w:w="1070" w:type="pct"/>
            <w:tcBorders>
              <w:top w:val="single" w:sz="4" w:space="0" w:color="auto"/>
              <w:left w:val="single" w:sz="4" w:space="0" w:color="auto"/>
              <w:bottom w:val="single" w:sz="4" w:space="0" w:color="auto"/>
              <w:right w:val="single" w:sz="4" w:space="0" w:color="auto"/>
            </w:tcBorders>
          </w:tcPr>
          <w:p w14:paraId="0CF1F912"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758ABECC" w14:textId="77777777" w:rsidTr="002F0632">
        <w:tc>
          <w:tcPr>
            <w:tcW w:w="283" w:type="pct"/>
            <w:tcBorders>
              <w:top w:val="single" w:sz="4" w:space="0" w:color="auto"/>
              <w:left w:val="single" w:sz="4" w:space="0" w:color="auto"/>
              <w:bottom w:val="single" w:sz="4" w:space="0" w:color="auto"/>
              <w:right w:val="single" w:sz="4" w:space="0" w:color="auto"/>
            </w:tcBorders>
          </w:tcPr>
          <w:p w14:paraId="4FAEEDB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4E22C8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Feed COD </w:t>
            </w:r>
          </w:p>
        </w:tc>
        <w:tc>
          <w:tcPr>
            <w:tcW w:w="1969" w:type="pct"/>
            <w:tcBorders>
              <w:top w:val="single" w:sz="4" w:space="0" w:color="auto"/>
              <w:left w:val="single" w:sz="4" w:space="0" w:color="auto"/>
              <w:bottom w:val="single" w:sz="4" w:space="0" w:color="auto"/>
              <w:right w:val="single" w:sz="4" w:space="0" w:color="auto"/>
            </w:tcBorders>
          </w:tcPr>
          <w:p w14:paraId="73D2B624" w14:textId="155497A3"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6</w:t>
            </w:r>
            <w:r w:rsidRPr="00F13E19">
              <w:rPr>
                <w:rFonts w:ascii="Arial" w:hAnsi="Arial" w:cs="Arial"/>
                <w:lang w:val="en-US"/>
              </w:rPr>
              <w:t>}}</w:t>
            </w:r>
            <w:r>
              <w:rPr>
                <w:rFonts w:ascii="Arial" w:hAnsi="Arial" w:cs="Arial"/>
                <w:lang w:val="en-US"/>
              </w:rPr>
              <w:t xml:space="preserve"> </w:t>
            </w:r>
            <w:r w:rsidRPr="00292252">
              <w:rPr>
                <w:rFonts w:ascii="Arial" w:hAnsi="Arial" w:cs="Arial"/>
                <w:bCs/>
                <w:lang w:val="en-US"/>
              </w:rPr>
              <w:t xml:space="preserve">mg/L </w:t>
            </w:r>
          </w:p>
        </w:tc>
        <w:tc>
          <w:tcPr>
            <w:tcW w:w="1070" w:type="pct"/>
            <w:tcBorders>
              <w:top w:val="single" w:sz="4" w:space="0" w:color="auto"/>
              <w:left w:val="single" w:sz="4" w:space="0" w:color="auto"/>
              <w:bottom w:val="single" w:sz="4" w:space="0" w:color="auto"/>
              <w:right w:val="single" w:sz="4" w:space="0" w:color="auto"/>
            </w:tcBorders>
          </w:tcPr>
          <w:p w14:paraId="75A27C62"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5EA87649" w14:textId="77777777" w:rsidTr="002F0632">
        <w:tc>
          <w:tcPr>
            <w:tcW w:w="283" w:type="pct"/>
            <w:tcBorders>
              <w:top w:val="single" w:sz="4" w:space="0" w:color="auto"/>
              <w:left w:val="single" w:sz="4" w:space="0" w:color="auto"/>
              <w:bottom w:val="single" w:sz="4" w:space="0" w:color="auto"/>
              <w:right w:val="single" w:sz="4" w:space="0" w:color="auto"/>
            </w:tcBorders>
          </w:tcPr>
          <w:p w14:paraId="66C69A6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C1E8330"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COD removal</w:t>
            </w:r>
          </w:p>
        </w:tc>
        <w:tc>
          <w:tcPr>
            <w:tcW w:w="1969" w:type="pct"/>
            <w:tcBorders>
              <w:top w:val="single" w:sz="4" w:space="0" w:color="auto"/>
              <w:left w:val="single" w:sz="4" w:space="0" w:color="auto"/>
              <w:bottom w:val="single" w:sz="4" w:space="0" w:color="auto"/>
              <w:right w:val="single" w:sz="4" w:space="0" w:color="auto"/>
            </w:tcBorders>
          </w:tcPr>
          <w:p w14:paraId="699BA87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70% - 8</w:t>
            </w:r>
            <w:r>
              <w:rPr>
                <w:rFonts w:ascii="Arial" w:hAnsi="Arial" w:cs="Arial"/>
                <w:bCs/>
                <w:lang w:val="en-US"/>
              </w:rPr>
              <w:t>0</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139BE4E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w:t>
            </w:r>
            <w:r>
              <w:rPr>
                <w:rFonts w:ascii="Arial" w:hAnsi="Arial" w:cs="Arial"/>
                <w:bCs/>
                <w:lang w:val="en-US" w:eastAsia="id-ID"/>
              </w:rPr>
              <w:t>E</w:t>
            </w:r>
            <w:r w:rsidRPr="00292252">
              <w:rPr>
                <w:rFonts w:ascii="Arial" w:hAnsi="Arial" w:cs="Arial"/>
                <w:bCs/>
                <w:lang w:val="en-US" w:eastAsia="id-ID"/>
              </w:rPr>
              <w:t>stimated</w:t>
            </w:r>
          </w:p>
        </w:tc>
      </w:tr>
      <w:tr w:rsidR="00730262" w:rsidRPr="00200EE7" w14:paraId="5986F728" w14:textId="77777777" w:rsidTr="002F0632">
        <w:tc>
          <w:tcPr>
            <w:tcW w:w="283" w:type="pct"/>
            <w:tcBorders>
              <w:top w:val="single" w:sz="4" w:space="0" w:color="auto"/>
              <w:left w:val="single" w:sz="4" w:space="0" w:color="auto"/>
              <w:bottom w:val="single" w:sz="4" w:space="0" w:color="auto"/>
              <w:right w:val="single" w:sz="4" w:space="0" w:color="auto"/>
            </w:tcBorders>
          </w:tcPr>
          <w:p w14:paraId="7FCEB39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7CCCF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pH Adjustment </w:t>
            </w:r>
          </w:p>
        </w:tc>
        <w:tc>
          <w:tcPr>
            <w:tcW w:w="1969" w:type="pct"/>
            <w:tcBorders>
              <w:top w:val="single" w:sz="4" w:space="0" w:color="auto"/>
              <w:left w:val="single" w:sz="4" w:space="0" w:color="auto"/>
              <w:bottom w:val="single" w:sz="4" w:space="0" w:color="auto"/>
              <w:right w:val="single" w:sz="4" w:space="0" w:color="auto"/>
            </w:tcBorders>
          </w:tcPr>
          <w:p w14:paraId="4748B4B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Automatic pH Adjustment </w:t>
            </w:r>
          </w:p>
        </w:tc>
        <w:tc>
          <w:tcPr>
            <w:tcW w:w="1070" w:type="pct"/>
            <w:tcBorders>
              <w:top w:val="single" w:sz="4" w:space="0" w:color="auto"/>
              <w:left w:val="single" w:sz="4" w:space="0" w:color="auto"/>
              <w:bottom w:val="single" w:sz="4" w:space="0" w:color="auto"/>
              <w:right w:val="single" w:sz="4" w:space="0" w:color="auto"/>
            </w:tcBorders>
          </w:tcPr>
          <w:p w14:paraId="4B4963D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9C0B8A7" w14:textId="77777777" w:rsidTr="002F0632">
        <w:tc>
          <w:tcPr>
            <w:tcW w:w="283" w:type="pct"/>
            <w:tcBorders>
              <w:top w:val="single" w:sz="4" w:space="0" w:color="auto"/>
              <w:left w:val="single" w:sz="4" w:space="0" w:color="auto"/>
              <w:bottom w:val="single" w:sz="4" w:space="0" w:color="auto"/>
              <w:right w:val="single" w:sz="4" w:space="0" w:color="auto"/>
            </w:tcBorders>
          </w:tcPr>
          <w:p w14:paraId="29C4962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5C0D06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Biogas Flare System </w:t>
            </w:r>
          </w:p>
        </w:tc>
        <w:tc>
          <w:tcPr>
            <w:tcW w:w="1969" w:type="pct"/>
            <w:tcBorders>
              <w:top w:val="single" w:sz="4" w:space="0" w:color="auto"/>
              <w:left w:val="single" w:sz="4" w:space="0" w:color="auto"/>
              <w:bottom w:val="single" w:sz="4" w:space="0" w:color="auto"/>
              <w:right w:val="single" w:sz="4" w:space="0" w:color="auto"/>
            </w:tcBorders>
          </w:tcPr>
          <w:p w14:paraId="0107B36C" w14:textId="77777777" w:rsidR="00730262" w:rsidRPr="00200EE7" w:rsidRDefault="00730262" w:rsidP="002F0632">
            <w:pPr>
              <w:pStyle w:val="NoSpacing"/>
              <w:spacing w:after="0" w:line="360" w:lineRule="auto"/>
              <w:rPr>
                <w:rFonts w:ascii="Arial" w:hAnsi="Arial" w:cs="Arial"/>
                <w:bCs/>
                <w:lang w:val="en-US" w:eastAsia="id-ID"/>
              </w:rPr>
            </w:pPr>
            <w:r w:rsidRPr="00DF7057">
              <w:rPr>
                <w:rFonts w:ascii="Arial" w:hAnsi="Arial" w:cs="Arial"/>
                <w:bCs/>
                <w:lang w:val="en-US"/>
              </w:rPr>
              <w:t>Open Flare System</w:t>
            </w:r>
          </w:p>
        </w:tc>
        <w:tc>
          <w:tcPr>
            <w:tcW w:w="1070" w:type="pct"/>
            <w:tcBorders>
              <w:top w:val="single" w:sz="4" w:space="0" w:color="auto"/>
              <w:left w:val="single" w:sz="4" w:space="0" w:color="auto"/>
              <w:bottom w:val="single" w:sz="4" w:space="0" w:color="auto"/>
              <w:right w:val="single" w:sz="4" w:space="0" w:color="auto"/>
            </w:tcBorders>
          </w:tcPr>
          <w:p w14:paraId="1F7AEC1C"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FAE4751" w14:textId="77777777" w:rsidTr="002F0632">
        <w:tc>
          <w:tcPr>
            <w:tcW w:w="283" w:type="pct"/>
            <w:tcBorders>
              <w:top w:val="single" w:sz="4" w:space="0" w:color="auto"/>
              <w:left w:val="single" w:sz="4" w:space="0" w:color="auto"/>
              <w:bottom w:val="single" w:sz="4" w:space="0" w:color="auto"/>
              <w:right w:val="single" w:sz="4" w:space="0" w:color="auto"/>
            </w:tcBorders>
          </w:tcPr>
          <w:p w14:paraId="0178B2C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6F3ED5"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rPr>
              <w:t>Surplus Sludge Per Day</w:t>
            </w:r>
          </w:p>
        </w:tc>
        <w:tc>
          <w:tcPr>
            <w:tcW w:w="1969" w:type="pct"/>
            <w:tcBorders>
              <w:top w:val="single" w:sz="4" w:space="0" w:color="auto"/>
              <w:left w:val="single" w:sz="4" w:space="0" w:color="auto"/>
              <w:bottom w:val="single" w:sz="4" w:space="0" w:color="auto"/>
              <w:right w:val="single" w:sz="4" w:space="0" w:color="auto"/>
            </w:tcBorders>
          </w:tcPr>
          <w:p w14:paraId="5CCA303E" w14:textId="58A52BD0" w:rsidR="00730262" w:rsidRPr="00200EE7" w:rsidRDefault="00730262" w:rsidP="002F0632">
            <w:pPr>
              <w:pStyle w:val="NoSpacing"/>
              <w:spacing w:after="0" w:line="360" w:lineRule="auto"/>
              <w:rPr>
                <w:rFonts w:ascii="Arial" w:eastAsia="Times New Roman" w:hAnsi="Arial" w:cs="Arial"/>
                <w:lang w:val="zh-CN" w:eastAsia="zh-CN"/>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7</w:t>
            </w:r>
            <w:r w:rsidRPr="00F13E19">
              <w:rPr>
                <w:rFonts w:ascii="Arial" w:hAnsi="Arial" w:cs="Arial"/>
                <w:lang w:val="en-US"/>
              </w:rPr>
              <w:t>}}</w:t>
            </w:r>
            <w:r w:rsidRPr="00DB0A98">
              <w:rPr>
                <w:rFonts w:ascii="Arial" w:hAnsi="Arial" w:cs="Arial"/>
                <w:bCs/>
                <w:lang w:val="en-US"/>
              </w:rPr>
              <w:t xml:space="preserve"> Kg.DS/day </w:t>
            </w:r>
          </w:p>
        </w:tc>
        <w:tc>
          <w:tcPr>
            <w:tcW w:w="1070" w:type="pct"/>
            <w:tcBorders>
              <w:top w:val="single" w:sz="4" w:space="0" w:color="auto"/>
              <w:left w:val="single" w:sz="4" w:space="0" w:color="auto"/>
              <w:bottom w:val="single" w:sz="4" w:space="0" w:color="auto"/>
              <w:right w:val="single" w:sz="4" w:space="0" w:color="auto"/>
            </w:tcBorders>
          </w:tcPr>
          <w:p w14:paraId="53A9AF13"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2718AF1" w14:textId="77777777" w:rsidTr="002F0632">
        <w:tc>
          <w:tcPr>
            <w:tcW w:w="283" w:type="pct"/>
            <w:tcBorders>
              <w:top w:val="single" w:sz="4" w:space="0" w:color="auto"/>
              <w:left w:val="single" w:sz="4" w:space="0" w:color="auto"/>
              <w:bottom w:val="single" w:sz="4" w:space="0" w:color="auto"/>
              <w:right w:val="single" w:sz="4" w:space="0" w:color="auto"/>
            </w:tcBorders>
          </w:tcPr>
          <w:p w14:paraId="4BF2B8FB"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AF44C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Biogas Production </w:t>
            </w:r>
          </w:p>
        </w:tc>
        <w:tc>
          <w:tcPr>
            <w:tcW w:w="1969" w:type="pct"/>
            <w:tcBorders>
              <w:top w:val="single" w:sz="4" w:space="0" w:color="auto"/>
              <w:left w:val="single" w:sz="4" w:space="0" w:color="auto"/>
              <w:bottom w:val="single" w:sz="4" w:space="0" w:color="auto"/>
              <w:right w:val="single" w:sz="4" w:space="0" w:color="auto"/>
            </w:tcBorders>
          </w:tcPr>
          <w:p w14:paraId="13ED9C92" w14:textId="24BE38A4"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8</w:t>
            </w:r>
            <w:r w:rsidRPr="00F13E19">
              <w:rPr>
                <w:rFonts w:ascii="Arial" w:hAnsi="Arial" w:cs="Arial"/>
                <w:lang w:val="en-US"/>
              </w:rPr>
              <w:t>}}</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1D9C5B91"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49579A88" w14:textId="77777777" w:rsidTr="002F0632">
        <w:tc>
          <w:tcPr>
            <w:tcW w:w="283" w:type="pct"/>
            <w:tcBorders>
              <w:top w:val="single" w:sz="4" w:space="0" w:color="auto"/>
              <w:left w:val="single" w:sz="4" w:space="0" w:color="auto"/>
              <w:bottom w:val="single" w:sz="4" w:space="0" w:color="auto"/>
              <w:right w:val="single" w:sz="4" w:space="0" w:color="auto"/>
            </w:tcBorders>
          </w:tcPr>
          <w:p w14:paraId="28EBFB0C"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00AB76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Methane Production  </w:t>
            </w:r>
          </w:p>
        </w:tc>
        <w:tc>
          <w:tcPr>
            <w:tcW w:w="1969" w:type="pct"/>
            <w:tcBorders>
              <w:top w:val="single" w:sz="4" w:space="0" w:color="auto"/>
              <w:left w:val="single" w:sz="4" w:space="0" w:color="auto"/>
              <w:bottom w:val="single" w:sz="4" w:space="0" w:color="auto"/>
              <w:right w:val="single" w:sz="4" w:space="0" w:color="auto"/>
            </w:tcBorders>
          </w:tcPr>
          <w:p w14:paraId="3629CAAC" w14:textId="16094BC8"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9</w:t>
            </w:r>
            <w:r w:rsidRPr="00F13E19">
              <w:rPr>
                <w:rFonts w:ascii="Arial" w:hAnsi="Arial" w:cs="Arial"/>
                <w:lang w:val="en-US"/>
              </w:rPr>
              <w:t>}}</w:t>
            </w:r>
            <w:r>
              <w:rPr>
                <w:rFonts w:ascii="Arial" w:hAnsi="Arial" w:cs="Arial"/>
                <w:lang w:val="en-US"/>
              </w:rPr>
              <w:t xml:space="preserve"> </w:t>
            </w:r>
            <w:r w:rsidRPr="00DB0A98">
              <w:rPr>
                <w:rFonts w:ascii="Arial" w:hAnsi="Arial" w:cs="Arial"/>
                <w:bCs/>
                <w:lang w:val="en-US"/>
              </w:rPr>
              <w:t>NCBM/day</w:t>
            </w:r>
          </w:p>
        </w:tc>
        <w:tc>
          <w:tcPr>
            <w:tcW w:w="1070" w:type="pct"/>
            <w:tcBorders>
              <w:top w:val="single" w:sz="4" w:space="0" w:color="auto"/>
              <w:left w:val="single" w:sz="4" w:space="0" w:color="auto"/>
              <w:bottom w:val="single" w:sz="4" w:space="0" w:color="auto"/>
              <w:right w:val="single" w:sz="4" w:space="0" w:color="auto"/>
            </w:tcBorders>
          </w:tcPr>
          <w:p w14:paraId="7C50F86E" w14:textId="77777777" w:rsidR="00730262" w:rsidRPr="00DB0A98"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7CBF2EEE" w14:textId="77777777" w:rsidTr="002F0632">
        <w:tc>
          <w:tcPr>
            <w:tcW w:w="283" w:type="pct"/>
            <w:tcBorders>
              <w:top w:val="single" w:sz="4" w:space="0" w:color="auto"/>
              <w:left w:val="single" w:sz="4" w:space="0" w:color="auto"/>
              <w:bottom w:val="single" w:sz="4" w:space="0" w:color="auto"/>
              <w:right w:val="single" w:sz="4" w:space="0" w:color="auto"/>
            </w:tcBorders>
          </w:tcPr>
          <w:p w14:paraId="40D035F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B20C8F" w14:textId="77777777" w:rsidR="00730262" w:rsidRPr="00DB0A98" w:rsidRDefault="00730262" w:rsidP="002F0632">
            <w:pPr>
              <w:pStyle w:val="NoSpacing"/>
              <w:spacing w:after="0" w:line="360" w:lineRule="auto"/>
              <w:rPr>
                <w:rFonts w:ascii="Arial" w:hAnsi="Arial" w:cs="Arial"/>
                <w:bCs/>
                <w:lang w:val="en-US"/>
              </w:rPr>
            </w:pPr>
            <w:r w:rsidRPr="00292252">
              <w:rPr>
                <w:rFonts w:ascii="Arial" w:hAnsi="Arial" w:cs="Arial"/>
                <w:bCs/>
                <w:lang w:val="en-US"/>
              </w:rPr>
              <w:t>H</w:t>
            </w:r>
            <w:r w:rsidRPr="00D658F8">
              <w:rPr>
                <w:rFonts w:ascii="Arial" w:hAnsi="Arial" w:cs="Arial"/>
                <w:bCs/>
                <w:vertAlign w:val="subscript"/>
                <w:lang w:val="en-US"/>
              </w:rPr>
              <w:t>2</w:t>
            </w:r>
            <w:r w:rsidRPr="00292252">
              <w:rPr>
                <w:rFonts w:ascii="Arial" w:hAnsi="Arial" w:cs="Arial"/>
                <w:bCs/>
                <w:lang w:val="en-US"/>
              </w:rPr>
              <w:t xml:space="preserve">S Content (biogas) </w:t>
            </w:r>
          </w:p>
        </w:tc>
        <w:tc>
          <w:tcPr>
            <w:tcW w:w="1969" w:type="pct"/>
            <w:tcBorders>
              <w:top w:val="single" w:sz="4" w:space="0" w:color="auto"/>
              <w:left w:val="single" w:sz="4" w:space="0" w:color="auto"/>
              <w:bottom w:val="single" w:sz="4" w:space="0" w:color="auto"/>
              <w:right w:val="single" w:sz="4" w:space="0" w:color="auto"/>
            </w:tcBorders>
          </w:tcPr>
          <w:p w14:paraId="5F9891A7" w14:textId="77777777" w:rsidR="00730262" w:rsidRDefault="00730262" w:rsidP="002F0632">
            <w:pPr>
              <w:pStyle w:val="NoSpacing"/>
              <w:spacing w:after="0" w:line="360" w:lineRule="auto"/>
              <w:rPr>
                <w:rFonts w:ascii="Arial" w:hAnsi="Arial" w:cs="Arial"/>
                <w:bCs/>
                <w:lang w:val="en-US"/>
              </w:rPr>
            </w:pPr>
            <w:r w:rsidRPr="00292252">
              <w:rPr>
                <w:rFonts w:ascii="Arial" w:hAnsi="Arial" w:cs="Arial"/>
                <w:bCs/>
                <w:lang w:val="en-US"/>
              </w:rPr>
              <w:t>&lt; 0,8%</w:t>
            </w:r>
          </w:p>
        </w:tc>
        <w:tc>
          <w:tcPr>
            <w:tcW w:w="1070" w:type="pct"/>
            <w:tcBorders>
              <w:top w:val="single" w:sz="4" w:space="0" w:color="auto"/>
              <w:left w:val="single" w:sz="4" w:space="0" w:color="auto"/>
              <w:bottom w:val="single" w:sz="4" w:space="0" w:color="auto"/>
              <w:right w:val="single" w:sz="4" w:space="0" w:color="auto"/>
            </w:tcBorders>
          </w:tcPr>
          <w:p w14:paraId="7B18AD59" w14:textId="77777777" w:rsidR="00730262" w:rsidRPr="00DB0A98"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*Estimated</w:t>
            </w:r>
          </w:p>
        </w:tc>
      </w:tr>
    </w:tbl>
    <w:p w14:paraId="4D786D8D" w14:textId="77777777" w:rsidR="00730262" w:rsidRPr="00200EE7" w:rsidRDefault="00730262" w:rsidP="00730262">
      <w:pPr>
        <w:pStyle w:val="NoSpacing"/>
        <w:spacing w:line="360" w:lineRule="auto"/>
        <w:ind w:firstLine="720"/>
        <w:rPr>
          <w:rFonts w:ascii="Arial" w:hAnsi="Arial" w:cs="Arial"/>
        </w:rPr>
      </w:pPr>
    </w:p>
    <w:p w14:paraId="200F9543" w14:textId="77777777" w:rsidR="00730262" w:rsidRPr="00200EE7" w:rsidRDefault="00730262" w:rsidP="00730262">
      <w:pPr>
        <w:spacing w:after="0" w:line="240" w:lineRule="auto"/>
        <w:rPr>
          <w:rFonts w:ascii="Arial" w:hAnsi="Arial" w:cs="Arial"/>
          <w:b/>
          <w:bCs/>
          <w:lang w:val="en-US" w:eastAsia="zh-CN"/>
        </w:rPr>
      </w:pPr>
    </w:p>
    <w:p w14:paraId="10DDF96B" w14:textId="77777777" w:rsidR="00730262" w:rsidRPr="00200EE7" w:rsidRDefault="00730262" w:rsidP="00730262">
      <w:pPr>
        <w:spacing w:after="0" w:line="240" w:lineRule="auto"/>
        <w:rPr>
          <w:rFonts w:ascii="Arial" w:hAnsi="Arial" w:cs="Arial"/>
          <w:b/>
          <w:bCs/>
          <w:lang w:val="en-US" w:eastAsia="zh-CN"/>
        </w:rPr>
      </w:pPr>
    </w:p>
    <w:p w14:paraId="620AE818" w14:textId="77777777" w:rsidR="00637231" w:rsidRPr="00200EE7" w:rsidRDefault="00637231">
      <w:pPr>
        <w:spacing w:after="0" w:line="240" w:lineRule="auto"/>
        <w:rPr>
          <w:rFonts w:ascii="Arial" w:hAnsi="Arial" w:cs="Arial"/>
          <w:b/>
          <w:bCs/>
          <w:lang w:val="en-US" w:eastAsia="zh-CN"/>
        </w:rPr>
      </w:pPr>
    </w:p>
    <w:p w14:paraId="5776C7E5" w14:textId="77777777" w:rsidR="00637231" w:rsidRPr="00200EE7" w:rsidRDefault="00637231">
      <w:pPr>
        <w:spacing w:after="0" w:line="240" w:lineRule="auto"/>
        <w:rPr>
          <w:rFonts w:ascii="Arial" w:hAnsi="Arial" w:cs="Arial"/>
          <w:b/>
          <w:bCs/>
          <w:lang w:val="en-US" w:eastAsia="zh-CN"/>
        </w:rPr>
      </w:pPr>
    </w:p>
    <w:p w14:paraId="02DF7A9B" w14:textId="77777777" w:rsidR="00637231" w:rsidRPr="00200EE7" w:rsidRDefault="00637231">
      <w:pPr>
        <w:spacing w:after="0" w:line="240" w:lineRule="auto"/>
        <w:rPr>
          <w:rFonts w:ascii="Arial" w:hAnsi="Arial" w:cs="Arial"/>
          <w:b/>
          <w:bCs/>
          <w:lang w:val="en-US" w:eastAsia="zh-CN"/>
        </w:rPr>
      </w:pPr>
    </w:p>
    <w:p w14:paraId="7575CD47" w14:textId="71BD3EC3" w:rsidR="005D4D8E" w:rsidRDefault="005D4D8E" w:rsidP="00202500">
      <w:pPr>
        <w:spacing w:after="0" w:line="240" w:lineRule="auto"/>
        <w:rPr>
          <w:rFonts w:ascii="Arial" w:hAnsi="Arial" w:cs="Arial"/>
          <w:b/>
          <w:bCs/>
          <w:lang w:val="en-US" w:eastAsia="zh-CN"/>
        </w:rPr>
      </w:pPr>
      <w:bookmarkStart w:id="6" w:name="III_SUMMARY_PRICE"/>
      <w:bookmarkEnd w:id="6"/>
    </w:p>
    <w:p w14:paraId="006B4676" w14:textId="77777777" w:rsidR="00202500" w:rsidRDefault="00202500">
      <w:pPr>
        <w:pStyle w:val="NoSpacing"/>
        <w:spacing w:line="360" w:lineRule="auto"/>
        <w:rPr>
          <w:rFonts w:ascii="Arial" w:hAnsi="Arial" w:cs="Arial"/>
          <w:b/>
          <w:bCs/>
          <w:highlight w:val="cyan"/>
          <w:lang w:val="en-US" w:eastAsia="zh-CN"/>
        </w:rPr>
      </w:pPr>
    </w:p>
    <w:p w14:paraId="3598142C" w14:textId="77777777" w:rsidR="00202500" w:rsidRDefault="00202500">
      <w:pPr>
        <w:pStyle w:val="NoSpacing"/>
        <w:spacing w:line="360" w:lineRule="auto"/>
        <w:rPr>
          <w:rFonts w:ascii="Arial" w:hAnsi="Arial" w:cs="Arial"/>
          <w:b/>
          <w:bCs/>
          <w:highlight w:val="cyan"/>
          <w:lang w:val="en-US" w:eastAsia="zh-CN"/>
        </w:rPr>
      </w:pPr>
    </w:p>
    <w:p w14:paraId="37AFDC68" w14:textId="77777777" w:rsidR="00202500" w:rsidRDefault="00202500">
      <w:pPr>
        <w:pStyle w:val="NoSpacing"/>
        <w:spacing w:line="360" w:lineRule="auto"/>
        <w:rPr>
          <w:rFonts w:ascii="Arial" w:hAnsi="Arial" w:cs="Arial"/>
          <w:b/>
          <w:bCs/>
          <w:highlight w:val="cyan"/>
          <w:lang w:val="en-US" w:eastAsia="zh-CN"/>
        </w:rPr>
      </w:pPr>
    </w:p>
    <w:p w14:paraId="4C14A033" w14:textId="77777777" w:rsidR="00202500" w:rsidRDefault="00202500">
      <w:pPr>
        <w:pStyle w:val="NoSpacing"/>
        <w:spacing w:line="360" w:lineRule="auto"/>
        <w:rPr>
          <w:rFonts w:ascii="Arial" w:hAnsi="Arial" w:cs="Arial"/>
          <w:b/>
          <w:bCs/>
          <w:highlight w:val="cyan"/>
          <w:lang w:val="en-US" w:eastAsia="zh-CN"/>
        </w:rPr>
      </w:pPr>
    </w:p>
    <w:p w14:paraId="5C287A53" w14:textId="77777777" w:rsidR="00202500" w:rsidRDefault="00202500">
      <w:pPr>
        <w:pStyle w:val="NoSpacing"/>
        <w:spacing w:line="360" w:lineRule="auto"/>
        <w:rPr>
          <w:rFonts w:ascii="Arial" w:hAnsi="Arial" w:cs="Arial"/>
          <w:b/>
          <w:bCs/>
          <w:highlight w:val="cyan"/>
          <w:lang w:val="en-US" w:eastAsia="zh-CN"/>
        </w:rPr>
      </w:pPr>
    </w:p>
    <w:p w14:paraId="30C1EC9F" w14:textId="77777777" w:rsidR="003830A3" w:rsidRDefault="003830A3">
      <w:pPr>
        <w:pStyle w:val="NoSpacing"/>
        <w:spacing w:line="360" w:lineRule="auto"/>
        <w:rPr>
          <w:rFonts w:ascii="Arial" w:hAnsi="Arial" w:cs="Arial"/>
          <w:b/>
          <w:bCs/>
          <w:highlight w:val="cyan"/>
          <w:lang w:val="en-US" w:eastAsia="zh-CN"/>
        </w:rPr>
      </w:pPr>
    </w:p>
    <w:p w14:paraId="6D810EB2" w14:textId="77777777" w:rsidR="003830A3" w:rsidRDefault="003830A3">
      <w:pPr>
        <w:pStyle w:val="NoSpacing"/>
        <w:spacing w:line="360" w:lineRule="auto"/>
        <w:rPr>
          <w:rFonts w:ascii="Arial" w:hAnsi="Arial" w:cs="Arial"/>
          <w:b/>
          <w:bCs/>
          <w:highlight w:val="cyan"/>
          <w:lang w:val="en-US" w:eastAsia="zh-CN"/>
        </w:rPr>
      </w:pPr>
    </w:p>
    <w:p w14:paraId="62A3A9F2" w14:textId="77777777" w:rsidR="003830A3" w:rsidRDefault="005D4D8E" w:rsidP="003830A3">
      <w:pPr>
        <w:pStyle w:val="NoSpacing"/>
        <w:spacing w:line="360" w:lineRule="auto"/>
        <w:rPr>
          <w:rFonts w:ascii="Arial" w:hAnsi="Arial" w:cs="Arial"/>
          <w:b/>
          <w:bCs/>
          <w:lang w:val="en-US" w:eastAsia="zh-CN"/>
        </w:rPr>
      </w:pPr>
      <w:r w:rsidRPr="007C6DDB">
        <w:rPr>
          <w:rFonts w:ascii="Arial" w:hAnsi="Arial" w:cs="Arial"/>
          <w:b/>
          <w:bCs/>
          <w:highlight w:val="cyan"/>
          <w:lang w:val="en-US" w:eastAsia="zh-CN"/>
        </w:rPr>
        <w:t>IV. BILL OF MATERIAL</w:t>
      </w:r>
      <w:r w:rsidRPr="00200EE7">
        <w:rPr>
          <w:rFonts w:ascii="Arial" w:hAnsi="Arial" w:cs="Arial"/>
          <w:b/>
          <w:bCs/>
          <w:lang w:val="en-US" w:eastAsia="zh-CN"/>
        </w:rPr>
        <w:t xml:space="preserve"> </w:t>
      </w:r>
    </w:p>
    <w:p w14:paraId="1E899A54" w14:textId="77777777" w:rsidR="003830A3" w:rsidRPr="00292252" w:rsidRDefault="003830A3" w:rsidP="003830A3">
      <w:pPr>
        <w:pStyle w:val="NoSpacing"/>
        <w:spacing w:line="360" w:lineRule="auto"/>
        <w:rPr>
          <w:rFonts w:ascii="Arial" w:hAnsi="Arial" w:cs="Arial"/>
          <w:b/>
          <w:bCs/>
          <w:lang w:val="en-US"/>
        </w:rPr>
      </w:pPr>
      <w:r w:rsidRPr="00292252">
        <w:rPr>
          <w:rFonts w:ascii="Arial" w:hAnsi="Arial" w:cs="Arial"/>
          <w:b/>
          <w:bCs/>
          <w:lang w:val="en-US" w:eastAsia="zh-CN"/>
        </w:rPr>
        <w:t>I</w:t>
      </w:r>
      <w:r>
        <w:rPr>
          <w:rFonts w:ascii="Arial" w:hAnsi="Arial" w:cs="Arial"/>
          <w:b/>
          <w:bCs/>
          <w:lang w:val="en-US" w:eastAsia="zh-CN"/>
        </w:rPr>
        <w:t>V</w:t>
      </w:r>
      <w:r w:rsidRPr="00292252">
        <w:rPr>
          <w:rFonts w:ascii="Arial" w:hAnsi="Arial" w:cs="Arial"/>
          <w:b/>
          <w:bCs/>
          <w:lang w:val="en-US" w:eastAsia="zh-CN"/>
        </w:rPr>
        <w:t>.</w:t>
      </w:r>
      <w:r>
        <w:rPr>
          <w:rFonts w:ascii="Arial" w:hAnsi="Arial" w:cs="Arial"/>
          <w:b/>
          <w:bCs/>
          <w:lang w:val="en-US" w:eastAsia="zh-CN"/>
        </w:rPr>
        <w:t>1</w:t>
      </w:r>
      <w:r w:rsidRPr="00292252">
        <w:rPr>
          <w:rFonts w:ascii="Arial" w:hAnsi="Arial" w:cs="Arial"/>
          <w:b/>
          <w:bCs/>
          <w:lang w:val="en-US" w:eastAsia="zh-CN"/>
        </w:rPr>
        <w:t xml:space="preserve"> </w:t>
      </w:r>
      <w:r>
        <w:rPr>
          <w:rFonts w:ascii="Arial" w:hAnsi="Arial" w:cs="Arial"/>
          <w:b/>
          <w:bCs/>
          <w:lang w:val="en-US" w:eastAsia="zh-CN"/>
        </w:rPr>
        <w:t>MECHANICAL AND ELECTRICAL WORK FOR PHASE 1</w:t>
      </w:r>
    </w:p>
    <w:tbl>
      <w:tblPr>
        <w:tblStyle w:val="TableGrid"/>
        <w:tblW w:w="5141" w:type="pct"/>
        <w:tblInd w:w="-5" w:type="dxa"/>
        <w:tblLayout w:type="fixed"/>
        <w:tblLook w:val="04A0" w:firstRow="1" w:lastRow="0" w:firstColumn="1" w:lastColumn="0" w:noHBand="0" w:noVBand="1"/>
      </w:tblPr>
      <w:tblGrid>
        <w:gridCol w:w="629"/>
        <w:gridCol w:w="2631"/>
        <w:gridCol w:w="3402"/>
        <w:gridCol w:w="1144"/>
        <w:gridCol w:w="1465"/>
      </w:tblGrid>
      <w:tr w:rsidR="003830A3" w:rsidRPr="00E73B48" w14:paraId="49BE85A2" w14:textId="77777777" w:rsidTr="00F216C4">
        <w:tc>
          <w:tcPr>
            <w:tcW w:w="339" w:type="pct"/>
            <w:shd w:val="clear" w:color="auto" w:fill="1F497D" w:themeFill="text2"/>
          </w:tcPr>
          <w:p w14:paraId="1FF25CAA"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No</w:t>
            </w:r>
          </w:p>
        </w:tc>
        <w:tc>
          <w:tcPr>
            <w:tcW w:w="4661" w:type="pct"/>
            <w:gridSpan w:val="4"/>
            <w:shd w:val="clear" w:color="auto" w:fill="1F497D" w:themeFill="text2"/>
          </w:tcPr>
          <w:p w14:paraId="2FD9988F"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sidRPr="00E73B48">
              <w:rPr>
                <w:rFonts w:asciiTheme="minorBidi" w:hAnsiTheme="minorBidi" w:cstheme="minorBidi"/>
                <w:b/>
                <w:bCs/>
                <w:color w:val="FFFFFF" w:themeColor="background1"/>
                <w:lang w:val="en-GB" w:eastAsia="en-GB"/>
              </w:rPr>
              <w:t>Specifications</w:t>
            </w:r>
          </w:p>
        </w:tc>
      </w:tr>
      <w:tr w:rsidR="003830A3" w:rsidRPr="00E73B48" w14:paraId="6779FA5C" w14:textId="77777777" w:rsidTr="00F216C4">
        <w:tc>
          <w:tcPr>
            <w:tcW w:w="339" w:type="pct"/>
            <w:shd w:val="clear" w:color="auto" w:fill="1F497D" w:themeFill="text2"/>
          </w:tcPr>
          <w:p w14:paraId="2D196FF8"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1</w:t>
            </w:r>
          </w:p>
        </w:tc>
        <w:tc>
          <w:tcPr>
            <w:tcW w:w="4661" w:type="pct"/>
            <w:gridSpan w:val="4"/>
            <w:shd w:val="clear" w:color="auto" w:fill="1F497D" w:themeFill="text2"/>
          </w:tcPr>
          <w:p w14:paraId="43E947F2"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GB" w:eastAsia="en-GB"/>
              </w:rPr>
            </w:pPr>
            <w:r w:rsidRPr="00E73B48">
              <w:rPr>
                <w:rFonts w:asciiTheme="minorBidi" w:hAnsiTheme="minorBidi" w:cstheme="minorBidi"/>
                <w:b/>
                <w:bCs/>
                <w:color w:val="FFFFFF" w:themeColor="background1"/>
                <w:lang w:val="en-GB" w:eastAsia="en-GB"/>
              </w:rPr>
              <w:t>All Transfer Pump</w:t>
            </w:r>
          </w:p>
        </w:tc>
      </w:tr>
      <w:tr w:rsidR="00730262" w:rsidRPr="00E73B48" w14:paraId="12D0F0F3" w14:textId="77777777" w:rsidTr="00F216C4">
        <w:tc>
          <w:tcPr>
            <w:tcW w:w="339" w:type="pct"/>
          </w:tcPr>
          <w:p w14:paraId="582B44E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EFF4649"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ANAPAK-FX 1 Feed Pump (TP-04) </w:t>
            </w:r>
            <w:r w:rsidRPr="00E73B48">
              <w:rPr>
                <w:rFonts w:asciiTheme="minorBidi" w:hAnsiTheme="minorBidi" w:cstheme="minorBidi"/>
                <w:b/>
                <w:iCs/>
                <w:lang w:val="en-US" w:eastAsia="en-GB"/>
              </w:rPr>
              <w:t xml:space="preserve"> </w:t>
            </w:r>
          </w:p>
          <w:p w14:paraId="7238155D" w14:textId="77777777" w:rsidR="00730262" w:rsidRPr="00E73B48" w:rsidRDefault="00730262" w:rsidP="00730262">
            <w:pPr>
              <w:pStyle w:val="NoSpacing"/>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Pump Type</w:t>
            </w:r>
          </w:p>
          <w:p w14:paraId="6C988F7D" w14:textId="77777777" w:rsidR="00730262" w:rsidRPr="00E73B48" w:rsidRDefault="00730262" w:rsidP="00730262">
            <w:pPr>
              <w:pStyle w:val="NoSpacing"/>
              <w:spacing w:after="0" w:line="360" w:lineRule="auto"/>
              <w:contextualSpacing/>
              <w:rPr>
                <w:rFonts w:ascii="Arial" w:hAnsi="Arial" w:cs="Arial"/>
                <w:lang w:val="en-US" w:eastAsia="en-GB"/>
              </w:rPr>
            </w:pPr>
            <w:r w:rsidRPr="00E73B48">
              <w:rPr>
                <w:rFonts w:ascii="Arial" w:hAnsi="Arial" w:cs="Arial"/>
                <w:lang w:val="en-US" w:eastAsia="en-GB"/>
              </w:rPr>
              <w:t xml:space="preserve">Material </w:t>
            </w:r>
          </w:p>
          <w:p w14:paraId="33C58E3F"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Pump Body </w:t>
            </w:r>
          </w:p>
          <w:p w14:paraId="3CEEC6A7"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Impeller </w:t>
            </w:r>
          </w:p>
          <w:p w14:paraId="2F47BE40"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Shaft </w:t>
            </w:r>
          </w:p>
          <w:p w14:paraId="6E5A5EF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Flowrate </w:t>
            </w:r>
          </w:p>
          <w:p w14:paraId="1BF9E8A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Total Head </w:t>
            </w:r>
          </w:p>
          <w:p w14:paraId="5D5FD823"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tcPr>
          <w:p w14:paraId="05E53C07"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463C8833"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p>
          <w:p w14:paraId="1B41D41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End Suction Pump </w:t>
            </w:r>
          </w:p>
          <w:p w14:paraId="47721560" w14:textId="77777777" w:rsidR="00730262" w:rsidRPr="00E73B48" w:rsidRDefault="00730262" w:rsidP="00730262">
            <w:pPr>
              <w:pStyle w:val="NoMORR"/>
              <w:numPr>
                <w:ilvl w:val="0"/>
                <w:numId w:val="0"/>
              </w:numPr>
              <w:spacing w:after="0"/>
              <w:rPr>
                <w:b w:val="0"/>
                <w:sz w:val="22"/>
                <w:lang w:val="en-US" w:eastAsia="en-GB"/>
              </w:rPr>
            </w:pPr>
          </w:p>
          <w:p w14:paraId="7EAAE55A"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7D2DB9F5"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5E43ED67"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 xml:space="preserve">SS304  </w:t>
            </w:r>
          </w:p>
          <w:p w14:paraId="6EF77CEE" w14:textId="6D580DEF"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4</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CMh</w:t>
            </w:r>
          </w:p>
          <w:p w14:paraId="2780A19C" w14:textId="49F27BA2"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5</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meter   </w:t>
            </w:r>
          </w:p>
          <w:p w14:paraId="6575448D" w14:textId="0CC4ADEC"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bCs/>
                <w:sz w:val="22"/>
                <w:lang w:val="en-US" w:eastAsia="en-GB"/>
              </w:rPr>
            </w:pPr>
            <w:r w:rsidRPr="005C35A1">
              <w:rPr>
                <w:rFonts w:asciiTheme="minorBidi" w:hAnsiTheme="minorBidi" w:cstheme="minorBidi"/>
                <w:b w:val="0"/>
                <w:bCs/>
                <w:sz w:val="22"/>
                <w:highlight w:val="green"/>
                <w:lang w:val="en-US" w:eastAsia="en-GB"/>
              </w:rPr>
              <w:t>3</w:t>
            </w:r>
            <w:r w:rsidRPr="00E73B48">
              <w:rPr>
                <w:rFonts w:asciiTheme="minorBidi" w:hAnsiTheme="minorBidi" w:cstheme="minorBidi"/>
                <w:b w:val="0"/>
                <w:bCs/>
                <w:sz w:val="22"/>
                <w:lang w:val="en-US" w:eastAsia="en-GB"/>
              </w:rPr>
              <w:t xml:space="preserve"> kW /3 phase/ </w:t>
            </w:r>
            <w:r>
              <w:rPr>
                <w:rFonts w:asciiTheme="minorBidi" w:hAnsiTheme="minorBidi" w:cstheme="minorBidi"/>
                <w:b w:val="0"/>
                <w:bCs/>
                <w:sz w:val="22"/>
                <w:lang w:val="en-US" w:eastAsia="en-GB"/>
              </w:rPr>
              <w:t>38</w:t>
            </w:r>
            <w:r w:rsidRPr="00E73B48">
              <w:rPr>
                <w:rFonts w:asciiTheme="minorBidi" w:hAnsiTheme="minorBidi" w:cstheme="minorBidi"/>
                <w:b w:val="0"/>
                <w:bCs/>
                <w:sz w:val="22"/>
                <w:lang w:val="en-US" w:eastAsia="en-GB"/>
              </w:rPr>
              <w:t>0V</w:t>
            </w:r>
          </w:p>
        </w:tc>
        <w:tc>
          <w:tcPr>
            <w:tcW w:w="617" w:type="pct"/>
          </w:tcPr>
          <w:p w14:paraId="5ED3C3D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7D0C06A8"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168642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2 unit</w:t>
            </w:r>
          </w:p>
          <w:p w14:paraId="2CD6EF3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(1W+1S)</w:t>
            </w:r>
          </w:p>
          <w:p w14:paraId="4CA473B7"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BF7FFA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tc>
        <w:tc>
          <w:tcPr>
            <w:tcW w:w="790" w:type="pct"/>
          </w:tcPr>
          <w:p w14:paraId="5418ABFF" w14:textId="77777777" w:rsidR="00730262" w:rsidRPr="00E73B48" w:rsidRDefault="00730262" w:rsidP="00730262">
            <w:pPr>
              <w:spacing w:after="0" w:line="360" w:lineRule="auto"/>
              <w:jc w:val="both"/>
              <w:rPr>
                <w:rFonts w:asciiTheme="minorBidi" w:hAnsiTheme="minorBidi" w:cstheme="minorBidi"/>
                <w:lang w:val="en-US" w:eastAsia="en-GB"/>
              </w:rPr>
            </w:pPr>
          </w:p>
          <w:p w14:paraId="518B4428" w14:textId="77777777" w:rsidR="00730262" w:rsidRPr="00E73B48" w:rsidRDefault="00730262" w:rsidP="00730262">
            <w:pPr>
              <w:spacing w:after="0" w:line="360" w:lineRule="auto"/>
              <w:jc w:val="both"/>
              <w:rPr>
                <w:rFonts w:asciiTheme="minorBidi" w:hAnsiTheme="minorBidi" w:cstheme="minorBidi"/>
                <w:lang w:val="en-US" w:eastAsia="en-GB"/>
              </w:rPr>
            </w:pPr>
          </w:p>
          <w:p w14:paraId="66C2894C"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CNP/LEO/</w:t>
            </w:r>
          </w:p>
          <w:p w14:paraId="679BBDE1" w14:textId="77777777" w:rsidR="00730262"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LEP/EQUAL</w:t>
            </w:r>
          </w:p>
          <w:p w14:paraId="379B852A" w14:textId="77777777" w:rsidR="00730262" w:rsidRDefault="00730262" w:rsidP="00730262">
            <w:pPr>
              <w:spacing w:after="0" w:line="360" w:lineRule="auto"/>
              <w:jc w:val="both"/>
              <w:rPr>
                <w:rFonts w:asciiTheme="minorBidi" w:hAnsiTheme="minorBidi" w:cstheme="minorBidi"/>
                <w:lang w:val="en-US" w:eastAsia="en-GB"/>
              </w:rPr>
            </w:pPr>
          </w:p>
          <w:p w14:paraId="1D74D2A1" w14:textId="77777777" w:rsidR="00730262" w:rsidRDefault="00730262" w:rsidP="00730262">
            <w:pPr>
              <w:spacing w:after="0" w:line="360" w:lineRule="auto"/>
              <w:jc w:val="both"/>
              <w:rPr>
                <w:rFonts w:asciiTheme="minorBidi" w:hAnsiTheme="minorBidi" w:cstheme="minorBidi"/>
                <w:highlight w:val="green"/>
                <w:lang w:val="en-US" w:eastAsia="en-GB"/>
              </w:rPr>
            </w:pPr>
            <w:r w:rsidRPr="005658DC">
              <w:rPr>
                <w:rFonts w:asciiTheme="minorBidi" w:hAnsiTheme="minorBidi" w:cstheme="minorBidi"/>
                <w:highlight w:val="green"/>
                <w:lang w:val="en-US" w:eastAsia="en-GB"/>
              </w:rPr>
              <w:t>(SBT_</w:t>
            </w:r>
          </w:p>
          <w:p w14:paraId="501A0F7C" w14:textId="61E7CEB2" w:rsidR="00730262" w:rsidRPr="00E73B48" w:rsidRDefault="00730262" w:rsidP="00730262">
            <w:pPr>
              <w:spacing w:after="0" w:line="360" w:lineRule="auto"/>
              <w:jc w:val="both"/>
              <w:rPr>
                <w:rFonts w:asciiTheme="minorBidi" w:hAnsiTheme="minorBidi" w:cstheme="minorBidi"/>
                <w:bCs/>
                <w:lang w:val="en-US" w:eastAsia="en-GB"/>
              </w:rPr>
            </w:pPr>
            <w:r w:rsidRPr="005658DC">
              <w:rPr>
                <w:rFonts w:asciiTheme="minorBidi" w:hAnsiTheme="minorBidi" w:cstheme="minorBidi"/>
                <w:highlight w:val="green"/>
                <w:lang w:val="en-US" w:eastAsia="en-GB"/>
              </w:rPr>
              <w:t>PUMP</w:t>
            </w:r>
            <w:r>
              <w:rPr>
                <w:rFonts w:asciiTheme="minorBidi" w:hAnsiTheme="minorBidi" w:cstheme="minorBidi"/>
                <w:highlight w:val="green"/>
                <w:lang w:val="en-US" w:eastAsia="en-GB"/>
              </w:rPr>
              <w:t xml:space="preserve"> B19 DATA ENGINE</w:t>
            </w:r>
            <w:r w:rsidRPr="005658DC">
              <w:rPr>
                <w:rFonts w:asciiTheme="minorBidi" w:hAnsiTheme="minorBidi" w:cstheme="minorBidi"/>
                <w:highlight w:val="green"/>
                <w:lang w:val="en-US" w:eastAsia="en-GB"/>
              </w:rPr>
              <w:t>)</w:t>
            </w:r>
          </w:p>
        </w:tc>
      </w:tr>
      <w:tr w:rsidR="00730262" w:rsidRPr="00E73B48" w14:paraId="27D2E1F1" w14:textId="77777777" w:rsidTr="00F216C4">
        <w:tc>
          <w:tcPr>
            <w:tcW w:w="339" w:type="pct"/>
            <w:shd w:val="clear" w:color="auto" w:fill="1F497D" w:themeFill="text2"/>
          </w:tcPr>
          <w:p w14:paraId="0AF8CEC1" w14:textId="1DFD984D"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2</w:t>
            </w:r>
          </w:p>
        </w:tc>
        <w:tc>
          <w:tcPr>
            <w:tcW w:w="4661" w:type="pct"/>
            <w:gridSpan w:val="4"/>
            <w:shd w:val="clear" w:color="auto" w:fill="1F497D" w:themeFill="text2"/>
          </w:tcPr>
          <w:p w14:paraId="06207FC8" w14:textId="77777777" w:rsidR="00730262" w:rsidRPr="00E73B48" w:rsidRDefault="00730262" w:rsidP="00730262">
            <w:pPr>
              <w:spacing w:after="0" w:line="360" w:lineRule="auto"/>
              <w:jc w:val="center"/>
              <w:rPr>
                <w:rFonts w:asciiTheme="minorBidi" w:hAnsiTheme="minorBidi" w:cstheme="minorBidi"/>
                <w:b/>
                <w:color w:val="FFFFFF" w:themeColor="background1"/>
                <w:lang w:val="en-US" w:eastAsia="en-GB"/>
              </w:rPr>
            </w:pPr>
            <w:r w:rsidRPr="00E73B48">
              <w:rPr>
                <w:rFonts w:asciiTheme="minorBidi" w:hAnsiTheme="minorBidi" w:cstheme="minorBidi"/>
                <w:b/>
                <w:color w:val="FFFFFF" w:themeColor="background1"/>
                <w:lang w:val="en-US" w:eastAsia="en-GB"/>
              </w:rPr>
              <w:t>Anaerobic System</w:t>
            </w:r>
          </w:p>
        </w:tc>
      </w:tr>
      <w:tr w:rsidR="00FB2D8E" w:rsidRPr="00E73B48" w14:paraId="1E934D01" w14:textId="77777777" w:rsidTr="00F216C4">
        <w:trPr>
          <w:trHeight w:val="2699"/>
        </w:trPr>
        <w:tc>
          <w:tcPr>
            <w:tcW w:w="339" w:type="pct"/>
          </w:tcPr>
          <w:p w14:paraId="60329C90" w14:textId="77777777" w:rsidR="00FB2D8E" w:rsidRPr="00E73B48" w:rsidRDefault="00FB2D8E" w:rsidP="00FB2D8E">
            <w:pPr>
              <w:spacing w:after="0" w:line="360" w:lineRule="auto"/>
              <w:jc w:val="center"/>
              <w:rPr>
                <w:rFonts w:asciiTheme="minorBidi" w:hAnsiTheme="minorBidi" w:cstheme="minorBidi"/>
                <w:b/>
                <w:lang w:val="en-ID"/>
              </w:rPr>
            </w:pPr>
          </w:p>
        </w:tc>
        <w:tc>
          <w:tcPr>
            <w:tcW w:w="1419" w:type="pct"/>
          </w:tcPr>
          <w:p w14:paraId="31EFA152"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BIOGENIC Anaerobic Reactor </w:t>
            </w:r>
          </w:p>
          <w:p w14:paraId="510C928A"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Tank Type </w:t>
            </w:r>
          </w:p>
          <w:p w14:paraId="6A5EAA79"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Dimension </w:t>
            </w:r>
          </w:p>
          <w:p w14:paraId="4CBEC4D7"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D9240A0"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78534E5" w14:textId="7EC60FC4"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Complete With</w:t>
            </w:r>
          </w:p>
        </w:tc>
        <w:tc>
          <w:tcPr>
            <w:tcW w:w="1835" w:type="pct"/>
          </w:tcPr>
          <w:p w14:paraId="34F96B15"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p>
          <w:p w14:paraId="5F8DCBCF"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p>
          <w:p w14:paraId="5DD0B377"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Bolted Tank with Epoxy Lining</w:t>
            </w:r>
          </w:p>
          <w:p w14:paraId="2A81D252" w14:textId="0F90FB78"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11</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 H: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12</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w:t>
            </w:r>
          </w:p>
          <w:p w14:paraId="69398EE9" w14:textId="516E5174" w:rsidR="00FB2D8E" w:rsidRPr="00E73B48" w:rsidRDefault="00FB2D8E" w:rsidP="00FB2D8E">
            <w:pPr>
              <w:pStyle w:val="NoMORR"/>
              <w:numPr>
                <w:ilvl w:val="0"/>
                <w:numId w:val="0"/>
              </w:numPr>
              <w:tabs>
                <w:tab w:val="num" w:pos="1070"/>
              </w:tabs>
              <w:spacing w:after="0"/>
              <w:rPr>
                <w:rFonts w:asciiTheme="minorBidi" w:eastAsia="Times New Roman" w:hAnsiTheme="minorBidi" w:cstheme="minorBidi"/>
                <w:b w:val="0"/>
                <w:bCs/>
                <w:sz w:val="22"/>
                <w:lang w:val="en-US" w:eastAsia="en-GB"/>
              </w:rPr>
            </w:pPr>
            <w:r w:rsidRPr="00E73B48">
              <w:rPr>
                <w:rFonts w:asciiTheme="minorBidi" w:eastAsia="Times New Roman" w:hAnsiTheme="minorBidi" w:cstheme="minorBidi"/>
                <w:b w:val="0"/>
                <w:bCs/>
                <w:sz w:val="22"/>
                <w:lang w:val="en-US" w:eastAsia="en-GB"/>
              </w:rPr>
              <w:t xml:space="preserve">Tank Cover / Ladder / Walk Way platform/ Manhole/Feed &amp; Outlet Nozzle/Drain Nozzle </w:t>
            </w:r>
          </w:p>
        </w:tc>
        <w:tc>
          <w:tcPr>
            <w:tcW w:w="617" w:type="pct"/>
          </w:tcPr>
          <w:p w14:paraId="452BF665" w14:textId="77777777" w:rsidR="00FB2D8E" w:rsidRPr="00E73B48" w:rsidRDefault="00FB2D8E" w:rsidP="00FB2D8E">
            <w:pPr>
              <w:spacing w:after="0" w:line="360" w:lineRule="auto"/>
              <w:rPr>
                <w:rFonts w:asciiTheme="minorBidi" w:hAnsiTheme="minorBidi" w:cstheme="minorBidi"/>
                <w:lang w:val="en-US" w:eastAsia="en-GB"/>
              </w:rPr>
            </w:pPr>
          </w:p>
          <w:p w14:paraId="42985B81" w14:textId="77777777" w:rsidR="00FB2D8E" w:rsidRPr="00E73B48" w:rsidRDefault="00FB2D8E" w:rsidP="00FB2D8E">
            <w:pPr>
              <w:spacing w:after="0" w:line="360" w:lineRule="auto"/>
              <w:rPr>
                <w:rFonts w:asciiTheme="minorBidi" w:hAnsiTheme="minorBidi" w:cstheme="minorBidi"/>
                <w:lang w:val="en-US" w:eastAsia="en-GB"/>
              </w:rPr>
            </w:pPr>
          </w:p>
          <w:p w14:paraId="1D0A0F37" w14:textId="69FB4365" w:rsidR="00FB2D8E" w:rsidRPr="00E73B48" w:rsidRDefault="00FB2D8E" w:rsidP="00FB2D8E">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2 set</w:t>
            </w:r>
          </w:p>
        </w:tc>
        <w:tc>
          <w:tcPr>
            <w:tcW w:w="790" w:type="pct"/>
          </w:tcPr>
          <w:p w14:paraId="52D952E4" w14:textId="77777777" w:rsidR="00FB2D8E" w:rsidRPr="00E73B48" w:rsidRDefault="00FB2D8E" w:rsidP="00FB2D8E">
            <w:pPr>
              <w:spacing w:after="0" w:line="360" w:lineRule="auto"/>
              <w:jc w:val="both"/>
              <w:rPr>
                <w:rFonts w:asciiTheme="minorBidi" w:hAnsiTheme="minorBidi" w:cstheme="minorBidi"/>
                <w:lang w:val="en-US" w:eastAsia="en-GB"/>
              </w:rPr>
            </w:pPr>
          </w:p>
          <w:p w14:paraId="764DDF86" w14:textId="77777777" w:rsidR="00FB2D8E" w:rsidRPr="00E73B48" w:rsidRDefault="00FB2D8E" w:rsidP="00FB2D8E">
            <w:pPr>
              <w:spacing w:after="0" w:line="360" w:lineRule="auto"/>
              <w:jc w:val="both"/>
              <w:rPr>
                <w:rFonts w:asciiTheme="minorBidi" w:hAnsiTheme="minorBidi" w:cstheme="minorBidi"/>
                <w:lang w:val="en-US" w:eastAsia="en-GB"/>
              </w:rPr>
            </w:pPr>
          </w:p>
          <w:p w14:paraId="5DC9B78C" w14:textId="24850AB2" w:rsidR="00FB2D8E" w:rsidRPr="00E73B48" w:rsidRDefault="00FB2D8E" w:rsidP="00FB2D8E">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06CEE2A" w14:textId="77777777" w:rsidTr="00F216C4">
        <w:tc>
          <w:tcPr>
            <w:tcW w:w="339" w:type="pct"/>
          </w:tcPr>
          <w:p w14:paraId="13FDDC5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CFB63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Feed Distribution</w:t>
            </w:r>
          </w:p>
          <w:p w14:paraId="231F5AC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04EB1B8E"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A8CC91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Material</w:t>
            </w:r>
          </w:p>
          <w:p w14:paraId="160B3B2B"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Feed lateral </w:t>
            </w:r>
          </w:p>
          <w:p w14:paraId="47E9A2DC"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Feed Nozzle</w:t>
            </w:r>
          </w:p>
          <w:p w14:paraId="69199B46"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Inner lateral feed </w:t>
            </w:r>
          </w:p>
        </w:tc>
        <w:tc>
          <w:tcPr>
            <w:tcW w:w="1835" w:type="pct"/>
          </w:tcPr>
          <w:p w14:paraId="1666C5F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7FC5600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Bottom Feed Lateral Distribution</w:t>
            </w:r>
          </w:p>
          <w:p w14:paraId="520201CD"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p w14:paraId="320BE8B8"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0DEBAD1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255D1C4F"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hAnsiTheme="minorBidi" w:cstheme="minorBidi"/>
                <w:b w:val="0"/>
                <w:bCs/>
                <w:sz w:val="22"/>
                <w:lang w:val="en-GB" w:eastAsia="en-GB"/>
              </w:rPr>
              <w:t>SUS304</w:t>
            </w:r>
          </w:p>
        </w:tc>
        <w:tc>
          <w:tcPr>
            <w:tcW w:w="617" w:type="pct"/>
          </w:tcPr>
          <w:p w14:paraId="0013D653" w14:textId="77777777" w:rsidR="00730262" w:rsidRPr="00E73B48" w:rsidRDefault="00730262" w:rsidP="00730262">
            <w:pPr>
              <w:spacing w:after="0" w:line="360" w:lineRule="auto"/>
              <w:rPr>
                <w:rFonts w:asciiTheme="minorBidi" w:hAnsiTheme="minorBidi" w:cstheme="minorBidi"/>
                <w:lang w:val="en-US" w:eastAsia="en-GB"/>
              </w:rPr>
            </w:pPr>
          </w:p>
          <w:p w14:paraId="1411D68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0B60424E" w14:textId="77777777" w:rsidR="00730262" w:rsidRPr="00E73B48" w:rsidRDefault="00730262" w:rsidP="00730262">
            <w:pPr>
              <w:spacing w:after="0" w:line="360" w:lineRule="auto"/>
              <w:jc w:val="both"/>
              <w:rPr>
                <w:rFonts w:asciiTheme="minorBidi" w:hAnsiTheme="minorBidi" w:cstheme="minorBidi"/>
                <w:lang w:val="en-US" w:eastAsia="en-GB"/>
              </w:rPr>
            </w:pPr>
          </w:p>
          <w:p w14:paraId="06DC6720"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665636C5" w14:textId="77777777" w:rsidTr="00F216C4">
        <w:tc>
          <w:tcPr>
            <w:tcW w:w="339" w:type="pct"/>
          </w:tcPr>
          <w:p w14:paraId="7DF9AA1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6DFF7DD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Sludge Sampling Profile</w:t>
            </w:r>
          </w:p>
          <w:p w14:paraId="7D8B653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67B6CD2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Pipe material</w:t>
            </w:r>
          </w:p>
          <w:p w14:paraId="6AE9AA8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lastRenderedPageBreak/>
              <w:t>Sludge Sampling</w:t>
            </w:r>
          </w:p>
          <w:p w14:paraId="2140214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bCs/>
                <w:iCs/>
                <w:lang w:val="en-US" w:eastAsia="en-GB"/>
              </w:rPr>
              <w:t>Sampling Port Material</w:t>
            </w:r>
          </w:p>
        </w:tc>
        <w:tc>
          <w:tcPr>
            <w:tcW w:w="1835" w:type="pct"/>
          </w:tcPr>
          <w:p w14:paraId="3449CD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E57DBC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5B9617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Gravity Sampling Profile</w:t>
            </w:r>
          </w:p>
          <w:p w14:paraId="280B109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SS304</w:t>
            </w:r>
          </w:p>
          <w:p w14:paraId="4B89625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 xml:space="preserve">Along Tank Height </w:t>
            </w:r>
          </w:p>
          <w:p w14:paraId="708DFDB0"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bCs/>
                <w:sz w:val="22"/>
                <w:lang w:val="en-US" w:eastAsia="en-GB"/>
              </w:rPr>
              <w:t>SS304</w:t>
            </w:r>
          </w:p>
        </w:tc>
        <w:tc>
          <w:tcPr>
            <w:tcW w:w="617" w:type="pct"/>
          </w:tcPr>
          <w:p w14:paraId="124A4C97" w14:textId="77777777" w:rsidR="00730262" w:rsidRPr="00E73B48" w:rsidRDefault="00730262" w:rsidP="00730262">
            <w:pPr>
              <w:spacing w:after="0" w:line="360" w:lineRule="auto"/>
              <w:rPr>
                <w:rFonts w:asciiTheme="minorBidi" w:hAnsiTheme="minorBidi" w:cstheme="minorBidi"/>
                <w:lang w:val="en-US" w:eastAsia="en-GB"/>
              </w:rPr>
            </w:pPr>
          </w:p>
          <w:p w14:paraId="4768F5E0" w14:textId="77777777" w:rsidR="00730262" w:rsidRPr="00E73B48" w:rsidRDefault="00730262" w:rsidP="00730262">
            <w:pPr>
              <w:spacing w:after="0" w:line="360" w:lineRule="auto"/>
              <w:rPr>
                <w:rFonts w:asciiTheme="minorBidi" w:hAnsiTheme="minorBidi" w:cstheme="minorBidi"/>
                <w:lang w:val="en-US" w:eastAsia="en-GB"/>
              </w:rPr>
            </w:pPr>
          </w:p>
          <w:p w14:paraId="20AD74FC"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396D9C86" w14:textId="77777777" w:rsidR="00730262" w:rsidRPr="00E73B48" w:rsidRDefault="00730262" w:rsidP="00730262">
            <w:pPr>
              <w:spacing w:after="0" w:line="360" w:lineRule="auto"/>
              <w:jc w:val="both"/>
              <w:rPr>
                <w:rFonts w:asciiTheme="minorBidi" w:hAnsiTheme="minorBidi" w:cstheme="minorBidi"/>
                <w:lang w:val="en-US" w:eastAsia="en-GB"/>
              </w:rPr>
            </w:pPr>
          </w:p>
          <w:p w14:paraId="3D1A8444" w14:textId="77777777" w:rsidR="00730262" w:rsidRPr="00E73B48" w:rsidRDefault="00730262" w:rsidP="00730262">
            <w:pPr>
              <w:spacing w:after="0" w:line="360" w:lineRule="auto"/>
              <w:jc w:val="both"/>
              <w:rPr>
                <w:rFonts w:asciiTheme="minorBidi" w:hAnsiTheme="minorBidi" w:cstheme="minorBidi"/>
                <w:lang w:val="en-US" w:eastAsia="en-GB"/>
              </w:rPr>
            </w:pPr>
          </w:p>
          <w:p w14:paraId="3D50F866"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D0DED73" w14:textId="77777777" w:rsidTr="00F216C4">
        <w:trPr>
          <w:trHeight w:val="1829"/>
        </w:trPr>
        <w:tc>
          <w:tcPr>
            <w:tcW w:w="339" w:type="pct"/>
          </w:tcPr>
          <w:p w14:paraId="14801BF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11BE1BB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eastAsia="en-GB"/>
              </w:rPr>
              <w:t xml:space="preserve">Three Phase Separator  </w:t>
            </w:r>
          </w:p>
          <w:p w14:paraId="45390EE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eastAsia="en-GB"/>
              </w:rPr>
              <w:t>GLSS System</w:t>
            </w:r>
            <w:r w:rsidRPr="00E73B48">
              <w:rPr>
                <w:rFonts w:asciiTheme="minorBidi" w:eastAsia="Times New Roman" w:hAnsiTheme="minorBidi" w:cstheme="minorBidi"/>
                <w:lang w:val="en-GB" w:eastAsia="en-GB"/>
              </w:rPr>
              <w:tab/>
            </w:r>
            <w:r w:rsidRPr="00E73B48">
              <w:rPr>
                <w:rFonts w:asciiTheme="minorBidi" w:eastAsia="Times New Roman" w:hAnsiTheme="minorBidi" w:cstheme="minorBidi"/>
                <w:lang w:val="en-GB" w:eastAsia="en-GB"/>
              </w:rPr>
              <w:tab/>
            </w:r>
          </w:p>
          <w:p w14:paraId="38FE41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D1E472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Settler Type Material</w:t>
            </w:r>
          </w:p>
          <w:p w14:paraId="5D9C901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lang w:val="en-US" w:eastAsia="en-GB"/>
              </w:rPr>
              <w:t>Complete with</w:t>
            </w:r>
          </w:p>
        </w:tc>
        <w:tc>
          <w:tcPr>
            <w:tcW w:w="1835" w:type="pct"/>
          </w:tcPr>
          <w:p w14:paraId="5A5186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49EA79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ANAPAK FX Double Stage Settler</w:t>
            </w:r>
          </w:p>
          <w:p w14:paraId="558F2058"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Carbon steel with Epoxy lining</w:t>
            </w:r>
          </w:p>
          <w:p w14:paraId="6ED8B26C"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Granular Biomass Venturi Mixer</w:t>
            </w:r>
          </w:p>
        </w:tc>
        <w:tc>
          <w:tcPr>
            <w:tcW w:w="617" w:type="pct"/>
          </w:tcPr>
          <w:p w14:paraId="0A41CD01" w14:textId="77777777" w:rsidR="00730262" w:rsidRPr="00E73B48" w:rsidRDefault="00730262" w:rsidP="00730262">
            <w:pPr>
              <w:spacing w:after="0" w:line="360" w:lineRule="auto"/>
              <w:rPr>
                <w:rFonts w:asciiTheme="minorBidi" w:hAnsiTheme="minorBidi" w:cstheme="minorBidi"/>
                <w:lang w:val="en-US" w:eastAsia="en-GB"/>
              </w:rPr>
            </w:pPr>
          </w:p>
          <w:p w14:paraId="196244E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69FA2BD4" w14:textId="77777777" w:rsidR="00730262" w:rsidRPr="00E73B48" w:rsidRDefault="00730262" w:rsidP="00730262">
            <w:pPr>
              <w:spacing w:after="0" w:line="360" w:lineRule="auto"/>
              <w:jc w:val="both"/>
              <w:rPr>
                <w:rFonts w:asciiTheme="minorBidi" w:hAnsiTheme="minorBidi" w:cstheme="minorBidi"/>
                <w:lang w:val="en-US" w:eastAsia="en-GB"/>
              </w:rPr>
            </w:pPr>
          </w:p>
          <w:p w14:paraId="3D70630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1B938C16" w14:textId="77777777" w:rsidR="00730262" w:rsidRPr="00E73B48" w:rsidRDefault="00730262" w:rsidP="00730262">
            <w:pPr>
              <w:spacing w:after="0" w:line="360" w:lineRule="auto"/>
              <w:jc w:val="both"/>
              <w:rPr>
                <w:rFonts w:asciiTheme="minorBidi" w:hAnsiTheme="minorBidi" w:cstheme="minorBidi"/>
                <w:lang w:val="en-US" w:eastAsia="en-GB"/>
              </w:rPr>
            </w:pPr>
          </w:p>
          <w:p w14:paraId="0671F699" w14:textId="77777777" w:rsidR="00730262" w:rsidRPr="00E73B48" w:rsidRDefault="00730262" w:rsidP="00730262">
            <w:pPr>
              <w:spacing w:after="0" w:line="360" w:lineRule="auto"/>
              <w:jc w:val="both"/>
              <w:rPr>
                <w:rFonts w:asciiTheme="minorBidi" w:hAnsiTheme="minorBidi" w:cstheme="minorBidi"/>
                <w:lang w:val="en-US" w:eastAsia="en-GB"/>
              </w:rPr>
            </w:pPr>
          </w:p>
        </w:tc>
      </w:tr>
      <w:tr w:rsidR="00730262" w:rsidRPr="00E73B48" w14:paraId="7D064F64" w14:textId="77777777" w:rsidTr="00F216C4">
        <w:tc>
          <w:tcPr>
            <w:tcW w:w="339" w:type="pct"/>
            <w:shd w:val="clear" w:color="auto" w:fill="1F497D" w:themeFill="text2"/>
          </w:tcPr>
          <w:p w14:paraId="7A5B3282" w14:textId="3BDDF0F7"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3</w:t>
            </w:r>
          </w:p>
        </w:tc>
        <w:tc>
          <w:tcPr>
            <w:tcW w:w="4661" w:type="pct"/>
            <w:gridSpan w:val="4"/>
            <w:shd w:val="clear" w:color="auto" w:fill="1F497D" w:themeFill="text2"/>
          </w:tcPr>
          <w:p w14:paraId="17ADAE59" w14:textId="77777777" w:rsidR="00730262" w:rsidRPr="00E73B48" w:rsidRDefault="00730262" w:rsidP="00730262">
            <w:pPr>
              <w:spacing w:after="0" w:line="360" w:lineRule="auto"/>
              <w:jc w:val="center"/>
              <w:rPr>
                <w:rFonts w:asciiTheme="minorBidi" w:hAnsiTheme="minorBidi" w:cstheme="minorBidi"/>
                <w:color w:val="FFFFFF" w:themeColor="background1"/>
                <w:lang w:val="en-US" w:eastAsia="en-GB"/>
              </w:rPr>
            </w:pPr>
            <w:r w:rsidRPr="00E73B48">
              <w:rPr>
                <w:rFonts w:asciiTheme="minorBidi" w:hAnsiTheme="minorBidi" w:cstheme="minorBidi"/>
                <w:b/>
                <w:color w:val="FFFFFF" w:themeColor="background1"/>
                <w:lang w:val="en-US" w:eastAsia="en-GB"/>
              </w:rPr>
              <w:t>Biogas Flare System</w:t>
            </w:r>
          </w:p>
        </w:tc>
      </w:tr>
      <w:tr w:rsidR="00730262" w:rsidRPr="00E73B48" w14:paraId="712EAA10" w14:textId="77777777" w:rsidTr="00F216C4">
        <w:tc>
          <w:tcPr>
            <w:tcW w:w="339" w:type="pct"/>
          </w:tcPr>
          <w:p w14:paraId="76209EF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5C7F82C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val="en-US" w:eastAsia="en-GB"/>
              </w:rPr>
              <w:t xml:space="preserve">Biogas </w:t>
            </w:r>
            <w:r w:rsidRPr="00E73B48">
              <w:rPr>
                <w:rFonts w:asciiTheme="minorBidi" w:eastAsia="Times New Roman" w:hAnsiTheme="minorBidi" w:cstheme="minorBidi"/>
                <w:b/>
                <w:iCs/>
                <w:lang w:eastAsia="en-GB"/>
              </w:rPr>
              <w:t>Flar</w:t>
            </w:r>
            <w:r w:rsidRPr="00E73B48">
              <w:rPr>
                <w:rFonts w:asciiTheme="minorBidi" w:eastAsia="Times New Roman" w:hAnsiTheme="minorBidi" w:cstheme="minorBidi"/>
                <w:b/>
                <w:iCs/>
                <w:lang w:val="en-US" w:eastAsia="en-GB"/>
              </w:rPr>
              <w:t>e</w:t>
            </w:r>
            <w:r w:rsidRPr="00E73B48">
              <w:rPr>
                <w:rFonts w:asciiTheme="minorBidi" w:eastAsia="Times New Roman" w:hAnsiTheme="minorBidi" w:cstheme="minorBidi"/>
                <w:b/>
                <w:iCs/>
                <w:lang w:eastAsia="en-GB"/>
              </w:rPr>
              <w:t xml:space="preserve"> system </w:t>
            </w:r>
          </w:p>
          <w:p w14:paraId="22CA1CA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Flaring System </w:t>
            </w:r>
          </w:p>
          <w:p w14:paraId="3EB9601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val="en-US" w:eastAsia="en-GB"/>
              </w:rPr>
              <w:t xml:space="preserve">Ignition Equipment </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GB" w:eastAsia="en-GB"/>
              </w:rPr>
              <w:tab/>
              <w:t xml:space="preserve"> </w:t>
            </w:r>
          </w:p>
          <w:p w14:paraId="68A8727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eastAsia="en-GB"/>
              </w:rPr>
              <w:t>Biogas</w:t>
            </w:r>
            <w:r w:rsidRPr="00E73B48">
              <w:rPr>
                <w:rFonts w:asciiTheme="minorBidi" w:eastAsia="Times New Roman" w:hAnsiTheme="minorBidi" w:cstheme="minorBidi"/>
                <w:lang w:val="en-US" w:eastAsia="en-GB"/>
              </w:rPr>
              <w:t xml:space="preserve"> Housing</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US" w:eastAsia="en-GB"/>
              </w:rPr>
              <w:t xml:space="preserve">Chamber </w:t>
            </w:r>
          </w:p>
          <w:p w14:paraId="213C928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Gas Sealer </w:t>
            </w:r>
          </w:p>
        </w:tc>
        <w:tc>
          <w:tcPr>
            <w:tcW w:w="1835" w:type="pct"/>
          </w:tcPr>
          <w:p w14:paraId="2BCE279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1ED106C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Open Flare System </w:t>
            </w:r>
          </w:p>
          <w:p w14:paraId="53FDA1A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High Voltage Spark Transformer </w:t>
            </w:r>
          </w:p>
          <w:p w14:paraId="442EBD89"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SS304 </w:t>
            </w:r>
          </w:p>
          <w:p w14:paraId="502A0A0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Non-Return Water Sealer with SS304 Housing </w:t>
            </w:r>
          </w:p>
        </w:tc>
        <w:tc>
          <w:tcPr>
            <w:tcW w:w="617" w:type="pct"/>
          </w:tcPr>
          <w:p w14:paraId="77CED560" w14:textId="77777777" w:rsidR="00730262" w:rsidRPr="00E73B48" w:rsidRDefault="00730262" w:rsidP="00730262">
            <w:pPr>
              <w:spacing w:after="0" w:line="360" w:lineRule="auto"/>
              <w:rPr>
                <w:rFonts w:asciiTheme="minorBidi" w:hAnsiTheme="minorBidi" w:cstheme="minorBidi"/>
                <w:lang w:val="en-US" w:eastAsia="en-GB"/>
              </w:rPr>
            </w:pPr>
          </w:p>
          <w:p w14:paraId="54DCBE3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set </w:t>
            </w:r>
          </w:p>
        </w:tc>
        <w:tc>
          <w:tcPr>
            <w:tcW w:w="790" w:type="pct"/>
          </w:tcPr>
          <w:p w14:paraId="337ACF1A" w14:textId="77777777" w:rsidR="00730262" w:rsidRPr="00E73B48" w:rsidRDefault="00730262" w:rsidP="00730262">
            <w:pPr>
              <w:spacing w:after="0" w:line="360" w:lineRule="auto"/>
              <w:jc w:val="both"/>
              <w:rPr>
                <w:rFonts w:asciiTheme="minorBidi" w:hAnsiTheme="minorBidi" w:cstheme="minorBidi"/>
                <w:lang w:val="en-US" w:eastAsia="en-GB"/>
              </w:rPr>
            </w:pPr>
          </w:p>
          <w:p w14:paraId="0967E0FB"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02A0E31B" w14:textId="77777777" w:rsidTr="00F216C4">
        <w:tc>
          <w:tcPr>
            <w:tcW w:w="339" w:type="pct"/>
            <w:shd w:val="clear" w:color="auto" w:fill="1F497D" w:themeFill="text2"/>
          </w:tcPr>
          <w:p w14:paraId="7A20B094" w14:textId="665D46B7" w:rsidR="00730262" w:rsidRPr="00E73B48" w:rsidRDefault="00730262" w:rsidP="00730262">
            <w:pPr>
              <w:spacing w:after="0" w:line="360" w:lineRule="auto"/>
              <w:jc w:val="center"/>
              <w:rPr>
                <w:rFonts w:asciiTheme="minorBidi" w:hAnsiTheme="minorBidi" w:cstheme="minorBidi"/>
                <w:b/>
                <w:color w:val="FFFFFF" w:themeColor="background1"/>
                <w:highlight w:val="yellow"/>
                <w:lang w:val="en-ID"/>
              </w:rPr>
            </w:pPr>
            <w:r w:rsidRPr="003830A3">
              <w:rPr>
                <w:rFonts w:asciiTheme="minorBidi" w:hAnsiTheme="minorBidi" w:cstheme="minorBidi"/>
                <w:b/>
                <w:color w:val="FFFFFF" w:themeColor="background1"/>
                <w:lang w:val="en-ID"/>
              </w:rPr>
              <w:t>4</w:t>
            </w:r>
          </w:p>
        </w:tc>
        <w:tc>
          <w:tcPr>
            <w:tcW w:w="4661" w:type="pct"/>
            <w:gridSpan w:val="4"/>
            <w:shd w:val="clear" w:color="auto" w:fill="1F497D" w:themeFill="text2"/>
          </w:tcPr>
          <w:p w14:paraId="53230C6F" w14:textId="77777777" w:rsidR="00730262" w:rsidRPr="00E73B48" w:rsidRDefault="00730262" w:rsidP="00730262">
            <w:pPr>
              <w:spacing w:after="0" w:line="360" w:lineRule="auto"/>
              <w:jc w:val="center"/>
              <w:rPr>
                <w:rFonts w:asciiTheme="minorBidi" w:hAnsiTheme="minorBidi" w:cstheme="minorBidi"/>
                <w:b/>
                <w:bCs/>
                <w:color w:val="FFFFFF" w:themeColor="background1"/>
                <w:highlight w:val="yellow"/>
                <w:lang w:val="en-US" w:eastAsia="en-GB"/>
              </w:rPr>
            </w:pPr>
            <w:r w:rsidRPr="00E73B48">
              <w:rPr>
                <w:rFonts w:asciiTheme="minorBidi" w:eastAsia="Times New Roman" w:hAnsiTheme="minorBidi" w:cstheme="minorBidi"/>
                <w:b/>
                <w:bCs/>
                <w:color w:val="FFFFFF" w:themeColor="background1"/>
                <w:lang w:val="en-US" w:eastAsia="en-GB"/>
              </w:rPr>
              <w:t>Chemical Dosing System</w:t>
            </w:r>
          </w:p>
        </w:tc>
      </w:tr>
      <w:tr w:rsidR="00730262" w:rsidRPr="00E73B48" w14:paraId="15A80AAC" w14:textId="77777777" w:rsidTr="00F216C4">
        <w:tc>
          <w:tcPr>
            <w:tcW w:w="339" w:type="pct"/>
            <w:shd w:val="clear" w:color="auto" w:fill="auto"/>
          </w:tcPr>
          <w:p w14:paraId="7135420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333ABE4"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Dosing Pump </w:t>
            </w:r>
            <w:r w:rsidRPr="00E73B48">
              <w:rPr>
                <w:rFonts w:asciiTheme="minorBidi" w:hAnsiTheme="minorBidi" w:cstheme="minorBidi"/>
                <w:b/>
                <w:iCs/>
                <w:lang w:val="en-US" w:eastAsia="en-GB"/>
              </w:rPr>
              <w:t xml:space="preserve"> </w:t>
            </w:r>
          </w:p>
          <w:p w14:paraId="10561908"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 xml:space="preserve">Capacity </w:t>
            </w:r>
          </w:p>
          <w:p w14:paraId="520AFB28" w14:textId="77777777" w:rsidR="00730262" w:rsidRPr="00E73B48" w:rsidRDefault="00730262" w:rsidP="00730262">
            <w:pPr>
              <w:autoSpaceDE w:val="0"/>
              <w:autoSpaceDN w:val="0"/>
              <w:adjustRightInd w:val="0"/>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Power</w:t>
            </w:r>
          </w:p>
          <w:p w14:paraId="0A5210A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tc>
        <w:tc>
          <w:tcPr>
            <w:tcW w:w="1835" w:type="pct"/>
            <w:shd w:val="clear" w:color="auto" w:fill="auto"/>
          </w:tcPr>
          <w:p w14:paraId="0956092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p>
          <w:p w14:paraId="44A9C3E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r w:rsidRPr="0017316D">
              <w:rPr>
                <w:rFonts w:asciiTheme="minorBidi" w:eastAsia="Times New Roman" w:hAnsiTheme="minorBidi" w:cstheme="minorBidi"/>
                <w:bCs/>
                <w:iCs/>
                <w:color w:val="000000"/>
                <w:highlight w:val="cyan"/>
                <w:lang w:val="en-US" w:eastAsia="en-GB"/>
              </w:rPr>
              <w:t>5.5 - 60</w:t>
            </w:r>
            <w:r w:rsidRPr="00E73B48">
              <w:rPr>
                <w:rFonts w:asciiTheme="minorBidi" w:eastAsia="Times New Roman" w:hAnsiTheme="minorBidi" w:cstheme="minorBidi"/>
                <w:bCs/>
                <w:iCs/>
                <w:color w:val="000000"/>
                <w:lang w:val="en-US" w:eastAsia="en-GB"/>
              </w:rPr>
              <w:t xml:space="preserve"> LPH</w:t>
            </w:r>
          </w:p>
          <w:p w14:paraId="3FCD719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color w:val="000000"/>
                <w:lang w:val="en-US" w:eastAsia="en-GB"/>
              </w:rPr>
            </w:pPr>
            <w:r w:rsidRPr="0017316D">
              <w:rPr>
                <w:rFonts w:asciiTheme="minorBidi" w:eastAsia="Times New Roman" w:hAnsiTheme="minorBidi" w:cstheme="minorBidi"/>
                <w:bCs/>
                <w:color w:val="000000"/>
                <w:highlight w:val="cyan"/>
                <w:lang w:val="en-US" w:eastAsia="en-GB"/>
              </w:rPr>
              <w:t>0.09 – 0.37</w:t>
            </w:r>
            <w:r w:rsidRPr="00E73B48">
              <w:rPr>
                <w:rFonts w:asciiTheme="minorBidi" w:eastAsia="Times New Roman" w:hAnsiTheme="minorBidi" w:cstheme="minorBidi"/>
                <w:bCs/>
                <w:color w:val="000000"/>
                <w:lang w:val="en-US" w:eastAsia="en-GB"/>
              </w:rPr>
              <w:t xml:space="preserve"> kW/3 phase/380 V</w:t>
            </w:r>
          </w:p>
          <w:p w14:paraId="5BD0F45A" w14:textId="6EFB8E00"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w:t>
            </w:r>
          </w:p>
        </w:tc>
        <w:tc>
          <w:tcPr>
            <w:tcW w:w="617" w:type="pct"/>
            <w:shd w:val="clear" w:color="auto" w:fill="auto"/>
          </w:tcPr>
          <w:p w14:paraId="7A3B03AC"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508DBAA"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p w14:paraId="7FDFDE1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A586103"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3B8E9AB7" w14:textId="77777777" w:rsidR="00730262" w:rsidRPr="00E73B48" w:rsidRDefault="00730262" w:rsidP="00730262">
            <w:pPr>
              <w:spacing w:after="0" w:line="360" w:lineRule="auto"/>
              <w:jc w:val="both"/>
              <w:rPr>
                <w:rFonts w:asciiTheme="minorBidi" w:hAnsiTheme="minorBidi" w:cstheme="minorBidi"/>
                <w:lang w:val="en-US" w:eastAsia="en-GB"/>
              </w:rPr>
            </w:pPr>
          </w:p>
          <w:p w14:paraId="68D22429"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NEWDOSE/SEKO/</w:t>
            </w:r>
          </w:p>
          <w:p w14:paraId="60C2363F"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295A8426" w14:textId="77777777" w:rsidTr="00F216C4">
        <w:tc>
          <w:tcPr>
            <w:tcW w:w="339" w:type="pct"/>
            <w:shd w:val="clear" w:color="auto" w:fill="auto"/>
          </w:tcPr>
          <w:p w14:paraId="6AAE1EA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DAF962"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Agitator</w:t>
            </w:r>
          </w:p>
          <w:p w14:paraId="4F9E0316"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shd w:val="clear" w:color="auto" w:fill="auto"/>
          </w:tcPr>
          <w:p w14:paraId="7BE93EB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p>
          <w:p w14:paraId="3E1765D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r w:rsidRPr="00E73B48">
              <w:rPr>
                <w:rFonts w:asciiTheme="minorBidi" w:eastAsia="Times New Roman" w:hAnsiTheme="minorBidi" w:cstheme="minorBidi"/>
                <w:bCs/>
                <w:iCs/>
                <w:color w:val="000000"/>
                <w:lang w:val="en-US" w:eastAsia="en-GB"/>
              </w:rPr>
              <w:t xml:space="preserve">0.55 </w:t>
            </w:r>
            <w:r w:rsidRPr="00E73B48">
              <w:rPr>
                <w:rFonts w:asciiTheme="minorBidi" w:eastAsia="Times New Roman" w:hAnsiTheme="minorBidi" w:cstheme="minorBidi"/>
                <w:bCs/>
                <w:color w:val="000000"/>
                <w:lang w:val="en-US" w:eastAsia="en-GB"/>
              </w:rPr>
              <w:t>kW/3 phase/380 V</w:t>
            </w:r>
          </w:p>
        </w:tc>
        <w:tc>
          <w:tcPr>
            <w:tcW w:w="617" w:type="pct"/>
            <w:shd w:val="clear" w:color="auto" w:fill="auto"/>
          </w:tcPr>
          <w:p w14:paraId="22A9E875"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6B4788B3"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tc>
        <w:tc>
          <w:tcPr>
            <w:tcW w:w="790" w:type="pct"/>
            <w:shd w:val="clear" w:color="auto" w:fill="auto"/>
          </w:tcPr>
          <w:p w14:paraId="32541DB6" w14:textId="77777777" w:rsidR="00730262" w:rsidRPr="00E73B48" w:rsidRDefault="00730262" w:rsidP="00730262">
            <w:pPr>
              <w:spacing w:after="0" w:line="360" w:lineRule="auto"/>
              <w:jc w:val="both"/>
              <w:rPr>
                <w:rFonts w:asciiTheme="minorBidi" w:hAnsiTheme="minorBidi" w:cstheme="minorBidi"/>
                <w:lang w:val="en-US" w:eastAsia="en-GB"/>
              </w:rPr>
            </w:pPr>
          </w:p>
          <w:p w14:paraId="60048B22"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1643ACCE" w14:textId="77777777" w:rsidTr="00F216C4">
        <w:tc>
          <w:tcPr>
            <w:tcW w:w="339" w:type="pct"/>
            <w:shd w:val="clear" w:color="auto" w:fill="auto"/>
          </w:tcPr>
          <w:p w14:paraId="108C75C2"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78E3F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Chemical Tank </w:t>
            </w:r>
          </w:p>
          <w:p w14:paraId="272DFCD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Capacity</w:t>
            </w:r>
          </w:p>
          <w:p w14:paraId="7E97BA91" w14:textId="7CECFE10" w:rsidR="00730262" w:rsidRPr="003830A3"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p w14:paraId="1DDD370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Material  </w:t>
            </w:r>
          </w:p>
        </w:tc>
        <w:tc>
          <w:tcPr>
            <w:tcW w:w="1835" w:type="pct"/>
            <w:shd w:val="clear" w:color="auto" w:fill="auto"/>
          </w:tcPr>
          <w:p w14:paraId="4A93CB3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2E91E55"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17316D">
              <w:rPr>
                <w:rFonts w:asciiTheme="minorBidi" w:eastAsia="Times New Roman" w:hAnsiTheme="minorBidi" w:cstheme="minorBidi"/>
                <w:highlight w:val="cyan"/>
                <w:lang w:val="en-US" w:eastAsia="en-GB"/>
              </w:rPr>
              <w:t>100 – 1000</w:t>
            </w:r>
            <w:r w:rsidRPr="00E73B48">
              <w:rPr>
                <w:rFonts w:asciiTheme="minorBidi" w:eastAsia="Times New Roman" w:hAnsiTheme="minorBidi" w:cstheme="minorBidi"/>
                <w:lang w:val="en-US" w:eastAsia="en-GB"/>
              </w:rPr>
              <w:t xml:space="preserve"> L</w:t>
            </w:r>
          </w:p>
          <w:p w14:paraId="246541D9" w14:textId="3EDB44D9"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 </w:t>
            </w:r>
          </w:p>
          <w:p w14:paraId="5B9BE3FE"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PE </w:t>
            </w:r>
          </w:p>
        </w:tc>
        <w:tc>
          <w:tcPr>
            <w:tcW w:w="617" w:type="pct"/>
            <w:shd w:val="clear" w:color="auto" w:fill="auto"/>
          </w:tcPr>
          <w:p w14:paraId="06867007" w14:textId="77777777" w:rsidR="00730262" w:rsidRPr="00E73B48" w:rsidRDefault="00730262" w:rsidP="00730262">
            <w:pPr>
              <w:spacing w:after="0" w:line="360" w:lineRule="auto"/>
              <w:rPr>
                <w:rFonts w:asciiTheme="minorBidi" w:hAnsiTheme="minorBidi" w:cstheme="minorBidi"/>
                <w:lang w:val="en-US" w:eastAsia="en-GB"/>
              </w:rPr>
            </w:pPr>
          </w:p>
          <w:p w14:paraId="6E846D7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shd w:val="clear" w:color="auto" w:fill="auto"/>
          </w:tcPr>
          <w:p w14:paraId="696885E2" w14:textId="77777777" w:rsidR="00730262" w:rsidRPr="00E73B48" w:rsidRDefault="00730262" w:rsidP="00730262">
            <w:pPr>
              <w:spacing w:after="0" w:line="360" w:lineRule="auto"/>
              <w:jc w:val="both"/>
              <w:rPr>
                <w:rFonts w:asciiTheme="minorBidi" w:hAnsiTheme="minorBidi" w:cstheme="minorBidi"/>
                <w:lang w:val="en-US" w:eastAsia="en-GB"/>
              </w:rPr>
            </w:pPr>
          </w:p>
          <w:p w14:paraId="69E52184"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CANATURE</w:t>
            </w:r>
          </w:p>
        </w:tc>
      </w:tr>
      <w:tr w:rsidR="00730262" w:rsidRPr="00E73B48" w14:paraId="679D837B" w14:textId="77777777" w:rsidTr="00F216C4">
        <w:tc>
          <w:tcPr>
            <w:tcW w:w="339" w:type="pct"/>
            <w:shd w:val="clear" w:color="auto" w:fill="1F497D" w:themeFill="text2"/>
          </w:tcPr>
          <w:p w14:paraId="3D492B3C" w14:textId="3BD7FF86"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5</w:t>
            </w:r>
          </w:p>
        </w:tc>
        <w:tc>
          <w:tcPr>
            <w:tcW w:w="4661" w:type="pct"/>
            <w:gridSpan w:val="4"/>
            <w:shd w:val="clear" w:color="auto" w:fill="1F497D" w:themeFill="text2"/>
          </w:tcPr>
          <w:p w14:paraId="3B0C72D1"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eastAsia="Times New Roman" w:hAnsiTheme="minorBidi" w:cstheme="minorBidi"/>
                <w:b/>
                <w:bCs/>
                <w:color w:val="FFFFFF" w:themeColor="background1"/>
                <w:lang w:val="en-US" w:eastAsia="en-GB"/>
              </w:rPr>
              <w:t>Instrument</w:t>
            </w:r>
          </w:p>
        </w:tc>
      </w:tr>
      <w:tr w:rsidR="00730262" w:rsidRPr="00E73B48" w14:paraId="6DA0F268" w14:textId="77777777" w:rsidTr="00F216C4">
        <w:tc>
          <w:tcPr>
            <w:tcW w:w="339" w:type="pct"/>
            <w:shd w:val="clear" w:color="auto" w:fill="auto"/>
          </w:tcPr>
          <w:p w14:paraId="20C9F16F"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E3FEA7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Digital Flowmeter </w:t>
            </w:r>
          </w:p>
          <w:p w14:paraId="7511D6F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Flowmeter Type </w:t>
            </w:r>
          </w:p>
          <w:p w14:paraId="487029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Position </w:t>
            </w:r>
          </w:p>
          <w:p w14:paraId="11FBC65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2F5A29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46A8B2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Transmitter Type </w:t>
            </w:r>
          </w:p>
          <w:p w14:paraId="26689E3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Display</w:t>
            </w:r>
          </w:p>
          <w:p w14:paraId="168ADFC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Material</w:t>
            </w:r>
          </w:p>
          <w:p w14:paraId="68B6A9E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42A1FFDB"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Output Signal</w:t>
            </w:r>
          </w:p>
        </w:tc>
        <w:tc>
          <w:tcPr>
            <w:tcW w:w="1835" w:type="pct"/>
            <w:shd w:val="clear" w:color="auto" w:fill="auto"/>
          </w:tcPr>
          <w:p w14:paraId="5BE139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6A7014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Electromagnetic Flowmeter </w:t>
            </w:r>
          </w:p>
          <w:p w14:paraId="68CC3F2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Inlet dan outlet WWTP, ANAPAK system (Inlet dan recycle line)</w:t>
            </w:r>
          </w:p>
          <w:p w14:paraId="7E9EFBA0"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Compact Type </w:t>
            </w:r>
          </w:p>
          <w:p w14:paraId="3428282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LCD Display</w:t>
            </w:r>
          </w:p>
          <w:p w14:paraId="03984F5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Body Casing: ABS</w:t>
            </w:r>
          </w:p>
          <w:p w14:paraId="0528457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 xml:space="preserve">Electrode: SS316L </w:t>
            </w:r>
          </w:p>
          <w:p w14:paraId="74FD10E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4 – 20 mA</w:t>
            </w:r>
          </w:p>
        </w:tc>
        <w:tc>
          <w:tcPr>
            <w:tcW w:w="617" w:type="pct"/>
            <w:shd w:val="clear" w:color="auto" w:fill="auto"/>
          </w:tcPr>
          <w:p w14:paraId="2B7DB294" w14:textId="77777777" w:rsidR="00730262" w:rsidRPr="00F060D8" w:rsidRDefault="00730262" w:rsidP="00730262">
            <w:pPr>
              <w:spacing w:after="0" w:line="360" w:lineRule="auto"/>
              <w:rPr>
                <w:rFonts w:asciiTheme="minorBidi" w:hAnsiTheme="minorBidi" w:cstheme="minorBidi"/>
                <w:lang w:val="en-US" w:eastAsia="en-GB"/>
              </w:rPr>
            </w:pPr>
          </w:p>
          <w:p w14:paraId="103890A4" w14:textId="74F65A0F" w:rsidR="00730262" w:rsidRPr="00F060D8" w:rsidRDefault="00730262" w:rsidP="00730262">
            <w:pPr>
              <w:spacing w:after="0" w:line="360" w:lineRule="auto"/>
              <w:rPr>
                <w:rFonts w:asciiTheme="minorBidi" w:hAnsiTheme="minorBidi" w:cstheme="minorBidi"/>
                <w:lang w:val="en-US" w:eastAsia="en-GB"/>
              </w:rPr>
            </w:pPr>
            <w:r>
              <w:rPr>
                <w:rFonts w:asciiTheme="minorBidi" w:hAnsiTheme="minorBidi" w:cstheme="minorBidi"/>
                <w:lang w:val="en-US" w:eastAsia="en-GB"/>
              </w:rPr>
              <w:t>1 lot</w:t>
            </w:r>
          </w:p>
        </w:tc>
        <w:tc>
          <w:tcPr>
            <w:tcW w:w="790" w:type="pct"/>
            <w:shd w:val="clear" w:color="auto" w:fill="auto"/>
          </w:tcPr>
          <w:p w14:paraId="651191E2" w14:textId="77777777" w:rsidR="00730262" w:rsidRPr="00F060D8" w:rsidRDefault="00730262" w:rsidP="00730262">
            <w:pPr>
              <w:spacing w:after="0" w:line="360" w:lineRule="auto"/>
              <w:jc w:val="both"/>
              <w:rPr>
                <w:rFonts w:asciiTheme="minorBidi" w:hAnsiTheme="minorBidi" w:cstheme="minorBidi"/>
                <w:lang w:val="en-US" w:eastAsia="en-GB"/>
              </w:rPr>
            </w:pPr>
          </w:p>
          <w:p w14:paraId="6E166EAE"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63AA3A60" w14:textId="77777777" w:rsidTr="00F216C4">
        <w:tc>
          <w:tcPr>
            <w:tcW w:w="339" w:type="pct"/>
            <w:shd w:val="clear" w:color="auto" w:fill="auto"/>
          </w:tcPr>
          <w:p w14:paraId="657D17C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B0659D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bCs/>
                <w:lang w:val="en-US" w:eastAsia="en-GB"/>
              </w:rPr>
            </w:pPr>
            <w:r w:rsidRPr="00E73B48">
              <w:rPr>
                <w:rFonts w:asciiTheme="minorBidi" w:eastAsia="Times New Roman" w:hAnsiTheme="minorBidi" w:cstheme="minorBidi"/>
                <w:b/>
                <w:bCs/>
                <w:lang w:val="en-US" w:eastAsia="en-GB"/>
              </w:rPr>
              <w:t>Pressure Transmitter</w:t>
            </w:r>
          </w:p>
          <w:p w14:paraId="0DB1F1B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Type</w:t>
            </w:r>
          </w:p>
          <w:p w14:paraId="7E92B41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Sensor </w:t>
            </w:r>
          </w:p>
          <w:p w14:paraId="5D131863" w14:textId="77777777" w:rsidR="00730262" w:rsidRPr="00E73B48" w:rsidRDefault="00730262" w:rsidP="00730262">
            <w:pPr>
              <w:pStyle w:val="TableParagraph"/>
              <w:spacing w:line="360" w:lineRule="auto"/>
              <w:ind w:left="0"/>
              <w:rPr>
                <w:rFonts w:asciiTheme="minorBidi" w:hAnsiTheme="minorBidi" w:cstheme="minorBidi"/>
                <w:b/>
              </w:rPr>
            </w:pPr>
            <w:r w:rsidRPr="00E73B48">
              <w:rPr>
                <w:rFonts w:asciiTheme="minorBidi" w:eastAsia="Times New Roman" w:hAnsiTheme="minorBidi" w:cstheme="minorBidi"/>
                <w:lang w:eastAsia="en-GB"/>
              </w:rPr>
              <w:t xml:space="preserve">Pressure Range </w:t>
            </w:r>
          </w:p>
        </w:tc>
        <w:tc>
          <w:tcPr>
            <w:tcW w:w="1835" w:type="pct"/>
            <w:shd w:val="clear" w:color="auto" w:fill="auto"/>
          </w:tcPr>
          <w:p w14:paraId="409B85ED"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296DA785"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Digital Pressure Transmitter  </w:t>
            </w:r>
          </w:p>
          <w:p w14:paraId="6EC06BA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Piezo electric </w:t>
            </w:r>
          </w:p>
          <w:p w14:paraId="66EF2422" w14:textId="5E3A7684" w:rsidR="00730262" w:rsidRPr="00E73B48" w:rsidRDefault="00730262" w:rsidP="00730262">
            <w:pPr>
              <w:pStyle w:val="TableParagraph"/>
              <w:tabs>
                <w:tab w:val="left" w:pos="827"/>
                <w:tab w:val="left" w:pos="828"/>
              </w:tabs>
              <w:spacing w:line="360" w:lineRule="auto"/>
              <w:ind w:left="0"/>
              <w:rPr>
                <w:rFonts w:asciiTheme="minorBidi" w:eastAsia="Times New Roman" w:hAnsiTheme="minorBidi" w:cstheme="minorBidi"/>
                <w:lang w:eastAsia="en-GB"/>
              </w:rPr>
            </w:pPr>
            <w:r w:rsidRPr="00E73B48">
              <w:rPr>
                <w:rFonts w:asciiTheme="minorBidi" w:eastAsia="Times New Roman" w:hAnsiTheme="minorBidi" w:cstheme="minorBidi"/>
                <w:lang w:eastAsia="en-GB"/>
              </w:rPr>
              <w:t xml:space="preserve">0.00 – </w:t>
            </w:r>
            <w:r>
              <w:rPr>
                <w:rFonts w:asciiTheme="minorBidi" w:eastAsia="Times New Roman" w:hAnsiTheme="minorBidi" w:cstheme="minorBidi"/>
                <w:lang w:eastAsia="en-GB"/>
              </w:rPr>
              <w:t xml:space="preserve">20 </w:t>
            </w:r>
            <w:proofErr w:type="gramStart"/>
            <w:r>
              <w:rPr>
                <w:rFonts w:asciiTheme="minorBidi" w:eastAsia="Times New Roman" w:hAnsiTheme="minorBidi" w:cstheme="minorBidi"/>
                <w:lang w:eastAsia="en-GB"/>
              </w:rPr>
              <w:t>bar</w:t>
            </w:r>
            <w:proofErr w:type="gramEnd"/>
          </w:p>
        </w:tc>
        <w:tc>
          <w:tcPr>
            <w:tcW w:w="617" w:type="pct"/>
            <w:shd w:val="clear" w:color="auto" w:fill="auto"/>
          </w:tcPr>
          <w:p w14:paraId="7F4A225C" w14:textId="77777777" w:rsidR="00730262" w:rsidRPr="00F060D8" w:rsidRDefault="00730262" w:rsidP="00730262">
            <w:pPr>
              <w:spacing w:after="0" w:line="360" w:lineRule="auto"/>
              <w:rPr>
                <w:rFonts w:asciiTheme="minorBidi" w:hAnsiTheme="minorBidi" w:cstheme="minorBidi"/>
                <w:lang w:val="en-US" w:eastAsia="en-GB"/>
              </w:rPr>
            </w:pPr>
          </w:p>
          <w:p w14:paraId="5A1526D8" w14:textId="77777777" w:rsidR="00730262" w:rsidRPr="00F060D8" w:rsidRDefault="00730262" w:rsidP="00730262">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 xml:space="preserve">1 lot </w:t>
            </w:r>
          </w:p>
        </w:tc>
        <w:tc>
          <w:tcPr>
            <w:tcW w:w="790" w:type="pct"/>
            <w:shd w:val="clear" w:color="auto" w:fill="auto"/>
          </w:tcPr>
          <w:p w14:paraId="78801D62" w14:textId="77777777" w:rsidR="00730262" w:rsidRPr="00F060D8" w:rsidRDefault="00730262" w:rsidP="00730262">
            <w:pPr>
              <w:spacing w:after="0" w:line="360" w:lineRule="auto"/>
              <w:jc w:val="both"/>
              <w:rPr>
                <w:rFonts w:asciiTheme="minorBidi" w:hAnsiTheme="minorBidi" w:cstheme="minorBidi"/>
                <w:lang w:val="en-US" w:eastAsia="en-GB"/>
              </w:rPr>
            </w:pPr>
          </w:p>
          <w:p w14:paraId="65F42E89"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09EF911D" w14:textId="77777777" w:rsidTr="00F216C4">
        <w:tc>
          <w:tcPr>
            <w:tcW w:w="339" w:type="pct"/>
            <w:shd w:val="clear" w:color="auto" w:fill="auto"/>
          </w:tcPr>
          <w:p w14:paraId="148E515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2D32FA1"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pH Sensor</w:t>
            </w:r>
          </w:p>
          <w:p w14:paraId="6AD6EFBA"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Type</w:t>
            </w:r>
          </w:p>
          <w:p w14:paraId="52B7B445" w14:textId="77777777" w:rsidR="00730262" w:rsidRPr="00E73B48" w:rsidRDefault="00730262" w:rsidP="00730262">
            <w:pPr>
              <w:spacing w:after="0" w:line="360" w:lineRule="auto"/>
              <w:rPr>
                <w:rFonts w:asciiTheme="minorBidi" w:eastAsia="Times New Roman" w:hAnsiTheme="minorBidi" w:cstheme="minorBidi"/>
                <w:lang w:val="en-US"/>
              </w:rPr>
            </w:pPr>
          </w:p>
          <w:p w14:paraId="6C8BA516"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Location </w:t>
            </w:r>
          </w:p>
          <w:p w14:paraId="44493E05" w14:textId="77777777" w:rsidR="00730262" w:rsidRPr="00E73B48" w:rsidRDefault="00730262" w:rsidP="00730262">
            <w:pPr>
              <w:spacing w:after="0" w:line="360" w:lineRule="auto"/>
              <w:rPr>
                <w:rFonts w:asciiTheme="minorBidi" w:eastAsia="Times New Roman" w:hAnsiTheme="minorBidi" w:cstheme="minorBidi"/>
                <w:lang w:val="en-US"/>
              </w:rPr>
            </w:pPr>
          </w:p>
          <w:p w14:paraId="48DD179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Temperature </w:t>
            </w:r>
          </w:p>
          <w:p w14:paraId="64DDCFAB"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Measurement Range </w:t>
            </w:r>
          </w:p>
          <w:p w14:paraId="2C74C39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GB" w:eastAsia="en-GB"/>
              </w:rPr>
            </w:pPr>
            <w:r w:rsidRPr="00E73B48">
              <w:rPr>
                <w:rFonts w:asciiTheme="minorBidi" w:eastAsia="Times New Roman" w:hAnsiTheme="minorBidi" w:cstheme="minorBidi"/>
                <w:lang w:val="en-US"/>
              </w:rPr>
              <w:t xml:space="preserve">Analog Output  </w:t>
            </w:r>
          </w:p>
        </w:tc>
        <w:tc>
          <w:tcPr>
            <w:tcW w:w="1835" w:type="pct"/>
            <w:shd w:val="clear" w:color="auto" w:fill="auto"/>
          </w:tcPr>
          <w:p w14:paraId="168043FC" w14:textId="77777777" w:rsidR="00730262" w:rsidRPr="00E73B48" w:rsidRDefault="00730262" w:rsidP="00730262">
            <w:pPr>
              <w:spacing w:after="0" w:line="360" w:lineRule="auto"/>
              <w:rPr>
                <w:rFonts w:asciiTheme="minorBidi" w:eastAsia="Times New Roman" w:hAnsiTheme="minorBidi" w:cstheme="minorBidi"/>
                <w:lang w:val="en-US"/>
              </w:rPr>
            </w:pPr>
          </w:p>
          <w:p w14:paraId="51BCE30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pH Sensor with Temperature Compensation </w:t>
            </w:r>
          </w:p>
          <w:p w14:paraId="565D69A4"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eastAsia="en-GB"/>
              </w:rPr>
              <w:t>ANAPAK system (Inlet dan output line)</w:t>
            </w:r>
          </w:p>
          <w:p w14:paraId="58AA8EF8"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Auto recognition with NTC10K </w:t>
            </w:r>
          </w:p>
          <w:p w14:paraId="223BAA7E"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0.00 – 14.00</w:t>
            </w:r>
          </w:p>
          <w:p w14:paraId="66087AEA" w14:textId="77777777" w:rsidR="00730262" w:rsidRPr="00E73B48" w:rsidRDefault="00730262" w:rsidP="00730262">
            <w:pPr>
              <w:pStyle w:val="NoMORR"/>
              <w:numPr>
                <w:ilvl w:val="0"/>
                <w:numId w:val="0"/>
              </w:numPr>
              <w:tabs>
                <w:tab w:val="num" w:pos="1070"/>
              </w:tabs>
              <w:spacing w:after="0"/>
              <w:contextualSpacing w:val="0"/>
              <w:rPr>
                <w:rFonts w:asciiTheme="minorBidi" w:eastAsia="Times New Roman" w:hAnsiTheme="minorBidi" w:cstheme="minorBidi"/>
                <w:b w:val="0"/>
                <w:sz w:val="22"/>
                <w:lang w:val="en-US"/>
              </w:rPr>
            </w:pPr>
            <w:r w:rsidRPr="00E73B48">
              <w:rPr>
                <w:rFonts w:asciiTheme="minorBidi" w:eastAsia="Times New Roman" w:hAnsiTheme="minorBidi" w:cstheme="minorBidi"/>
                <w:b w:val="0"/>
                <w:sz w:val="22"/>
                <w:lang w:val="en-US"/>
              </w:rPr>
              <w:t>4 – 20 mA</w:t>
            </w:r>
          </w:p>
        </w:tc>
        <w:tc>
          <w:tcPr>
            <w:tcW w:w="617" w:type="pct"/>
            <w:shd w:val="clear" w:color="auto" w:fill="auto"/>
          </w:tcPr>
          <w:p w14:paraId="6E60465C"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E78321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p w14:paraId="64261071" w14:textId="77777777" w:rsidR="00730262" w:rsidRPr="00F060D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23519D8A" w14:textId="77777777" w:rsidR="00730262" w:rsidRPr="00F060D8" w:rsidRDefault="00730262" w:rsidP="00730262">
            <w:pPr>
              <w:spacing w:after="0" w:line="360" w:lineRule="auto"/>
              <w:jc w:val="both"/>
              <w:rPr>
                <w:rFonts w:asciiTheme="minorBidi" w:hAnsiTheme="minorBidi" w:cstheme="minorBidi"/>
                <w:lang w:val="en-US" w:eastAsia="en-GB"/>
              </w:rPr>
            </w:pPr>
          </w:p>
          <w:p w14:paraId="0D156C7C"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 xml:space="preserve">FLOWREX </w:t>
            </w:r>
          </w:p>
        </w:tc>
      </w:tr>
      <w:tr w:rsidR="00730262" w:rsidRPr="00E73B48" w14:paraId="03555C18" w14:textId="77777777" w:rsidTr="00F216C4">
        <w:tc>
          <w:tcPr>
            <w:tcW w:w="339" w:type="pct"/>
            <w:shd w:val="clear" w:color="auto" w:fill="auto"/>
          </w:tcPr>
          <w:p w14:paraId="469EC4A0"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53EA05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Pressure Gauge </w:t>
            </w:r>
          </w:p>
          <w:p w14:paraId="53EA24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Type </w:t>
            </w:r>
          </w:p>
          <w:p w14:paraId="587EC016" w14:textId="77777777" w:rsidR="00730262" w:rsidRPr="00E73B48" w:rsidRDefault="00730262" w:rsidP="00730262">
            <w:pPr>
              <w:pStyle w:val="NoMORR"/>
              <w:numPr>
                <w:ilvl w:val="0"/>
                <w:numId w:val="0"/>
              </w:numPr>
              <w:tabs>
                <w:tab w:val="left" w:pos="720"/>
              </w:tabs>
              <w:spacing w:after="0"/>
              <w:ind w:left="34"/>
              <w:rPr>
                <w:rFonts w:asciiTheme="minorBidi" w:hAnsiTheme="minorBidi" w:cstheme="minorBidi"/>
                <w:b w:val="0"/>
                <w:iCs/>
                <w:sz w:val="22"/>
                <w:lang w:val="en-US"/>
              </w:rPr>
            </w:pPr>
            <w:r w:rsidRPr="00E73B48">
              <w:rPr>
                <w:rFonts w:asciiTheme="minorBidi" w:hAnsiTheme="minorBidi" w:cstheme="minorBidi"/>
                <w:b w:val="0"/>
                <w:iCs/>
                <w:sz w:val="22"/>
              </w:rPr>
              <w:t>Location</w:t>
            </w:r>
          </w:p>
          <w:p w14:paraId="119BF55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Model </w:t>
            </w:r>
          </w:p>
        </w:tc>
        <w:tc>
          <w:tcPr>
            <w:tcW w:w="1835" w:type="pct"/>
            <w:shd w:val="clear" w:color="auto" w:fill="auto"/>
          </w:tcPr>
          <w:p w14:paraId="271FF3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FC4E17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Bourdon tube</w:t>
            </w:r>
          </w:p>
          <w:p w14:paraId="0F0AFABC" w14:textId="77777777" w:rsidR="00730262" w:rsidRPr="00E73B48" w:rsidRDefault="00730262" w:rsidP="00730262">
            <w:pPr>
              <w:pStyle w:val="NoMORR"/>
              <w:numPr>
                <w:ilvl w:val="0"/>
                <w:numId w:val="0"/>
              </w:numPr>
              <w:tabs>
                <w:tab w:val="left" w:pos="720"/>
              </w:tabs>
              <w:spacing w:after="0"/>
              <w:ind w:left="540" w:hanging="540"/>
              <w:rPr>
                <w:rFonts w:asciiTheme="minorBidi" w:hAnsiTheme="minorBidi" w:cstheme="minorBidi"/>
                <w:b w:val="0"/>
                <w:sz w:val="22"/>
                <w:vertAlign w:val="subscript"/>
                <w:lang w:val="en-US" w:eastAsia="en-GB"/>
              </w:rPr>
            </w:pPr>
            <w:r w:rsidRPr="00E73B48">
              <w:rPr>
                <w:rFonts w:asciiTheme="minorBidi" w:hAnsiTheme="minorBidi" w:cstheme="minorBidi"/>
                <w:b w:val="0"/>
                <w:iCs/>
                <w:sz w:val="22"/>
              </w:rPr>
              <w:t xml:space="preserve">(See PID) </w:t>
            </w:r>
          </w:p>
          <w:p w14:paraId="3341C9F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232,5 – </w:t>
            </w:r>
            <w:proofErr w:type="spellStart"/>
            <w:r w:rsidRPr="00E73B48">
              <w:rPr>
                <w:rFonts w:asciiTheme="minorBidi" w:eastAsia="Times New Roman" w:hAnsiTheme="minorBidi" w:cstheme="minorBidi"/>
                <w:lang w:val="en-US" w:eastAsia="en-GB"/>
              </w:rPr>
              <w:t>dia</w:t>
            </w:r>
            <w:proofErr w:type="spellEnd"/>
            <w:r w:rsidRPr="00E73B48">
              <w:rPr>
                <w:rFonts w:asciiTheme="minorBidi" w:eastAsia="Times New Roman" w:hAnsiTheme="minorBidi" w:cstheme="minorBidi"/>
                <w:lang w:val="en-US" w:eastAsia="en-GB"/>
              </w:rPr>
              <w:t xml:space="preserve"> 65 mm</w:t>
            </w:r>
          </w:p>
        </w:tc>
        <w:tc>
          <w:tcPr>
            <w:tcW w:w="617" w:type="pct"/>
            <w:shd w:val="clear" w:color="auto" w:fill="auto"/>
          </w:tcPr>
          <w:p w14:paraId="7DEE40D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839EA05"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20D395F7" w14:textId="77777777" w:rsidR="00730262" w:rsidRPr="00F060D8" w:rsidRDefault="00730262" w:rsidP="00730262">
            <w:pPr>
              <w:spacing w:after="0" w:line="360" w:lineRule="auto"/>
              <w:jc w:val="both"/>
              <w:rPr>
                <w:rFonts w:asciiTheme="minorBidi" w:hAnsiTheme="minorBidi" w:cstheme="minorBidi"/>
                <w:lang w:val="en-US" w:eastAsia="en-GB"/>
              </w:rPr>
            </w:pPr>
          </w:p>
          <w:p w14:paraId="702CD787"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53AD7831" w14:textId="77777777" w:rsidTr="00F216C4">
        <w:tc>
          <w:tcPr>
            <w:tcW w:w="339" w:type="pct"/>
            <w:shd w:val="clear" w:color="auto" w:fill="auto"/>
          </w:tcPr>
          <w:p w14:paraId="7CBAB68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1F9EAB0"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Level Control</w:t>
            </w:r>
          </w:p>
          <w:p w14:paraId="0BAD139E" w14:textId="77777777" w:rsidR="00730262" w:rsidRPr="00E73B48" w:rsidRDefault="00730262" w:rsidP="00730262">
            <w:pPr>
              <w:spacing w:after="0" w:line="360" w:lineRule="auto"/>
              <w:rPr>
                <w:rFonts w:asciiTheme="minorBidi" w:eastAsia="Times New Roman" w:hAnsiTheme="minorBidi" w:cstheme="minorBidi"/>
                <w:bCs/>
                <w:lang w:val="en-US"/>
              </w:rPr>
            </w:pPr>
            <w:r w:rsidRPr="00E73B48">
              <w:rPr>
                <w:rFonts w:asciiTheme="minorBidi" w:eastAsia="Times New Roman" w:hAnsiTheme="minorBidi" w:cstheme="minorBidi"/>
                <w:bCs/>
                <w:lang w:val="en-US"/>
              </w:rPr>
              <w:t>Type</w:t>
            </w:r>
          </w:p>
          <w:p w14:paraId="09D6584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US" w:eastAsia="en-GB"/>
              </w:rPr>
            </w:pPr>
            <w:r w:rsidRPr="00E73B48">
              <w:rPr>
                <w:rFonts w:asciiTheme="minorBidi" w:eastAsia="Times New Roman" w:hAnsiTheme="minorBidi" w:cstheme="minorBidi"/>
                <w:bCs/>
                <w:lang w:val="en-US"/>
              </w:rPr>
              <w:t>Location</w:t>
            </w:r>
          </w:p>
        </w:tc>
        <w:tc>
          <w:tcPr>
            <w:tcW w:w="1835" w:type="pct"/>
            <w:shd w:val="clear" w:color="auto" w:fill="auto"/>
          </w:tcPr>
          <w:p w14:paraId="7F05B1B9" w14:textId="77777777" w:rsidR="00730262" w:rsidRPr="00E73B48" w:rsidRDefault="00730262" w:rsidP="00730262">
            <w:pPr>
              <w:spacing w:after="0" w:line="360" w:lineRule="auto"/>
              <w:rPr>
                <w:rFonts w:asciiTheme="minorBidi" w:eastAsia="Times New Roman" w:hAnsiTheme="minorBidi" w:cstheme="minorBidi"/>
                <w:lang w:val="en-US"/>
              </w:rPr>
            </w:pPr>
          </w:p>
          <w:p w14:paraId="187FF1CF"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Level switch indicator controller</w:t>
            </w:r>
          </w:p>
          <w:p w14:paraId="7F6C3F6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SEE PID</w:t>
            </w:r>
          </w:p>
        </w:tc>
        <w:tc>
          <w:tcPr>
            <w:tcW w:w="617" w:type="pct"/>
            <w:shd w:val="clear" w:color="auto" w:fill="auto"/>
          </w:tcPr>
          <w:p w14:paraId="76C85A61"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F403C09"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5E4C2EC3" w14:textId="77777777" w:rsidR="00730262" w:rsidRPr="00F060D8" w:rsidRDefault="00730262" w:rsidP="00730262">
            <w:pPr>
              <w:spacing w:after="0" w:line="360" w:lineRule="auto"/>
              <w:jc w:val="both"/>
              <w:rPr>
                <w:rFonts w:asciiTheme="minorBidi" w:hAnsiTheme="minorBidi" w:cstheme="minorBidi"/>
                <w:lang w:val="en-US" w:eastAsia="en-GB"/>
              </w:rPr>
            </w:pPr>
          </w:p>
          <w:p w14:paraId="2BAAD4AB"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400B8EFA" w14:textId="77777777" w:rsidTr="00F216C4">
        <w:tc>
          <w:tcPr>
            <w:tcW w:w="339" w:type="pct"/>
            <w:shd w:val="clear" w:color="auto" w:fill="1F497D" w:themeFill="text2"/>
          </w:tcPr>
          <w:p w14:paraId="74B08B0A" w14:textId="241A91E6"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6</w:t>
            </w:r>
          </w:p>
        </w:tc>
        <w:tc>
          <w:tcPr>
            <w:tcW w:w="4661" w:type="pct"/>
            <w:gridSpan w:val="4"/>
            <w:shd w:val="clear" w:color="auto" w:fill="1F497D" w:themeFill="text2"/>
          </w:tcPr>
          <w:p w14:paraId="33D2FB9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US" w:eastAsia="en-GB"/>
              </w:rPr>
              <w:t>System Pipe Connection</w:t>
            </w:r>
          </w:p>
        </w:tc>
      </w:tr>
      <w:tr w:rsidR="00730262" w:rsidRPr="00E73B48" w14:paraId="331D76DB" w14:textId="77777777" w:rsidTr="00F216C4">
        <w:tc>
          <w:tcPr>
            <w:tcW w:w="339" w:type="pct"/>
            <w:shd w:val="clear" w:color="auto" w:fill="auto"/>
          </w:tcPr>
          <w:p w14:paraId="1678D79A"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F3ED10" w14:textId="77777777" w:rsidR="00730262" w:rsidRPr="00E73B48" w:rsidRDefault="00730262" w:rsidP="00730262">
            <w:pPr>
              <w:autoSpaceDE w:val="0"/>
              <w:autoSpaceDN w:val="0"/>
              <w:adjustRightInd w:val="0"/>
              <w:spacing w:after="0" w:line="360" w:lineRule="auto"/>
              <w:rPr>
                <w:rFonts w:asciiTheme="minorBidi" w:hAnsiTheme="minorBidi" w:cstheme="minorBidi"/>
                <w:b/>
                <w:iCs/>
                <w:lang w:val="en-US" w:eastAsia="en-GB"/>
              </w:rPr>
            </w:pPr>
            <w:r w:rsidRPr="00E73B48">
              <w:rPr>
                <w:rFonts w:asciiTheme="minorBidi" w:hAnsiTheme="minorBidi" w:cstheme="minorBidi"/>
                <w:b/>
                <w:iCs/>
                <w:lang w:val="en-US" w:eastAsia="en-GB"/>
              </w:rPr>
              <w:t>Pipe</w:t>
            </w:r>
          </w:p>
          <w:p w14:paraId="0CDA488C" w14:textId="77777777" w:rsidR="00730262" w:rsidRPr="00E73B48" w:rsidRDefault="00730262" w:rsidP="00730262">
            <w:pPr>
              <w:autoSpaceDE w:val="0"/>
              <w:autoSpaceDN w:val="0"/>
              <w:adjustRightInd w:val="0"/>
              <w:spacing w:after="0" w:line="360" w:lineRule="auto"/>
              <w:rPr>
                <w:rFonts w:asciiTheme="minorBidi" w:hAnsiTheme="minorBidi" w:cstheme="minorBidi"/>
                <w:iCs/>
                <w:lang w:val="en-US" w:eastAsia="en-GB"/>
              </w:rPr>
            </w:pPr>
            <w:r w:rsidRPr="00E73B48">
              <w:rPr>
                <w:rFonts w:asciiTheme="minorBidi" w:hAnsiTheme="minorBidi" w:cstheme="minorBidi"/>
                <w:iCs/>
                <w:lang w:val="en-US" w:eastAsia="en-GB"/>
              </w:rPr>
              <w:t>All water transfer</w:t>
            </w:r>
          </w:p>
          <w:p w14:paraId="2D1DCC25" w14:textId="77777777" w:rsidR="00730262"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Header ANAPAK</w:t>
            </w:r>
          </w:p>
          <w:p w14:paraId="778CFFC7" w14:textId="343B698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Lateral Inner ANAPAK</w:t>
            </w:r>
          </w:p>
        </w:tc>
        <w:tc>
          <w:tcPr>
            <w:tcW w:w="1835" w:type="pct"/>
            <w:shd w:val="clear" w:color="auto" w:fill="auto"/>
          </w:tcPr>
          <w:p w14:paraId="773D5A98" w14:textId="77777777" w:rsidR="00730262" w:rsidRPr="00E73B48" w:rsidRDefault="00730262" w:rsidP="00730262">
            <w:pPr>
              <w:pStyle w:val="NoMORR"/>
              <w:numPr>
                <w:ilvl w:val="0"/>
                <w:numId w:val="0"/>
              </w:numPr>
              <w:spacing w:after="0"/>
              <w:ind w:left="34"/>
              <w:contextualSpacing w:val="0"/>
              <w:rPr>
                <w:rFonts w:asciiTheme="minorBidi" w:hAnsiTheme="minorBidi" w:cstheme="minorBidi"/>
                <w:b w:val="0"/>
                <w:sz w:val="22"/>
                <w:lang w:val="en-US" w:eastAsia="en-GB"/>
              </w:rPr>
            </w:pPr>
          </w:p>
          <w:p w14:paraId="07C9693E"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p w14:paraId="54D711EA"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SS</w:t>
            </w:r>
          </w:p>
          <w:p w14:paraId="7AC17C5E" w14:textId="153B85F1"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tc>
        <w:tc>
          <w:tcPr>
            <w:tcW w:w="617" w:type="pct"/>
            <w:shd w:val="clear" w:color="auto" w:fill="auto"/>
          </w:tcPr>
          <w:p w14:paraId="6BCD119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527C56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tc>
        <w:tc>
          <w:tcPr>
            <w:tcW w:w="790" w:type="pct"/>
            <w:shd w:val="clear" w:color="auto" w:fill="auto"/>
          </w:tcPr>
          <w:p w14:paraId="51CD2FF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47B653B3"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LOCAL/</w:t>
            </w:r>
          </w:p>
          <w:p w14:paraId="38B5D79D"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042DF070" w14:textId="77777777" w:rsidTr="00F216C4">
        <w:trPr>
          <w:trHeight w:val="1569"/>
        </w:trPr>
        <w:tc>
          <w:tcPr>
            <w:tcW w:w="339" w:type="pct"/>
            <w:shd w:val="clear" w:color="auto" w:fill="auto"/>
          </w:tcPr>
          <w:p w14:paraId="0C657AB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C217913"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Manual Valve</w:t>
            </w:r>
          </w:p>
          <w:p w14:paraId="1B2EA96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All pipe isolation valves </w:t>
            </w:r>
          </w:p>
        </w:tc>
        <w:tc>
          <w:tcPr>
            <w:tcW w:w="1835" w:type="pct"/>
            <w:shd w:val="clear" w:color="auto" w:fill="auto"/>
          </w:tcPr>
          <w:p w14:paraId="682532D9"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761CA0A5"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Lever handle Butterfly Valve</w:t>
            </w:r>
          </w:p>
          <w:p w14:paraId="434BD6C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(Aluminum Body/SS304 Disc/EPDM seat)</w:t>
            </w:r>
          </w:p>
          <w:p w14:paraId="4F7B3515"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3pc Ball Valve</w:t>
            </w:r>
          </w:p>
        </w:tc>
        <w:tc>
          <w:tcPr>
            <w:tcW w:w="617" w:type="pct"/>
            <w:shd w:val="clear" w:color="auto" w:fill="auto"/>
          </w:tcPr>
          <w:p w14:paraId="44B0479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9B720F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p w14:paraId="41790EB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5C36013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1ED924B9"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0B629837"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607622A3"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bCs/>
                <w:sz w:val="22"/>
                <w:lang w:val="en-US" w:eastAsia="en-GB"/>
              </w:rPr>
            </w:pPr>
            <w:r w:rsidRPr="00E73B48">
              <w:rPr>
                <w:rFonts w:asciiTheme="minorBidi" w:hAnsiTheme="minorBidi" w:cstheme="minorBidi"/>
                <w:b w:val="0"/>
                <w:bCs/>
                <w:sz w:val="22"/>
                <w:lang w:val="en-US" w:eastAsia="en-GB"/>
              </w:rPr>
              <w:t xml:space="preserve">COVNA/ EQUAL </w:t>
            </w:r>
          </w:p>
          <w:p w14:paraId="2F1BAAF2"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5379D6B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tc>
      </w:tr>
      <w:tr w:rsidR="00730262" w:rsidRPr="00E73B48" w14:paraId="7E00A0E0" w14:textId="77777777" w:rsidTr="00F216C4">
        <w:tc>
          <w:tcPr>
            <w:tcW w:w="339" w:type="pct"/>
            <w:shd w:val="clear" w:color="auto" w:fill="auto"/>
          </w:tcPr>
          <w:p w14:paraId="716DABA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75E79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Automatic Valve</w:t>
            </w:r>
          </w:p>
          <w:p w14:paraId="1E74D6B1"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Automatic Valve Drive </w:t>
            </w:r>
          </w:p>
          <w:p w14:paraId="035D16E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hAnsiTheme="minorBidi" w:cstheme="minorBidi"/>
                <w:iCs/>
                <w:lang w:val="en-GB" w:eastAsia="en-GB"/>
              </w:rPr>
              <w:t xml:space="preserve">Valve Type   </w:t>
            </w:r>
          </w:p>
        </w:tc>
        <w:tc>
          <w:tcPr>
            <w:tcW w:w="1835" w:type="pct"/>
            <w:shd w:val="clear" w:color="auto" w:fill="auto"/>
          </w:tcPr>
          <w:p w14:paraId="2543494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215FABB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Motorized Actuator </w:t>
            </w:r>
          </w:p>
          <w:p w14:paraId="6E4C8EA2"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Butterfly Valve System  </w:t>
            </w:r>
          </w:p>
        </w:tc>
        <w:tc>
          <w:tcPr>
            <w:tcW w:w="617" w:type="pct"/>
            <w:shd w:val="clear" w:color="auto" w:fill="auto"/>
          </w:tcPr>
          <w:p w14:paraId="0A08CB4D"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0E6BF29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1 lot</w:t>
            </w:r>
          </w:p>
          <w:p w14:paraId="5E452A85"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lot </w:t>
            </w:r>
          </w:p>
        </w:tc>
        <w:tc>
          <w:tcPr>
            <w:tcW w:w="790" w:type="pct"/>
            <w:shd w:val="clear" w:color="auto" w:fill="auto"/>
          </w:tcPr>
          <w:p w14:paraId="1E7D109A"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3EF2A71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COVNA/ EQUAL </w:t>
            </w:r>
          </w:p>
        </w:tc>
      </w:tr>
      <w:tr w:rsidR="00730262" w:rsidRPr="00E73B48" w14:paraId="4C23F5CE" w14:textId="77777777" w:rsidTr="00F216C4">
        <w:tc>
          <w:tcPr>
            <w:tcW w:w="339" w:type="pct"/>
            <w:shd w:val="clear" w:color="auto" w:fill="1F497D" w:themeFill="text2"/>
          </w:tcPr>
          <w:p w14:paraId="79289FD1" w14:textId="320AD317"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7</w:t>
            </w:r>
          </w:p>
        </w:tc>
        <w:tc>
          <w:tcPr>
            <w:tcW w:w="4661" w:type="pct"/>
            <w:gridSpan w:val="4"/>
            <w:shd w:val="clear" w:color="auto" w:fill="1F497D" w:themeFill="text2"/>
          </w:tcPr>
          <w:p w14:paraId="26880B3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iCs/>
                <w:color w:val="FFFFFF" w:themeColor="background1"/>
                <w:lang w:val="en-GB" w:eastAsia="en-GB"/>
              </w:rPr>
              <w:t>Electrical System</w:t>
            </w:r>
          </w:p>
        </w:tc>
      </w:tr>
      <w:tr w:rsidR="00730262" w:rsidRPr="00E73B48" w14:paraId="7B019BB5" w14:textId="77777777" w:rsidTr="00F216C4">
        <w:tc>
          <w:tcPr>
            <w:tcW w:w="339" w:type="pct"/>
            <w:shd w:val="clear" w:color="auto" w:fill="auto"/>
          </w:tcPr>
          <w:p w14:paraId="1A99C71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8777C5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Panel Type </w:t>
            </w:r>
          </w:p>
          <w:p w14:paraId="3AEB1923"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68301846"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182016FD"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p>
          <w:p w14:paraId="221EAE6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0E1615C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Control System</w:t>
            </w:r>
          </w:p>
          <w:p w14:paraId="004EB4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667C3009"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454BAF40"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Pump/Do</w:t>
            </w:r>
            <w:r w:rsidRPr="00E73B48">
              <w:rPr>
                <w:rFonts w:asciiTheme="minorBidi" w:hAnsiTheme="minorBidi" w:cstheme="minorBidi"/>
                <w:b w:val="0"/>
                <w:noProof/>
                <w:sz w:val="22"/>
                <w:lang w:val="en-US" w:eastAsia="en-GB"/>
              </w:rPr>
              <w:t>sing control</w:t>
            </w:r>
            <w:r w:rsidRPr="00E73B48">
              <w:rPr>
                <w:rFonts w:asciiTheme="minorBidi" w:hAnsiTheme="minorBidi" w:cstheme="minorBidi"/>
                <w:b w:val="0"/>
                <w:noProof/>
                <w:sz w:val="22"/>
                <w:lang w:eastAsia="en-GB"/>
              </w:rPr>
              <w:t xml:space="preserve"> </w:t>
            </w:r>
          </w:p>
          <w:p w14:paraId="038EF448"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Cable </w:t>
            </w:r>
            <w:r w:rsidRPr="00E73B48">
              <w:rPr>
                <w:rFonts w:asciiTheme="minorBidi" w:hAnsiTheme="minorBidi" w:cstheme="minorBidi"/>
                <w:b w:val="0"/>
                <w:noProof/>
                <w:sz w:val="22"/>
                <w:lang w:val="en-US" w:eastAsia="en-GB"/>
              </w:rPr>
              <w:t xml:space="preserve">Tray </w:t>
            </w:r>
          </w:p>
          <w:p w14:paraId="1E3E3351"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sidRPr="00E73B48">
              <w:rPr>
                <w:rFonts w:asciiTheme="minorBidi" w:hAnsiTheme="minorBidi" w:cstheme="minorBidi"/>
                <w:b w:val="0"/>
                <w:bCs/>
                <w:noProof/>
                <w:sz w:val="22"/>
                <w:lang w:eastAsia="en-GB"/>
              </w:rPr>
              <w:t xml:space="preserve">Cable </w:t>
            </w:r>
          </w:p>
          <w:p w14:paraId="53437700"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p>
          <w:p w14:paraId="5E392D4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Pr>
                <w:rFonts w:asciiTheme="minorBidi" w:hAnsiTheme="minorBidi" w:cstheme="minorBidi"/>
                <w:b w:val="0"/>
                <w:bCs/>
                <w:noProof/>
                <w:sz w:val="22"/>
                <w:lang w:eastAsia="en-GB"/>
              </w:rPr>
              <w:t>PC SCADA</w:t>
            </w:r>
          </w:p>
        </w:tc>
        <w:tc>
          <w:tcPr>
            <w:tcW w:w="1835" w:type="pct"/>
            <w:shd w:val="clear" w:color="auto" w:fill="auto"/>
          </w:tcPr>
          <w:p w14:paraId="528A639E"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val="en-US" w:eastAsia="en-GB"/>
              </w:rPr>
              <w:t xml:space="preserve">Standing </w:t>
            </w:r>
            <w:r w:rsidRPr="00E73B48">
              <w:rPr>
                <w:rFonts w:asciiTheme="minorBidi" w:hAnsiTheme="minorBidi" w:cstheme="minorBidi"/>
                <w:b w:val="0"/>
                <w:noProof/>
                <w:sz w:val="22"/>
                <w:lang w:eastAsia="en-GB"/>
              </w:rPr>
              <w:t>Panel Indoor Application</w:t>
            </w:r>
          </w:p>
          <w:p w14:paraId="221C7D0A"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Double Exhaust Fan System </w:t>
            </w:r>
          </w:p>
          <w:p w14:paraId="39F5BDE7"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Material : Carbon Steel With Corrotion Prevention </w:t>
            </w:r>
          </w:p>
          <w:p w14:paraId="23831585"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PLC System with HMI</w:t>
            </w:r>
          </w:p>
          <w:p w14:paraId="76DD578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p>
          <w:p w14:paraId="24747399" w14:textId="77777777" w:rsidR="00730262" w:rsidRDefault="00730262" w:rsidP="00730262">
            <w:pPr>
              <w:pStyle w:val="NoMORR"/>
              <w:numPr>
                <w:ilvl w:val="0"/>
                <w:numId w:val="0"/>
              </w:numPr>
              <w:spacing w:after="0"/>
              <w:rPr>
                <w:rFonts w:asciiTheme="minorBidi" w:hAnsiTheme="minorBidi" w:cstheme="minorBidi"/>
                <w:b w:val="0"/>
                <w:noProof/>
                <w:sz w:val="22"/>
                <w:lang w:val="en-US" w:eastAsia="en-GB"/>
              </w:rPr>
            </w:pPr>
            <w:r>
              <w:rPr>
                <w:rFonts w:asciiTheme="minorBidi" w:hAnsiTheme="minorBidi" w:cstheme="minorBidi"/>
                <w:b w:val="0"/>
                <w:noProof/>
                <w:sz w:val="22"/>
                <w:lang w:val="en-US" w:eastAsia="en-GB"/>
              </w:rPr>
              <w:t>Component MCC</w:t>
            </w:r>
          </w:p>
          <w:p w14:paraId="2283710D"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Variable Speed Drive</w:t>
            </w:r>
          </w:p>
          <w:p w14:paraId="2794C99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Galvanized Metal Tray </w:t>
            </w:r>
          </w:p>
          <w:p w14:paraId="1206F689"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Power Cable &amp; Signal Cable </w:t>
            </w:r>
          </w:p>
          <w:p w14:paraId="302C943A"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p>
          <w:p w14:paraId="393F4039"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GB" w:eastAsia="en-GB"/>
              </w:rPr>
            </w:pPr>
            <w:r>
              <w:rPr>
                <w:rFonts w:asciiTheme="minorBidi" w:hAnsiTheme="minorBidi" w:cstheme="minorBidi"/>
                <w:b w:val="0"/>
                <w:noProof/>
                <w:sz w:val="22"/>
                <w:lang w:val="en-US" w:eastAsia="en-GB"/>
              </w:rPr>
              <w:t>SIMATIC WINCC v7.5 sp2</w:t>
            </w:r>
          </w:p>
        </w:tc>
        <w:tc>
          <w:tcPr>
            <w:tcW w:w="617" w:type="pct"/>
            <w:shd w:val="clear" w:color="auto" w:fill="auto"/>
          </w:tcPr>
          <w:p w14:paraId="4A8FABAA"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04B97440" w14:textId="77777777" w:rsidR="00730262" w:rsidRPr="00E73B48" w:rsidRDefault="00730262" w:rsidP="00730262">
            <w:pPr>
              <w:spacing w:after="0" w:line="360" w:lineRule="auto"/>
              <w:rPr>
                <w:rFonts w:asciiTheme="minorBidi" w:hAnsiTheme="minorBidi" w:cstheme="minorBidi"/>
                <w:lang w:val="en-GB" w:eastAsia="en-GB"/>
              </w:rPr>
            </w:pPr>
          </w:p>
          <w:p w14:paraId="59AD6668" w14:textId="77777777" w:rsidR="00730262" w:rsidRPr="00E73B48" w:rsidRDefault="00730262" w:rsidP="00730262">
            <w:pPr>
              <w:spacing w:after="0" w:line="360" w:lineRule="auto"/>
              <w:rPr>
                <w:rFonts w:asciiTheme="minorBidi" w:hAnsiTheme="minorBidi" w:cstheme="minorBidi"/>
                <w:lang w:val="en-GB" w:eastAsia="en-GB"/>
              </w:rPr>
            </w:pPr>
          </w:p>
          <w:p w14:paraId="6C3E9598" w14:textId="77777777" w:rsidR="00730262" w:rsidRPr="00E73B48" w:rsidRDefault="00730262" w:rsidP="00730262">
            <w:pPr>
              <w:spacing w:after="0" w:line="360" w:lineRule="auto"/>
              <w:rPr>
                <w:rFonts w:asciiTheme="minorBidi" w:hAnsiTheme="minorBidi" w:cstheme="minorBidi"/>
                <w:lang w:val="en-GB" w:eastAsia="en-GB"/>
              </w:rPr>
            </w:pPr>
          </w:p>
          <w:p w14:paraId="37FDE50D" w14:textId="77777777" w:rsidR="00730262" w:rsidRPr="00E73B48" w:rsidRDefault="00730262" w:rsidP="00730262">
            <w:pPr>
              <w:spacing w:after="0" w:line="360" w:lineRule="auto"/>
              <w:rPr>
                <w:rFonts w:asciiTheme="minorBidi" w:hAnsiTheme="minorBidi" w:cstheme="minorBidi"/>
                <w:lang w:val="en-GB" w:eastAsia="en-GB"/>
              </w:rPr>
            </w:pPr>
          </w:p>
          <w:p w14:paraId="2248EEE1"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6300E855" w14:textId="77777777" w:rsidR="00730262" w:rsidRPr="00E73B48" w:rsidRDefault="00730262" w:rsidP="00730262">
            <w:pPr>
              <w:spacing w:after="0" w:line="360" w:lineRule="auto"/>
              <w:rPr>
                <w:rFonts w:asciiTheme="minorBidi" w:hAnsiTheme="minorBidi" w:cstheme="minorBidi"/>
                <w:lang w:val="en-GB" w:eastAsia="en-GB"/>
              </w:rPr>
            </w:pPr>
          </w:p>
          <w:p w14:paraId="34DDE05E" w14:textId="77777777" w:rsidR="00730262"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p w14:paraId="3EF547AC"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62CB5CEF"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2EB939A8" w14:textId="77777777" w:rsidR="00730262"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12E5AD0A" w14:textId="77777777" w:rsidR="00730262" w:rsidRDefault="00730262" w:rsidP="00730262">
            <w:pPr>
              <w:spacing w:after="0" w:line="360" w:lineRule="auto"/>
              <w:rPr>
                <w:rFonts w:asciiTheme="minorBidi" w:hAnsiTheme="minorBidi" w:cstheme="minorBidi"/>
                <w:lang w:val="en-GB" w:eastAsia="en-GB"/>
              </w:rPr>
            </w:pPr>
          </w:p>
          <w:p w14:paraId="102C054B" w14:textId="77777777" w:rsidR="00730262" w:rsidRPr="00E73B48"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tc>
        <w:tc>
          <w:tcPr>
            <w:tcW w:w="790" w:type="pct"/>
            <w:shd w:val="clear" w:color="auto" w:fill="auto"/>
          </w:tcPr>
          <w:p w14:paraId="03D3CB9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Grinviro </w:t>
            </w:r>
          </w:p>
          <w:p w14:paraId="6F3716C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2F72D5B2"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637CE70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49B8D25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526912D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SIEMENS</w:t>
            </w:r>
            <w:r>
              <w:rPr>
                <w:rFonts w:asciiTheme="minorBidi" w:hAnsiTheme="minorBidi" w:cstheme="minorBidi"/>
                <w:b w:val="0"/>
                <w:sz w:val="22"/>
                <w:lang w:val="pt-BR" w:eastAsia="en-GB"/>
              </w:rPr>
              <w:t>/</w:t>
            </w:r>
          </w:p>
          <w:p w14:paraId="2403A7E8" w14:textId="77777777" w:rsidR="00730262"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EQUAL</w:t>
            </w:r>
          </w:p>
          <w:p w14:paraId="3B4D29C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Pr>
                <w:rFonts w:asciiTheme="minorBidi" w:hAnsiTheme="minorBidi" w:cstheme="minorBidi"/>
                <w:b w:val="0"/>
                <w:sz w:val="22"/>
                <w:lang w:val="pt-BR" w:eastAsia="en-GB"/>
              </w:rPr>
              <w:t>Schneider</w:t>
            </w:r>
          </w:p>
          <w:p w14:paraId="1A4971FF"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SAJ</w:t>
            </w:r>
          </w:p>
          <w:p w14:paraId="0EA6F2E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Local </w:t>
            </w:r>
          </w:p>
          <w:p w14:paraId="35C1EC73" w14:textId="77777777" w:rsidR="00730262" w:rsidRPr="00E73B48"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ETERNA/</w:t>
            </w:r>
          </w:p>
          <w:p w14:paraId="6B98D1C4" w14:textId="77777777" w:rsidR="00730262"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EQUAL</w:t>
            </w:r>
          </w:p>
          <w:p w14:paraId="60B42BCF" w14:textId="77777777" w:rsidR="00730262" w:rsidRPr="00E73B48" w:rsidRDefault="00730262" w:rsidP="00730262">
            <w:pPr>
              <w:spacing w:after="0" w:line="360" w:lineRule="auto"/>
              <w:jc w:val="both"/>
              <w:rPr>
                <w:rFonts w:asciiTheme="minorBidi" w:hAnsiTheme="minorBidi" w:cstheme="minorBidi"/>
                <w:lang w:val="pt-BR" w:eastAsia="en-GB"/>
              </w:rPr>
            </w:pPr>
            <w:r>
              <w:rPr>
                <w:rFonts w:asciiTheme="minorBidi" w:hAnsiTheme="minorBidi" w:cstheme="minorBidi"/>
                <w:lang w:val="pt-BR" w:eastAsia="en-GB"/>
              </w:rPr>
              <w:t>LOCAL</w:t>
            </w:r>
          </w:p>
        </w:tc>
      </w:tr>
      <w:tr w:rsidR="00730262" w:rsidRPr="00E73B48" w14:paraId="5BFC51D5" w14:textId="77777777" w:rsidTr="00F216C4">
        <w:tc>
          <w:tcPr>
            <w:tcW w:w="339" w:type="pct"/>
            <w:shd w:val="clear" w:color="auto" w:fill="1F497D" w:themeFill="text2"/>
          </w:tcPr>
          <w:p w14:paraId="07BF6418" w14:textId="2A52B3AF"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8</w:t>
            </w:r>
          </w:p>
        </w:tc>
        <w:tc>
          <w:tcPr>
            <w:tcW w:w="4661" w:type="pct"/>
            <w:gridSpan w:val="4"/>
            <w:shd w:val="clear" w:color="auto" w:fill="1F497D" w:themeFill="text2"/>
          </w:tcPr>
          <w:p w14:paraId="546FB194"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GB" w:eastAsia="en-GB"/>
              </w:rPr>
              <w:t>Design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Installation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Commissioning</w:t>
            </w:r>
          </w:p>
        </w:tc>
      </w:tr>
      <w:tr w:rsidR="00730262" w:rsidRPr="00E73B48" w14:paraId="7F9551AD" w14:textId="77777777" w:rsidTr="00F216C4">
        <w:tc>
          <w:tcPr>
            <w:tcW w:w="339" w:type="pct"/>
            <w:shd w:val="clear" w:color="auto" w:fill="auto"/>
          </w:tcPr>
          <w:p w14:paraId="79DC34C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FE11B9F"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Material Shipping </w:t>
            </w:r>
          </w:p>
          <w:p w14:paraId="61ED46AE" w14:textId="77777777" w:rsidR="00730262" w:rsidRPr="002D4ED2" w:rsidRDefault="00730262" w:rsidP="00730262">
            <w:pPr>
              <w:pStyle w:val="NoSpacing"/>
              <w:tabs>
                <w:tab w:val="left" w:pos="180"/>
              </w:tabs>
              <w:spacing w:after="0" w:line="360" w:lineRule="auto"/>
              <w:ind w:left="484"/>
              <w:rPr>
                <w:rFonts w:asciiTheme="minorBidi" w:hAnsiTheme="minorBidi" w:cstheme="minorBidi"/>
              </w:rPr>
            </w:pPr>
          </w:p>
          <w:p w14:paraId="49ED6320" w14:textId="78A80C50"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Biomass Seeding </w:t>
            </w:r>
          </w:p>
          <w:p w14:paraId="33009D97" w14:textId="77777777" w:rsidR="00730262" w:rsidRPr="00E73B48" w:rsidRDefault="00730262" w:rsidP="00730262">
            <w:pPr>
              <w:pStyle w:val="NoSpacing"/>
              <w:spacing w:after="0" w:line="360" w:lineRule="auto"/>
              <w:ind w:left="484"/>
              <w:rPr>
                <w:rFonts w:asciiTheme="minorBidi" w:hAnsiTheme="minorBidi" w:cstheme="minorBidi"/>
              </w:rPr>
            </w:pPr>
          </w:p>
          <w:p w14:paraId="39AA70F7"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Installation </w:t>
            </w:r>
          </w:p>
          <w:p w14:paraId="5ABC75AB"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rPr>
              <w:t>Operator Training &amp; Transfer Knowledge</w:t>
            </w:r>
          </w:p>
        </w:tc>
        <w:tc>
          <w:tcPr>
            <w:tcW w:w="1835" w:type="pct"/>
            <w:shd w:val="clear" w:color="auto" w:fill="auto"/>
          </w:tcPr>
          <w:p w14:paraId="0AFAF4F8" w14:textId="5EBB6CDB" w:rsidR="00730262" w:rsidRPr="00E73B48" w:rsidRDefault="00730262" w:rsidP="00730262">
            <w:pPr>
              <w:spacing w:after="0" w:line="360" w:lineRule="auto"/>
              <w:rPr>
                <w:rFonts w:asciiTheme="minorBidi" w:hAnsiTheme="minorBidi" w:cstheme="minorBidi"/>
                <w:bCs/>
                <w:lang w:val="en-US" w:eastAsia="en-GB"/>
              </w:rPr>
            </w:pPr>
            <w:r w:rsidRPr="00F13E19">
              <w:rPr>
                <w:rFonts w:asciiTheme="minorBidi" w:hAnsiTheme="minorBidi" w:cstheme="minorBidi"/>
                <w:bCs/>
                <w:lang w:val="en-US" w:eastAsia="en-GB"/>
              </w:rPr>
              <w:t xml:space="preserve">To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p>
          <w:p w14:paraId="58948B62"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All Anaerobic and Aerobic Reactor</w:t>
            </w:r>
          </w:p>
          <w:p w14:paraId="55B41EC5"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 xml:space="preserve">All Mechanical &amp; Electrical </w:t>
            </w:r>
          </w:p>
          <w:p w14:paraId="7A0D422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During Commissioning time</w:t>
            </w:r>
          </w:p>
          <w:p w14:paraId="69B0DE03"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tc>
        <w:tc>
          <w:tcPr>
            <w:tcW w:w="617" w:type="pct"/>
            <w:shd w:val="clear" w:color="auto" w:fill="auto"/>
          </w:tcPr>
          <w:p w14:paraId="41420A4F" w14:textId="77777777" w:rsidR="00730262" w:rsidRPr="00E73B48" w:rsidRDefault="00730262" w:rsidP="00730262">
            <w:pPr>
              <w:spacing w:after="0" w:line="360" w:lineRule="auto"/>
              <w:rPr>
                <w:rFonts w:asciiTheme="minorBidi" w:hAnsiTheme="minorBidi" w:cstheme="minorBidi"/>
                <w:b/>
                <w:lang w:val="en-US" w:eastAsia="en-GB"/>
              </w:rPr>
            </w:pPr>
            <w:r w:rsidRPr="00E73B48">
              <w:rPr>
                <w:rFonts w:asciiTheme="minorBidi" w:hAnsiTheme="minorBidi" w:cstheme="minorBidi"/>
                <w:lang w:val="en-US" w:eastAsia="en-GB"/>
              </w:rPr>
              <w:t>1 lot</w:t>
            </w:r>
          </w:p>
          <w:p w14:paraId="1D923DC9" w14:textId="77777777" w:rsidR="00730262" w:rsidRPr="00E73B48" w:rsidRDefault="00730262" w:rsidP="00730262">
            <w:pPr>
              <w:spacing w:after="0" w:line="360" w:lineRule="auto"/>
              <w:rPr>
                <w:rFonts w:asciiTheme="minorBidi" w:hAnsiTheme="minorBidi" w:cstheme="minorBidi"/>
                <w:b/>
                <w:lang w:val="en-US" w:eastAsia="en-GB"/>
              </w:rPr>
            </w:pPr>
          </w:p>
          <w:p w14:paraId="0E590DA2"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6B5A1AFF" w14:textId="2A080D4D"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By </w:t>
            </w:r>
            <w:proofErr w:type="spellStart"/>
            <w:r w:rsidRPr="00E73B48">
              <w:rPr>
                <w:rFonts w:asciiTheme="minorBidi" w:hAnsiTheme="minorBidi" w:cstheme="minorBidi"/>
                <w:lang w:val="en-US" w:eastAsia="en-GB"/>
              </w:rPr>
              <w:t>Grinviro</w:t>
            </w:r>
            <w:proofErr w:type="spellEnd"/>
            <w:r>
              <w:rPr>
                <w:rFonts w:asciiTheme="minorBidi" w:hAnsiTheme="minorBidi" w:cstheme="minorBidi"/>
                <w:lang w:val="en-US" w:eastAsia="en-GB"/>
              </w:rPr>
              <w:t xml:space="preserve"> </w:t>
            </w:r>
          </w:p>
          <w:p w14:paraId="28AFE022" w14:textId="77777777" w:rsidR="00730262" w:rsidRPr="00E73B48" w:rsidRDefault="00730262" w:rsidP="00730262">
            <w:pPr>
              <w:spacing w:after="0" w:line="360" w:lineRule="auto"/>
              <w:rPr>
                <w:rFonts w:asciiTheme="minorBidi" w:hAnsiTheme="minorBidi" w:cstheme="minorBidi"/>
                <w:b/>
                <w:lang w:val="en-US" w:eastAsia="en-GB"/>
              </w:rPr>
            </w:pPr>
          </w:p>
          <w:p w14:paraId="7E362E26" w14:textId="77777777" w:rsidR="00730262" w:rsidRPr="00E73B48" w:rsidRDefault="00730262" w:rsidP="00730262">
            <w:pPr>
              <w:spacing w:after="0" w:line="360" w:lineRule="auto"/>
              <w:jc w:val="both"/>
              <w:rPr>
                <w:rFonts w:asciiTheme="minorBidi" w:hAnsiTheme="minorBidi" w:cstheme="minorBidi"/>
                <w:lang w:val="en-US" w:eastAsia="en-GB"/>
              </w:rPr>
            </w:pPr>
          </w:p>
        </w:tc>
      </w:tr>
    </w:tbl>
    <w:p w14:paraId="27E6A5FF" w14:textId="77777777" w:rsidR="003830A3" w:rsidRDefault="003830A3" w:rsidP="003830A3">
      <w:pPr>
        <w:rPr>
          <w:rFonts w:ascii="Arial" w:hAnsi="Arial" w:cs="Arial"/>
          <w:b/>
          <w:bCs/>
          <w:lang w:val="en-US" w:eastAsia="zh-CN"/>
        </w:rPr>
      </w:pPr>
    </w:p>
    <w:p w14:paraId="45D52F6F" w14:textId="77777777" w:rsidR="003830A3" w:rsidRDefault="003830A3" w:rsidP="003830A3">
      <w:pPr>
        <w:rPr>
          <w:rFonts w:ascii="Arial" w:hAnsi="Arial" w:cs="Arial"/>
          <w:b/>
          <w:bCs/>
          <w:lang w:val="en-US" w:eastAsia="zh-CN"/>
        </w:rPr>
      </w:pPr>
    </w:p>
    <w:p w14:paraId="04CE8041" w14:textId="45F17836" w:rsidR="003830A3" w:rsidRPr="003830A3" w:rsidRDefault="003830A3" w:rsidP="003830A3">
      <w:pPr>
        <w:rPr>
          <w:lang w:val="en-US" w:eastAsia="zh-CN"/>
        </w:rPr>
        <w:sectPr w:rsidR="003830A3" w:rsidRPr="003830A3">
          <w:pgSz w:w="11907" w:h="16840"/>
          <w:pgMar w:top="1276" w:right="1440" w:bottom="1560" w:left="1440" w:header="709" w:footer="709" w:gutter="0"/>
          <w:cols w:space="708"/>
          <w:docGrid w:linePitch="360"/>
        </w:sectPr>
      </w:pPr>
    </w:p>
    <w:p w14:paraId="10FC2462" w14:textId="77777777" w:rsidR="00730262" w:rsidRDefault="00730262" w:rsidP="00730262">
      <w:pPr>
        <w:pStyle w:val="Heading1"/>
        <w:spacing w:line="360" w:lineRule="auto"/>
        <w:rPr>
          <w:rFonts w:ascii="Arial" w:hAnsi="Arial" w:cs="Arial"/>
          <w:b/>
          <w:bCs/>
          <w:sz w:val="22"/>
          <w:szCs w:val="22"/>
        </w:rPr>
      </w:pPr>
      <w:r w:rsidRPr="00D738A3">
        <w:rPr>
          <w:rFonts w:ascii="Arial" w:hAnsi="Arial" w:cs="Arial"/>
          <w:b/>
          <w:bCs/>
          <w:sz w:val="22"/>
          <w:szCs w:val="22"/>
        </w:rPr>
        <w:lastRenderedPageBreak/>
        <w:t>V. SPLIT OF RESPONSIBILITY</w:t>
      </w:r>
    </w:p>
    <w:tbl>
      <w:tblPr>
        <w:tblW w:w="9000" w:type="dxa"/>
        <w:tblLook w:val="04A0" w:firstRow="1" w:lastRow="0" w:firstColumn="1" w:lastColumn="0" w:noHBand="0" w:noVBand="1"/>
      </w:tblPr>
      <w:tblGrid>
        <w:gridCol w:w="571"/>
        <w:gridCol w:w="4061"/>
        <w:gridCol w:w="1278"/>
        <w:gridCol w:w="1341"/>
        <w:gridCol w:w="1527"/>
        <w:gridCol w:w="222"/>
      </w:tblGrid>
      <w:tr w:rsidR="00730262" w:rsidRPr="004C51D1" w14:paraId="30A4737E" w14:textId="77777777" w:rsidTr="002F0632">
        <w:trPr>
          <w:gridAfter w:val="1"/>
          <w:wAfter w:w="222" w:type="dxa"/>
          <w:trHeight w:val="288"/>
        </w:trPr>
        <w:tc>
          <w:tcPr>
            <w:tcW w:w="571" w:type="dxa"/>
            <w:tcBorders>
              <w:top w:val="single" w:sz="12" w:space="0" w:color="auto"/>
              <w:left w:val="single" w:sz="12" w:space="0" w:color="auto"/>
              <w:bottom w:val="single" w:sz="12" w:space="0" w:color="auto"/>
              <w:right w:val="single" w:sz="12" w:space="0" w:color="auto"/>
            </w:tcBorders>
            <w:shd w:val="clear" w:color="000000" w:fill="1F497D"/>
            <w:vAlign w:val="center"/>
            <w:hideMark/>
          </w:tcPr>
          <w:p w14:paraId="340C84B7"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bookmarkStart w:id="7" w:name="V_SPLIT_OF_RESPONSIBILITY"/>
            <w:bookmarkEnd w:id="7"/>
            <w:r w:rsidRPr="004C51D1">
              <w:rPr>
                <w:rFonts w:ascii="Arial" w:eastAsia="Times New Roman" w:hAnsi="Arial" w:cs="Arial"/>
                <w:b/>
                <w:bCs/>
                <w:color w:val="FFFFFF"/>
                <w:lang w:val="en-ID" w:eastAsia="en-ID"/>
              </w:rPr>
              <w:t>No.</w:t>
            </w:r>
          </w:p>
        </w:tc>
        <w:tc>
          <w:tcPr>
            <w:tcW w:w="4061" w:type="dxa"/>
            <w:tcBorders>
              <w:top w:val="single" w:sz="12" w:space="0" w:color="auto"/>
              <w:left w:val="nil"/>
              <w:bottom w:val="single" w:sz="12" w:space="0" w:color="auto"/>
              <w:right w:val="single" w:sz="12" w:space="0" w:color="auto"/>
            </w:tcBorders>
            <w:shd w:val="clear" w:color="000000" w:fill="1F497D"/>
            <w:vAlign w:val="center"/>
            <w:hideMark/>
          </w:tcPr>
          <w:p w14:paraId="5F4C34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Work scope</w:t>
            </w:r>
          </w:p>
        </w:tc>
        <w:tc>
          <w:tcPr>
            <w:tcW w:w="1278" w:type="dxa"/>
            <w:tcBorders>
              <w:top w:val="single" w:sz="12" w:space="0" w:color="auto"/>
              <w:left w:val="nil"/>
              <w:bottom w:val="single" w:sz="12" w:space="0" w:color="auto"/>
              <w:right w:val="single" w:sz="12" w:space="0" w:color="auto"/>
            </w:tcBorders>
            <w:shd w:val="clear" w:color="000000" w:fill="1F497D"/>
            <w:vAlign w:val="center"/>
            <w:hideMark/>
          </w:tcPr>
          <w:p w14:paraId="098317A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Client</w:t>
            </w:r>
          </w:p>
        </w:tc>
        <w:tc>
          <w:tcPr>
            <w:tcW w:w="1341" w:type="dxa"/>
            <w:tcBorders>
              <w:top w:val="single" w:sz="12" w:space="0" w:color="auto"/>
              <w:left w:val="nil"/>
              <w:bottom w:val="single" w:sz="12" w:space="0" w:color="auto"/>
              <w:right w:val="single" w:sz="12" w:space="0" w:color="auto"/>
            </w:tcBorders>
            <w:shd w:val="clear" w:color="000000" w:fill="1F497D"/>
            <w:vAlign w:val="center"/>
            <w:hideMark/>
          </w:tcPr>
          <w:p w14:paraId="053033E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Contractor</w:t>
            </w:r>
          </w:p>
        </w:tc>
        <w:tc>
          <w:tcPr>
            <w:tcW w:w="1527" w:type="dxa"/>
            <w:tcBorders>
              <w:top w:val="single" w:sz="12" w:space="0" w:color="auto"/>
              <w:left w:val="nil"/>
              <w:bottom w:val="single" w:sz="12" w:space="0" w:color="auto"/>
              <w:right w:val="single" w:sz="12" w:space="0" w:color="auto"/>
            </w:tcBorders>
            <w:shd w:val="clear" w:color="000000" w:fill="1F497D"/>
            <w:vAlign w:val="center"/>
            <w:hideMark/>
          </w:tcPr>
          <w:p w14:paraId="2543AF2F"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Remarks</w:t>
            </w:r>
          </w:p>
        </w:tc>
      </w:tr>
      <w:tr w:rsidR="00730262" w:rsidRPr="004C51D1" w14:paraId="5259E735"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FEF855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8207" w:type="dxa"/>
            <w:gridSpan w:val="4"/>
            <w:tcBorders>
              <w:top w:val="single" w:sz="12" w:space="0" w:color="auto"/>
              <w:left w:val="nil"/>
              <w:bottom w:val="single" w:sz="12" w:space="0" w:color="auto"/>
              <w:right w:val="single" w:sz="12" w:space="0" w:color="auto"/>
            </w:tcBorders>
            <w:shd w:val="clear" w:color="000000" w:fill="1F497D"/>
            <w:vAlign w:val="center"/>
            <w:hideMark/>
          </w:tcPr>
          <w:p w14:paraId="12DA0E0E"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Authority Submission</w:t>
            </w:r>
          </w:p>
        </w:tc>
      </w:tr>
      <w:tr w:rsidR="00730262" w:rsidRPr="004C51D1" w14:paraId="028891C2"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E07B7F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9296528"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Permits - </w:t>
            </w:r>
            <w:proofErr w:type="spellStart"/>
            <w:r w:rsidRPr="004C51D1">
              <w:rPr>
                <w:rFonts w:ascii="Arial" w:eastAsia="Times New Roman" w:hAnsi="Arial" w:cs="Arial"/>
                <w:color w:val="000000"/>
                <w:lang w:val="en-ID" w:eastAsia="en-ID"/>
              </w:rPr>
              <w:t>Persetujuan</w:t>
            </w:r>
            <w:proofErr w:type="spellEnd"/>
            <w:r w:rsidRPr="004C51D1">
              <w:rPr>
                <w:rFonts w:ascii="Arial" w:eastAsia="Times New Roman" w:hAnsi="Arial" w:cs="Arial"/>
                <w:color w:val="000000"/>
                <w:lang w:val="en-ID" w:eastAsia="en-ID"/>
              </w:rPr>
              <w:t xml:space="preserve"> Teknis (PERTEK) </w:t>
            </w:r>
          </w:p>
        </w:tc>
        <w:tc>
          <w:tcPr>
            <w:tcW w:w="1278" w:type="dxa"/>
            <w:tcBorders>
              <w:top w:val="nil"/>
              <w:left w:val="nil"/>
              <w:bottom w:val="single" w:sz="12" w:space="0" w:color="auto"/>
              <w:right w:val="single" w:sz="12" w:space="0" w:color="auto"/>
            </w:tcBorders>
            <w:shd w:val="clear" w:color="auto" w:fill="auto"/>
            <w:vAlign w:val="center"/>
            <w:hideMark/>
          </w:tcPr>
          <w:p w14:paraId="741A94FB"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20"/>
                <w:szCs w:val="2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w:t>
            </w:r>
          </w:p>
        </w:tc>
        <w:tc>
          <w:tcPr>
            <w:tcW w:w="1341" w:type="dxa"/>
            <w:tcBorders>
              <w:top w:val="nil"/>
              <w:left w:val="nil"/>
              <w:bottom w:val="single" w:sz="12" w:space="0" w:color="auto"/>
              <w:right w:val="single" w:sz="12" w:space="0" w:color="auto"/>
            </w:tcBorders>
            <w:shd w:val="clear" w:color="auto" w:fill="auto"/>
            <w:vAlign w:val="center"/>
            <w:hideMark/>
          </w:tcPr>
          <w:p w14:paraId="3AD25F2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C5}}</w:t>
            </w:r>
          </w:p>
        </w:tc>
        <w:tc>
          <w:tcPr>
            <w:tcW w:w="1527" w:type="dxa"/>
            <w:tcBorders>
              <w:top w:val="nil"/>
              <w:left w:val="nil"/>
              <w:bottom w:val="single" w:sz="12" w:space="0" w:color="auto"/>
              <w:right w:val="single" w:sz="12" w:space="0" w:color="auto"/>
            </w:tcBorders>
            <w:shd w:val="clear" w:color="auto" w:fill="auto"/>
            <w:vAlign w:val="center"/>
            <w:hideMark/>
          </w:tcPr>
          <w:p w14:paraId="3398A898"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Input.D5}}</w:t>
            </w:r>
          </w:p>
        </w:tc>
      </w:tr>
      <w:tr w:rsidR="00730262" w:rsidRPr="004C51D1" w14:paraId="2BA178ED" w14:textId="77777777" w:rsidTr="002F0632">
        <w:trPr>
          <w:gridAfter w:val="1"/>
          <w:wAfter w:w="222" w:type="dxa"/>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4C4C7E5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2D97B8A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Expenses associated with the land acquisition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Pembebasan</w:t>
            </w:r>
            <w:proofErr w:type="spellEnd"/>
            <w:r w:rsidRPr="004C51D1">
              <w:rPr>
                <w:rFonts w:ascii="Arial" w:eastAsia="Times New Roman" w:hAnsi="Arial" w:cs="Arial"/>
                <w:color w:val="000000"/>
                <w:lang w:val="en-ID" w:eastAsia="en-ID"/>
              </w:rPr>
              <w:t xml:space="preserve"> Lahan”)</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093E8D6"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58317C"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C6}}</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6F306D"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Input.D6}}</w:t>
            </w:r>
          </w:p>
        </w:tc>
      </w:tr>
      <w:tr w:rsidR="00730262" w:rsidRPr="004C51D1" w14:paraId="241A4A45"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CA8DFD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59FD003"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EFBD0A3"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7FFD5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226E3D2"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8FEDAB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8BB0CAC"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FA0091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598990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To obtain license to operate </w:t>
            </w:r>
            <w:r w:rsidRPr="00945FF0">
              <w:rPr>
                <w:rFonts w:ascii="Arial" w:eastAsia="Times New Roman" w:hAnsi="Arial" w:cs="Arial"/>
                <w:color w:val="000000"/>
                <w:lang w:val="en-ID" w:eastAsia="en-ID"/>
              </w:rPr>
              <w:t>{{</w:t>
            </w:r>
            <w:proofErr w:type="spellStart"/>
            <w:r w:rsidRPr="00945FF0">
              <w:rPr>
                <w:rFonts w:ascii="Arial" w:eastAsia="Times New Roman" w:hAnsi="Arial" w:cs="Arial"/>
                <w:color w:val="000000"/>
                <w:lang w:val="en-ID" w:eastAsia="en-ID"/>
              </w:rPr>
              <w:t>DIP_Project</w:t>
            </w:r>
            <w:proofErr w:type="spellEnd"/>
            <w:r w:rsidRPr="00945FF0">
              <w:rPr>
                <w:rFonts w:ascii="Arial" w:eastAsia="Times New Roman" w:hAnsi="Arial" w:cs="Arial"/>
                <w:color w:val="000000"/>
                <w:lang w:val="en-ID" w:eastAsia="en-ID"/>
              </w:rPr>
              <w:t xml:space="preserve"> Information.B3}}</w:t>
            </w:r>
            <w:r w:rsidRPr="004C51D1">
              <w:rPr>
                <w:rFonts w:ascii="Arial" w:eastAsia="Times New Roman" w:hAnsi="Arial" w:cs="Arial"/>
                <w:color w:val="000000"/>
                <w:lang w:val="en-ID" w:eastAsia="en-ID"/>
              </w:rPr>
              <w:t xml:space="preserve"> such as SLF (</w:t>
            </w:r>
            <w:proofErr w:type="spellStart"/>
            <w:r w:rsidRPr="004C51D1">
              <w:rPr>
                <w:rFonts w:ascii="Arial" w:eastAsia="Times New Roman" w:hAnsi="Arial" w:cs="Arial"/>
                <w:color w:val="000000"/>
                <w:lang w:val="en-ID" w:eastAsia="en-ID"/>
              </w:rPr>
              <w:t>Sertifikat</w:t>
            </w:r>
            <w:proofErr w:type="spellEnd"/>
            <w:r w:rsidRPr="004C51D1">
              <w:rPr>
                <w:rFonts w:ascii="Arial" w:eastAsia="Times New Roman" w:hAnsi="Arial" w:cs="Arial"/>
                <w:color w:val="000000"/>
                <w:lang w:val="en-ID" w:eastAsia="en-ID"/>
              </w:rPr>
              <w:t xml:space="preserve"> Laik </w:t>
            </w:r>
            <w:proofErr w:type="spellStart"/>
            <w:r w:rsidRPr="004C51D1">
              <w:rPr>
                <w:rFonts w:ascii="Arial" w:eastAsia="Times New Roman" w:hAnsi="Arial" w:cs="Arial"/>
                <w:color w:val="000000"/>
                <w:lang w:val="en-ID" w:eastAsia="en-ID"/>
              </w:rPr>
              <w:t>Fungsi</w:t>
            </w:r>
            <w:proofErr w:type="spellEnd"/>
            <w:r w:rsidRPr="004C51D1">
              <w:rPr>
                <w:rFonts w:ascii="Arial" w:eastAsia="Times New Roman" w:hAnsi="Arial" w:cs="Arial"/>
                <w:color w:val="000000"/>
                <w:lang w:val="en-ID" w:eastAsia="en-ID"/>
              </w:rPr>
              <w:t>)</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0D887D5B"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3DCF92"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C7}}</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50E0C5"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Input.D7}}</w:t>
            </w:r>
          </w:p>
        </w:tc>
        <w:tc>
          <w:tcPr>
            <w:tcW w:w="222" w:type="dxa"/>
            <w:vAlign w:val="center"/>
            <w:hideMark/>
          </w:tcPr>
          <w:p w14:paraId="67CB990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4972020"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0AE1D584"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14C8D0D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6FFADAD"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9B6B8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1C4EA79"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A63E00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624D7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4B84E75"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DA6A86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License for secondary waste, where needed (such as “Upaya </w:t>
            </w:r>
            <w:proofErr w:type="spellStart"/>
            <w:r w:rsidRPr="004C51D1">
              <w:rPr>
                <w:rFonts w:ascii="Arial" w:eastAsia="Times New Roman" w:hAnsi="Arial" w:cs="Arial"/>
                <w:color w:val="000000"/>
                <w:lang w:val="en-ID" w:eastAsia="en-ID"/>
              </w:rPr>
              <w:t>Pengelolaan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(UKL) - Upaya </w:t>
            </w:r>
            <w:proofErr w:type="spellStart"/>
            <w:r w:rsidRPr="004C51D1">
              <w:rPr>
                <w:rFonts w:ascii="Arial" w:eastAsia="Times New Roman" w:hAnsi="Arial" w:cs="Arial"/>
                <w:color w:val="000000"/>
                <w:lang w:val="en-ID" w:eastAsia="en-ID"/>
              </w:rPr>
              <w:t>Pemantauan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(UPL)”)</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7D96952F"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62756"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C8}}</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C7FBA13"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Input.D8}}</w:t>
            </w:r>
          </w:p>
        </w:tc>
        <w:tc>
          <w:tcPr>
            <w:tcW w:w="222" w:type="dxa"/>
            <w:vAlign w:val="center"/>
            <w:hideMark/>
          </w:tcPr>
          <w:p w14:paraId="2B124EB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6471036"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E43CF82"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3A7CAE6E"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C3C83B5"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895971D"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DD2FDA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25948B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EEF20B7"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3F45B3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70132E9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AEEF487"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C27B6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A850C6F"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D3AAC4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5D00D"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76C6E3EB"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4722AD9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86AB0E8"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011847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133D9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2FAA5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EE70021" w14:textId="77777777" w:rsidTr="002F0632">
        <w:trPr>
          <w:trHeight w:val="59"/>
        </w:trPr>
        <w:tc>
          <w:tcPr>
            <w:tcW w:w="571" w:type="dxa"/>
            <w:vMerge/>
            <w:tcBorders>
              <w:top w:val="nil"/>
              <w:left w:val="single" w:sz="12" w:space="0" w:color="auto"/>
              <w:bottom w:val="single" w:sz="12" w:space="0" w:color="auto"/>
              <w:right w:val="single" w:sz="12" w:space="0" w:color="auto"/>
            </w:tcBorders>
            <w:vAlign w:val="center"/>
            <w:hideMark/>
          </w:tcPr>
          <w:p w14:paraId="732B4867"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E8594C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45A9456C"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D923B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A3CEBE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E3268B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58406F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6EFCC3CF"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1F0C386"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Others local Authority, where needed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Mendirikan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Bangunan</w:t>
            </w:r>
            <w:proofErr w:type="spellEnd"/>
            <w:r w:rsidRPr="004C51D1">
              <w:rPr>
                <w:rFonts w:ascii="Arial" w:eastAsia="Times New Roman" w:hAnsi="Arial" w:cs="Arial"/>
                <w:color w:val="000000"/>
                <w:lang w:val="en-ID" w:eastAsia="en-ID"/>
              </w:rPr>
              <w:t xml:space="preserve"> (IMB))</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C89D81A"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F3430F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C9}}</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048480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Input.D9}}</w:t>
            </w:r>
          </w:p>
        </w:tc>
        <w:tc>
          <w:tcPr>
            <w:tcW w:w="222" w:type="dxa"/>
            <w:vAlign w:val="center"/>
            <w:hideMark/>
          </w:tcPr>
          <w:p w14:paraId="50011B6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F070E43"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450D254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45CCB7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6F5B16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AA37FD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6CBA5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F34936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A85D3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CBAFD5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0C9542F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Civil and Structural Works –</w:t>
            </w:r>
            <w:r>
              <w:rPr>
                <w:rFonts w:ascii="Arial" w:eastAsia="Times New Roman" w:hAnsi="Arial" w:cs="Arial"/>
                <w:b/>
                <w:bCs/>
                <w:color w:val="FFFFFF"/>
                <w:lang w:val="en-ID" w:eastAsia="en-ID"/>
              </w:rPr>
              <w:t xml:space="preserve">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53650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1FB73704"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2C665C0"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03A53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10DA11"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0D43F2"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F49F04"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8518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919DF9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0A467C6"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tcBorders>
              <w:top w:val="nil"/>
              <w:left w:val="nil"/>
              <w:bottom w:val="nil"/>
              <w:right w:val="nil"/>
            </w:tcBorders>
            <w:shd w:val="clear" w:color="auto" w:fill="auto"/>
            <w:noWrap/>
            <w:vAlign w:val="bottom"/>
            <w:hideMark/>
          </w:tcPr>
          <w:p w14:paraId="0E2DD353" w14:textId="77777777" w:rsidR="00730262" w:rsidRPr="004C51D1" w:rsidRDefault="00730262" w:rsidP="002F0632">
            <w:pPr>
              <w:spacing w:after="0" w:line="240" w:lineRule="auto"/>
              <w:rPr>
                <w:rFonts w:ascii="Arial" w:eastAsia="Times New Roman" w:hAnsi="Arial" w:cs="Arial"/>
                <w:b/>
                <w:bCs/>
                <w:color w:val="FFFFFF"/>
                <w:lang w:val="en-ID" w:eastAsia="en-ID"/>
              </w:rPr>
            </w:pPr>
          </w:p>
        </w:tc>
      </w:tr>
      <w:tr w:rsidR="00730262" w:rsidRPr="004C51D1" w14:paraId="333C0BA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8A79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64B7C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Land and ground clearance, compaction, and development works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EA828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B11}}</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9DD12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C11}}</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D9ED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11</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657421A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A9FB79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19851B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B830AC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426551"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7359E3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F04140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820FA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7366DD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C53C7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0AB5D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Warehouse / Workshop, Site Office, Construction Power Supply, Project Site Location Security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6EFFC1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A79EA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12</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C7F514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2</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3B5CEE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2DA25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E213DB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C49FA6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177E82"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95D133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2B65A6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8B7EBB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D65000"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E2E8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0B0E9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3AAC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FFB7D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A3DE16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2FDA60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ED9D3"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C7EF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83A45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Water and electrical during the construction</w:t>
            </w:r>
          </w:p>
        </w:tc>
        <w:tc>
          <w:tcPr>
            <w:tcW w:w="1278" w:type="dxa"/>
            <w:tcBorders>
              <w:top w:val="nil"/>
              <w:left w:val="nil"/>
              <w:bottom w:val="single" w:sz="12" w:space="0" w:color="auto"/>
              <w:right w:val="single" w:sz="12" w:space="0" w:color="auto"/>
            </w:tcBorders>
            <w:shd w:val="clear" w:color="auto" w:fill="auto"/>
            <w:vAlign w:val="center"/>
            <w:hideMark/>
          </w:tcPr>
          <w:p w14:paraId="5E78E77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B13}}</w:t>
            </w:r>
          </w:p>
        </w:tc>
        <w:tc>
          <w:tcPr>
            <w:tcW w:w="1341" w:type="dxa"/>
            <w:tcBorders>
              <w:top w:val="nil"/>
              <w:left w:val="nil"/>
              <w:bottom w:val="single" w:sz="12" w:space="0" w:color="auto"/>
              <w:right w:val="single" w:sz="12" w:space="0" w:color="auto"/>
            </w:tcBorders>
            <w:shd w:val="clear" w:color="auto" w:fill="auto"/>
            <w:vAlign w:val="center"/>
            <w:hideMark/>
          </w:tcPr>
          <w:p w14:paraId="5F5544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13</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51ED0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3</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A40EF0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A6C5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2975E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088F7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Piling work and RC foundation</w:t>
            </w:r>
          </w:p>
        </w:tc>
        <w:tc>
          <w:tcPr>
            <w:tcW w:w="1278" w:type="dxa"/>
            <w:tcBorders>
              <w:top w:val="nil"/>
              <w:left w:val="nil"/>
              <w:bottom w:val="single" w:sz="12" w:space="0" w:color="auto"/>
              <w:right w:val="single" w:sz="12" w:space="0" w:color="auto"/>
            </w:tcBorders>
            <w:shd w:val="clear" w:color="auto" w:fill="auto"/>
            <w:vAlign w:val="center"/>
            <w:hideMark/>
          </w:tcPr>
          <w:p w14:paraId="0775125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B14}}</w:t>
            </w:r>
          </w:p>
        </w:tc>
        <w:tc>
          <w:tcPr>
            <w:tcW w:w="1341" w:type="dxa"/>
            <w:tcBorders>
              <w:top w:val="nil"/>
              <w:left w:val="nil"/>
              <w:bottom w:val="single" w:sz="12" w:space="0" w:color="auto"/>
              <w:right w:val="single" w:sz="12" w:space="0" w:color="auto"/>
            </w:tcBorders>
            <w:shd w:val="clear" w:color="auto" w:fill="auto"/>
            <w:vAlign w:val="center"/>
            <w:hideMark/>
          </w:tcPr>
          <w:p w14:paraId="314C5C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14</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987971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4</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1BC2F9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5DE672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B90E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12265D"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5685B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4A5B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15</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865DDA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5</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6F4514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E2AF2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0275D7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13A71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A328CE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054965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819782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42442F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DD6D0E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ABA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EA4F6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GA drawing, loading information, and installation requirement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EF61F8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23766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16</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82EFE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6</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43AC65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F9DB10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188EE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A2EDFC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34AAC8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CA9B5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1B5B3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2C30B8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F46975F"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9E215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726D8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and drawing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concrete tank, pump/blower room, control room, chemical room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E0F39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0ECD081"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17</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079BA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7</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6EA8D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8A9E43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229F63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ED7B2F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3F9616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1B9F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C9FD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F1E4E2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5C9845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8A52A4F"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354FD1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E7EB79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E552FC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17F50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320362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F33857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EE74DE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A4AC9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Foundation for</w:t>
            </w:r>
            <w:r>
              <w:rPr>
                <w:rFonts w:ascii="Arial" w:eastAsia="Times New Roman" w:hAnsi="Arial" w:cs="Arial"/>
                <w:color w:val="000000"/>
                <w:lang w:val="en-ID" w:eastAsia="en-ID"/>
              </w:rPr>
              <w:t xml:space="preserve">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containerized tank, pump/blower room, control room, chemical room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A7EF0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2EA5C9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18</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EE949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8</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2C809F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4A0B3F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94620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5807B2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D02841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92C4F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D9B2AA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4C0D46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DBAD927"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42477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5FFA36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B2C4F0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DE0AA9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FE388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9CB77A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7AC317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29749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6A09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Maintenance platform and safety handrails for non-RC items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046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C75CC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19</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E608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9</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2A0B1EE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4D3F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3F1B37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A7F8A6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EDF3C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8ADE90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2D1227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C24B55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014EB6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98E8A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21BB1C" w14:textId="77777777" w:rsidR="00730262" w:rsidRPr="004C51D1" w:rsidRDefault="00730262" w:rsidP="002F0632">
            <w:pPr>
              <w:spacing w:after="0" w:line="240" w:lineRule="auto"/>
              <w:rPr>
                <w:rFonts w:ascii="Arial" w:eastAsia="Times New Roman" w:hAnsi="Arial" w:cs="Arial"/>
                <w:i/>
                <w:iCs/>
                <w:color w:val="000000"/>
                <w:lang w:val="en-ID" w:eastAsia="en-ID"/>
              </w:rPr>
            </w:pPr>
            <w:r w:rsidRPr="004C51D1">
              <w:rPr>
                <w:rFonts w:ascii="Arial" w:eastAsia="Times New Roman" w:hAnsi="Arial" w:cs="Arial"/>
                <w:i/>
                <w:iCs/>
                <w:color w:val="000000"/>
                <w:lang w:val="en-ID" w:eastAsia="en-ID"/>
              </w:rPr>
              <w:t>Note: RC – reinforced concrete</w:t>
            </w:r>
          </w:p>
        </w:tc>
        <w:tc>
          <w:tcPr>
            <w:tcW w:w="1278" w:type="dxa"/>
            <w:tcBorders>
              <w:top w:val="nil"/>
              <w:left w:val="nil"/>
              <w:bottom w:val="single" w:sz="12" w:space="0" w:color="auto"/>
              <w:right w:val="single" w:sz="12" w:space="0" w:color="auto"/>
            </w:tcBorders>
            <w:shd w:val="clear" w:color="auto" w:fill="auto"/>
            <w:vAlign w:val="center"/>
            <w:hideMark/>
          </w:tcPr>
          <w:p w14:paraId="7B1411C9"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tcBorders>
              <w:top w:val="nil"/>
              <w:left w:val="nil"/>
              <w:bottom w:val="single" w:sz="12" w:space="0" w:color="auto"/>
              <w:right w:val="single" w:sz="12" w:space="0" w:color="auto"/>
            </w:tcBorders>
            <w:shd w:val="clear" w:color="auto" w:fill="auto"/>
            <w:vAlign w:val="center"/>
            <w:hideMark/>
          </w:tcPr>
          <w:p w14:paraId="4BFB4C85"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527" w:type="dxa"/>
            <w:tcBorders>
              <w:top w:val="nil"/>
              <w:left w:val="nil"/>
              <w:bottom w:val="single" w:sz="12" w:space="0" w:color="auto"/>
              <w:right w:val="single" w:sz="12" w:space="0" w:color="auto"/>
            </w:tcBorders>
            <w:shd w:val="clear" w:color="auto" w:fill="auto"/>
            <w:vAlign w:val="center"/>
            <w:hideMark/>
          </w:tcPr>
          <w:p w14:paraId="02B377F1" w14:textId="77777777" w:rsidR="00730262" w:rsidRPr="00945FF0" w:rsidRDefault="00730262" w:rsidP="002F0632">
            <w:pPr>
              <w:spacing w:after="0" w:line="240" w:lineRule="auto"/>
              <w:jc w:val="center"/>
              <w:rPr>
                <w:rFonts w:asciiTheme="minorBidi" w:eastAsia="Times New Roman" w:hAnsiTheme="minorBidi" w:cstheme="minorBidi"/>
                <w:i/>
                <w:iCs/>
                <w:color w:val="000000"/>
                <w:sz w:val="18"/>
                <w:szCs w:val="18"/>
                <w:lang w:val="en-ID" w:eastAsia="en-ID"/>
              </w:rPr>
            </w:pPr>
          </w:p>
        </w:tc>
        <w:tc>
          <w:tcPr>
            <w:tcW w:w="222" w:type="dxa"/>
            <w:vAlign w:val="center"/>
            <w:hideMark/>
          </w:tcPr>
          <w:p w14:paraId="3A0D021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6290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5D983CEA"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lastRenderedPageBreak/>
              <w:t> </w:t>
            </w:r>
          </w:p>
        </w:tc>
        <w:tc>
          <w:tcPr>
            <w:tcW w:w="4061" w:type="dxa"/>
            <w:tcBorders>
              <w:top w:val="nil"/>
              <w:left w:val="nil"/>
              <w:bottom w:val="single" w:sz="12" w:space="0" w:color="auto"/>
              <w:right w:val="single" w:sz="12" w:space="0" w:color="auto"/>
            </w:tcBorders>
            <w:shd w:val="clear" w:color="000000" w:fill="1F497D"/>
            <w:vAlign w:val="center"/>
            <w:hideMark/>
          </w:tcPr>
          <w:p w14:paraId="3465BD11"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xml:space="preserve">Mechanical and Piping –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tcBorders>
              <w:top w:val="nil"/>
              <w:left w:val="nil"/>
              <w:bottom w:val="single" w:sz="12" w:space="0" w:color="auto"/>
              <w:right w:val="single" w:sz="12" w:space="0" w:color="auto"/>
            </w:tcBorders>
            <w:shd w:val="clear" w:color="000000" w:fill="1F497D"/>
            <w:vAlign w:val="center"/>
            <w:hideMark/>
          </w:tcPr>
          <w:p w14:paraId="3E1309C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B6AA72D"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459C56A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9B5B8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A4E15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0FEA2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96851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Supply and installation of all mechanical material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97D135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5C6CE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C22}}</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ACA30C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w:t>
            </w:r>
            <w:r>
              <w:rPr>
                <w:rFonts w:asciiTheme="minorBidi" w:eastAsia="Times New Roman" w:hAnsiTheme="minorBidi" w:cstheme="minorBidi"/>
                <w:color w:val="000000"/>
                <w:sz w:val="18"/>
                <w:szCs w:val="18"/>
                <w:lang w:val="en-US" w:eastAsia="en-ID"/>
              </w:rPr>
              <w:t>D22</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49BE4D3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91B7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64AB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5258D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CA1FF2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DC6283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010CB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1526AD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C757B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0FF4C8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283F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testing and commissioning of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26290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007FB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23</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13002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23</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39EBD1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4B4DD2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87D150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19C3F3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23268D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2EBDE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B4C8B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B84E79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8A2B91E"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995DAF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FE2A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outside battery limit (OSBL)</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5BE76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B24}}</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6DA20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24</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25A34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24</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73F4FD3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6C6DB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5A465E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EE5222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75B517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4FFC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896609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0358A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D6C7EA6"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BA9D3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2D16C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Inlet wastewater transfer piping to WWTP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3CE953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3E8A0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25</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5416FA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25</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5A6630D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3ECB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43784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6A0AB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0290C6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CDBF0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267A2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8295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8095305"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172E8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C6052E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Piping &amp; final system for effluent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to discharge</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A00D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E775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26</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62D6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6</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57F97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B0F0C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8C2C10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2741E0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BB1EA5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376AFC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41CE9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69F4F46"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F96101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71276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60EB3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inside battery limit (ISBL)</w:t>
            </w:r>
          </w:p>
        </w:tc>
        <w:tc>
          <w:tcPr>
            <w:tcW w:w="1278" w:type="dxa"/>
            <w:tcBorders>
              <w:top w:val="nil"/>
              <w:left w:val="nil"/>
              <w:bottom w:val="single" w:sz="12" w:space="0" w:color="auto"/>
              <w:right w:val="single" w:sz="12" w:space="0" w:color="auto"/>
            </w:tcBorders>
            <w:shd w:val="clear" w:color="auto" w:fill="auto"/>
            <w:vAlign w:val="center"/>
            <w:hideMark/>
          </w:tcPr>
          <w:p w14:paraId="732CD2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B27}}</w:t>
            </w:r>
          </w:p>
        </w:tc>
        <w:tc>
          <w:tcPr>
            <w:tcW w:w="1341" w:type="dxa"/>
            <w:tcBorders>
              <w:top w:val="nil"/>
              <w:left w:val="nil"/>
              <w:bottom w:val="single" w:sz="12" w:space="0" w:color="auto"/>
              <w:right w:val="single" w:sz="12" w:space="0" w:color="auto"/>
            </w:tcBorders>
            <w:shd w:val="clear" w:color="auto" w:fill="auto"/>
            <w:vAlign w:val="center"/>
            <w:hideMark/>
          </w:tcPr>
          <w:p w14:paraId="19816A9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27</w:t>
            </w:r>
            <w:r w:rsidRPr="006113A6">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4E246C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7</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47C1C45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FCC9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48EC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15961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Mechanical Installation &amp; Erection Manpower &amp; Labor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2C0D0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CBE7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28</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D242E9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8</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01CB38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7CB5C7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6F947A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43F8AD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4BF4A6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9953C1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2EF1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F1EAD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7065BD2"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FA77F6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7CF460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General Access (Roads, Sidewalks, Pathways &amp; Entrances)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BEF39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9452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29</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2C217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A0D306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0C33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9FD6BE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A21EE0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2B5BD0B"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22068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160E6A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D7D3FF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0383B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156CD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FD663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4764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EE6E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30</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105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84DE2D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6001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E176E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89C1B5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7D1D0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729DDE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C319F1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6B0D8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BE1BD8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3355F7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19D528C"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Electrical and Instrumentation</w:t>
            </w:r>
          </w:p>
        </w:tc>
        <w:tc>
          <w:tcPr>
            <w:tcW w:w="1278" w:type="dxa"/>
            <w:tcBorders>
              <w:top w:val="nil"/>
              <w:left w:val="nil"/>
              <w:bottom w:val="single" w:sz="12" w:space="0" w:color="auto"/>
              <w:right w:val="single" w:sz="12" w:space="0" w:color="auto"/>
            </w:tcBorders>
            <w:shd w:val="clear" w:color="000000" w:fill="1F497D"/>
            <w:vAlign w:val="center"/>
            <w:hideMark/>
          </w:tcPr>
          <w:p w14:paraId="5B747C4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1ED1A61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6BDC729A"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0325600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C1638CB"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13E8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38F1B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Electrical feeder to main power control panel (MCC)</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9E2BE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06699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32</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0DED0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4ABBD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CD49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B8DBB5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75881D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9793C3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B08E00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874DA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7BAC2B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A1097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7E8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47CD9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Electricity during the installation and commissioning of the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A64F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45C0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33</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FE074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2</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6C6981A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DCF89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AF3F9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CA6997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E59CB4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D888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F0081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16B991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E40C2E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38E49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8A534E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Purchase, installation, cable laying, testing </w:t>
            </w:r>
          </w:p>
        </w:tc>
        <w:tc>
          <w:tcPr>
            <w:tcW w:w="1278" w:type="dxa"/>
            <w:tcBorders>
              <w:top w:val="nil"/>
              <w:left w:val="nil"/>
              <w:bottom w:val="single" w:sz="12" w:space="0" w:color="auto"/>
              <w:right w:val="single" w:sz="12" w:space="0" w:color="auto"/>
            </w:tcBorders>
            <w:shd w:val="clear" w:color="auto" w:fill="auto"/>
            <w:vAlign w:val="center"/>
            <w:hideMark/>
          </w:tcPr>
          <w:p w14:paraId="34EADA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B34}}</w:t>
            </w:r>
          </w:p>
        </w:tc>
        <w:tc>
          <w:tcPr>
            <w:tcW w:w="1341" w:type="dxa"/>
            <w:tcBorders>
              <w:top w:val="nil"/>
              <w:left w:val="nil"/>
              <w:bottom w:val="single" w:sz="12" w:space="0" w:color="auto"/>
              <w:right w:val="single" w:sz="12" w:space="0" w:color="auto"/>
            </w:tcBorders>
            <w:shd w:val="clear" w:color="auto" w:fill="auto"/>
            <w:vAlign w:val="center"/>
            <w:hideMark/>
          </w:tcPr>
          <w:p w14:paraId="30D628D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34</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2EA02C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3</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067915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5349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58298F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E34509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Lightening protector</w:t>
            </w:r>
          </w:p>
        </w:tc>
        <w:tc>
          <w:tcPr>
            <w:tcW w:w="1278" w:type="dxa"/>
            <w:tcBorders>
              <w:top w:val="nil"/>
              <w:left w:val="nil"/>
              <w:bottom w:val="single" w:sz="12" w:space="0" w:color="auto"/>
              <w:right w:val="single" w:sz="12" w:space="0" w:color="auto"/>
            </w:tcBorders>
            <w:shd w:val="clear" w:color="auto" w:fill="auto"/>
            <w:vAlign w:val="center"/>
            <w:hideMark/>
          </w:tcPr>
          <w:p w14:paraId="7803B406"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B35}}</w:t>
            </w:r>
          </w:p>
        </w:tc>
        <w:tc>
          <w:tcPr>
            <w:tcW w:w="1341" w:type="dxa"/>
            <w:tcBorders>
              <w:top w:val="nil"/>
              <w:left w:val="nil"/>
              <w:bottom w:val="single" w:sz="12" w:space="0" w:color="auto"/>
              <w:right w:val="single" w:sz="12" w:space="0" w:color="auto"/>
            </w:tcBorders>
            <w:shd w:val="clear" w:color="auto" w:fill="auto"/>
            <w:vAlign w:val="center"/>
            <w:hideMark/>
          </w:tcPr>
          <w:p w14:paraId="411E32D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35</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E91CBF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4</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7A4A4C0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D033B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9409D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ED8705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Lighting on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 </w:t>
            </w:r>
          </w:p>
        </w:tc>
        <w:tc>
          <w:tcPr>
            <w:tcW w:w="1278" w:type="dxa"/>
            <w:tcBorders>
              <w:top w:val="nil"/>
              <w:left w:val="nil"/>
              <w:bottom w:val="single" w:sz="12" w:space="0" w:color="auto"/>
              <w:right w:val="single" w:sz="12" w:space="0" w:color="auto"/>
            </w:tcBorders>
            <w:shd w:val="clear" w:color="auto" w:fill="auto"/>
            <w:vAlign w:val="center"/>
            <w:hideMark/>
          </w:tcPr>
          <w:p w14:paraId="205AE8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B36}}</w:t>
            </w:r>
          </w:p>
        </w:tc>
        <w:tc>
          <w:tcPr>
            <w:tcW w:w="1341" w:type="dxa"/>
            <w:tcBorders>
              <w:top w:val="nil"/>
              <w:left w:val="nil"/>
              <w:bottom w:val="single" w:sz="12" w:space="0" w:color="auto"/>
              <w:right w:val="single" w:sz="12" w:space="0" w:color="auto"/>
            </w:tcBorders>
            <w:shd w:val="clear" w:color="auto" w:fill="auto"/>
            <w:vAlign w:val="center"/>
            <w:hideMark/>
          </w:tcPr>
          <w:p w14:paraId="5A877BF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36</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AAAE3D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5</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8F331F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93E95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25D81D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84A3CE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Panel control including their outgoing cables, termination, complete installation, testing &amp;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0FBED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1A06A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37</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7E948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6</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E15DB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96288A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06B8EE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95583F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0B46AF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478E74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D4CEB8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F378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FEF23E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21A42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9A2F6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BE0553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8325E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F51B32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540FC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2AE59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4406A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6548C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Instrument supply, installation, calibration, loop check and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8EA8E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213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38</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541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7</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3A1DCC1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1ECCA8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CB6D9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DB94EB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0D432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CD6215C"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DCA995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06A87E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16EA1C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22E25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951945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Monitoring and Control System</w:t>
            </w:r>
          </w:p>
        </w:tc>
        <w:tc>
          <w:tcPr>
            <w:tcW w:w="1278" w:type="dxa"/>
            <w:tcBorders>
              <w:top w:val="nil"/>
              <w:left w:val="nil"/>
              <w:bottom w:val="single" w:sz="12" w:space="0" w:color="auto"/>
              <w:right w:val="single" w:sz="12" w:space="0" w:color="auto"/>
            </w:tcBorders>
            <w:shd w:val="clear" w:color="000000" w:fill="1F497D"/>
            <w:vAlign w:val="center"/>
            <w:hideMark/>
          </w:tcPr>
          <w:p w14:paraId="09B3E589"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57960C8"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C82B259"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D00C41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DE84B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C424FA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6F772A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Local panel control system</w:t>
            </w:r>
          </w:p>
        </w:tc>
        <w:tc>
          <w:tcPr>
            <w:tcW w:w="1278" w:type="dxa"/>
            <w:tcBorders>
              <w:top w:val="nil"/>
              <w:left w:val="nil"/>
              <w:bottom w:val="single" w:sz="12" w:space="0" w:color="auto"/>
              <w:right w:val="single" w:sz="12" w:space="0" w:color="auto"/>
            </w:tcBorders>
            <w:shd w:val="clear" w:color="auto" w:fill="auto"/>
            <w:vAlign w:val="center"/>
            <w:hideMark/>
          </w:tcPr>
          <w:p w14:paraId="0DF5F2C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B40}}</w:t>
            </w:r>
          </w:p>
        </w:tc>
        <w:tc>
          <w:tcPr>
            <w:tcW w:w="1341" w:type="dxa"/>
            <w:tcBorders>
              <w:top w:val="nil"/>
              <w:left w:val="nil"/>
              <w:bottom w:val="single" w:sz="12" w:space="0" w:color="auto"/>
              <w:right w:val="single" w:sz="12" w:space="0" w:color="auto"/>
            </w:tcBorders>
            <w:shd w:val="clear" w:color="auto" w:fill="auto"/>
            <w:vAlign w:val="center"/>
            <w:hideMark/>
          </w:tcPr>
          <w:p w14:paraId="2F6F265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C40}}</w:t>
            </w:r>
          </w:p>
        </w:tc>
        <w:tc>
          <w:tcPr>
            <w:tcW w:w="1527" w:type="dxa"/>
            <w:tcBorders>
              <w:top w:val="nil"/>
              <w:left w:val="nil"/>
              <w:bottom w:val="single" w:sz="12" w:space="0" w:color="auto"/>
              <w:right w:val="single" w:sz="12" w:space="0" w:color="auto"/>
            </w:tcBorders>
            <w:shd w:val="clear" w:color="auto" w:fill="auto"/>
            <w:vAlign w:val="center"/>
            <w:hideMark/>
          </w:tcPr>
          <w:p w14:paraId="561EA8F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14562B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B23B7D2"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3AE5B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7308FA1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Testing and Commissioning</w:t>
            </w:r>
          </w:p>
        </w:tc>
        <w:tc>
          <w:tcPr>
            <w:tcW w:w="1278" w:type="dxa"/>
            <w:tcBorders>
              <w:top w:val="nil"/>
              <w:left w:val="nil"/>
              <w:bottom w:val="single" w:sz="12" w:space="0" w:color="auto"/>
              <w:right w:val="single" w:sz="12" w:space="0" w:color="auto"/>
            </w:tcBorders>
            <w:shd w:val="clear" w:color="000000" w:fill="1F497D"/>
            <w:vAlign w:val="center"/>
            <w:hideMark/>
          </w:tcPr>
          <w:p w14:paraId="3A6E6B1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39102B0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C4E7551"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8F787D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4517350"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4FD64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DBECE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Continuous 24-hours performance test of the wastewater treatment system AT </w:t>
            </w:r>
            <w:r w:rsidRPr="004C51D1">
              <w:rPr>
                <w:rFonts w:ascii="Arial" w:eastAsia="Times New Roman" w:hAnsi="Arial" w:cs="Arial"/>
                <w:color w:val="000000"/>
                <w:lang w:val="en-ID" w:eastAsia="en-ID"/>
              </w:rPr>
              <w:lastRenderedPageBreak/>
              <w:t>DESIGN CAPACITY with design influent quality and effluent discharged comply to contract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11B6F7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lastRenderedPageBreak/>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8F3DF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42</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649B0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40AFB2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A72593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3C198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0D218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3CB87C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252B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F41CD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E02BF5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45904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D5AE8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395748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7A4C9DF"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7E12D8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49C72C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0EB205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9D2C3D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2BD2E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E9D0B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BEF45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B104BA"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B0F19D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D5FA89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C40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5B061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AA20D1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Chemical during commissioning</w:t>
            </w:r>
          </w:p>
        </w:tc>
        <w:tc>
          <w:tcPr>
            <w:tcW w:w="1278" w:type="dxa"/>
            <w:tcBorders>
              <w:top w:val="nil"/>
              <w:left w:val="nil"/>
              <w:bottom w:val="single" w:sz="12" w:space="0" w:color="auto"/>
              <w:right w:val="single" w:sz="12" w:space="0" w:color="auto"/>
            </w:tcBorders>
            <w:shd w:val="clear" w:color="auto" w:fill="auto"/>
            <w:vAlign w:val="center"/>
            <w:hideMark/>
          </w:tcPr>
          <w:p w14:paraId="15DDE4A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B43}}</w:t>
            </w:r>
          </w:p>
        </w:tc>
        <w:tc>
          <w:tcPr>
            <w:tcW w:w="1341" w:type="dxa"/>
            <w:tcBorders>
              <w:top w:val="nil"/>
              <w:left w:val="nil"/>
              <w:bottom w:val="single" w:sz="12" w:space="0" w:color="auto"/>
              <w:right w:val="single" w:sz="12" w:space="0" w:color="auto"/>
            </w:tcBorders>
            <w:shd w:val="clear" w:color="auto" w:fill="auto"/>
            <w:vAlign w:val="center"/>
            <w:hideMark/>
          </w:tcPr>
          <w:p w14:paraId="7C98D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43</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FB701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3</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7AB1A24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3B147C8"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A3C41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4A386A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Commissioning spare parts</w:t>
            </w:r>
          </w:p>
        </w:tc>
        <w:tc>
          <w:tcPr>
            <w:tcW w:w="1278" w:type="dxa"/>
            <w:tcBorders>
              <w:top w:val="nil"/>
              <w:left w:val="nil"/>
              <w:bottom w:val="single" w:sz="12" w:space="0" w:color="auto"/>
              <w:right w:val="single" w:sz="12" w:space="0" w:color="auto"/>
            </w:tcBorders>
            <w:shd w:val="clear" w:color="auto" w:fill="auto"/>
            <w:vAlign w:val="center"/>
            <w:hideMark/>
          </w:tcPr>
          <w:p w14:paraId="3071FC5A"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B44}}</w:t>
            </w:r>
          </w:p>
        </w:tc>
        <w:tc>
          <w:tcPr>
            <w:tcW w:w="1341" w:type="dxa"/>
            <w:tcBorders>
              <w:top w:val="nil"/>
              <w:left w:val="nil"/>
              <w:bottom w:val="single" w:sz="12" w:space="0" w:color="auto"/>
              <w:right w:val="single" w:sz="12" w:space="0" w:color="auto"/>
            </w:tcBorders>
            <w:shd w:val="clear" w:color="auto" w:fill="auto"/>
            <w:vAlign w:val="center"/>
            <w:hideMark/>
          </w:tcPr>
          <w:p w14:paraId="1FEAE54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44</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16BCE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4</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6FE3DD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EDADD6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1B80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114D53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Sufficient water and electricity during the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45A73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2D58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45</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95E27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5</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51E1A1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C08B3E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D6CD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3ECE44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1FEE20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A31AC5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EAC52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3E3FA5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CE33CF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EA70F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0FCC1F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during the commissioning by the internal laboratory (the contractor)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A93150"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D5A02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46</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26DED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6</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2E2C19B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3A51413"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A6FE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58B449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AD411F3"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C18C1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0282F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0A34BF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DCB3E7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EFFF59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C7E8AA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D9959B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F12CA4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EE6934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EACFF4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CB4B1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28EB4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D78AB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at the end of the commissioning by the external laboratory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F0781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83C4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47</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BFF8C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7</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1B8636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EA9E2B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70C091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3C6AF5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841AF1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AE6E35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AB6BB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9507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AE96BAF"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66BE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4F5AE2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026BCA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91F114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7E6B1C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83DEE3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5865A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77D4E40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D3CB70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Others</w:t>
            </w:r>
          </w:p>
        </w:tc>
        <w:tc>
          <w:tcPr>
            <w:tcW w:w="1278" w:type="dxa"/>
            <w:tcBorders>
              <w:top w:val="nil"/>
              <w:left w:val="nil"/>
              <w:bottom w:val="single" w:sz="12" w:space="0" w:color="auto"/>
              <w:right w:val="single" w:sz="12" w:space="0" w:color="auto"/>
            </w:tcBorders>
            <w:shd w:val="clear" w:color="000000" w:fill="1F497D"/>
            <w:vAlign w:val="center"/>
            <w:hideMark/>
          </w:tcPr>
          <w:p w14:paraId="5D45B93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6E0607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78E22A2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78AB8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9C1409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9419AA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4D7D0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HIRAC for the site installation works</w:t>
            </w:r>
          </w:p>
        </w:tc>
        <w:tc>
          <w:tcPr>
            <w:tcW w:w="1278" w:type="dxa"/>
            <w:tcBorders>
              <w:top w:val="nil"/>
              <w:left w:val="nil"/>
              <w:bottom w:val="single" w:sz="12" w:space="0" w:color="auto"/>
              <w:right w:val="single" w:sz="12" w:space="0" w:color="auto"/>
            </w:tcBorders>
            <w:shd w:val="clear" w:color="auto" w:fill="auto"/>
            <w:vAlign w:val="center"/>
            <w:hideMark/>
          </w:tcPr>
          <w:p w14:paraId="265BA1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B49}}</w:t>
            </w:r>
          </w:p>
        </w:tc>
        <w:tc>
          <w:tcPr>
            <w:tcW w:w="1341" w:type="dxa"/>
            <w:tcBorders>
              <w:top w:val="nil"/>
              <w:left w:val="nil"/>
              <w:bottom w:val="single" w:sz="12" w:space="0" w:color="auto"/>
              <w:right w:val="single" w:sz="12" w:space="0" w:color="auto"/>
            </w:tcBorders>
            <w:shd w:val="clear" w:color="auto" w:fill="auto"/>
            <w:vAlign w:val="center"/>
            <w:hideMark/>
          </w:tcPr>
          <w:p w14:paraId="243C60B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49</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B57B6B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F0910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6F2F137"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6C1E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ABDB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Classroom/ Virtual training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operation</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AC47A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44CFE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50</w:t>
            </w:r>
            <w:r w:rsidRPr="002A343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E846F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BF6D26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C91703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11CBA8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62D788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75D3E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84FC86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7C7A55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11F65C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50DFD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289F84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2063B3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 manuals and as-built drawings</w:t>
            </w:r>
          </w:p>
        </w:tc>
        <w:tc>
          <w:tcPr>
            <w:tcW w:w="1278" w:type="dxa"/>
            <w:tcBorders>
              <w:top w:val="nil"/>
              <w:left w:val="nil"/>
              <w:bottom w:val="single" w:sz="12" w:space="0" w:color="auto"/>
              <w:right w:val="single" w:sz="12" w:space="0" w:color="auto"/>
            </w:tcBorders>
            <w:shd w:val="clear" w:color="auto" w:fill="auto"/>
            <w:vAlign w:val="center"/>
            <w:hideMark/>
          </w:tcPr>
          <w:p w14:paraId="5419B59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B51}}</w:t>
            </w:r>
          </w:p>
        </w:tc>
        <w:tc>
          <w:tcPr>
            <w:tcW w:w="1341" w:type="dxa"/>
            <w:tcBorders>
              <w:top w:val="nil"/>
              <w:left w:val="nil"/>
              <w:bottom w:val="single" w:sz="12" w:space="0" w:color="auto"/>
              <w:right w:val="single" w:sz="12" w:space="0" w:color="auto"/>
            </w:tcBorders>
            <w:shd w:val="clear" w:color="auto" w:fill="auto"/>
            <w:vAlign w:val="center"/>
            <w:hideMark/>
          </w:tcPr>
          <w:p w14:paraId="7959610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51</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4EC9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2D137A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A7D51F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CA8946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A51DD9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Workmen Compensation</w:t>
            </w:r>
          </w:p>
        </w:tc>
        <w:tc>
          <w:tcPr>
            <w:tcW w:w="1278" w:type="dxa"/>
            <w:tcBorders>
              <w:top w:val="nil"/>
              <w:left w:val="nil"/>
              <w:bottom w:val="single" w:sz="12" w:space="0" w:color="auto"/>
              <w:right w:val="single" w:sz="12" w:space="0" w:color="auto"/>
            </w:tcBorders>
            <w:shd w:val="clear" w:color="auto" w:fill="auto"/>
            <w:vAlign w:val="center"/>
            <w:hideMark/>
          </w:tcPr>
          <w:p w14:paraId="61AF40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B52}}</w:t>
            </w:r>
          </w:p>
        </w:tc>
        <w:tc>
          <w:tcPr>
            <w:tcW w:w="1341" w:type="dxa"/>
            <w:tcBorders>
              <w:top w:val="nil"/>
              <w:left w:val="nil"/>
              <w:bottom w:val="single" w:sz="12" w:space="0" w:color="auto"/>
              <w:right w:val="single" w:sz="12" w:space="0" w:color="auto"/>
            </w:tcBorders>
            <w:shd w:val="clear" w:color="auto" w:fill="auto"/>
            <w:vAlign w:val="center"/>
            <w:hideMark/>
          </w:tcPr>
          <w:p w14:paraId="1B5C7D1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52</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63836D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59BF11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644F9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BED470" w14:textId="77777777" w:rsidR="00730262" w:rsidRPr="004C51D1" w:rsidRDefault="00730262" w:rsidP="002F0632">
            <w:pPr>
              <w:spacing w:after="0" w:line="240" w:lineRule="auto"/>
              <w:jc w:val="center"/>
              <w:rPr>
                <w:rFonts w:ascii="Arial" w:eastAsia="Times New Roman" w:hAnsi="Arial" w:cs="Arial"/>
                <w:color w:val="FFFFFF"/>
                <w:lang w:val="en-ID" w:eastAsia="en-ID"/>
              </w:rPr>
            </w:pPr>
            <w:r w:rsidRPr="004C51D1">
              <w:rPr>
                <w:rFonts w:ascii="Arial" w:eastAsia="Times New Roman" w:hAnsi="Arial" w:cs="Arial"/>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7E8A6D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Documentation</w:t>
            </w:r>
          </w:p>
        </w:tc>
        <w:tc>
          <w:tcPr>
            <w:tcW w:w="1278" w:type="dxa"/>
            <w:tcBorders>
              <w:top w:val="nil"/>
              <w:left w:val="nil"/>
              <w:bottom w:val="single" w:sz="12" w:space="0" w:color="auto"/>
              <w:right w:val="single" w:sz="12" w:space="0" w:color="auto"/>
            </w:tcBorders>
            <w:shd w:val="clear" w:color="000000" w:fill="1F497D"/>
            <w:vAlign w:val="center"/>
            <w:hideMark/>
          </w:tcPr>
          <w:p w14:paraId="5354DA32"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9439F6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248350D"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27F1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0B18AE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D4EFC0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A28334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Project schedule</w:t>
            </w:r>
          </w:p>
        </w:tc>
        <w:tc>
          <w:tcPr>
            <w:tcW w:w="1278" w:type="dxa"/>
            <w:tcBorders>
              <w:top w:val="nil"/>
              <w:left w:val="nil"/>
              <w:bottom w:val="single" w:sz="12" w:space="0" w:color="auto"/>
              <w:right w:val="single" w:sz="12" w:space="0" w:color="auto"/>
            </w:tcBorders>
            <w:shd w:val="clear" w:color="auto" w:fill="auto"/>
            <w:vAlign w:val="center"/>
            <w:hideMark/>
          </w:tcPr>
          <w:p w14:paraId="6342DE6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B54}}</w:t>
            </w:r>
          </w:p>
        </w:tc>
        <w:tc>
          <w:tcPr>
            <w:tcW w:w="1341" w:type="dxa"/>
            <w:tcBorders>
              <w:top w:val="nil"/>
              <w:left w:val="nil"/>
              <w:bottom w:val="single" w:sz="12" w:space="0" w:color="auto"/>
              <w:right w:val="single" w:sz="12" w:space="0" w:color="auto"/>
            </w:tcBorders>
            <w:shd w:val="clear" w:color="auto" w:fill="auto"/>
            <w:vAlign w:val="center"/>
            <w:hideMark/>
          </w:tcPr>
          <w:p w14:paraId="175A686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54</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263717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54</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C0396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8E03516"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2AF86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987F5F6"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&amp; instruments diagram</w:t>
            </w:r>
          </w:p>
        </w:tc>
        <w:tc>
          <w:tcPr>
            <w:tcW w:w="1278" w:type="dxa"/>
            <w:tcBorders>
              <w:top w:val="nil"/>
              <w:left w:val="nil"/>
              <w:bottom w:val="single" w:sz="12" w:space="0" w:color="auto"/>
              <w:right w:val="single" w:sz="12" w:space="0" w:color="auto"/>
            </w:tcBorders>
            <w:shd w:val="clear" w:color="auto" w:fill="auto"/>
            <w:vAlign w:val="center"/>
            <w:hideMark/>
          </w:tcPr>
          <w:p w14:paraId="0FF3AB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B55}}</w:t>
            </w:r>
          </w:p>
        </w:tc>
        <w:tc>
          <w:tcPr>
            <w:tcW w:w="1341" w:type="dxa"/>
            <w:tcBorders>
              <w:top w:val="nil"/>
              <w:left w:val="nil"/>
              <w:bottom w:val="single" w:sz="12" w:space="0" w:color="auto"/>
              <w:right w:val="single" w:sz="12" w:space="0" w:color="auto"/>
            </w:tcBorders>
            <w:shd w:val="clear" w:color="auto" w:fill="auto"/>
            <w:vAlign w:val="center"/>
            <w:hideMark/>
          </w:tcPr>
          <w:p w14:paraId="1214504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55</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0580F8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5</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588B2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0E868A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C614A8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B743BE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Single-line diagram</w:t>
            </w:r>
          </w:p>
        </w:tc>
        <w:tc>
          <w:tcPr>
            <w:tcW w:w="1278" w:type="dxa"/>
            <w:tcBorders>
              <w:top w:val="nil"/>
              <w:left w:val="nil"/>
              <w:bottom w:val="single" w:sz="12" w:space="0" w:color="auto"/>
              <w:right w:val="single" w:sz="12" w:space="0" w:color="auto"/>
            </w:tcBorders>
            <w:shd w:val="clear" w:color="auto" w:fill="auto"/>
            <w:vAlign w:val="center"/>
            <w:hideMark/>
          </w:tcPr>
          <w:p w14:paraId="152C307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B56}}</w:t>
            </w:r>
          </w:p>
        </w:tc>
        <w:tc>
          <w:tcPr>
            <w:tcW w:w="1341" w:type="dxa"/>
            <w:tcBorders>
              <w:top w:val="nil"/>
              <w:left w:val="nil"/>
              <w:bottom w:val="single" w:sz="12" w:space="0" w:color="auto"/>
              <w:right w:val="single" w:sz="12" w:space="0" w:color="auto"/>
            </w:tcBorders>
            <w:shd w:val="clear" w:color="auto" w:fill="auto"/>
            <w:vAlign w:val="center"/>
            <w:hideMark/>
          </w:tcPr>
          <w:p w14:paraId="5B4B391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56</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FDAF41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6</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D3C9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A7D90"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F0402F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7F1D8C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Major equipment list</w:t>
            </w:r>
          </w:p>
        </w:tc>
        <w:tc>
          <w:tcPr>
            <w:tcW w:w="1278" w:type="dxa"/>
            <w:tcBorders>
              <w:top w:val="nil"/>
              <w:left w:val="nil"/>
              <w:bottom w:val="single" w:sz="12" w:space="0" w:color="auto"/>
              <w:right w:val="single" w:sz="12" w:space="0" w:color="auto"/>
            </w:tcBorders>
            <w:shd w:val="clear" w:color="auto" w:fill="auto"/>
            <w:vAlign w:val="center"/>
            <w:hideMark/>
          </w:tcPr>
          <w:p w14:paraId="6417229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B57}}</w:t>
            </w:r>
          </w:p>
        </w:tc>
        <w:tc>
          <w:tcPr>
            <w:tcW w:w="1341" w:type="dxa"/>
            <w:tcBorders>
              <w:top w:val="nil"/>
              <w:left w:val="nil"/>
              <w:bottom w:val="single" w:sz="12" w:space="0" w:color="auto"/>
              <w:right w:val="single" w:sz="12" w:space="0" w:color="auto"/>
            </w:tcBorders>
            <w:shd w:val="clear" w:color="auto" w:fill="auto"/>
            <w:vAlign w:val="center"/>
            <w:hideMark/>
          </w:tcPr>
          <w:p w14:paraId="6696C6D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57</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156BA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7</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73470D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0C6B185"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0FEEC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C473C4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equipment list (tagged items)</w:t>
            </w:r>
          </w:p>
        </w:tc>
        <w:tc>
          <w:tcPr>
            <w:tcW w:w="1278" w:type="dxa"/>
            <w:tcBorders>
              <w:top w:val="nil"/>
              <w:left w:val="nil"/>
              <w:bottom w:val="single" w:sz="12" w:space="0" w:color="auto"/>
              <w:right w:val="single" w:sz="12" w:space="0" w:color="auto"/>
            </w:tcBorders>
            <w:shd w:val="clear" w:color="auto" w:fill="auto"/>
            <w:vAlign w:val="center"/>
            <w:hideMark/>
          </w:tcPr>
          <w:p w14:paraId="23DF50C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B58}}</w:t>
            </w:r>
          </w:p>
        </w:tc>
        <w:tc>
          <w:tcPr>
            <w:tcW w:w="1341" w:type="dxa"/>
            <w:tcBorders>
              <w:top w:val="nil"/>
              <w:left w:val="nil"/>
              <w:bottom w:val="single" w:sz="12" w:space="0" w:color="auto"/>
              <w:right w:val="single" w:sz="12" w:space="0" w:color="auto"/>
            </w:tcBorders>
            <w:shd w:val="clear" w:color="auto" w:fill="auto"/>
            <w:vAlign w:val="center"/>
            <w:hideMark/>
          </w:tcPr>
          <w:p w14:paraId="492B6B0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58</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1B5482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58</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429ECA6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4371E"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19523B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187181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Detail engineering design drawing</w:t>
            </w:r>
          </w:p>
        </w:tc>
        <w:tc>
          <w:tcPr>
            <w:tcW w:w="1278" w:type="dxa"/>
            <w:tcBorders>
              <w:top w:val="nil"/>
              <w:left w:val="nil"/>
              <w:bottom w:val="single" w:sz="12" w:space="0" w:color="auto"/>
              <w:right w:val="single" w:sz="12" w:space="0" w:color="auto"/>
            </w:tcBorders>
            <w:shd w:val="clear" w:color="auto" w:fill="auto"/>
            <w:vAlign w:val="center"/>
            <w:hideMark/>
          </w:tcPr>
          <w:p w14:paraId="06B4F01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B59}}</w:t>
            </w:r>
          </w:p>
        </w:tc>
        <w:tc>
          <w:tcPr>
            <w:tcW w:w="1341" w:type="dxa"/>
            <w:tcBorders>
              <w:top w:val="nil"/>
              <w:left w:val="nil"/>
              <w:bottom w:val="single" w:sz="12" w:space="0" w:color="auto"/>
              <w:right w:val="single" w:sz="12" w:space="0" w:color="auto"/>
            </w:tcBorders>
            <w:shd w:val="clear" w:color="auto" w:fill="auto"/>
            <w:vAlign w:val="center"/>
            <w:hideMark/>
          </w:tcPr>
          <w:p w14:paraId="666AACB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59</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570E1F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9</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76989EE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D6E2FC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A934C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FF7D73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Material approval document</w:t>
            </w:r>
          </w:p>
        </w:tc>
        <w:tc>
          <w:tcPr>
            <w:tcW w:w="1278" w:type="dxa"/>
            <w:tcBorders>
              <w:top w:val="nil"/>
              <w:left w:val="nil"/>
              <w:bottom w:val="single" w:sz="12" w:space="0" w:color="auto"/>
              <w:right w:val="single" w:sz="12" w:space="0" w:color="auto"/>
            </w:tcBorders>
            <w:shd w:val="clear" w:color="auto" w:fill="auto"/>
            <w:vAlign w:val="center"/>
            <w:hideMark/>
          </w:tcPr>
          <w:p w14:paraId="0208C75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B60}}</w:t>
            </w:r>
          </w:p>
        </w:tc>
        <w:tc>
          <w:tcPr>
            <w:tcW w:w="1341" w:type="dxa"/>
            <w:tcBorders>
              <w:top w:val="nil"/>
              <w:left w:val="nil"/>
              <w:bottom w:val="single" w:sz="12" w:space="0" w:color="auto"/>
              <w:right w:val="single" w:sz="12" w:space="0" w:color="auto"/>
            </w:tcBorders>
            <w:shd w:val="clear" w:color="auto" w:fill="auto"/>
            <w:vAlign w:val="center"/>
            <w:hideMark/>
          </w:tcPr>
          <w:p w14:paraId="25D3B3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60</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59F51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60</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0BF552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94877"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72C366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6307F2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Operations and maintenance manual (O&amp;M)</w:t>
            </w:r>
          </w:p>
        </w:tc>
        <w:tc>
          <w:tcPr>
            <w:tcW w:w="1278" w:type="dxa"/>
            <w:tcBorders>
              <w:top w:val="nil"/>
              <w:left w:val="nil"/>
              <w:bottom w:val="single" w:sz="12" w:space="0" w:color="auto"/>
              <w:right w:val="single" w:sz="12" w:space="0" w:color="auto"/>
            </w:tcBorders>
            <w:shd w:val="clear" w:color="auto" w:fill="auto"/>
            <w:vAlign w:val="center"/>
            <w:hideMark/>
          </w:tcPr>
          <w:p w14:paraId="2D8A3A8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B61}}</w:t>
            </w:r>
          </w:p>
        </w:tc>
        <w:tc>
          <w:tcPr>
            <w:tcW w:w="1341" w:type="dxa"/>
            <w:tcBorders>
              <w:top w:val="nil"/>
              <w:left w:val="nil"/>
              <w:bottom w:val="single" w:sz="12" w:space="0" w:color="auto"/>
              <w:right w:val="single" w:sz="12" w:space="0" w:color="auto"/>
            </w:tcBorders>
            <w:shd w:val="clear" w:color="auto" w:fill="auto"/>
            <w:vAlign w:val="center"/>
            <w:hideMark/>
          </w:tcPr>
          <w:p w14:paraId="2AF34A1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61</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26D5AE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61</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4844F2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bl>
    <w:p w14:paraId="1CFDB6C7" w14:textId="77777777" w:rsidR="00730262" w:rsidRPr="00200EE7" w:rsidRDefault="00730262" w:rsidP="00730262">
      <w:pPr>
        <w:spacing w:after="0" w:line="360" w:lineRule="auto"/>
        <w:rPr>
          <w:rFonts w:ascii="Arial" w:hAnsi="Arial" w:cs="Arial"/>
          <w:lang w:val="en-US"/>
        </w:rPr>
      </w:pPr>
    </w:p>
    <w:p w14:paraId="60E6ED31" w14:textId="77777777" w:rsidR="00637231" w:rsidRPr="00200EE7" w:rsidRDefault="00637231">
      <w:pPr>
        <w:spacing w:after="0" w:line="360" w:lineRule="auto"/>
        <w:rPr>
          <w:rFonts w:ascii="Arial" w:hAnsi="Arial" w:cs="Arial"/>
          <w:b/>
          <w:bCs/>
          <w:lang w:val="en-US" w:eastAsia="zh-CN"/>
        </w:rPr>
        <w:sectPr w:rsidR="00637231" w:rsidRPr="00200EE7">
          <w:pgSz w:w="11907" w:h="16840"/>
          <w:pgMar w:top="1276" w:right="1440" w:bottom="1560" w:left="1440" w:header="709" w:footer="709" w:gutter="0"/>
          <w:cols w:space="708"/>
          <w:docGrid w:linePitch="360"/>
        </w:sectPr>
      </w:pPr>
    </w:p>
    <w:p w14:paraId="0A89D610" w14:textId="2EE6A2C5" w:rsidR="00861603" w:rsidRPr="00730262" w:rsidRDefault="000C5F09" w:rsidP="00730262">
      <w:pPr>
        <w:spacing w:after="0" w:line="360" w:lineRule="auto"/>
        <w:rPr>
          <w:rFonts w:ascii="Arial" w:hAnsi="Arial" w:cs="Arial"/>
          <w:b/>
          <w:bCs/>
          <w:lang w:val="en-US" w:eastAsia="zh-CN"/>
        </w:rPr>
      </w:pPr>
      <w:r w:rsidRPr="00730262">
        <w:rPr>
          <w:rFonts w:ascii="Arial" w:hAnsi="Arial" w:cs="Arial"/>
          <w:b/>
          <w:bCs/>
          <w:lang w:val="en-US" w:eastAsia="zh-CN"/>
        </w:rPr>
        <w:lastRenderedPageBreak/>
        <w:t>V</w:t>
      </w:r>
      <w:r w:rsidR="005D4D8E" w:rsidRPr="00730262">
        <w:rPr>
          <w:rFonts w:ascii="Arial" w:hAnsi="Arial" w:cs="Arial"/>
          <w:b/>
          <w:bCs/>
          <w:lang w:val="en-US" w:eastAsia="zh-CN"/>
        </w:rPr>
        <w:t>I</w:t>
      </w:r>
      <w:r w:rsidRPr="00730262">
        <w:rPr>
          <w:rFonts w:ascii="Arial" w:hAnsi="Arial" w:cs="Arial"/>
          <w:b/>
          <w:bCs/>
          <w:lang w:val="en-US" w:eastAsia="zh-CN"/>
        </w:rPr>
        <w:t>. TERMS AND CONDITIONS</w:t>
      </w:r>
    </w:p>
    <w:tbl>
      <w:tblPr>
        <w:tblStyle w:val="TableGrid"/>
        <w:tblpPr w:leftFromText="180" w:rightFromText="180" w:vertAnchor="text" w:horzAnchor="margin" w:tblpX="-10" w:tblpY="117"/>
        <w:tblW w:w="9493" w:type="dxa"/>
        <w:tblLook w:val="04A0" w:firstRow="1" w:lastRow="0" w:firstColumn="1" w:lastColumn="0" w:noHBand="0" w:noVBand="1"/>
      </w:tblPr>
      <w:tblGrid>
        <w:gridCol w:w="1838"/>
        <w:gridCol w:w="7655"/>
      </w:tblGrid>
      <w:tr w:rsidR="00730262" w:rsidRPr="00200EE7" w14:paraId="690CCCE3" w14:textId="77777777" w:rsidTr="00624E7C">
        <w:tc>
          <w:tcPr>
            <w:tcW w:w="1838" w:type="dxa"/>
          </w:tcPr>
          <w:p w14:paraId="171F2AE3" w14:textId="7C4F7C94" w:rsidR="00730262" w:rsidRPr="00200EE7" w:rsidRDefault="00730262" w:rsidP="00730262">
            <w:pPr>
              <w:pStyle w:val="NoSpacing"/>
              <w:spacing w:after="0" w:line="360" w:lineRule="auto"/>
              <w:jc w:val="both"/>
              <w:rPr>
                <w:rFonts w:ascii="Arial" w:hAnsi="Arial" w:cs="Arial"/>
                <w:bCs/>
                <w:lang w:val="zh-CN"/>
              </w:rPr>
            </w:pPr>
            <w:r w:rsidRPr="00D738A3">
              <w:rPr>
                <w:rFonts w:ascii="Arial" w:hAnsi="Arial" w:cs="Arial"/>
                <w:bCs/>
                <w:lang w:val="zh-CN"/>
              </w:rPr>
              <w:t xml:space="preserve">Terms </w:t>
            </w:r>
          </w:p>
        </w:tc>
        <w:tc>
          <w:tcPr>
            <w:tcW w:w="7655" w:type="dxa"/>
          </w:tcPr>
          <w:p w14:paraId="21BCF4EC" w14:textId="7D1A2B26" w:rsidR="00730262" w:rsidRPr="00200EE7" w:rsidRDefault="00730262" w:rsidP="00730262">
            <w:pPr>
              <w:pStyle w:val="NoSpacing"/>
              <w:spacing w:after="0" w:line="360" w:lineRule="auto"/>
              <w:jc w:val="both"/>
              <w:rPr>
                <w:rFonts w:ascii="Arial" w:hAnsi="Arial" w:cs="Arial"/>
                <w:lang w:val="zh-CN"/>
              </w:rPr>
            </w:pPr>
            <w:r w:rsidRPr="00D738A3">
              <w:rPr>
                <w:rFonts w:ascii="Arial" w:hAnsi="Arial" w:cs="Arial"/>
                <w:lang w:val="en-US"/>
              </w:rPr>
              <w:t>{{DIP_Data Input.B</w:t>
            </w:r>
            <w:r>
              <w:rPr>
                <w:rFonts w:ascii="Arial" w:hAnsi="Arial" w:cs="Arial"/>
                <w:lang w:val="en-US"/>
              </w:rPr>
              <w:t>68</w:t>
            </w:r>
            <w:r w:rsidRPr="00D738A3">
              <w:rPr>
                <w:rFonts w:ascii="Arial" w:hAnsi="Arial" w:cs="Arial"/>
                <w:lang w:val="en-US"/>
              </w:rPr>
              <w:t>}}</w:t>
            </w:r>
          </w:p>
        </w:tc>
      </w:tr>
      <w:tr w:rsidR="00730262" w:rsidRPr="00200EE7" w14:paraId="5BF7CB54" w14:textId="77777777" w:rsidTr="00624E7C">
        <w:tc>
          <w:tcPr>
            <w:tcW w:w="1838" w:type="dxa"/>
            <w:shd w:val="clear" w:color="auto" w:fill="auto"/>
          </w:tcPr>
          <w:p w14:paraId="2B1D016C" w14:textId="545B5068"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Payments</w:t>
            </w:r>
          </w:p>
        </w:tc>
        <w:tc>
          <w:tcPr>
            <w:tcW w:w="7655" w:type="dxa"/>
            <w:shd w:val="clear" w:color="auto" w:fill="auto"/>
          </w:tcPr>
          <w:p w14:paraId="0286CA82"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B69</w:t>
            </w:r>
            <w:r w:rsidRPr="00D738A3">
              <w:rPr>
                <w:rFonts w:ascii="Arial" w:hAnsi="Arial" w:cs="Arial"/>
              </w:rPr>
              <w:t>}}</w:t>
            </w:r>
          </w:p>
          <w:p w14:paraId="08138578" w14:textId="77777777" w:rsidR="00730262" w:rsidRPr="00D738A3"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B70</w:t>
            </w:r>
            <w:r w:rsidRPr="00D738A3">
              <w:rPr>
                <w:rFonts w:ascii="Arial" w:hAnsi="Arial" w:cs="Arial"/>
              </w:rPr>
              <w:t>}}</w:t>
            </w:r>
          </w:p>
          <w:p w14:paraId="6FF3EE76"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B71</w:t>
            </w:r>
            <w:r w:rsidRPr="00D738A3">
              <w:rPr>
                <w:rFonts w:ascii="Arial" w:hAnsi="Arial" w:cs="Arial"/>
              </w:rPr>
              <w:t>}}</w:t>
            </w:r>
          </w:p>
          <w:p w14:paraId="3221F66F" w14:textId="7C101998" w:rsidR="00730262" w:rsidRPr="00200EE7"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lang w:val="zh-CN"/>
              </w:rPr>
              <w:t>{{DIP_Data Input.</w:t>
            </w:r>
            <w:r>
              <w:rPr>
                <w:rFonts w:ascii="Arial" w:hAnsi="Arial" w:cs="Arial"/>
                <w:lang w:val="en-US"/>
              </w:rPr>
              <w:t>B72</w:t>
            </w:r>
            <w:r w:rsidRPr="00D738A3">
              <w:rPr>
                <w:rFonts w:ascii="Arial" w:hAnsi="Arial" w:cs="Arial"/>
                <w:lang w:val="zh-CN"/>
              </w:rPr>
              <w:t>}}</w:t>
            </w:r>
          </w:p>
        </w:tc>
      </w:tr>
      <w:tr w:rsidR="00730262" w:rsidRPr="00200EE7" w14:paraId="1F44548E" w14:textId="77777777" w:rsidTr="00624E7C">
        <w:tc>
          <w:tcPr>
            <w:tcW w:w="1838" w:type="dxa"/>
          </w:tcPr>
          <w:p w14:paraId="4C40340A" w14:textId="3674875D"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Due Dates</w:t>
            </w:r>
          </w:p>
        </w:tc>
        <w:tc>
          <w:tcPr>
            <w:tcW w:w="7655" w:type="dxa"/>
          </w:tcPr>
          <w:p w14:paraId="56192F9C" w14:textId="705A6A3C" w:rsidR="00730262" w:rsidRPr="00200EE7" w:rsidRDefault="00730262" w:rsidP="00730262">
            <w:pPr>
              <w:pStyle w:val="NoSpacing"/>
              <w:spacing w:after="0" w:line="360" w:lineRule="auto"/>
              <w:jc w:val="both"/>
              <w:rPr>
                <w:rFonts w:ascii="Arial" w:hAnsi="Arial" w:cs="Arial"/>
                <w:lang w:val="zh-CN"/>
              </w:rPr>
            </w:pPr>
            <w:r w:rsidRPr="00D738A3">
              <w:rPr>
                <w:rFonts w:ascii="Arial" w:hAnsi="Arial" w:cs="Arial"/>
                <w:lang w:val="en-US"/>
              </w:rPr>
              <w:t>{{DIP_Data Input.</w:t>
            </w:r>
            <w:r>
              <w:rPr>
                <w:rFonts w:ascii="Arial" w:hAnsi="Arial" w:cs="Arial"/>
                <w:lang w:val="en-US"/>
              </w:rPr>
              <w:t>B73</w:t>
            </w:r>
            <w:r w:rsidRPr="00D738A3">
              <w:rPr>
                <w:rFonts w:ascii="Arial" w:hAnsi="Arial" w:cs="Arial"/>
                <w:lang w:val="en-US"/>
              </w:rPr>
              <w:t>}}</w:t>
            </w:r>
          </w:p>
        </w:tc>
      </w:tr>
      <w:tr w:rsidR="00C87B0A" w:rsidRPr="00200EE7" w14:paraId="0C0F8A39" w14:textId="77777777" w:rsidTr="00624E7C">
        <w:tc>
          <w:tcPr>
            <w:tcW w:w="1838" w:type="dxa"/>
          </w:tcPr>
          <w:p w14:paraId="1B6CA01C"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Packing</w:t>
            </w:r>
          </w:p>
        </w:tc>
        <w:tc>
          <w:tcPr>
            <w:tcW w:w="7655" w:type="dxa"/>
          </w:tcPr>
          <w:p w14:paraId="31470174"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All items suitably packed for overland transport by trucking</w:t>
            </w:r>
          </w:p>
        </w:tc>
      </w:tr>
      <w:tr w:rsidR="00C87B0A" w:rsidRPr="00200EE7" w14:paraId="13269890" w14:textId="77777777" w:rsidTr="00624E7C">
        <w:tc>
          <w:tcPr>
            <w:tcW w:w="1838" w:type="dxa"/>
          </w:tcPr>
          <w:p w14:paraId="4B366055"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Delivery</w:t>
            </w:r>
          </w:p>
        </w:tc>
        <w:tc>
          <w:tcPr>
            <w:tcW w:w="7655" w:type="dxa"/>
          </w:tcPr>
          <w:p w14:paraId="001A7C7E" w14:textId="77777777" w:rsidR="00C87B0A" w:rsidRPr="00200EE7" w:rsidRDefault="00C87B0A" w:rsidP="00624E7C">
            <w:pPr>
              <w:pStyle w:val="NoSpacing"/>
              <w:spacing w:after="0" w:line="360" w:lineRule="auto"/>
              <w:jc w:val="both"/>
              <w:rPr>
                <w:rFonts w:ascii="Arial" w:hAnsi="Arial" w:cs="Arial"/>
                <w:lang w:val="en-US"/>
              </w:rPr>
            </w:pPr>
            <w:r w:rsidRPr="00200EE7">
              <w:rPr>
                <w:rFonts w:ascii="Arial" w:hAnsi="Arial" w:cs="Arial"/>
                <w:lang w:val="en-US"/>
              </w:rPr>
              <w:t xml:space="preserve">To be determined </w:t>
            </w:r>
            <w:r w:rsidRPr="00200EE7">
              <w:rPr>
                <w:rFonts w:ascii="Arial" w:eastAsia="Arial" w:hAnsi="Arial" w:cs="Arial"/>
                <w:color w:val="000000" w:themeColor="text1"/>
                <w:lang w:val="en-US"/>
              </w:rPr>
              <w:t>after confirmation by PO/SPK and down payment</w:t>
            </w:r>
          </w:p>
        </w:tc>
      </w:tr>
      <w:tr w:rsidR="00C87B0A" w:rsidRPr="00200EE7" w14:paraId="093E1E0B" w14:textId="77777777" w:rsidTr="00624E7C">
        <w:tc>
          <w:tcPr>
            <w:tcW w:w="1838" w:type="dxa"/>
          </w:tcPr>
          <w:p w14:paraId="4AB774ED" w14:textId="77777777" w:rsidR="00C87B0A" w:rsidRPr="00200EE7" w:rsidRDefault="00C87B0A" w:rsidP="00624E7C">
            <w:pPr>
              <w:pStyle w:val="NoSpacing"/>
              <w:spacing w:after="0" w:line="360" w:lineRule="auto"/>
              <w:jc w:val="both"/>
              <w:rPr>
                <w:rFonts w:ascii="Arial" w:hAnsi="Arial" w:cs="Arial"/>
                <w:color w:val="000000" w:themeColor="text1"/>
                <w:lang w:val="zh-CN"/>
              </w:rPr>
            </w:pPr>
            <w:r w:rsidRPr="00200EE7">
              <w:rPr>
                <w:rFonts w:ascii="Arial" w:hAnsi="Arial" w:cs="Arial"/>
                <w:color w:val="000000" w:themeColor="text1"/>
                <w:lang w:val="zh-CN"/>
              </w:rPr>
              <w:t xml:space="preserve">System Warranty </w:t>
            </w:r>
          </w:p>
        </w:tc>
        <w:tc>
          <w:tcPr>
            <w:tcW w:w="7655" w:type="dxa"/>
            <w:shd w:val="clear" w:color="auto" w:fill="FFFFFF" w:themeFill="background1"/>
          </w:tcPr>
          <w:p w14:paraId="7B0D7B2C" w14:textId="167CEDB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system will produce the effluent as refers</w:t>
            </w:r>
            <w:r w:rsidRPr="00200EE7">
              <w:rPr>
                <w:rFonts w:ascii="Arial" w:eastAsia="Arial" w:hAnsi="Arial" w:cs="Arial"/>
                <w:color w:val="000000" w:themeColor="text1"/>
                <w:spacing w:val="-9"/>
                <w:lang w:val="en-US"/>
              </w:rPr>
              <w:t xml:space="preserve"> </w:t>
            </w:r>
            <w:r w:rsidRPr="00200EE7">
              <w:rPr>
                <w:rFonts w:ascii="Arial" w:eastAsia="Arial" w:hAnsi="Arial" w:cs="Arial"/>
                <w:color w:val="000000" w:themeColor="text1"/>
                <w:lang w:val="en-US"/>
              </w:rPr>
              <w:t>to</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Government’s</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permit,</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but</w:t>
            </w:r>
            <w:r w:rsidRPr="00200EE7">
              <w:rPr>
                <w:rFonts w:ascii="Arial" w:eastAsia="Arial" w:hAnsi="Arial" w:cs="Arial"/>
                <w:color w:val="000000" w:themeColor="text1"/>
                <w:spacing w:val="-12"/>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warranty</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has</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been given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spacing w:val="-3"/>
                <w:lang w:val="en-US"/>
              </w:rPr>
              <w:t xml:space="preserve">with </w:t>
            </w:r>
            <w:r w:rsidRPr="00200EE7">
              <w:rPr>
                <w:rFonts w:ascii="Arial" w:eastAsia="Arial" w:hAnsi="Arial" w:cs="Arial"/>
                <w:color w:val="000000" w:themeColor="text1"/>
                <w:lang w:val="en-US"/>
              </w:rPr>
              <w:t>conditions</w:t>
            </w:r>
            <w:r w:rsidRPr="00200EE7">
              <w:rPr>
                <w:rFonts w:ascii="Arial" w:eastAsia="Arial" w:hAnsi="Arial" w:cs="Arial"/>
                <w:color w:val="000000" w:themeColor="text1"/>
                <w:spacing w:val="-1"/>
                <w:lang w:val="en-US"/>
              </w:rPr>
              <w:t xml:space="preserve"> </w:t>
            </w:r>
            <w:r w:rsidRPr="00200EE7">
              <w:rPr>
                <w:rFonts w:ascii="Arial" w:eastAsia="Arial" w:hAnsi="Arial" w:cs="Arial"/>
                <w:color w:val="000000" w:themeColor="text1"/>
                <w:lang w:val="en-US"/>
              </w:rPr>
              <w:t>below:</w:t>
            </w:r>
          </w:p>
          <w:p w14:paraId="4F3B398D"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system</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operated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as</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basic</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design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and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follows</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limit</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of</w:t>
            </w:r>
            <w:r w:rsidRPr="00200EE7">
              <w:rPr>
                <w:rFonts w:ascii="Arial" w:eastAsia="Arial" w:hAnsi="Arial" w:cs="Arial"/>
                <w:color w:val="000000" w:themeColor="text1"/>
                <w:spacing w:val="-11"/>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3"/>
                <w:lang w:val="en-US"/>
              </w:rPr>
              <w:t xml:space="preserve"> </w:t>
            </w:r>
            <w:r w:rsidRPr="00200EE7">
              <w:rPr>
                <w:rFonts w:ascii="Arial" w:eastAsia="Arial" w:hAnsi="Arial" w:cs="Arial"/>
                <w:color w:val="000000" w:themeColor="text1"/>
                <w:lang w:val="en-US"/>
              </w:rPr>
              <w:t>inlet flow</w:t>
            </w:r>
          </w:p>
          <w:p w14:paraId="2E1BA5B9"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system operated as </w:t>
            </w:r>
            <w:r w:rsidRPr="00200EE7">
              <w:rPr>
                <w:rFonts w:ascii="Arial" w:eastAsia="Arial" w:hAnsi="Arial" w:cs="Arial"/>
                <w:color w:val="000000" w:themeColor="text1"/>
                <w:spacing w:val="-3"/>
                <w:lang w:val="en-US"/>
              </w:rPr>
              <w:t>its</w:t>
            </w:r>
            <w:r w:rsidRPr="00200EE7">
              <w:rPr>
                <w:rFonts w:ascii="Arial" w:eastAsia="Arial" w:hAnsi="Arial" w:cs="Arial"/>
                <w:color w:val="000000" w:themeColor="text1"/>
                <w:spacing w:val="2"/>
                <w:lang w:val="en-US"/>
              </w:rPr>
              <w:t xml:space="preserve"> </w:t>
            </w:r>
            <w:r w:rsidRPr="00200EE7">
              <w:rPr>
                <w:rFonts w:ascii="Arial" w:eastAsia="Arial" w:hAnsi="Arial" w:cs="Arial"/>
                <w:color w:val="000000" w:themeColor="text1"/>
                <w:lang w:val="en-US"/>
              </w:rPr>
              <w:t>SOP</w:t>
            </w:r>
          </w:p>
          <w:p w14:paraId="75B17954"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raw water temperature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within the operational value of the basic design</w:t>
            </w:r>
          </w:p>
          <w:p w14:paraId="34888487"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All equipment/system equipment works properly and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operated properly</w:t>
            </w:r>
          </w:p>
          <w:p w14:paraId="7450F001" w14:textId="2330B4AC"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warranty is valid if all the systems are installed by </w:t>
            </w:r>
            <w:r w:rsidR="00A51CB7">
              <w:rPr>
                <w:rFonts w:ascii="Arial" w:eastAsia="Arial" w:hAnsi="Arial" w:cs="Arial"/>
                <w:color w:val="000000" w:themeColor="text1"/>
                <w:lang w:val="en-US"/>
              </w:rPr>
              <w:t>GRINVIRO.</w:t>
            </w:r>
          </w:p>
          <w:p w14:paraId="601442B5" w14:textId="67286912"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default warranty is valid for 365 calendar days since the system has been commissioned or after the system has reached the parameters quality as standard parameters. If the installed product/equipment/material is defective during fabrication (manufacturing defect)/delivery/installation or during commissioning, GRINVIRO will immediately repair or replace the product/equipment/material.</w:t>
            </w:r>
          </w:p>
          <w:p w14:paraId="04500CC6" w14:textId="32BCAA78"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damage to the system, which is operational negligence during the warranty period:</w:t>
            </w:r>
          </w:p>
          <w:p w14:paraId="0E06B471"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GRINVIRO will provide support in the form of free repair services</w:t>
            </w:r>
          </w:p>
          <w:p w14:paraId="3245027B"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a replacement of material/equipment parts, it will be entirely the burden of the buyer</w:t>
            </w:r>
          </w:p>
          <w:p w14:paraId="1C7D01B3"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all accommodation costs (transportation, food and housing costs) are borne by the buyer</w:t>
            </w:r>
          </w:p>
          <w:p w14:paraId="02B701C7" w14:textId="436CF40A"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When the warranty period is over, the buyer will be charged </w:t>
            </w:r>
            <w:r w:rsidRPr="00200EE7">
              <w:rPr>
                <w:rFonts w:ascii="Arial" w:eastAsia="Arial" w:hAnsi="Arial" w:cs="Arial"/>
                <w:color w:val="000000" w:themeColor="text1"/>
                <w:lang w:val="en-US"/>
              </w:rPr>
              <w:lastRenderedPageBreak/>
              <w:t>for repairs and or replacement costs for equipment parts/materials (if any)</w:t>
            </w:r>
          </w:p>
          <w:p w14:paraId="41CBE94A" w14:textId="0F43225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the buyer is fully aware of the responsibility for the correct operation and according to the SOP and master’s the basics of Wastewater Treatment system science for good system operation and maintenance</w:t>
            </w:r>
          </w:p>
          <w:p w14:paraId="46C185FD" w14:textId="7777777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w:t>
            </w:r>
          </w:p>
        </w:tc>
      </w:tr>
      <w:tr w:rsidR="00C87B0A" w:rsidRPr="00200EE7" w14:paraId="5444D134" w14:textId="77777777" w:rsidTr="00624E7C">
        <w:tc>
          <w:tcPr>
            <w:tcW w:w="1838" w:type="dxa"/>
          </w:tcPr>
          <w:p w14:paraId="2F134B63" w14:textId="77777777" w:rsidR="00C87B0A" w:rsidRPr="00200EE7" w:rsidRDefault="00C87B0A" w:rsidP="00624E7C">
            <w:pPr>
              <w:pStyle w:val="NoSpacing"/>
              <w:spacing w:line="360" w:lineRule="auto"/>
              <w:jc w:val="both"/>
              <w:rPr>
                <w:rFonts w:ascii="Arial" w:hAnsi="Arial" w:cs="Arial"/>
                <w:color w:val="000000" w:themeColor="text1"/>
                <w:lang w:val="zh-CN"/>
              </w:rPr>
            </w:pPr>
            <w:r w:rsidRPr="00200EE7">
              <w:rPr>
                <w:rFonts w:ascii="Arial" w:hAnsi="Arial" w:cs="Arial"/>
                <w:color w:val="000000" w:themeColor="text1"/>
                <w:lang w:val="zh-CN"/>
              </w:rPr>
              <w:lastRenderedPageBreak/>
              <w:t>Equipment Warranty</w:t>
            </w:r>
          </w:p>
        </w:tc>
        <w:tc>
          <w:tcPr>
            <w:tcW w:w="7655" w:type="dxa"/>
            <w:shd w:val="clear" w:color="auto" w:fill="FFFFFF" w:themeFill="background1"/>
          </w:tcPr>
          <w:p w14:paraId="123FE212" w14:textId="70E7AC74"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Equipment outside the manufacture of GRINVIRO will be given a warranty following a supplier warranty. </w:t>
            </w:r>
          </w:p>
          <w:p w14:paraId="37D07C7E" w14:textId="27EAFD2E"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for equipment by </w:t>
            </w:r>
            <w:r w:rsidR="00F20409">
              <w:rPr>
                <w:rFonts w:ascii="Arial" w:eastAsia="Arial" w:hAnsi="Arial" w:cs="Arial"/>
                <w:color w:val="000000" w:themeColor="text1"/>
                <w:lang w:val="en-US"/>
              </w:rPr>
              <w:t>principle.</w:t>
            </w:r>
          </w:p>
        </w:tc>
      </w:tr>
      <w:tr w:rsidR="00C87B0A" w:rsidRPr="00200EE7" w14:paraId="48B842DD" w14:textId="77777777" w:rsidTr="00624E7C">
        <w:tc>
          <w:tcPr>
            <w:tcW w:w="1838" w:type="dxa"/>
          </w:tcPr>
          <w:p w14:paraId="6F1A9327"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Termination for Convenience</w:t>
            </w:r>
          </w:p>
        </w:tc>
        <w:tc>
          <w:tcPr>
            <w:tcW w:w="7655" w:type="dxa"/>
          </w:tcPr>
          <w:p w14:paraId="698C2225"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In case the Buyer seeks Termination for convenience of this Contract, such termination shall be effective upon Seller’s receipt of Buyer’s written notice of termination and payment of termination charges in accordance with the Termination Schedule. If Buyer terminates this Contract for convenience, title to the Equipment shall remain with the Seller. Seller may suspend performance upon receipt of Buyer’s termination notice, without incurring any liability to</w:t>
            </w:r>
          </w:p>
          <w:tbl>
            <w:tblPr>
              <w:tblStyle w:val="TableGrid"/>
              <w:tblW w:w="0" w:type="auto"/>
              <w:tblLook w:val="04A0" w:firstRow="1" w:lastRow="0" w:firstColumn="1" w:lastColumn="0" w:noHBand="0" w:noVBand="1"/>
            </w:tblPr>
            <w:tblGrid>
              <w:gridCol w:w="3665"/>
              <w:gridCol w:w="3249"/>
            </w:tblGrid>
            <w:tr w:rsidR="00C87B0A" w:rsidRPr="00200EE7" w14:paraId="0EBDEB45" w14:textId="77777777" w:rsidTr="00624E7C">
              <w:trPr>
                <w:trHeight w:val="308"/>
              </w:trPr>
              <w:tc>
                <w:tcPr>
                  <w:tcW w:w="3665" w:type="dxa"/>
                </w:tcPr>
                <w:p w14:paraId="4006E3B2"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Receipt of Termination Notice by Seller</w:t>
                  </w:r>
                </w:p>
              </w:tc>
              <w:tc>
                <w:tcPr>
                  <w:tcW w:w="3249" w:type="dxa"/>
                </w:tcPr>
                <w:p w14:paraId="6359FFF9"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Total Termination Charges, Percent of Total Contract Price</w:t>
                  </w:r>
                </w:p>
              </w:tc>
            </w:tr>
            <w:tr w:rsidR="00C87B0A" w:rsidRPr="00200EE7" w14:paraId="5526EF31" w14:textId="77777777" w:rsidTr="00624E7C">
              <w:trPr>
                <w:trHeight w:val="183"/>
              </w:trPr>
              <w:tc>
                <w:tcPr>
                  <w:tcW w:w="3665" w:type="dxa"/>
                </w:tcPr>
                <w:p w14:paraId="26F77A8D"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1 – 30 days (after DP received)</w:t>
                  </w:r>
                </w:p>
              </w:tc>
              <w:tc>
                <w:tcPr>
                  <w:tcW w:w="3249" w:type="dxa"/>
                </w:tcPr>
                <w:p w14:paraId="7F254DCF"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20%</w:t>
                  </w:r>
                </w:p>
              </w:tc>
            </w:tr>
            <w:tr w:rsidR="00C87B0A" w:rsidRPr="00200EE7" w14:paraId="5C121273" w14:textId="77777777" w:rsidTr="00624E7C">
              <w:trPr>
                <w:trHeight w:val="183"/>
              </w:trPr>
              <w:tc>
                <w:tcPr>
                  <w:tcW w:w="3665" w:type="dxa"/>
                </w:tcPr>
                <w:p w14:paraId="51B30158"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31 – 60 days</w:t>
                  </w:r>
                </w:p>
              </w:tc>
              <w:tc>
                <w:tcPr>
                  <w:tcW w:w="3249" w:type="dxa"/>
                </w:tcPr>
                <w:p w14:paraId="5B475EF0"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40%</w:t>
                  </w:r>
                </w:p>
              </w:tc>
            </w:tr>
            <w:tr w:rsidR="00C87B0A" w:rsidRPr="00200EE7" w14:paraId="516430F3" w14:textId="77777777" w:rsidTr="00624E7C">
              <w:trPr>
                <w:trHeight w:val="183"/>
              </w:trPr>
              <w:tc>
                <w:tcPr>
                  <w:tcW w:w="3665" w:type="dxa"/>
                </w:tcPr>
                <w:p w14:paraId="3C5AA9E2"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61 – 90 days</w:t>
                  </w:r>
                </w:p>
              </w:tc>
              <w:tc>
                <w:tcPr>
                  <w:tcW w:w="3249" w:type="dxa"/>
                </w:tcPr>
                <w:p w14:paraId="7D341059"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60%</w:t>
                  </w:r>
                </w:p>
              </w:tc>
            </w:tr>
            <w:tr w:rsidR="00C87B0A" w:rsidRPr="00200EE7" w14:paraId="0124643F" w14:textId="77777777" w:rsidTr="00624E7C">
              <w:trPr>
                <w:trHeight w:val="183"/>
              </w:trPr>
              <w:tc>
                <w:tcPr>
                  <w:tcW w:w="3665" w:type="dxa"/>
                  <w:tcBorders>
                    <w:bottom w:val="single" w:sz="4" w:space="0" w:color="auto"/>
                  </w:tcBorders>
                </w:tcPr>
                <w:p w14:paraId="0BB6B59E"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91 days – Date of RTS</w:t>
                  </w:r>
                </w:p>
              </w:tc>
              <w:tc>
                <w:tcPr>
                  <w:tcW w:w="3249" w:type="dxa"/>
                  <w:tcBorders>
                    <w:bottom w:val="single" w:sz="4" w:space="0" w:color="auto"/>
                  </w:tcBorders>
                </w:tcPr>
                <w:p w14:paraId="7B6231FB"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80%</w:t>
                  </w:r>
                </w:p>
              </w:tc>
            </w:tr>
            <w:tr w:rsidR="00C87B0A" w:rsidRPr="00200EE7" w14:paraId="026E6C57" w14:textId="77777777" w:rsidTr="00624E7C">
              <w:trPr>
                <w:trHeight w:val="183"/>
              </w:trPr>
              <w:tc>
                <w:tcPr>
                  <w:tcW w:w="3665" w:type="dxa"/>
                  <w:tcBorders>
                    <w:bottom w:val="single" w:sz="4" w:space="0" w:color="auto"/>
                  </w:tcBorders>
                </w:tcPr>
                <w:p w14:paraId="6C267450"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After Date of RTS</w:t>
                  </w:r>
                </w:p>
              </w:tc>
              <w:tc>
                <w:tcPr>
                  <w:tcW w:w="3249" w:type="dxa"/>
                  <w:tcBorders>
                    <w:bottom w:val="single" w:sz="4" w:space="0" w:color="auto"/>
                  </w:tcBorders>
                </w:tcPr>
                <w:p w14:paraId="1A492072" w14:textId="77777777" w:rsidR="00C87B0A" w:rsidRPr="00200EE7" w:rsidRDefault="00C87B0A" w:rsidP="00A411F5">
                  <w:pPr>
                    <w:pStyle w:val="NoSpacing"/>
                    <w:framePr w:hSpace="180" w:wrap="around" w:vAnchor="text" w:hAnchor="margin" w:x="-10" w:y="117"/>
                    <w:spacing w:after="0" w:line="360" w:lineRule="auto"/>
                    <w:rPr>
                      <w:rFonts w:ascii="Arial" w:hAnsi="Arial" w:cs="Arial"/>
                    </w:rPr>
                  </w:pPr>
                  <w:r w:rsidRPr="00200EE7">
                    <w:rPr>
                      <w:rFonts w:ascii="Arial" w:hAnsi="Arial" w:cs="Arial"/>
                    </w:rPr>
                    <w:t>100%</w:t>
                  </w:r>
                </w:p>
              </w:tc>
            </w:tr>
          </w:tbl>
          <w:p w14:paraId="613EFE8D" w14:textId="77777777" w:rsidR="00C87B0A" w:rsidRPr="00200EE7" w:rsidRDefault="00C87B0A" w:rsidP="00624E7C">
            <w:pPr>
              <w:pStyle w:val="NoSpacing"/>
              <w:spacing w:after="0" w:line="360" w:lineRule="auto"/>
              <w:jc w:val="both"/>
              <w:rPr>
                <w:rFonts w:ascii="Arial" w:hAnsi="Arial" w:cs="Arial"/>
              </w:rPr>
            </w:pPr>
          </w:p>
        </w:tc>
      </w:tr>
      <w:tr w:rsidR="00C87B0A" w:rsidRPr="00200EE7" w14:paraId="22638237" w14:textId="77777777" w:rsidTr="00624E7C">
        <w:tc>
          <w:tcPr>
            <w:tcW w:w="1838" w:type="dxa"/>
          </w:tcPr>
          <w:p w14:paraId="5FE9E862"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Remarks</w:t>
            </w:r>
          </w:p>
        </w:tc>
        <w:tc>
          <w:tcPr>
            <w:tcW w:w="7655" w:type="dxa"/>
          </w:tcPr>
          <w:p w14:paraId="2B84D81C"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The technical specifications may vary between equivalent suppliers and/ or technical details</w:t>
            </w:r>
          </w:p>
        </w:tc>
      </w:tr>
      <w:tr w:rsidR="00C87B0A" w:rsidRPr="00200EE7" w14:paraId="6492A2CA" w14:textId="77777777" w:rsidTr="00624E7C">
        <w:tc>
          <w:tcPr>
            <w:tcW w:w="1838" w:type="dxa"/>
          </w:tcPr>
          <w:p w14:paraId="5E873BDD"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Exchange Rate</w:t>
            </w:r>
          </w:p>
        </w:tc>
        <w:tc>
          <w:tcPr>
            <w:tcW w:w="7655" w:type="dxa"/>
          </w:tcPr>
          <w:p w14:paraId="05107CDB"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This proposal is based on an exchange rate of IDR 16,500 to USD. If the rate exceeds this value, it will impact the project/equipment cost</w:t>
            </w:r>
          </w:p>
        </w:tc>
      </w:tr>
      <w:tr w:rsidR="00C87B0A" w:rsidRPr="00200EE7" w14:paraId="526A58D5" w14:textId="77777777" w:rsidTr="00624E7C">
        <w:tc>
          <w:tcPr>
            <w:tcW w:w="1838" w:type="dxa"/>
          </w:tcPr>
          <w:p w14:paraId="687C194A"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Validity </w:t>
            </w:r>
          </w:p>
        </w:tc>
        <w:tc>
          <w:tcPr>
            <w:tcW w:w="7655" w:type="dxa"/>
          </w:tcPr>
          <w:p w14:paraId="7BE31A06"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1 month </w:t>
            </w:r>
            <w:r w:rsidRPr="00200EE7">
              <w:rPr>
                <w:rFonts w:ascii="Arial" w:hAnsi="Arial" w:cs="Arial"/>
              </w:rPr>
              <w:t>from date of quotation issuance</w:t>
            </w:r>
          </w:p>
        </w:tc>
      </w:tr>
      <w:tr w:rsidR="00C87B0A" w14:paraId="7A23D09E" w14:textId="77777777" w:rsidTr="00624E7C">
        <w:tc>
          <w:tcPr>
            <w:tcW w:w="1838" w:type="dxa"/>
          </w:tcPr>
          <w:p w14:paraId="54DEB892"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Taxes</w:t>
            </w:r>
          </w:p>
        </w:tc>
        <w:tc>
          <w:tcPr>
            <w:tcW w:w="7655" w:type="dxa"/>
          </w:tcPr>
          <w:p w14:paraId="7F5BA708" w14:textId="77777777" w:rsidR="00C87B0A" w:rsidRDefault="00C87B0A" w:rsidP="00624E7C">
            <w:pPr>
              <w:pStyle w:val="NoSpacing"/>
              <w:spacing w:after="0" w:line="360" w:lineRule="auto"/>
              <w:jc w:val="both"/>
              <w:rPr>
                <w:rFonts w:ascii="Arial" w:hAnsi="Arial" w:cs="Arial"/>
                <w:lang w:val="zh-CN"/>
              </w:rPr>
            </w:pPr>
            <w:r w:rsidRPr="00200EE7">
              <w:rPr>
                <w:rFonts w:ascii="Arial" w:hAnsi="Arial" w:cs="Arial"/>
                <w:lang w:val="zh-CN"/>
              </w:rPr>
              <w:t>Exclude PPN 11 % and other taxes</w:t>
            </w:r>
          </w:p>
        </w:tc>
      </w:tr>
    </w:tbl>
    <w:p w14:paraId="3FD46AA4" w14:textId="77777777" w:rsidR="00F1379B" w:rsidRDefault="00F1379B" w:rsidP="00861603">
      <w:pPr>
        <w:rPr>
          <w:lang w:val="en-US" w:eastAsia="zh-CN"/>
        </w:rPr>
      </w:pPr>
    </w:p>
    <w:p w14:paraId="334B20F9" w14:textId="77777777" w:rsidR="00F1379B" w:rsidRDefault="00F1379B" w:rsidP="00861603">
      <w:pPr>
        <w:rPr>
          <w:lang w:val="en-US" w:eastAsia="zh-CN"/>
        </w:rPr>
      </w:pPr>
    </w:p>
    <w:p w14:paraId="4C075116" w14:textId="77777777" w:rsidR="003D3D89" w:rsidRDefault="003D3D89" w:rsidP="00861603">
      <w:pPr>
        <w:rPr>
          <w:lang w:val="en-US" w:eastAsia="zh-CN"/>
        </w:rPr>
      </w:pPr>
    </w:p>
    <w:p w14:paraId="5F302EBC" w14:textId="337BB655" w:rsidR="003D3D89" w:rsidRPr="00861603" w:rsidRDefault="003D3D89" w:rsidP="00861603">
      <w:pPr>
        <w:rPr>
          <w:lang w:val="en-US" w:eastAsia="zh-CN"/>
        </w:rPr>
      </w:pPr>
      <w:r>
        <w:rPr>
          <w:noProof/>
          <w:lang w:val="en-US" w:eastAsia="zh-CN"/>
        </w:rPr>
        <w:lastRenderedPageBreak/>
        <w:drawing>
          <wp:anchor distT="0" distB="0" distL="114300" distR="114300" simplePos="0" relativeHeight="251669504" behindDoc="0" locked="0" layoutInCell="1" allowOverlap="1" wp14:anchorId="2C0EB71E" wp14:editId="4E5C8352">
            <wp:simplePos x="0" y="0"/>
            <wp:positionH relativeFrom="page">
              <wp:align>right</wp:align>
            </wp:positionH>
            <wp:positionV relativeFrom="page">
              <wp:align>top</wp:align>
            </wp:positionV>
            <wp:extent cx="7556500" cy="10683905"/>
            <wp:effectExtent l="0" t="0" r="6350" b="3175"/>
            <wp:wrapSquare wrapText="bothSides"/>
            <wp:docPr id="43715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5628"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6500" cy="10683905"/>
                    </a:xfrm>
                    <a:prstGeom prst="rect">
                      <a:avLst/>
                    </a:prstGeom>
                  </pic:spPr>
                </pic:pic>
              </a:graphicData>
            </a:graphic>
            <wp14:sizeRelH relativeFrom="page">
              <wp14:pctWidth>0</wp14:pctWidth>
            </wp14:sizeRelH>
            <wp14:sizeRelV relativeFrom="page">
              <wp14:pctHeight>0</wp14:pctHeight>
            </wp14:sizeRelV>
          </wp:anchor>
        </w:drawing>
      </w:r>
    </w:p>
    <w:sectPr w:rsidR="003D3D89" w:rsidRPr="00861603">
      <w:pgSz w:w="11907" w:h="16840"/>
      <w:pgMar w:top="1276" w:right="1440" w:bottom="156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10044" w14:textId="77777777" w:rsidR="006C2340" w:rsidRDefault="006C2340">
      <w:pPr>
        <w:spacing w:line="240" w:lineRule="auto"/>
      </w:pPr>
      <w:r>
        <w:separator/>
      </w:r>
    </w:p>
  </w:endnote>
  <w:endnote w:type="continuationSeparator" w:id="0">
    <w:p w14:paraId="01C7A583" w14:textId="77777777" w:rsidR="006C2340" w:rsidRDefault="006C23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0C66" w14:textId="77777777" w:rsidR="000C5F09" w:rsidRPr="00F13E19" w:rsidRDefault="000C5F09">
    <w:pPr>
      <w:pStyle w:val="Footer"/>
      <w:jc w:val="right"/>
    </w:pPr>
    <w:r w:rsidRPr="00F13E19">
      <w:t xml:space="preserve">Page | </w:t>
    </w:r>
    <w:r w:rsidRPr="00F13E19">
      <w:fldChar w:fldCharType="begin"/>
    </w:r>
    <w:r w:rsidRPr="00F13E19">
      <w:instrText xml:space="preserve"> PAGE   \* MERGEFORMAT </w:instrText>
    </w:r>
    <w:r w:rsidRPr="00F13E19">
      <w:fldChar w:fldCharType="separate"/>
    </w:r>
    <w:r w:rsidRPr="00F13E19">
      <w:t>18</w:t>
    </w:r>
    <w:r w:rsidRPr="00F13E19">
      <w:fldChar w:fldCharType="end"/>
    </w:r>
    <w:r w:rsidRPr="00F13E19">
      <w:t xml:space="preserve"> </w:t>
    </w:r>
  </w:p>
  <w:p w14:paraId="56808DF4" w14:textId="77777777" w:rsidR="000C5F09" w:rsidRPr="00F13E19" w:rsidRDefault="000C5F09">
    <w:pPr>
      <w:pStyle w:val="Footer"/>
      <w:spacing w:before="240"/>
      <w:jc w:val="center"/>
      <w:rPr>
        <w:sz w:val="12"/>
        <w:szCs w:val="12"/>
      </w:rPr>
    </w:pPr>
    <w:r w:rsidRPr="00F13E19">
      <w:rPr>
        <w:sz w:val="12"/>
        <w:szCs w:val="12"/>
      </w:rPr>
      <w:t>ALL RIGHTS RESERVED</w:t>
    </w:r>
  </w:p>
  <w:p w14:paraId="1CD2AEDF" w14:textId="04626C79" w:rsidR="000C5F09" w:rsidRDefault="000C5F09">
    <w:pPr>
      <w:pStyle w:val="Footer"/>
      <w:jc w:val="both"/>
      <w:rPr>
        <w:sz w:val="12"/>
        <w:szCs w:val="12"/>
      </w:rPr>
    </w:pPr>
    <w:r w:rsidRPr="00F13E19">
      <w:rPr>
        <w:sz w:val="12"/>
        <w:szCs w:val="12"/>
      </w:rPr>
      <w:t xml:space="preserve">THIS DOCUMENT WAS PREPARED FOR THE EXCLUSIVE USE OF </w:t>
    </w:r>
    <w:r w:rsidR="002915DC" w:rsidRPr="00F13E19">
      <w:rPr>
        <w:sz w:val="12"/>
        <w:szCs w:val="12"/>
        <w:lang w:val="en-US"/>
      </w:rPr>
      <w:t>{{</w:t>
    </w:r>
    <w:proofErr w:type="spellStart"/>
    <w:r w:rsidR="002915DC" w:rsidRPr="00F13E19">
      <w:rPr>
        <w:sz w:val="12"/>
        <w:szCs w:val="12"/>
        <w:lang w:val="en-US"/>
      </w:rPr>
      <w:t>DIP_Customer</w:t>
    </w:r>
    <w:proofErr w:type="spellEnd"/>
    <w:r w:rsidR="002915DC" w:rsidRPr="00F13E19">
      <w:rPr>
        <w:sz w:val="12"/>
        <w:szCs w:val="12"/>
        <w:lang w:val="en-US"/>
      </w:rPr>
      <w:t xml:space="preserve"> Information.B4}} </w:t>
    </w:r>
    <w:r w:rsidRPr="00F13E19">
      <w:rPr>
        <w:sz w:val="12"/>
        <w:szCs w:val="12"/>
      </w:rPr>
      <w:t xml:space="preserve">AND PT GRINVIRO BIOTEKNO INDONESIA PURSUANT TO THE ENGINEERING, PROCUREMENT AND CONSTRUCTION. THIS DOCUMENT IS THE PROPERTY OF PT GRINVIRO BIOTEKNO INDONESIA, AND THIS DOCUMENT, DATA AND INFORMATION MAY BE DISCLOSED TO THIRD PARTIES ONLY FOR THE </w:t>
    </w:r>
    <w:r w:rsidR="002915DC" w:rsidRPr="00F13E19">
      <w:rPr>
        <w:sz w:val="12"/>
        <w:szCs w:val="12"/>
        <w:lang w:val="en-US"/>
      </w:rPr>
      <w:t>{{</w:t>
    </w:r>
    <w:proofErr w:type="spellStart"/>
    <w:r w:rsidR="002915DC" w:rsidRPr="00F13E19">
      <w:rPr>
        <w:sz w:val="12"/>
        <w:szCs w:val="12"/>
        <w:lang w:val="en-US"/>
      </w:rPr>
      <w:t>DIP_Project</w:t>
    </w:r>
    <w:proofErr w:type="spellEnd"/>
    <w:r w:rsidR="002915DC" w:rsidRPr="00F13E19">
      <w:rPr>
        <w:sz w:val="12"/>
        <w:szCs w:val="12"/>
        <w:lang w:val="en-US"/>
      </w:rPr>
      <w:t xml:space="preserve"> Information.B3}}</w:t>
    </w:r>
    <w:r w:rsidRPr="00F13E19">
      <w:rPr>
        <w:sz w:val="12"/>
        <w:szCs w:val="12"/>
      </w:rPr>
      <w:t xml:space="preserve"> SYSTEM PROJECT.</w:t>
    </w:r>
  </w:p>
  <w:p w14:paraId="598B63B2" w14:textId="77777777" w:rsidR="000C5F09" w:rsidRDefault="000C5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4CB6F" w14:textId="77777777" w:rsidR="006C2340" w:rsidRDefault="006C2340">
      <w:pPr>
        <w:spacing w:after="0"/>
      </w:pPr>
      <w:r>
        <w:separator/>
      </w:r>
    </w:p>
  </w:footnote>
  <w:footnote w:type="continuationSeparator" w:id="0">
    <w:p w14:paraId="04A5EB2D" w14:textId="77777777" w:rsidR="006C2340" w:rsidRDefault="006C234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0C8"/>
    <w:multiLevelType w:val="multilevel"/>
    <w:tmpl w:val="030170C8"/>
    <w:lvl w:ilvl="0">
      <w:start w:val="1"/>
      <w:numFmt w:val="upperRoman"/>
      <w:lvlText w:val="%1."/>
      <w:lvlJc w:val="right"/>
      <w:pPr>
        <w:tabs>
          <w:tab w:val="left" w:pos="180"/>
        </w:tabs>
        <w:ind w:left="180" w:hanging="180"/>
      </w:pPr>
      <w:rPr>
        <w:rFonts w:hint="default"/>
      </w:rPr>
    </w:lvl>
    <w:lvl w:ilvl="1">
      <w:start w:val="1"/>
      <w:numFmt w:val="lowerLetter"/>
      <w:lvlText w:val="%2."/>
      <w:lvlJc w:val="left"/>
      <w:pPr>
        <w:tabs>
          <w:tab w:val="left" w:pos="1440"/>
        </w:tabs>
        <w:ind w:left="1440" w:hanging="360"/>
      </w:pPr>
      <w:rPr>
        <w:rFonts w:ascii="Arial" w:eastAsia="Calibri" w:hAnsi="Arial" w:cs="Arial"/>
      </w:rPr>
    </w:lvl>
    <w:lvl w:ilvl="2">
      <w:numFmt w:val="bullet"/>
      <w:lvlText w:val="-"/>
      <w:lvlJc w:val="left"/>
      <w:pPr>
        <w:ind w:left="2340" w:hanging="360"/>
      </w:pPr>
      <w:rPr>
        <w:rFonts w:ascii="Arial" w:eastAsia="Calibri" w:hAnsi="Arial" w:cs="Arial" w:hint="default"/>
      </w:rPr>
    </w:lvl>
    <w:lvl w:ilvl="3">
      <w:start w:val="1"/>
      <w:numFmt w:val="decimal"/>
      <w:lvlText w:val="%4."/>
      <w:lvlJc w:val="left"/>
      <w:pPr>
        <w:tabs>
          <w:tab w:val="left" w:pos="2880"/>
        </w:tabs>
        <w:ind w:left="2880" w:hanging="360"/>
      </w:pPr>
    </w:lvl>
    <w:lvl w:ilvl="4">
      <w:start w:val="1"/>
      <w:numFmt w:val="upperLetter"/>
      <w:lvlText w:val="%5."/>
      <w:lvlJc w:val="left"/>
      <w:pPr>
        <w:ind w:left="3600" w:hanging="360"/>
      </w:pPr>
      <w:rPr>
        <w:rFonts w:hint="default"/>
      </w:r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A1566D4"/>
    <w:multiLevelType w:val="hybridMultilevel"/>
    <w:tmpl w:val="1DCC64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C9905BC"/>
    <w:multiLevelType w:val="hybridMultilevel"/>
    <w:tmpl w:val="613A58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1B87E0E"/>
    <w:multiLevelType w:val="hybridMultilevel"/>
    <w:tmpl w:val="E496EC64"/>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62B24AC"/>
    <w:multiLevelType w:val="hybridMultilevel"/>
    <w:tmpl w:val="DCE24C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41183D"/>
    <w:multiLevelType w:val="hybridMultilevel"/>
    <w:tmpl w:val="78E2EAD2"/>
    <w:lvl w:ilvl="0" w:tplc="38090001">
      <w:start w:val="1"/>
      <w:numFmt w:val="bullet"/>
      <w:lvlText w:val=""/>
      <w:lvlJc w:val="left"/>
      <w:pPr>
        <w:ind w:left="720" w:hanging="360"/>
      </w:pPr>
      <w:rPr>
        <w:rFonts w:ascii="Symbol" w:hAnsi="Symbol" w:hint="default"/>
        <w:vertAlign w:val="baseline"/>
      </w:rPr>
    </w:lvl>
    <w:lvl w:ilvl="1" w:tplc="38090001">
      <w:start w:val="1"/>
      <w:numFmt w:val="bullet"/>
      <w:lvlText w:val=""/>
      <w:lvlJc w:val="left"/>
      <w:pPr>
        <w:ind w:left="108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2A43061"/>
    <w:multiLevelType w:val="multilevel"/>
    <w:tmpl w:val="22A4306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667C72"/>
    <w:multiLevelType w:val="multilevel"/>
    <w:tmpl w:val="25667C7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F50403C"/>
    <w:multiLevelType w:val="multilevel"/>
    <w:tmpl w:val="2F50403C"/>
    <w:lvl w:ilvl="0">
      <w:start w:val="5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BC6EDB"/>
    <w:multiLevelType w:val="multilevel"/>
    <w:tmpl w:val="2FBC6EDB"/>
    <w:lvl w:ilvl="0">
      <w:start w:val="1"/>
      <w:numFmt w:val="lowerLetter"/>
      <w:lvlText w:val="%1."/>
      <w:lvlJc w:val="left"/>
      <w:pPr>
        <w:ind w:left="360" w:hanging="360"/>
      </w:pPr>
    </w:lvl>
    <w:lvl w:ilvl="1">
      <w:start w:val="1"/>
      <w:numFmt w:val="bullet"/>
      <w:lvlText w:val=""/>
      <w:lvlJc w:val="left"/>
      <w:pPr>
        <w:tabs>
          <w:tab w:val="left" w:pos="1080"/>
        </w:tabs>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upperLetter"/>
      <w:lvlText w:val="%5."/>
      <w:lvlJc w:val="left"/>
      <w:pPr>
        <w:ind w:left="3240" w:hanging="360"/>
      </w:pPr>
    </w:lvl>
    <w:lvl w:ilvl="5">
      <w:start w:val="1"/>
      <w:numFmt w:val="bullet"/>
      <w:lvlText w:val=""/>
      <w:lvlJc w:val="left"/>
      <w:pPr>
        <w:ind w:left="3960" w:hanging="180"/>
      </w:pPr>
      <w:rPr>
        <w:rFonts w:ascii="Symbol" w:hAnsi="Symbol" w:hint="default"/>
      </w:rPr>
    </w:lvl>
    <w:lvl w:ilvl="6">
      <w:start w:val="1"/>
      <w:numFmt w:val="decimal"/>
      <w:lvlText w:val="%7."/>
      <w:lvlJc w:val="left"/>
      <w:pPr>
        <w:ind w:left="4680" w:hanging="360"/>
      </w:pPr>
    </w:lvl>
    <w:lvl w:ilvl="7">
      <w:start w:val="20"/>
      <w:numFmt w:val="bullet"/>
      <w:lvlText w:val="-"/>
      <w:lvlJc w:val="left"/>
      <w:pPr>
        <w:ind w:left="5400" w:hanging="360"/>
      </w:pPr>
      <w:rPr>
        <w:rFonts w:ascii="Arial" w:eastAsia="Calibri" w:hAnsi="Arial" w:cs="Arial" w:hint="default"/>
      </w:rPr>
    </w:lvl>
    <w:lvl w:ilvl="8">
      <w:start w:val="1"/>
      <w:numFmt w:val="lowerRoman"/>
      <w:lvlText w:val="%9."/>
      <w:lvlJc w:val="right"/>
      <w:pPr>
        <w:ind w:left="6120" w:hanging="180"/>
      </w:pPr>
    </w:lvl>
  </w:abstractNum>
  <w:abstractNum w:abstractNumId="10" w15:restartNumberingAfterBreak="0">
    <w:nsid w:val="319561B1"/>
    <w:multiLevelType w:val="multilevel"/>
    <w:tmpl w:val="319561B1"/>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8E39E8"/>
    <w:multiLevelType w:val="hybridMultilevel"/>
    <w:tmpl w:val="490CA01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1BD3208"/>
    <w:multiLevelType w:val="multilevel"/>
    <w:tmpl w:val="41BD32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B105AB"/>
    <w:multiLevelType w:val="multilevel"/>
    <w:tmpl w:val="4BB105AB"/>
    <w:lvl w:ilvl="0">
      <w:start w:val="1"/>
      <w:numFmt w:val="upperRoman"/>
      <w:lvlText w:val="II%1."/>
      <w:lvlJc w:val="left"/>
      <w:pPr>
        <w:tabs>
          <w:tab w:val="left" w:pos="900"/>
        </w:tabs>
        <w:ind w:left="90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1980"/>
        </w:tabs>
        <w:ind w:left="1980" w:hanging="180"/>
      </w:pPr>
    </w:lvl>
    <w:lvl w:ilvl="3">
      <w:start w:val="1"/>
      <w:numFmt w:val="decimal"/>
      <w:lvlText w:val="%4."/>
      <w:lvlJc w:val="left"/>
      <w:pPr>
        <w:ind w:left="2700" w:hanging="360"/>
      </w:pPr>
      <w:rPr>
        <w:rFonts w:hint="default"/>
      </w:rPr>
    </w:lvl>
    <w:lvl w:ilvl="4">
      <w:start w:val="1"/>
      <w:numFmt w:val="lowerLetter"/>
      <w:lvlText w:val="%5."/>
      <w:lvlJc w:val="left"/>
      <w:pPr>
        <w:tabs>
          <w:tab w:val="left" w:pos="3420"/>
        </w:tabs>
        <w:ind w:left="3420" w:hanging="360"/>
      </w:pPr>
    </w:lvl>
    <w:lvl w:ilvl="5">
      <w:start w:val="1"/>
      <w:numFmt w:val="lowerRoman"/>
      <w:lvlText w:val="%6."/>
      <w:lvlJc w:val="right"/>
      <w:pPr>
        <w:tabs>
          <w:tab w:val="left" w:pos="4140"/>
        </w:tabs>
        <w:ind w:left="4140" w:hanging="180"/>
      </w:pPr>
    </w:lvl>
    <w:lvl w:ilvl="6">
      <w:start w:val="1"/>
      <w:numFmt w:val="decimal"/>
      <w:lvlText w:val="%7."/>
      <w:lvlJc w:val="left"/>
      <w:pPr>
        <w:tabs>
          <w:tab w:val="left" w:pos="4860"/>
        </w:tabs>
        <w:ind w:left="4860" w:hanging="360"/>
      </w:pPr>
    </w:lvl>
    <w:lvl w:ilvl="7">
      <w:start w:val="1"/>
      <w:numFmt w:val="lowerLetter"/>
      <w:lvlText w:val="%8."/>
      <w:lvlJc w:val="left"/>
      <w:pPr>
        <w:tabs>
          <w:tab w:val="left" w:pos="5580"/>
        </w:tabs>
        <w:ind w:left="5580" w:hanging="360"/>
      </w:pPr>
    </w:lvl>
    <w:lvl w:ilvl="8">
      <w:start w:val="1"/>
      <w:numFmt w:val="lowerRoman"/>
      <w:lvlText w:val="%9."/>
      <w:lvlJc w:val="right"/>
      <w:pPr>
        <w:tabs>
          <w:tab w:val="left" w:pos="6300"/>
        </w:tabs>
        <w:ind w:left="6300" w:hanging="180"/>
      </w:pPr>
    </w:lvl>
  </w:abstractNum>
  <w:abstractNum w:abstractNumId="14" w15:restartNumberingAfterBreak="0">
    <w:nsid w:val="4F303B06"/>
    <w:multiLevelType w:val="multilevel"/>
    <w:tmpl w:val="4F303B06"/>
    <w:lvl w:ilvl="0">
      <w:start w:val="3"/>
      <w:numFmt w:val="upperRoman"/>
      <w:pStyle w:val="NoMORR"/>
      <w:lvlText w:val="%1."/>
      <w:lvlJc w:val="left"/>
      <w:pPr>
        <w:tabs>
          <w:tab w:val="left" w:pos="0"/>
        </w:tabs>
        <w:ind w:left="108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50273241"/>
    <w:multiLevelType w:val="hybridMultilevel"/>
    <w:tmpl w:val="47FE67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3E00529"/>
    <w:multiLevelType w:val="hybridMultilevel"/>
    <w:tmpl w:val="665076F6"/>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A603FB5"/>
    <w:multiLevelType w:val="multilevel"/>
    <w:tmpl w:val="6A603FB5"/>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73C1850"/>
    <w:multiLevelType w:val="hybridMultilevel"/>
    <w:tmpl w:val="BDF6036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9E17F14"/>
    <w:multiLevelType w:val="multilevel"/>
    <w:tmpl w:val="79E17F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E7653FE"/>
    <w:multiLevelType w:val="hybridMultilevel"/>
    <w:tmpl w:val="2122732A"/>
    <w:lvl w:ilvl="0" w:tplc="73F2748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8968106">
    <w:abstractNumId w:val="14"/>
  </w:num>
  <w:num w:numId="2" w16cid:durableId="825898905">
    <w:abstractNumId w:val="9"/>
    <w:lvlOverride w:ilvl="0">
      <w:startOverride w:val="1"/>
    </w:lvlOverride>
    <w:lvlOverride w:ilvl="2">
      <w:startOverride w:val="1"/>
    </w:lvlOverride>
    <w:lvlOverride w:ilvl="3">
      <w:startOverride w:val="1"/>
    </w:lvlOverride>
    <w:lvlOverride w:ilvl="4">
      <w:startOverride w:val="1"/>
    </w:lvlOverride>
    <w:lvlOverride w:ilvl="6">
      <w:startOverride w:val="1"/>
    </w:lvlOverride>
    <w:lvlOverride w:ilvl="8">
      <w:startOverride w:val="1"/>
    </w:lvlOverride>
  </w:num>
  <w:num w:numId="3" w16cid:durableId="1110928798">
    <w:abstractNumId w:val="8"/>
  </w:num>
  <w:num w:numId="4" w16cid:durableId="725640154">
    <w:abstractNumId w:val="13"/>
  </w:num>
  <w:num w:numId="5" w16cid:durableId="849293507">
    <w:abstractNumId w:val="17"/>
  </w:num>
  <w:num w:numId="6" w16cid:durableId="1546453272">
    <w:abstractNumId w:val="0"/>
  </w:num>
  <w:num w:numId="7" w16cid:durableId="853962200">
    <w:abstractNumId w:val="10"/>
  </w:num>
  <w:num w:numId="8" w16cid:durableId="519048203">
    <w:abstractNumId w:val="12"/>
  </w:num>
  <w:num w:numId="9" w16cid:durableId="314384601">
    <w:abstractNumId w:val="7"/>
  </w:num>
  <w:num w:numId="10" w16cid:durableId="178783247">
    <w:abstractNumId w:val="19"/>
  </w:num>
  <w:num w:numId="11" w16cid:durableId="951207405">
    <w:abstractNumId w:val="6"/>
  </w:num>
  <w:num w:numId="12" w16cid:durableId="819419306">
    <w:abstractNumId w:val="3"/>
  </w:num>
  <w:num w:numId="13" w16cid:durableId="1607347601">
    <w:abstractNumId w:val="16"/>
  </w:num>
  <w:num w:numId="14" w16cid:durableId="179703117">
    <w:abstractNumId w:val="5"/>
  </w:num>
  <w:num w:numId="15" w16cid:durableId="641617745">
    <w:abstractNumId w:val="4"/>
  </w:num>
  <w:num w:numId="16" w16cid:durableId="1366516618">
    <w:abstractNumId w:val="1"/>
  </w:num>
  <w:num w:numId="17" w16cid:durableId="1293707063">
    <w:abstractNumId w:val="2"/>
  </w:num>
  <w:num w:numId="18" w16cid:durableId="1494948170">
    <w:abstractNumId w:val="15"/>
  </w:num>
  <w:num w:numId="19" w16cid:durableId="1299341809">
    <w:abstractNumId w:val="11"/>
  </w:num>
  <w:num w:numId="20" w16cid:durableId="1772431084">
    <w:abstractNumId w:val="18"/>
  </w:num>
  <w:num w:numId="21" w16cid:durableId="1043409813">
    <w:abstractNumId w:val="20"/>
  </w:num>
  <w:num w:numId="22" w16cid:durableId="4170922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7D0"/>
    <w:rsid w:val="00001822"/>
    <w:rsid w:val="00001A5D"/>
    <w:rsid w:val="00002DD3"/>
    <w:rsid w:val="00002E8A"/>
    <w:rsid w:val="00003016"/>
    <w:rsid w:val="000034E0"/>
    <w:rsid w:val="00005053"/>
    <w:rsid w:val="00005480"/>
    <w:rsid w:val="000057D5"/>
    <w:rsid w:val="00006173"/>
    <w:rsid w:val="000064A1"/>
    <w:rsid w:val="00006D6F"/>
    <w:rsid w:val="00007BA2"/>
    <w:rsid w:val="00007D18"/>
    <w:rsid w:val="00010591"/>
    <w:rsid w:val="000106FD"/>
    <w:rsid w:val="0001086D"/>
    <w:rsid w:val="00010D44"/>
    <w:rsid w:val="0001220E"/>
    <w:rsid w:val="00012950"/>
    <w:rsid w:val="000131E0"/>
    <w:rsid w:val="00014980"/>
    <w:rsid w:val="00014BF8"/>
    <w:rsid w:val="00014DF0"/>
    <w:rsid w:val="0001583D"/>
    <w:rsid w:val="000158A9"/>
    <w:rsid w:val="00015A03"/>
    <w:rsid w:val="00015C01"/>
    <w:rsid w:val="00016570"/>
    <w:rsid w:val="000179D6"/>
    <w:rsid w:val="000200C3"/>
    <w:rsid w:val="000201A5"/>
    <w:rsid w:val="00020338"/>
    <w:rsid w:val="0002046C"/>
    <w:rsid w:val="000209C5"/>
    <w:rsid w:val="000211E1"/>
    <w:rsid w:val="00022279"/>
    <w:rsid w:val="000226E4"/>
    <w:rsid w:val="00022E89"/>
    <w:rsid w:val="000232DD"/>
    <w:rsid w:val="0002330F"/>
    <w:rsid w:val="00023B3F"/>
    <w:rsid w:val="00024C8C"/>
    <w:rsid w:val="00024CE0"/>
    <w:rsid w:val="000250C4"/>
    <w:rsid w:val="000251E2"/>
    <w:rsid w:val="00025885"/>
    <w:rsid w:val="0002602F"/>
    <w:rsid w:val="00026789"/>
    <w:rsid w:val="00026BF9"/>
    <w:rsid w:val="00026F97"/>
    <w:rsid w:val="0002733E"/>
    <w:rsid w:val="00027A58"/>
    <w:rsid w:val="00027B2F"/>
    <w:rsid w:val="000304E7"/>
    <w:rsid w:val="00030F33"/>
    <w:rsid w:val="00031FB1"/>
    <w:rsid w:val="00032085"/>
    <w:rsid w:val="0003230A"/>
    <w:rsid w:val="00032D1F"/>
    <w:rsid w:val="000339FC"/>
    <w:rsid w:val="00034382"/>
    <w:rsid w:val="000344F4"/>
    <w:rsid w:val="00034E7C"/>
    <w:rsid w:val="00034F94"/>
    <w:rsid w:val="00035330"/>
    <w:rsid w:val="00037174"/>
    <w:rsid w:val="00040DA9"/>
    <w:rsid w:val="000421B1"/>
    <w:rsid w:val="0004329A"/>
    <w:rsid w:val="000437A5"/>
    <w:rsid w:val="00043996"/>
    <w:rsid w:val="00044151"/>
    <w:rsid w:val="000445BC"/>
    <w:rsid w:val="00044DDE"/>
    <w:rsid w:val="0004513F"/>
    <w:rsid w:val="00045403"/>
    <w:rsid w:val="000459DF"/>
    <w:rsid w:val="000468EB"/>
    <w:rsid w:val="000476E3"/>
    <w:rsid w:val="000477ED"/>
    <w:rsid w:val="00047E58"/>
    <w:rsid w:val="0005032A"/>
    <w:rsid w:val="00050928"/>
    <w:rsid w:val="00050C7C"/>
    <w:rsid w:val="00050DE1"/>
    <w:rsid w:val="000512B3"/>
    <w:rsid w:val="00051752"/>
    <w:rsid w:val="00054495"/>
    <w:rsid w:val="0005462F"/>
    <w:rsid w:val="000548F3"/>
    <w:rsid w:val="000556AA"/>
    <w:rsid w:val="000557E7"/>
    <w:rsid w:val="00055807"/>
    <w:rsid w:val="00055DF2"/>
    <w:rsid w:val="00055ED4"/>
    <w:rsid w:val="000562DF"/>
    <w:rsid w:val="0005655E"/>
    <w:rsid w:val="000565EB"/>
    <w:rsid w:val="00056A43"/>
    <w:rsid w:val="00057749"/>
    <w:rsid w:val="0005775F"/>
    <w:rsid w:val="00057EE4"/>
    <w:rsid w:val="000602BD"/>
    <w:rsid w:val="00060512"/>
    <w:rsid w:val="00060DDF"/>
    <w:rsid w:val="000612EC"/>
    <w:rsid w:val="0006199F"/>
    <w:rsid w:val="00061F52"/>
    <w:rsid w:val="0006246F"/>
    <w:rsid w:val="00062BFA"/>
    <w:rsid w:val="000632FC"/>
    <w:rsid w:val="00065355"/>
    <w:rsid w:val="0006588C"/>
    <w:rsid w:val="00065BAE"/>
    <w:rsid w:val="000663E1"/>
    <w:rsid w:val="00066FFC"/>
    <w:rsid w:val="00067B20"/>
    <w:rsid w:val="00067E53"/>
    <w:rsid w:val="00070A4D"/>
    <w:rsid w:val="00070FE4"/>
    <w:rsid w:val="000711CB"/>
    <w:rsid w:val="000714BE"/>
    <w:rsid w:val="000719B5"/>
    <w:rsid w:val="00072001"/>
    <w:rsid w:val="00072729"/>
    <w:rsid w:val="000729F2"/>
    <w:rsid w:val="00072AC0"/>
    <w:rsid w:val="00072CDF"/>
    <w:rsid w:val="00072D37"/>
    <w:rsid w:val="000734F2"/>
    <w:rsid w:val="00073D51"/>
    <w:rsid w:val="00073F2A"/>
    <w:rsid w:val="00074BB7"/>
    <w:rsid w:val="00075016"/>
    <w:rsid w:val="00075EB9"/>
    <w:rsid w:val="0007617C"/>
    <w:rsid w:val="00076203"/>
    <w:rsid w:val="00076BA7"/>
    <w:rsid w:val="00076D98"/>
    <w:rsid w:val="000773A6"/>
    <w:rsid w:val="00077994"/>
    <w:rsid w:val="00077B05"/>
    <w:rsid w:val="00077D77"/>
    <w:rsid w:val="000800A1"/>
    <w:rsid w:val="00080649"/>
    <w:rsid w:val="000809E8"/>
    <w:rsid w:val="00080E5F"/>
    <w:rsid w:val="00081B86"/>
    <w:rsid w:val="00081DAD"/>
    <w:rsid w:val="00082104"/>
    <w:rsid w:val="00083295"/>
    <w:rsid w:val="00084967"/>
    <w:rsid w:val="00084A5D"/>
    <w:rsid w:val="00084D49"/>
    <w:rsid w:val="00084E0C"/>
    <w:rsid w:val="000853C6"/>
    <w:rsid w:val="00085735"/>
    <w:rsid w:val="0008573E"/>
    <w:rsid w:val="00085F7C"/>
    <w:rsid w:val="00086291"/>
    <w:rsid w:val="000863FA"/>
    <w:rsid w:val="00086FF0"/>
    <w:rsid w:val="000875BB"/>
    <w:rsid w:val="0009026A"/>
    <w:rsid w:val="0009034E"/>
    <w:rsid w:val="000908E7"/>
    <w:rsid w:val="00090A39"/>
    <w:rsid w:val="00090E09"/>
    <w:rsid w:val="00091C24"/>
    <w:rsid w:val="00091C5B"/>
    <w:rsid w:val="00092347"/>
    <w:rsid w:val="00093BE1"/>
    <w:rsid w:val="00093CEC"/>
    <w:rsid w:val="000940D5"/>
    <w:rsid w:val="000944C7"/>
    <w:rsid w:val="00094AE2"/>
    <w:rsid w:val="00095B97"/>
    <w:rsid w:val="00096124"/>
    <w:rsid w:val="000967A0"/>
    <w:rsid w:val="00096C36"/>
    <w:rsid w:val="00096E59"/>
    <w:rsid w:val="00096F38"/>
    <w:rsid w:val="000A00C4"/>
    <w:rsid w:val="000A024A"/>
    <w:rsid w:val="000A03A1"/>
    <w:rsid w:val="000A04F3"/>
    <w:rsid w:val="000A0560"/>
    <w:rsid w:val="000A0F67"/>
    <w:rsid w:val="000A1BA9"/>
    <w:rsid w:val="000A216C"/>
    <w:rsid w:val="000A28FA"/>
    <w:rsid w:val="000A2CA2"/>
    <w:rsid w:val="000A2E35"/>
    <w:rsid w:val="000A3036"/>
    <w:rsid w:val="000A4467"/>
    <w:rsid w:val="000A5958"/>
    <w:rsid w:val="000A6355"/>
    <w:rsid w:val="000A6666"/>
    <w:rsid w:val="000A6901"/>
    <w:rsid w:val="000A6C06"/>
    <w:rsid w:val="000A6C65"/>
    <w:rsid w:val="000A73C4"/>
    <w:rsid w:val="000A79B2"/>
    <w:rsid w:val="000B02C9"/>
    <w:rsid w:val="000B1881"/>
    <w:rsid w:val="000B1D8A"/>
    <w:rsid w:val="000B21C9"/>
    <w:rsid w:val="000B2842"/>
    <w:rsid w:val="000B3D1F"/>
    <w:rsid w:val="000B3F70"/>
    <w:rsid w:val="000B4A9F"/>
    <w:rsid w:val="000B4F3E"/>
    <w:rsid w:val="000B551B"/>
    <w:rsid w:val="000B565B"/>
    <w:rsid w:val="000B5BFC"/>
    <w:rsid w:val="000B5C3A"/>
    <w:rsid w:val="000B6EE4"/>
    <w:rsid w:val="000B742B"/>
    <w:rsid w:val="000B777D"/>
    <w:rsid w:val="000B7CC6"/>
    <w:rsid w:val="000C0131"/>
    <w:rsid w:val="000C1592"/>
    <w:rsid w:val="000C1BB6"/>
    <w:rsid w:val="000C1FF9"/>
    <w:rsid w:val="000C26A9"/>
    <w:rsid w:val="000C2B34"/>
    <w:rsid w:val="000C3025"/>
    <w:rsid w:val="000C31E7"/>
    <w:rsid w:val="000C323F"/>
    <w:rsid w:val="000C3356"/>
    <w:rsid w:val="000C3966"/>
    <w:rsid w:val="000C3E3B"/>
    <w:rsid w:val="000C55BB"/>
    <w:rsid w:val="000C5F09"/>
    <w:rsid w:val="000C63B2"/>
    <w:rsid w:val="000C6C5D"/>
    <w:rsid w:val="000C74D3"/>
    <w:rsid w:val="000C788B"/>
    <w:rsid w:val="000C7D99"/>
    <w:rsid w:val="000C7DC2"/>
    <w:rsid w:val="000D0F66"/>
    <w:rsid w:val="000D0FD3"/>
    <w:rsid w:val="000D14EE"/>
    <w:rsid w:val="000D16C2"/>
    <w:rsid w:val="000D1CEB"/>
    <w:rsid w:val="000D230E"/>
    <w:rsid w:val="000D2AF6"/>
    <w:rsid w:val="000D30CF"/>
    <w:rsid w:val="000D423C"/>
    <w:rsid w:val="000D450A"/>
    <w:rsid w:val="000D4F8A"/>
    <w:rsid w:val="000D58DA"/>
    <w:rsid w:val="000D5D7C"/>
    <w:rsid w:val="000E0292"/>
    <w:rsid w:val="000E0D8E"/>
    <w:rsid w:val="000E137A"/>
    <w:rsid w:val="000E15C9"/>
    <w:rsid w:val="000E2442"/>
    <w:rsid w:val="000E2F4F"/>
    <w:rsid w:val="000E461C"/>
    <w:rsid w:val="000E507A"/>
    <w:rsid w:val="000E528A"/>
    <w:rsid w:val="000E52D7"/>
    <w:rsid w:val="000E539C"/>
    <w:rsid w:val="000E597C"/>
    <w:rsid w:val="000E687F"/>
    <w:rsid w:val="000E6F51"/>
    <w:rsid w:val="000E7F18"/>
    <w:rsid w:val="000F03F6"/>
    <w:rsid w:val="000F0B9D"/>
    <w:rsid w:val="000F0C8F"/>
    <w:rsid w:val="000F12E3"/>
    <w:rsid w:val="000F1F90"/>
    <w:rsid w:val="000F2C56"/>
    <w:rsid w:val="000F2D54"/>
    <w:rsid w:val="000F31D0"/>
    <w:rsid w:val="000F3883"/>
    <w:rsid w:val="000F3CBA"/>
    <w:rsid w:val="000F3F7B"/>
    <w:rsid w:val="000F4ECE"/>
    <w:rsid w:val="000F51FD"/>
    <w:rsid w:val="000F5C99"/>
    <w:rsid w:val="000F5CA1"/>
    <w:rsid w:val="000F6019"/>
    <w:rsid w:val="000F6205"/>
    <w:rsid w:val="000F6559"/>
    <w:rsid w:val="000F665D"/>
    <w:rsid w:val="000F76F2"/>
    <w:rsid w:val="000F7A25"/>
    <w:rsid w:val="00100724"/>
    <w:rsid w:val="001007F2"/>
    <w:rsid w:val="001009AA"/>
    <w:rsid w:val="00100D4A"/>
    <w:rsid w:val="0010151E"/>
    <w:rsid w:val="00101E36"/>
    <w:rsid w:val="00102A7B"/>
    <w:rsid w:val="00102C52"/>
    <w:rsid w:val="001033C1"/>
    <w:rsid w:val="0010348F"/>
    <w:rsid w:val="00103506"/>
    <w:rsid w:val="001039E7"/>
    <w:rsid w:val="00104AEE"/>
    <w:rsid w:val="00104B64"/>
    <w:rsid w:val="00104BE6"/>
    <w:rsid w:val="00104C46"/>
    <w:rsid w:val="00104D2C"/>
    <w:rsid w:val="001055EC"/>
    <w:rsid w:val="00105CD4"/>
    <w:rsid w:val="0010651F"/>
    <w:rsid w:val="00107CF4"/>
    <w:rsid w:val="00110655"/>
    <w:rsid w:val="00111400"/>
    <w:rsid w:val="00111746"/>
    <w:rsid w:val="00111ADA"/>
    <w:rsid w:val="00111BEF"/>
    <w:rsid w:val="00111C45"/>
    <w:rsid w:val="0011261F"/>
    <w:rsid w:val="0011271A"/>
    <w:rsid w:val="0011342D"/>
    <w:rsid w:val="00113813"/>
    <w:rsid w:val="00114DCD"/>
    <w:rsid w:val="001159C8"/>
    <w:rsid w:val="00115CD0"/>
    <w:rsid w:val="00115CF2"/>
    <w:rsid w:val="0011646A"/>
    <w:rsid w:val="0011653B"/>
    <w:rsid w:val="00120077"/>
    <w:rsid w:val="00120161"/>
    <w:rsid w:val="001214BB"/>
    <w:rsid w:val="001217AB"/>
    <w:rsid w:val="001218E8"/>
    <w:rsid w:val="00121B9B"/>
    <w:rsid w:val="001227DE"/>
    <w:rsid w:val="00122C35"/>
    <w:rsid w:val="00123E8C"/>
    <w:rsid w:val="0012428D"/>
    <w:rsid w:val="00124BC9"/>
    <w:rsid w:val="00124D82"/>
    <w:rsid w:val="001251F2"/>
    <w:rsid w:val="0012595B"/>
    <w:rsid w:val="00125F30"/>
    <w:rsid w:val="001273B4"/>
    <w:rsid w:val="00127602"/>
    <w:rsid w:val="001300B5"/>
    <w:rsid w:val="0013085F"/>
    <w:rsid w:val="001313FF"/>
    <w:rsid w:val="001323F9"/>
    <w:rsid w:val="00132A88"/>
    <w:rsid w:val="001336B3"/>
    <w:rsid w:val="001347F6"/>
    <w:rsid w:val="001356BA"/>
    <w:rsid w:val="00135AD0"/>
    <w:rsid w:val="0013622E"/>
    <w:rsid w:val="00136237"/>
    <w:rsid w:val="001367B4"/>
    <w:rsid w:val="001367E6"/>
    <w:rsid w:val="00136A08"/>
    <w:rsid w:val="00136B4A"/>
    <w:rsid w:val="00136CA4"/>
    <w:rsid w:val="00136D10"/>
    <w:rsid w:val="0013744A"/>
    <w:rsid w:val="0014080F"/>
    <w:rsid w:val="00142132"/>
    <w:rsid w:val="00143544"/>
    <w:rsid w:val="00143B87"/>
    <w:rsid w:val="001440E7"/>
    <w:rsid w:val="001441D6"/>
    <w:rsid w:val="00144392"/>
    <w:rsid w:val="001455B3"/>
    <w:rsid w:val="00145A40"/>
    <w:rsid w:val="00145A77"/>
    <w:rsid w:val="0014640E"/>
    <w:rsid w:val="001465BA"/>
    <w:rsid w:val="0014695A"/>
    <w:rsid w:val="00152099"/>
    <w:rsid w:val="00152758"/>
    <w:rsid w:val="0015607B"/>
    <w:rsid w:val="00156A06"/>
    <w:rsid w:val="0015799D"/>
    <w:rsid w:val="001579B7"/>
    <w:rsid w:val="00157CA6"/>
    <w:rsid w:val="001602D9"/>
    <w:rsid w:val="0016049C"/>
    <w:rsid w:val="00160B72"/>
    <w:rsid w:val="00160D6C"/>
    <w:rsid w:val="001616D4"/>
    <w:rsid w:val="00161D10"/>
    <w:rsid w:val="00161E44"/>
    <w:rsid w:val="00161E77"/>
    <w:rsid w:val="00162010"/>
    <w:rsid w:val="00162692"/>
    <w:rsid w:val="00162E4A"/>
    <w:rsid w:val="001639F7"/>
    <w:rsid w:val="00163E2F"/>
    <w:rsid w:val="00164192"/>
    <w:rsid w:val="001646BD"/>
    <w:rsid w:val="001646EC"/>
    <w:rsid w:val="00164A81"/>
    <w:rsid w:val="00165E4D"/>
    <w:rsid w:val="00166576"/>
    <w:rsid w:val="00166EE9"/>
    <w:rsid w:val="0016720D"/>
    <w:rsid w:val="00167B27"/>
    <w:rsid w:val="00170043"/>
    <w:rsid w:val="00170540"/>
    <w:rsid w:val="0017063B"/>
    <w:rsid w:val="0017065D"/>
    <w:rsid w:val="0017191A"/>
    <w:rsid w:val="00172A49"/>
    <w:rsid w:val="0017316D"/>
    <w:rsid w:val="0017344C"/>
    <w:rsid w:val="00173E9A"/>
    <w:rsid w:val="001744B9"/>
    <w:rsid w:val="001744D0"/>
    <w:rsid w:val="001758F1"/>
    <w:rsid w:val="00175B0F"/>
    <w:rsid w:val="00176034"/>
    <w:rsid w:val="00176E0A"/>
    <w:rsid w:val="00176F86"/>
    <w:rsid w:val="0017789C"/>
    <w:rsid w:val="0018051B"/>
    <w:rsid w:val="00180B71"/>
    <w:rsid w:val="001816B0"/>
    <w:rsid w:val="00181CC8"/>
    <w:rsid w:val="0018215C"/>
    <w:rsid w:val="00183733"/>
    <w:rsid w:val="00184078"/>
    <w:rsid w:val="00185916"/>
    <w:rsid w:val="0018599D"/>
    <w:rsid w:val="00187891"/>
    <w:rsid w:val="00190094"/>
    <w:rsid w:val="00190641"/>
    <w:rsid w:val="00190FDB"/>
    <w:rsid w:val="0019138F"/>
    <w:rsid w:val="00191C82"/>
    <w:rsid w:val="0019386E"/>
    <w:rsid w:val="00193884"/>
    <w:rsid w:val="0019497C"/>
    <w:rsid w:val="00194DA9"/>
    <w:rsid w:val="00195353"/>
    <w:rsid w:val="00195D77"/>
    <w:rsid w:val="001967BA"/>
    <w:rsid w:val="00197F6F"/>
    <w:rsid w:val="001A0D82"/>
    <w:rsid w:val="001A16D3"/>
    <w:rsid w:val="001A1ABF"/>
    <w:rsid w:val="001A22F6"/>
    <w:rsid w:val="001A274F"/>
    <w:rsid w:val="001A3648"/>
    <w:rsid w:val="001A3881"/>
    <w:rsid w:val="001A3E41"/>
    <w:rsid w:val="001A432B"/>
    <w:rsid w:val="001A4772"/>
    <w:rsid w:val="001A56A1"/>
    <w:rsid w:val="001A5BFA"/>
    <w:rsid w:val="001A626F"/>
    <w:rsid w:val="001A646C"/>
    <w:rsid w:val="001A6B7F"/>
    <w:rsid w:val="001A6BA1"/>
    <w:rsid w:val="001A6D24"/>
    <w:rsid w:val="001A6F29"/>
    <w:rsid w:val="001A74E0"/>
    <w:rsid w:val="001A7A21"/>
    <w:rsid w:val="001B045A"/>
    <w:rsid w:val="001B0601"/>
    <w:rsid w:val="001B1000"/>
    <w:rsid w:val="001B1DC1"/>
    <w:rsid w:val="001B3E66"/>
    <w:rsid w:val="001B4973"/>
    <w:rsid w:val="001B544F"/>
    <w:rsid w:val="001B603C"/>
    <w:rsid w:val="001B6097"/>
    <w:rsid w:val="001B7A7A"/>
    <w:rsid w:val="001B7DE9"/>
    <w:rsid w:val="001C0473"/>
    <w:rsid w:val="001C09F9"/>
    <w:rsid w:val="001C0A50"/>
    <w:rsid w:val="001C120D"/>
    <w:rsid w:val="001C140A"/>
    <w:rsid w:val="001C196B"/>
    <w:rsid w:val="001C22AA"/>
    <w:rsid w:val="001C3AD8"/>
    <w:rsid w:val="001C3B1A"/>
    <w:rsid w:val="001C3CB9"/>
    <w:rsid w:val="001C4389"/>
    <w:rsid w:val="001C449F"/>
    <w:rsid w:val="001C47AB"/>
    <w:rsid w:val="001C641C"/>
    <w:rsid w:val="001C70C0"/>
    <w:rsid w:val="001C7981"/>
    <w:rsid w:val="001C79DB"/>
    <w:rsid w:val="001C7DF6"/>
    <w:rsid w:val="001D0B6C"/>
    <w:rsid w:val="001D0F2E"/>
    <w:rsid w:val="001D1155"/>
    <w:rsid w:val="001D1E69"/>
    <w:rsid w:val="001D2098"/>
    <w:rsid w:val="001D25A1"/>
    <w:rsid w:val="001D2CFE"/>
    <w:rsid w:val="001D2EFC"/>
    <w:rsid w:val="001D352F"/>
    <w:rsid w:val="001D3705"/>
    <w:rsid w:val="001D374F"/>
    <w:rsid w:val="001D3B69"/>
    <w:rsid w:val="001D4067"/>
    <w:rsid w:val="001D45E0"/>
    <w:rsid w:val="001D47D7"/>
    <w:rsid w:val="001D55EB"/>
    <w:rsid w:val="001D5614"/>
    <w:rsid w:val="001D5B2B"/>
    <w:rsid w:val="001D5B83"/>
    <w:rsid w:val="001D62B9"/>
    <w:rsid w:val="001D67B3"/>
    <w:rsid w:val="001D7178"/>
    <w:rsid w:val="001D71B7"/>
    <w:rsid w:val="001D7282"/>
    <w:rsid w:val="001D730F"/>
    <w:rsid w:val="001D738B"/>
    <w:rsid w:val="001D765C"/>
    <w:rsid w:val="001E035D"/>
    <w:rsid w:val="001E0FBD"/>
    <w:rsid w:val="001E3933"/>
    <w:rsid w:val="001E39CC"/>
    <w:rsid w:val="001E476D"/>
    <w:rsid w:val="001E47E9"/>
    <w:rsid w:val="001E48E0"/>
    <w:rsid w:val="001E4A71"/>
    <w:rsid w:val="001E4BE7"/>
    <w:rsid w:val="001E4D38"/>
    <w:rsid w:val="001E4F07"/>
    <w:rsid w:val="001E5608"/>
    <w:rsid w:val="001E5BBD"/>
    <w:rsid w:val="001E5CBD"/>
    <w:rsid w:val="001E5D15"/>
    <w:rsid w:val="001E5E57"/>
    <w:rsid w:val="001E613A"/>
    <w:rsid w:val="001E6F01"/>
    <w:rsid w:val="001E7812"/>
    <w:rsid w:val="001F0465"/>
    <w:rsid w:val="001F0891"/>
    <w:rsid w:val="001F192B"/>
    <w:rsid w:val="001F1C91"/>
    <w:rsid w:val="001F1DAB"/>
    <w:rsid w:val="001F25E7"/>
    <w:rsid w:val="001F2757"/>
    <w:rsid w:val="001F30B3"/>
    <w:rsid w:val="001F3453"/>
    <w:rsid w:val="001F375B"/>
    <w:rsid w:val="001F3ED2"/>
    <w:rsid w:val="001F408F"/>
    <w:rsid w:val="001F4E0F"/>
    <w:rsid w:val="001F517D"/>
    <w:rsid w:val="001F5C37"/>
    <w:rsid w:val="001F7F62"/>
    <w:rsid w:val="002004C5"/>
    <w:rsid w:val="00200D82"/>
    <w:rsid w:val="00200EE7"/>
    <w:rsid w:val="0020101B"/>
    <w:rsid w:val="00201A50"/>
    <w:rsid w:val="00201C4F"/>
    <w:rsid w:val="00201F26"/>
    <w:rsid w:val="00202500"/>
    <w:rsid w:val="00203415"/>
    <w:rsid w:val="002043F5"/>
    <w:rsid w:val="0020467B"/>
    <w:rsid w:val="0020533E"/>
    <w:rsid w:val="00205375"/>
    <w:rsid w:val="0020677D"/>
    <w:rsid w:val="00206F69"/>
    <w:rsid w:val="00207497"/>
    <w:rsid w:val="0020779C"/>
    <w:rsid w:val="00210D77"/>
    <w:rsid w:val="00212BCA"/>
    <w:rsid w:val="00212C29"/>
    <w:rsid w:val="00213C98"/>
    <w:rsid w:val="0021431C"/>
    <w:rsid w:val="00214879"/>
    <w:rsid w:val="002153F3"/>
    <w:rsid w:val="00216382"/>
    <w:rsid w:val="00217459"/>
    <w:rsid w:val="00217ACC"/>
    <w:rsid w:val="00217CEB"/>
    <w:rsid w:val="00220A18"/>
    <w:rsid w:val="00220C9B"/>
    <w:rsid w:val="00221036"/>
    <w:rsid w:val="0022116E"/>
    <w:rsid w:val="0022183E"/>
    <w:rsid w:val="00221DDD"/>
    <w:rsid w:val="002222B3"/>
    <w:rsid w:val="00223251"/>
    <w:rsid w:val="002235C9"/>
    <w:rsid w:val="00223A7F"/>
    <w:rsid w:val="002240B8"/>
    <w:rsid w:val="00224706"/>
    <w:rsid w:val="0022473C"/>
    <w:rsid w:val="00224CC7"/>
    <w:rsid w:val="00224D18"/>
    <w:rsid w:val="00225492"/>
    <w:rsid w:val="00226930"/>
    <w:rsid w:val="00226C64"/>
    <w:rsid w:val="00226F1F"/>
    <w:rsid w:val="00226FDF"/>
    <w:rsid w:val="002272AD"/>
    <w:rsid w:val="002318F7"/>
    <w:rsid w:val="0023556C"/>
    <w:rsid w:val="00235A3E"/>
    <w:rsid w:val="00237DB8"/>
    <w:rsid w:val="002401C2"/>
    <w:rsid w:val="002403B8"/>
    <w:rsid w:val="00240504"/>
    <w:rsid w:val="00240901"/>
    <w:rsid w:val="00240B67"/>
    <w:rsid w:val="00240E98"/>
    <w:rsid w:val="002410A3"/>
    <w:rsid w:val="002419DF"/>
    <w:rsid w:val="00241B34"/>
    <w:rsid w:val="00241FBA"/>
    <w:rsid w:val="00242120"/>
    <w:rsid w:val="00243C5D"/>
    <w:rsid w:val="00243CC7"/>
    <w:rsid w:val="0024450B"/>
    <w:rsid w:val="00244BE9"/>
    <w:rsid w:val="00244FBE"/>
    <w:rsid w:val="00245A8F"/>
    <w:rsid w:val="00245D4C"/>
    <w:rsid w:val="002465C8"/>
    <w:rsid w:val="00247A12"/>
    <w:rsid w:val="00250810"/>
    <w:rsid w:val="00250F48"/>
    <w:rsid w:val="00252496"/>
    <w:rsid w:val="00252539"/>
    <w:rsid w:val="002525B4"/>
    <w:rsid w:val="00252AB5"/>
    <w:rsid w:val="002533DC"/>
    <w:rsid w:val="0025363E"/>
    <w:rsid w:val="0025396B"/>
    <w:rsid w:val="00253BCF"/>
    <w:rsid w:val="00253D89"/>
    <w:rsid w:val="002541D2"/>
    <w:rsid w:val="0025447E"/>
    <w:rsid w:val="002549B5"/>
    <w:rsid w:val="00255009"/>
    <w:rsid w:val="002559CE"/>
    <w:rsid w:val="00255EAC"/>
    <w:rsid w:val="00255F9E"/>
    <w:rsid w:val="0025606D"/>
    <w:rsid w:val="0025693D"/>
    <w:rsid w:val="00256A51"/>
    <w:rsid w:val="00257170"/>
    <w:rsid w:val="002612A0"/>
    <w:rsid w:val="00262107"/>
    <w:rsid w:val="00262799"/>
    <w:rsid w:val="00262CFC"/>
    <w:rsid w:val="00262DDD"/>
    <w:rsid w:val="0026356F"/>
    <w:rsid w:val="00264BAA"/>
    <w:rsid w:val="00265155"/>
    <w:rsid w:val="00265C1F"/>
    <w:rsid w:val="00265E32"/>
    <w:rsid w:val="00266241"/>
    <w:rsid w:val="00266CDB"/>
    <w:rsid w:val="00266E1D"/>
    <w:rsid w:val="002703A7"/>
    <w:rsid w:val="002705A8"/>
    <w:rsid w:val="00270819"/>
    <w:rsid w:val="00270ABA"/>
    <w:rsid w:val="00270B99"/>
    <w:rsid w:val="00270C9F"/>
    <w:rsid w:val="00270D1B"/>
    <w:rsid w:val="0027265F"/>
    <w:rsid w:val="00272CF0"/>
    <w:rsid w:val="00272D86"/>
    <w:rsid w:val="00273A73"/>
    <w:rsid w:val="00273D72"/>
    <w:rsid w:val="00274DE4"/>
    <w:rsid w:val="002750A0"/>
    <w:rsid w:val="0027521D"/>
    <w:rsid w:val="00276920"/>
    <w:rsid w:val="00280466"/>
    <w:rsid w:val="00280654"/>
    <w:rsid w:val="00280690"/>
    <w:rsid w:val="00280F18"/>
    <w:rsid w:val="00281E59"/>
    <w:rsid w:val="002823F4"/>
    <w:rsid w:val="00282822"/>
    <w:rsid w:val="00282EA9"/>
    <w:rsid w:val="00284D74"/>
    <w:rsid w:val="00284E79"/>
    <w:rsid w:val="002879CD"/>
    <w:rsid w:val="00287D3C"/>
    <w:rsid w:val="00290ED5"/>
    <w:rsid w:val="002915DA"/>
    <w:rsid w:val="002915DC"/>
    <w:rsid w:val="00291ED0"/>
    <w:rsid w:val="00292252"/>
    <w:rsid w:val="00292CEC"/>
    <w:rsid w:val="00292DCF"/>
    <w:rsid w:val="002930DD"/>
    <w:rsid w:val="00293841"/>
    <w:rsid w:val="0029464E"/>
    <w:rsid w:val="00295101"/>
    <w:rsid w:val="002957AF"/>
    <w:rsid w:val="0029680E"/>
    <w:rsid w:val="00296A55"/>
    <w:rsid w:val="00297250"/>
    <w:rsid w:val="002A0482"/>
    <w:rsid w:val="002A06E4"/>
    <w:rsid w:val="002A0716"/>
    <w:rsid w:val="002A07C1"/>
    <w:rsid w:val="002A089D"/>
    <w:rsid w:val="002A118A"/>
    <w:rsid w:val="002A1C96"/>
    <w:rsid w:val="002A218B"/>
    <w:rsid w:val="002A2544"/>
    <w:rsid w:val="002A28C0"/>
    <w:rsid w:val="002A2ED6"/>
    <w:rsid w:val="002A371D"/>
    <w:rsid w:val="002A39C4"/>
    <w:rsid w:val="002A3C4B"/>
    <w:rsid w:val="002A3D13"/>
    <w:rsid w:val="002A3FF8"/>
    <w:rsid w:val="002A4677"/>
    <w:rsid w:val="002A4AB5"/>
    <w:rsid w:val="002A6428"/>
    <w:rsid w:val="002A70CF"/>
    <w:rsid w:val="002B0DB9"/>
    <w:rsid w:val="002B1F7A"/>
    <w:rsid w:val="002B2BBE"/>
    <w:rsid w:val="002B2E92"/>
    <w:rsid w:val="002B4188"/>
    <w:rsid w:val="002B4903"/>
    <w:rsid w:val="002B4EAE"/>
    <w:rsid w:val="002B51AF"/>
    <w:rsid w:val="002B5F6C"/>
    <w:rsid w:val="002B5F70"/>
    <w:rsid w:val="002B65B3"/>
    <w:rsid w:val="002B70E3"/>
    <w:rsid w:val="002B747F"/>
    <w:rsid w:val="002B7B57"/>
    <w:rsid w:val="002B7BE1"/>
    <w:rsid w:val="002C0BE3"/>
    <w:rsid w:val="002C0F47"/>
    <w:rsid w:val="002C154A"/>
    <w:rsid w:val="002C1A4C"/>
    <w:rsid w:val="002C215A"/>
    <w:rsid w:val="002C24CC"/>
    <w:rsid w:val="002C2770"/>
    <w:rsid w:val="002C27FD"/>
    <w:rsid w:val="002C38A9"/>
    <w:rsid w:val="002C39F1"/>
    <w:rsid w:val="002C3F38"/>
    <w:rsid w:val="002C4E79"/>
    <w:rsid w:val="002C55E3"/>
    <w:rsid w:val="002C61A0"/>
    <w:rsid w:val="002C7457"/>
    <w:rsid w:val="002C7592"/>
    <w:rsid w:val="002C7EB0"/>
    <w:rsid w:val="002D0223"/>
    <w:rsid w:val="002D07D0"/>
    <w:rsid w:val="002D18CB"/>
    <w:rsid w:val="002D1F7F"/>
    <w:rsid w:val="002D27EB"/>
    <w:rsid w:val="002D2F97"/>
    <w:rsid w:val="002D4ED2"/>
    <w:rsid w:val="002D50A1"/>
    <w:rsid w:val="002D5449"/>
    <w:rsid w:val="002D57B6"/>
    <w:rsid w:val="002D5BBC"/>
    <w:rsid w:val="002D5D92"/>
    <w:rsid w:val="002D79B5"/>
    <w:rsid w:val="002E1965"/>
    <w:rsid w:val="002E19E4"/>
    <w:rsid w:val="002E270B"/>
    <w:rsid w:val="002E2864"/>
    <w:rsid w:val="002E380F"/>
    <w:rsid w:val="002E3A00"/>
    <w:rsid w:val="002E46E3"/>
    <w:rsid w:val="002E4F2D"/>
    <w:rsid w:val="002E58AF"/>
    <w:rsid w:val="002E5B84"/>
    <w:rsid w:val="002E6158"/>
    <w:rsid w:val="002E6C25"/>
    <w:rsid w:val="002E6C48"/>
    <w:rsid w:val="002E6F7A"/>
    <w:rsid w:val="002E7A38"/>
    <w:rsid w:val="002E7AAC"/>
    <w:rsid w:val="002E7D55"/>
    <w:rsid w:val="002F01AE"/>
    <w:rsid w:val="002F0506"/>
    <w:rsid w:val="002F0D93"/>
    <w:rsid w:val="002F1DED"/>
    <w:rsid w:val="002F2A64"/>
    <w:rsid w:val="002F2DA8"/>
    <w:rsid w:val="002F2F5C"/>
    <w:rsid w:val="002F51D5"/>
    <w:rsid w:val="002F5DCC"/>
    <w:rsid w:val="002F62F8"/>
    <w:rsid w:val="002F7016"/>
    <w:rsid w:val="002F7D2E"/>
    <w:rsid w:val="003002C2"/>
    <w:rsid w:val="00303497"/>
    <w:rsid w:val="0030402F"/>
    <w:rsid w:val="00304375"/>
    <w:rsid w:val="003044E0"/>
    <w:rsid w:val="00305394"/>
    <w:rsid w:val="003054B3"/>
    <w:rsid w:val="00305986"/>
    <w:rsid w:val="00305EC1"/>
    <w:rsid w:val="003063C9"/>
    <w:rsid w:val="003067A7"/>
    <w:rsid w:val="00306C9D"/>
    <w:rsid w:val="003071D3"/>
    <w:rsid w:val="00307500"/>
    <w:rsid w:val="003101C8"/>
    <w:rsid w:val="003109B8"/>
    <w:rsid w:val="00310EC0"/>
    <w:rsid w:val="003118D5"/>
    <w:rsid w:val="00311CA0"/>
    <w:rsid w:val="00311FE3"/>
    <w:rsid w:val="003122FD"/>
    <w:rsid w:val="003130F6"/>
    <w:rsid w:val="003131BC"/>
    <w:rsid w:val="003136E4"/>
    <w:rsid w:val="00314164"/>
    <w:rsid w:val="003148C4"/>
    <w:rsid w:val="0031560E"/>
    <w:rsid w:val="003161A8"/>
    <w:rsid w:val="003163E1"/>
    <w:rsid w:val="00316959"/>
    <w:rsid w:val="00316AB8"/>
    <w:rsid w:val="003174E1"/>
    <w:rsid w:val="003202AC"/>
    <w:rsid w:val="00321B0D"/>
    <w:rsid w:val="00321EB8"/>
    <w:rsid w:val="00322CD4"/>
    <w:rsid w:val="00322DE7"/>
    <w:rsid w:val="0032360E"/>
    <w:rsid w:val="003237F0"/>
    <w:rsid w:val="00323A80"/>
    <w:rsid w:val="003242C1"/>
    <w:rsid w:val="00324B13"/>
    <w:rsid w:val="0032555D"/>
    <w:rsid w:val="003255DC"/>
    <w:rsid w:val="00325FDE"/>
    <w:rsid w:val="003266E1"/>
    <w:rsid w:val="00326DDA"/>
    <w:rsid w:val="0032709D"/>
    <w:rsid w:val="00327257"/>
    <w:rsid w:val="00330C8A"/>
    <w:rsid w:val="0033168F"/>
    <w:rsid w:val="00332A55"/>
    <w:rsid w:val="00333FA0"/>
    <w:rsid w:val="0033451D"/>
    <w:rsid w:val="003348E4"/>
    <w:rsid w:val="0033615E"/>
    <w:rsid w:val="00336842"/>
    <w:rsid w:val="00336F4B"/>
    <w:rsid w:val="003377B5"/>
    <w:rsid w:val="003379CD"/>
    <w:rsid w:val="00341A03"/>
    <w:rsid w:val="003420E8"/>
    <w:rsid w:val="0034215B"/>
    <w:rsid w:val="003422D2"/>
    <w:rsid w:val="003428D0"/>
    <w:rsid w:val="00342F12"/>
    <w:rsid w:val="00343092"/>
    <w:rsid w:val="003438ED"/>
    <w:rsid w:val="003447B1"/>
    <w:rsid w:val="00344844"/>
    <w:rsid w:val="00344B04"/>
    <w:rsid w:val="003452B5"/>
    <w:rsid w:val="00345AF4"/>
    <w:rsid w:val="00345D3E"/>
    <w:rsid w:val="003475BB"/>
    <w:rsid w:val="00347D56"/>
    <w:rsid w:val="00350101"/>
    <w:rsid w:val="00350169"/>
    <w:rsid w:val="0035037A"/>
    <w:rsid w:val="00351838"/>
    <w:rsid w:val="003519BF"/>
    <w:rsid w:val="00351C37"/>
    <w:rsid w:val="00351F4C"/>
    <w:rsid w:val="00352D64"/>
    <w:rsid w:val="0035331C"/>
    <w:rsid w:val="00353763"/>
    <w:rsid w:val="00354C7B"/>
    <w:rsid w:val="003551BD"/>
    <w:rsid w:val="00355983"/>
    <w:rsid w:val="00355B2C"/>
    <w:rsid w:val="00356629"/>
    <w:rsid w:val="00356A72"/>
    <w:rsid w:val="00357D98"/>
    <w:rsid w:val="0036022A"/>
    <w:rsid w:val="0036088F"/>
    <w:rsid w:val="003616F6"/>
    <w:rsid w:val="00361CC5"/>
    <w:rsid w:val="0036209F"/>
    <w:rsid w:val="003631C7"/>
    <w:rsid w:val="00363B3E"/>
    <w:rsid w:val="00363EFB"/>
    <w:rsid w:val="00364502"/>
    <w:rsid w:val="0036459B"/>
    <w:rsid w:val="0036481C"/>
    <w:rsid w:val="003648AA"/>
    <w:rsid w:val="00364AF8"/>
    <w:rsid w:val="00365730"/>
    <w:rsid w:val="00365C3A"/>
    <w:rsid w:val="00366054"/>
    <w:rsid w:val="00370561"/>
    <w:rsid w:val="003709EC"/>
    <w:rsid w:val="00370D19"/>
    <w:rsid w:val="003711AC"/>
    <w:rsid w:val="003713F8"/>
    <w:rsid w:val="00372EE1"/>
    <w:rsid w:val="0037368B"/>
    <w:rsid w:val="00373BA2"/>
    <w:rsid w:val="00373E9E"/>
    <w:rsid w:val="00374A42"/>
    <w:rsid w:val="00375BC8"/>
    <w:rsid w:val="00375FBE"/>
    <w:rsid w:val="00376260"/>
    <w:rsid w:val="00376630"/>
    <w:rsid w:val="003779E9"/>
    <w:rsid w:val="00380006"/>
    <w:rsid w:val="00380AAB"/>
    <w:rsid w:val="003810FF"/>
    <w:rsid w:val="00381287"/>
    <w:rsid w:val="00381361"/>
    <w:rsid w:val="00381B6A"/>
    <w:rsid w:val="00382749"/>
    <w:rsid w:val="00382801"/>
    <w:rsid w:val="003830A3"/>
    <w:rsid w:val="003834F0"/>
    <w:rsid w:val="003842AE"/>
    <w:rsid w:val="003843A8"/>
    <w:rsid w:val="00385C7F"/>
    <w:rsid w:val="0038611D"/>
    <w:rsid w:val="00387059"/>
    <w:rsid w:val="003870D7"/>
    <w:rsid w:val="003900D5"/>
    <w:rsid w:val="0039014B"/>
    <w:rsid w:val="003901DA"/>
    <w:rsid w:val="00390517"/>
    <w:rsid w:val="00391355"/>
    <w:rsid w:val="003915CD"/>
    <w:rsid w:val="003916EB"/>
    <w:rsid w:val="00391AB4"/>
    <w:rsid w:val="00392060"/>
    <w:rsid w:val="00392272"/>
    <w:rsid w:val="00392FF9"/>
    <w:rsid w:val="0039326B"/>
    <w:rsid w:val="003935AE"/>
    <w:rsid w:val="0039369C"/>
    <w:rsid w:val="003948D7"/>
    <w:rsid w:val="00394A3B"/>
    <w:rsid w:val="00394B08"/>
    <w:rsid w:val="00394E14"/>
    <w:rsid w:val="00395A49"/>
    <w:rsid w:val="0039743A"/>
    <w:rsid w:val="003978AC"/>
    <w:rsid w:val="003A0DF4"/>
    <w:rsid w:val="003A1D7E"/>
    <w:rsid w:val="003A2037"/>
    <w:rsid w:val="003A21FD"/>
    <w:rsid w:val="003A3460"/>
    <w:rsid w:val="003A3878"/>
    <w:rsid w:val="003A3908"/>
    <w:rsid w:val="003A3AD8"/>
    <w:rsid w:val="003A48E8"/>
    <w:rsid w:val="003A4C46"/>
    <w:rsid w:val="003A5130"/>
    <w:rsid w:val="003A579F"/>
    <w:rsid w:val="003A59B8"/>
    <w:rsid w:val="003A62C7"/>
    <w:rsid w:val="003A634C"/>
    <w:rsid w:val="003A6556"/>
    <w:rsid w:val="003A6831"/>
    <w:rsid w:val="003A726C"/>
    <w:rsid w:val="003B030E"/>
    <w:rsid w:val="003B034A"/>
    <w:rsid w:val="003B0964"/>
    <w:rsid w:val="003B0A32"/>
    <w:rsid w:val="003B0A77"/>
    <w:rsid w:val="003B0AC6"/>
    <w:rsid w:val="003B12A3"/>
    <w:rsid w:val="003B1411"/>
    <w:rsid w:val="003B1D85"/>
    <w:rsid w:val="003B24A0"/>
    <w:rsid w:val="003B2C50"/>
    <w:rsid w:val="003B39D9"/>
    <w:rsid w:val="003B4D8B"/>
    <w:rsid w:val="003B5F98"/>
    <w:rsid w:val="003B741D"/>
    <w:rsid w:val="003B76FD"/>
    <w:rsid w:val="003B7AC1"/>
    <w:rsid w:val="003B7AFA"/>
    <w:rsid w:val="003C03FA"/>
    <w:rsid w:val="003C087C"/>
    <w:rsid w:val="003C0B0D"/>
    <w:rsid w:val="003C1422"/>
    <w:rsid w:val="003C15BC"/>
    <w:rsid w:val="003C17FA"/>
    <w:rsid w:val="003C1D7C"/>
    <w:rsid w:val="003C35B7"/>
    <w:rsid w:val="003C3B1A"/>
    <w:rsid w:val="003C3E50"/>
    <w:rsid w:val="003C4999"/>
    <w:rsid w:val="003C4BA3"/>
    <w:rsid w:val="003C599E"/>
    <w:rsid w:val="003C5F2C"/>
    <w:rsid w:val="003C63CD"/>
    <w:rsid w:val="003C791B"/>
    <w:rsid w:val="003C7A3B"/>
    <w:rsid w:val="003C7E34"/>
    <w:rsid w:val="003D0B45"/>
    <w:rsid w:val="003D0F25"/>
    <w:rsid w:val="003D287E"/>
    <w:rsid w:val="003D2B3B"/>
    <w:rsid w:val="003D2FBF"/>
    <w:rsid w:val="003D3034"/>
    <w:rsid w:val="003D3047"/>
    <w:rsid w:val="003D3385"/>
    <w:rsid w:val="003D3A02"/>
    <w:rsid w:val="003D3BF2"/>
    <w:rsid w:val="003D3D89"/>
    <w:rsid w:val="003D3E61"/>
    <w:rsid w:val="003D4A5F"/>
    <w:rsid w:val="003D5BD9"/>
    <w:rsid w:val="003D6A9B"/>
    <w:rsid w:val="003D7048"/>
    <w:rsid w:val="003D7ABC"/>
    <w:rsid w:val="003E056D"/>
    <w:rsid w:val="003E0ED8"/>
    <w:rsid w:val="003E1595"/>
    <w:rsid w:val="003E1B81"/>
    <w:rsid w:val="003E1F73"/>
    <w:rsid w:val="003E2463"/>
    <w:rsid w:val="003E2595"/>
    <w:rsid w:val="003E2FFB"/>
    <w:rsid w:val="003E5340"/>
    <w:rsid w:val="003E5926"/>
    <w:rsid w:val="003E5CBB"/>
    <w:rsid w:val="003E6334"/>
    <w:rsid w:val="003E65B2"/>
    <w:rsid w:val="003E7458"/>
    <w:rsid w:val="003F04B7"/>
    <w:rsid w:val="003F0615"/>
    <w:rsid w:val="003F0717"/>
    <w:rsid w:val="003F0731"/>
    <w:rsid w:val="003F0811"/>
    <w:rsid w:val="003F2729"/>
    <w:rsid w:val="003F2B21"/>
    <w:rsid w:val="003F2E02"/>
    <w:rsid w:val="003F37C1"/>
    <w:rsid w:val="003F3DA2"/>
    <w:rsid w:val="003F470E"/>
    <w:rsid w:val="003F49BD"/>
    <w:rsid w:val="003F4CDD"/>
    <w:rsid w:val="003F5004"/>
    <w:rsid w:val="003F5555"/>
    <w:rsid w:val="003F5837"/>
    <w:rsid w:val="003F602A"/>
    <w:rsid w:val="003F6311"/>
    <w:rsid w:val="003F6389"/>
    <w:rsid w:val="003F6E54"/>
    <w:rsid w:val="003F712E"/>
    <w:rsid w:val="003F73A4"/>
    <w:rsid w:val="00400171"/>
    <w:rsid w:val="004002C0"/>
    <w:rsid w:val="00400493"/>
    <w:rsid w:val="004016F4"/>
    <w:rsid w:val="00401FC3"/>
    <w:rsid w:val="00402940"/>
    <w:rsid w:val="00402A2B"/>
    <w:rsid w:val="00402E37"/>
    <w:rsid w:val="00403CC5"/>
    <w:rsid w:val="004041A9"/>
    <w:rsid w:val="00404407"/>
    <w:rsid w:val="00404521"/>
    <w:rsid w:val="0040458A"/>
    <w:rsid w:val="0040469A"/>
    <w:rsid w:val="00404B32"/>
    <w:rsid w:val="00405793"/>
    <w:rsid w:val="004073D9"/>
    <w:rsid w:val="00407E07"/>
    <w:rsid w:val="00410160"/>
    <w:rsid w:val="004106A3"/>
    <w:rsid w:val="00410987"/>
    <w:rsid w:val="00410DCE"/>
    <w:rsid w:val="00411805"/>
    <w:rsid w:val="0041256A"/>
    <w:rsid w:val="00412996"/>
    <w:rsid w:val="00412AE6"/>
    <w:rsid w:val="00412C85"/>
    <w:rsid w:val="00412D82"/>
    <w:rsid w:val="0041349E"/>
    <w:rsid w:val="00413748"/>
    <w:rsid w:val="00413E05"/>
    <w:rsid w:val="004141E2"/>
    <w:rsid w:val="00414425"/>
    <w:rsid w:val="00415880"/>
    <w:rsid w:val="00415FFA"/>
    <w:rsid w:val="0041738D"/>
    <w:rsid w:val="00417699"/>
    <w:rsid w:val="00420BD2"/>
    <w:rsid w:val="0042113A"/>
    <w:rsid w:val="004218FE"/>
    <w:rsid w:val="00421AE5"/>
    <w:rsid w:val="0042218D"/>
    <w:rsid w:val="0042220B"/>
    <w:rsid w:val="004228AF"/>
    <w:rsid w:val="00423867"/>
    <w:rsid w:val="0042455D"/>
    <w:rsid w:val="00424AC7"/>
    <w:rsid w:val="004250F3"/>
    <w:rsid w:val="004258F2"/>
    <w:rsid w:val="004259A5"/>
    <w:rsid w:val="00426A35"/>
    <w:rsid w:val="004277A2"/>
    <w:rsid w:val="00427CB8"/>
    <w:rsid w:val="00430009"/>
    <w:rsid w:val="0043012C"/>
    <w:rsid w:val="00430CCC"/>
    <w:rsid w:val="00432117"/>
    <w:rsid w:val="00432479"/>
    <w:rsid w:val="00432B77"/>
    <w:rsid w:val="00432EED"/>
    <w:rsid w:val="0043317E"/>
    <w:rsid w:val="00433465"/>
    <w:rsid w:val="00433600"/>
    <w:rsid w:val="00433928"/>
    <w:rsid w:val="00433C2E"/>
    <w:rsid w:val="0043470D"/>
    <w:rsid w:val="00434861"/>
    <w:rsid w:val="0043492B"/>
    <w:rsid w:val="00434A2C"/>
    <w:rsid w:val="00434D6E"/>
    <w:rsid w:val="00435D51"/>
    <w:rsid w:val="004376D0"/>
    <w:rsid w:val="00440B08"/>
    <w:rsid w:val="004412BD"/>
    <w:rsid w:val="00442352"/>
    <w:rsid w:val="00442A8F"/>
    <w:rsid w:val="0044304A"/>
    <w:rsid w:val="00443728"/>
    <w:rsid w:val="004443CF"/>
    <w:rsid w:val="0044487B"/>
    <w:rsid w:val="00444923"/>
    <w:rsid w:val="00445A00"/>
    <w:rsid w:val="00445B56"/>
    <w:rsid w:val="004460CA"/>
    <w:rsid w:val="0044740B"/>
    <w:rsid w:val="0044792A"/>
    <w:rsid w:val="00447FE3"/>
    <w:rsid w:val="0045089C"/>
    <w:rsid w:val="00450FEF"/>
    <w:rsid w:val="00451179"/>
    <w:rsid w:val="0045296F"/>
    <w:rsid w:val="00452C63"/>
    <w:rsid w:val="004539EE"/>
    <w:rsid w:val="00453B38"/>
    <w:rsid w:val="00453BE5"/>
    <w:rsid w:val="00453D65"/>
    <w:rsid w:val="004547FF"/>
    <w:rsid w:val="00454DEF"/>
    <w:rsid w:val="00454DF3"/>
    <w:rsid w:val="00455703"/>
    <w:rsid w:val="0045573B"/>
    <w:rsid w:val="004558FD"/>
    <w:rsid w:val="004562AB"/>
    <w:rsid w:val="004567F0"/>
    <w:rsid w:val="004575DA"/>
    <w:rsid w:val="00457B6A"/>
    <w:rsid w:val="00460B2A"/>
    <w:rsid w:val="00460C43"/>
    <w:rsid w:val="004616C8"/>
    <w:rsid w:val="004626C1"/>
    <w:rsid w:val="004632D6"/>
    <w:rsid w:val="0046350E"/>
    <w:rsid w:val="00463547"/>
    <w:rsid w:val="00463B24"/>
    <w:rsid w:val="0046450F"/>
    <w:rsid w:val="00464D53"/>
    <w:rsid w:val="004653E8"/>
    <w:rsid w:val="0046597F"/>
    <w:rsid w:val="00465E82"/>
    <w:rsid w:val="004663B0"/>
    <w:rsid w:val="004671FC"/>
    <w:rsid w:val="0046796C"/>
    <w:rsid w:val="00467C6C"/>
    <w:rsid w:val="004702B5"/>
    <w:rsid w:val="004705C1"/>
    <w:rsid w:val="004711A8"/>
    <w:rsid w:val="00471662"/>
    <w:rsid w:val="00471682"/>
    <w:rsid w:val="0047316F"/>
    <w:rsid w:val="0047442A"/>
    <w:rsid w:val="00474613"/>
    <w:rsid w:val="00474EDF"/>
    <w:rsid w:val="00475909"/>
    <w:rsid w:val="0047636A"/>
    <w:rsid w:val="0047706F"/>
    <w:rsid w:val="004775F0"/>
    <w:rsid w:val="00480D5D"/>
    <w:rsid w:val="0048108D"/>
    <w:rsid w:val="004813B1"/>
    <w:rsid w:val="004816AA"/>
    <w:rsid w:val="004821BA"/>
    <w:rsid w:val="004830CE"/>
    <w:rsid w:val="004839D3"/>
    <w:rsid w:val="00483F66"/>
    <w:rsid w:val="00484059"/>
    <w:rsid w:val="00484259"/>
    <w:rsid w:val="00484D98"/>
    <w:rsid w:val="00485177"/>
    <w:rsid w:val="004855F7"/>
    <w:rsid w:val="00485D09"/>
    <w:rsid w:val="00485DFC"/>
    <w:rsid w:val="00485E87"/>
    <w:rsid w:val="004862A0"/>
    <w:rsid w:val="0048679F"/>
    <w:rsid w:val="0048709C"/>
    <w:rsid w:val="00487A00"/>
    <w:rsid w:val="00487BBD"/>
    <w:rsid w:val="00490B3C"/>
    <w:rsid w:val="0049174F"/>
    <w:rsid w:val="00491A6A"/>
    <w:rsid w:val="0049218D"/>
    <w:rsid w:val="0049230A"/>
    <w:rsid w:val="0049314D"/>
    <w:rsid w:val="004934F7"/>
    <w:rsid w:val="00493634"/>
    <w:rsid w:val="00493E85"/>
    <w:rsid w:val="00494BDF"/>
    <w:rsid w:val="00494C3A"/>
    <w:rsid w:val="0049510B"/>
    <w:rsid w:val="004952B0"/>
    <w:rsid w:val="00495450"/>
    <w:rsid w:val="004954F8"/>
    <w:rsid w:val="00495A57"/>
    <w:rsid w:val="0049617E"/>
    <w:rsid w:val="00496EF4"/>
    <w:rsid w:val="004972DC"/>
    <w:rsid w:val="00497889"/>
    <w:rsid w:val="004A182B"/>
    <w:rsid w:val="004A1F34"/>
    <w:rsid w:val="004A25C6"/>
    <w:rsid w:val="004A33FE"/>
    <w:rsid w:val="004A3E3F"/>
    <w:rsid w:val="004A415B"/>
    <w:rsid w:val="004A45DD"/>
    <w:rsid w:val="004A4C6B"/>
    <w:rsid w:val="004A54F2"/>
    <w:rsid w:val="004A573F"/>
    <w:rsid w:val="004A641A"/>
    <w:rsid w:val="004A6657"/>
    <w:rsid w:val="004B046E"/>
    <w:rsid w:val="004B0628"/>
    <w:rsid w:val="004B1A2B"/>
    <w:rsid w:val="004B232F"/>
    <w:rsid w:val="004B297C"/>
    <w:rsid w:val="004B36DE"/>
    <w:rsid w:val="004B49F4"/>
    <w:rsid w:val="004B4AF3"/>
    <w:rsid w:val="004B4DB5"/>
    <w:rsid w:val="004B4EA9"/>
    <w:rsid w:val="004B538E"/>
    <w:rsid w:val="004B5CFA"/>
    <w:rsid w:val="004B6EC2"/>
    <w:rsid w:val="004B70EC"/>
    <w:rsid w:val="004B76EC"/>
    <w:rsid w:val="004B7B91"/>
    <w:rsid w:val="004B7BBA"/>
    <w:rsid w:val="004C1876"/>
    <w:rsid w:val="004C1AAF"/>
    <w:rsid w:val="004C2A13"/>
    <w:rsid w:val="004C39A4"/>
    <w:rsid w:val="004C54BF"/>
    <w:rsid w:val="004C6785"/>
    <w:rsid w:val="004D0CC5"/>
    <w:rsid w:val="004D1684"/>
    <w:rsid w:val="004D224D"/>
    <w:rsid w:val="004D22A8"/>
    <w:rsid w:val="004D2E11"/>
    <w:rsid w:val="004D38B6"/>
    <w:rsid w:val="004D451F"/>
    <w:rsid w:val="004D4910"/>
    <w:rsid w:val="004D57DF"/>
    <w:rsid w:val="004D5EEC"/>
    <w:rsid w:val="004D6068"/>
    <w:rsid w:val="004D71F9"/>
    <w:rsid w:val="004D7460"/>
    <w:rsid w:val="004D7980"/>
    <w:rsid w:val="004D7FD1"/>
    <w:rsid w:val="004E101F"/>
    <w:rsid w:val="004E274F"/>
    <w:rsid w:val="004E38A4"/>
    <w:rsid w:val="004E3DDD"/>
    <w:rsid w:val="004E402B"/>
    <w:rsid w:val="004E4064"/>
    <w:rsid w:val="004E4281"/>
    <w:rsid w:val="004E43B2"/>
    <w:rsid w:val="004E44FD"/>
    <w:rsid w:val="004E478E"/>
    <w:rsid w:val="004E49B0"/>
    <w:rsid w:val="004E5F41"/>
    <w:rsid w:val="004E637B"/>
    <w:rsid w:val="004E7723"/>
    <w:rsid w:val="004E7B52"/>
    <w:rsid w:val="004F05F8"/>
    <w:rsid w:val="004F1CD7"/>
    <w:rsid w:val="004F1D45"/>
    <w:rsid w:val="004F1F02"/>
    <w:rsid w:val="004F288A"/>
    <w:rsid w:val="004F3E97"/>
    <w:rsid w:val="004F3F01"/>
    <w:rsid w:val="004F4F55"/>
    <w:rsid w:val="004F534A"/>
    <w:rsid w:val="004F5591"/>
    <w:rsid w:val="004F56F8"/>
    <w:rsid w:val="004F57C5"/>
    <w:rsid w:val="004F5AB2"/>
    <w:rsid w:val="004F5E9A"/>
    <w:rsid w:val="004F650D"/>
    <w:rsid w:val="004F65C0"/>
    <w:rsid w:val="004F683E"/>
    <w:rsid w:val="004F6857"/>
    <w:rsid w:val="004F6C8B"/>
    <w:rsid w:val="004F7A2B"/>
    <w:rsid w:val="005002E8"/>
    <w:rsid w:val="005005C7"/>
    <w:rsid w:val="0050148B"/>
    <w:rsid w:val="005016CB"/>
    <w:rsid w:val="0050171F"/>
    <w:rsid w:val="00501873"/>
    <w:rsid w:val="00501CD1"/>
    <w:rsid w:val="00502D5C"/>
    <w:rsid w:val="00503BE0"/>
    <w:rsid w:val="00503E06"/>
    <w:rsid w:val="005041C9"/>
    <w:rsid w:val="005042E4"/>
    <w:rsid w:val="00504395"/>
    <w:rsid w:val="00504E67"/>
    <w:rsid w:val="0050567F"/>
    <w:rsid w:val="00505EEA"/>
    <w:rsid w:val="005064B6"/>
    <w:rsid w:val="0050699A"/>
    <w:rsid w:val="00506CB9"/>
    <w:rsid w:val="00506D8A"/>
    <w:rsid w:val="005071A2"/>
    <w:rsid w:val="00507994"/>
    <w:rsid w:val="005106E7"/>
    <w:rsid w:val="005108AF"/>
    <w:rsid w:val="00510C0F"/>
    <w:rsid w:val="00512929"/>
    <w:rsid w:val="00512A8E"/>
    <w:rsid w:val="00512FF0"/>
    <w:rsid w:val="00513BC0"/>
    <w:rsid w:val="005143E3"/>
    <w:rsid w:val="00514D8E"/>
    <w:rsid w:val="005152D9"/>
    <w:rsid w:val="005153CB"/>
    <w:rsid w:val="0051565A"/>
    <w:rsid w:val="00515A67"/>
    <w:rsid w:val="0052139E"/>
    <w:rsid w:val="00521E82"/>
    <w:rsid w:val="00522469"/>
    <w:rsid w:val="005227E0"/>
    <w:rsid w:val="005229F8"/>
    <w:rsid w:val="005238BF"/>
    <w:rsid w:val="0052392B"/>
    <w:rsid w:val="00523A1B"/>
    <w:rsid w:val="00524211"/>
    <w:rsid w:val="00524491"/>
    <w:rsid w:val="00524C2B"/>
    <w:rsid w:val="00524E1D"/>
    <w:rsid w:val="00524F14"/>
    <w:rsid w:val="00525F42"/>
    <w:rsid w:val="005265A6"/>
    <w:rsid w:val="00526793"/>
    <w:rsid w:val="005267A7"/>
    <w:rsid w:val="0052724D"/>
    <w:rsid w:val="00527313"/>
    <w:rsid w:val="005276D6"/>
    <w:rsid w:val="0052779D"/>
    <w:rsid w:val="00527FB6"/>
    <w:rsid w:val="005317BB"/>
    <w:rsid w:val="005327FA"/>
    <w:rsid w:val="0053291E"/>
    <w:rsid w:val="00532C0C"/>
    <w:rsid w:val="00532C6D"/>
    <w:rsid w:val="00532FE5"/>
    <w:rsid w:val="00533309"/>
    <w:rsid w:val="00533524"/>
    <w:rsid w:val="00533903"/>
    <w:rsid w:val="00534B64"/>
    <w:rsid w:val="00535EF8"/>
    <w:rsid w:val="00537661"/>
    <w:rsid w:val="005401BB"/>
    <w:rsid w:val="0054062F"/>
    <w:rsid w:val="0054079B"/>
    <w:rsid w:val="005423F2"/>
    <w:rsid w:val="00542692"/>
    <w:rsid w:val="00542FEA"/>
    <w:rsid w:val="00543178"/>
    <w:rsid w:val="005432C0"/>
    <w:rsid w:val="005437E4"/>
    <w:rsid w:val="00544306"/>
    <w:rsid w:val="00544CA1"/>
    <w:rsid w:val="00544CA4"/>
    <w:rsid w:val="00545080"/>
    <w:rsid w:val="005461B2"/>
    <w:rsid w:val="005475C2"/>
    <w:rsid w:val="00547B04"/>
    <w:rsid w:val="00550011"/>
    <w:rsid w:val="00550058"/>
    <w:rsid w:val="005500FA"/>
    <w:rsid w:val="005517AD"/>
    <w:rsid w:val="00551BBD"/>
    <w:rsid w:val="005527BD"/>
    <w:rsid w:val="00553993"/>
    <w:rsid w:val="00553D3B"/>
    <w:rsid w:val="00553D3C"/>
    <w:rsid w:val="00554590"/>
    <w:rsid w:val="00555623"/>
    <w:rsid w:val="00555B95"/>
    <w:rsid w:val="005560B6"/>
    <w:rsid w:val="0055789E"/>
    <w:rsid w:val="00557FBA"/>
    <w:rsid w:val="005606F1"/>
    <w:rsid w:val="00560C86"/>
    <w:rsid w:val="00560C88"/>
    <w:rsid w:val="005617B2"/>
    <w:rsid w:val="005617B8"/>
    <w:rsid w:val="00561ED5"/>
    <w:rsid w:val="00563018"/>
    <w:rsid w:val="00563177"/>
    <w:rsid w:val="00563824"/>
    <w:rsid w:val="00563869"/>
    <w:rsid w:val="00563938"/>
    <w:rsid w:val="00563A73"/>
    <w:rsid w:val="00565475"/>
    <w:rsid w:val="005658DC"/>
    <w:rsid w:val="00567F68"/>
    <w:rsid w:val="00570592"/>
    <w:rsid w:val="00570B72"/>
    <w:rsid w:val="00571888"/>
    <w:rsid w:val="00571CBF"/>
    <w:rsid w:val="00572232"/>
    <w:rsid w:val="005727A7"/>
    <w:rsid w:val="00572B0C"/>
    <w:rsid w:val="005746A0"/>
    <w:rsid w:val="005754CD"/>
    <w:rsid w:val="005761D7"/>
    <w:rsid w:val="0058037F"/>
    <w:rsid w:val="00580A8E"/>
    <w:rsid w:val="005810BF"/>
    <w:rsid w:val="0058122F"/>
    <w:rsid w:val="00581498"/>
    <w:rsid w:val="00581C2E"/>
    <w:rsid w:val="00582E50"/>
    <w:rsid w:val="00582EBB"/>
    <w:rsid w:val="00583129"/>
    <w:rsid w:val="00584B80"/>
    <w:rsid w:val="00584C16"/>
    <w:rsid w:val="00584E52"/>
    <w:rsid w:val="00584E81"/>
    <w:rsid w:val="005855E1"/>
    <w:rsid w:val="00585877"/>
    <w:rsid w:val="005863A7"/>
    <w:rsid w:val="00586F57"/>
    <w:rsid w:val="00586F86"/>
    <w:rsid w:val="00587048"/>
    <w:rsid w:val="00587BE7"/>
    <w:rsid w:val="00587D45"/>
    <w:rsid w:val="00587E0F"/>
    <w:rsid w:val="00590BEE"/>
    <w:rsid w:val="00591475"/>
    <w:rsid w:val="00591590"/>
    <w:rsid w:val="005915FB"/>
    <w:rsid w:val="0059172C"/>
    <w:rsid w:val="005919F7"/>
    <w:rsid w:val="00591C2D"/>
    <w:rsid w:val="00592DCF"/>
    <w:rsid w:val="005941D4"/>
    <w:rsid w:val="00594969"/>
    <w:rsid w:val="00595633"/>
    <w:rsid w:val="00595C4C"/>
    <w:rsid w:val="005960EB"/>
    <w:rsid w:val="00596428"/>
    <w:rsid w:val="005966E0"/>
    <w:rsid w:val="00596758"/>
    <w:rsid w:val="0059726A"/>
    <w:rsid w:val="00597608"/>
    <w:rsid w:val="00597709"/>
    <w:rsid w:val="005A0431"/>
    <w:rsid w:val="005A0AE0"/>
    <w:rsid w:val="005A2DEB"/>
    <w:rsid w:val="005A34AF"/>
    <w:rsid w:val="005A3523"/>
    <w:rsid w:val="005A3858"/>
    <w:rsid w:val="005A3A43"/>
    <w:rsid w:val="005A4BD2"/>
    <w:rsid w:val="005A5085"/>
    <w:rsid w:val="005A543B"/>
    <w:rsid w:val="005A54B2"/>
    <w:rsid w:val="005A57BB"/>
    <w:rsid w:val="005A5817"/>
    <w:rsid w:val="005A6798"/>
    <w:rsid w:val="005A6F9F"/>
    <w:rsid w:val="005A77D8"/>
    <w:rsid w:val="005A7DD1"/>
    <w:rsid w:val="005B01F9"/>
    <w:rsid w:val="005B058F"/>
    <w:rsid w:val="005B1276"/>
    <w:rsid w:val="005B1A54"/>
    <w:rsid w:val="005B282D"/>
    <w:rsid w:val="005B2A31"/>
    <w:rsid w:val="005B2F32"/>
    <w:rsid w:val="005B3C79"/>
    <w:rsid w:val="005B5FF1"/>
    <w:rsid w:val="005B659C"/>
    <w:rsid w:val="005B6AEF"/>
    <w:rsid w:val="005B6C61"/>
    <w:rsid w:val="005B7385"/>
    <w:rsid w:val="005B7F66"/>
    <w:rsid w:val="005C032A"/>
    <w:rsid w:val="005C0C24"/>
    <w:rsid w:val="005C1058"/>
    <w:rsid w:val="005C11C0"/>
    <w:rsid w:val="005C12F0"/>
    <w:rsid w:val="005C1377"/>
    <w:rsid w:val="005C2DFB"/>
    <w:rsid w:val="005C3204"/>
    <w:rsid w:val="005C35A1"/>
    <w:rsid w:val="005C35BF"/>
    <w:rsid w:val="005C3BCD"/>
    <w:rsid w:val="005C435A"/>
    <w:rsid w:val="005C459E"/>
    <w:rsid w:val="005C5FAB"/>
    <w:rsid w:val="005C689D"/>
    <w:rsid w:val="005C7949"/>
    <w:rsid w:val="005C7CF3"/>
    <w:rsid w:val="005D0629"/>
    <w:rsid w:val="005D10F1"/>
    <w:rsid w:val="005D1824"/>
    <w:rsid w:val="005D1A6B"/>
    <w:rsid w:val="005D1C6E"/>
    <w:rsid w:val="005D35FA"/>
    <w:rsid w:val="005D3AEF"/>
    <w:rsid w:val="005D3C24"/>
    <w:rsid w:val="005D3D27"/>
    <w:rsid w:val="005D4D8E"/>
    <w:rsid w:val="005D4EF7"/>
    <w:rsid w:val="005D5010"/>
    <w:rsid w:val="005D5AE9"/>
    <w:rsid w:val="005D5EF5"/>
    <w:rsid w:val="005D620C"/>
    <w:rsid w:val="005D7302"/>
    <w:rsid w:val="005D7437"/>
    <w:rsid w:val="005D7802"/>
    <w:rsid w:val="005D79F9"/>
    <w:rsid w:val="005D7ACF"/>
    <w:rsid w:val="005E0088"/>
    <w:rsid w:val="005E01B6"/>
    <w:rsid w:val="005E1083"/>
    <w:rsid w:val="005E1F29"/>
    <w:rsid w:val="005E21F9"/>
    <w:rsid w:val="005E2DA4"/>
    <w:rsid w:val="005E3469"/>
    <w:rsid w:val="005E3A1D"/>
    <w:rsid w:val="005E3EC4"/>
    <w:rsid w:val="005E46BC"/>
    <w:rsid w:val="005E5C1C"/>
    <w:rsid w:val="005E5E8A"/>
    <w:rsid w:val="005E6349"/>
    <w:rsid w:val="005E7A3B"/>
    <w:rsid w:val="005F036D"/>
    <w:rsid w:val="005F0863"/>
    <w:rsid w:val="005F0BC4"/>
    <w:rsid w:val="005F0D36"/>
    <w:rsid w:val="005F10BE"/>
    <w:rsid w:val="005F145C"/>
    <w:rsid w:val="005F1A3B"/>
    <w:rsid w:val="005F1AD5"/>
    <w:rsid w:val="005F1F57"/>
    <w:rsid w:val="005F22FA"/>
    <w:rsid w:val="005F2AC3"/>
    <w:rsid w:val="005F2D8B"/>
    <w:rsid w:val="005F331A"/>
    <w:rsid w:val="005F38C4"/>
    <w:rsid w:val="005F39E4"/>
    <w:rsid w:val="005F3C73"/>
    <w:rsid w:val="005F615D"/>
    <w:rsid w:val="005F6376"/>
    <w:rsid w:val="005F6A51"/>
    <w:rsid w:val="005F6E3B"/>
    <w:rsid w:val="005F7196"/>
    <w:rsid w:val="00600736"/>
    <w:rsid w:val="006008E8"/>
    <w:rsid w:val="006009DB"/>
    <w:rsid w:val="006011C0"/>
    <w:rsid w:val="006014C9"/>
    <w:rsid w:val="006030F4"/>
    <w:rsid w:val="00603147"/>
    <w:rsid w:val="0060321F"/>
    <w:rsid w:val="006036BF"/>
    <w:rsid w:val="006037D2"/>
    <w:rsid w:val="00603B16"/>
    <w:rsid w:val="00605994"/>
    <w:rsid w:val="00605A02"/>
    <w:rsid w:val="00607649"/>
    <w:rsid w:val="00610CFD"/>
    <w:rsid w:val="00610EE4"/>
    <w:rsid w:val="00611B23"/>
    <w:rsid w:val="006123BF"/>
    <w:rsid w:val="00613761"/>
    <w:rsid w:val="00613D34"/>
    <w:rsid w:val="00613F38"/>
    <w:rsid w:val="006142E6"/>
    <w:rsid w:val="006147FA"/>
    <w:rsid w:val="00615670"/>
    <w:rsid w:val="00615793"/>
    <w:rsid w:val="006166CF"/>
    <w:rsid w:val="0062083D"/>
    <w:rsid w:val="00621C35"/>
    <w:rsid w:val="00622628"/>
    <w:rsid w:val="00622E1A"/>
    <w:rsid w:val="006242F0"/>
    <w:rsid w:val="00624303"/>
    <w:rsid w:val="00625563"/>
    <w:rsid w:val="00625967"/>
    <w:rsid w:val="00625F18"/>
    <w:rsid w:val="00626EF7"/>
    <w:rsid w:val="00627203"/>
    <w:rsid w:val="00630F16"/>
    <w:rsid w:val="0063115B"/>
    <w:rsid w:val="006313DA"/>
    <w:rsid w:val="00632554"/>
    <w:rsid w:val="00632EE4"/>
    <w:rsid w:val="0063318A"/>
    <w:rsid w:val="00634EC0"/>
    <w:rsid w:val="00634FE9"/>
    <w:rsid w:val="00635189"/>
    <w:rsid w:val="00635F87"/>
    <w:rsid w:val="00636058"/>
    <w:rsid w:val="00636278"/>
    <w:rsid w:val="0063676C"/>
    <w:rsid w:val="00637231"/>
    <w:rsid w:val="00637F0B"/>
    <w:rsid w:val="006401C4"/>
    <w:rsid w:val="00640F85"/>
    <w:rsid w:val="00643C9A"/>
    <w:rsid w:val="00643ECC"/>
    <w:rsid w:val="006441F0"/>
    <w:rsid w:val="006446AE"/>
    <w:rsid w:val="006446C5"/>
    <w:rsid w:val="00644F6B"/>
    <w:rsid w:val="0064580E"/>
    <w:rsid w:val="00645A88"/>
    <w:rsid w:val="00645B9D"/>
    <w:rsid w:val="00645F7F"/>
    <w:rsid w:val="006465A1"/>
    <w:rsid w:val="0064689A"/>
    <w:rsid w:val="00646A19"/>
    <w:rsid w:val="00646A4C"/>
    <w:rsid w:val="00647556"/>
    <w:rsid w:val="006500AB"/>
    <w:rsid w:val="0065043F"/>
    <w:rsid w:val="00650455"/>
    <w:rsid w:val="00651725"/>
    <w:rsid w:val="006523E2"/>
    <w:rsid w:val="00652530"/>
    <w:rsid w:val="00652AA1"/>
    <w:rsid w:val="0065334E"/>
    <w:rsid w:val="00654911"/>
    <w:rsid w:val="006552C1"/>
    <w:rsid w:val="0065594D"/>
    <w:rsid w:val="0065627A"/>
    <w:rsid w:val="00657D33"/>
    <w:rsid w:val="0066252A"/>
    <w:rsid w:val="00662BD1"/>
    <w:rsid w:val="00663C1D"/>
    <w:rsid w:val="00664BB4"/>
    <w:rsid w:val="00666054"/>
    <w:rsid w:val="00666CBE"/>
    <w:rsid w:val="00667608"/>
    <w:rsid w:val="006677BC"/>
    <w:rsid w:val="006677DF"/>
    <w:rsid w:val="006678EF"/>
    <w:rsid w:val="00667B32"/>
    <w:rsid w:val="00667BF8"/>
    <w:rsid w:val="00670D1D"/>
    <w:rsid w:val="00671052"/>
    <w:rsid w:val="0067131F"/>
    <w:rsid w:val="00672530"/>
    <w:rsid w:val="0067314C"/>
    <w:rsid w:val="00673B5B"/>
    <w:rsid w:val="00673DF5"/>
    <w:rsid w:val="00673E45"/>
    <w:rsid w:val="00673F3B"/>
    <w:rsid w:val="0067438E"/>
    <w:rsid w:val="006743F3"/>
    <w:rsid w:val="00676324"/>
    <w:rsid w:val="00677041"/>
    <w:rsid w:val="0067710A"/>
    <w:rsid w:val="00677422"/>
    <w:rsid w:val="00680414"/>
    <w:rsid w:val="00680514"/>
    <w:rsid w:val="006818FD"/>
    <w:rsid w:val="00681DC7"/>
    <w:rsid w:val="00682327"/>
    <w:rsid w:val="00682475"/>
    <w:rsid w:val="00683064"/>
    <w:rsid w:val="00683593"/>
    <w:rsid w:val="0068515C"/>
    <w:rsid w:val="006851BF"/>
    <w:rsid w:val="00686459"/>
    <w:rsid w:val="00686AEE"/>
    <w:rsid w:val="00686FB2"/>
    <w:rsid w:val="006877AD"/>
    <w:rsid w:val="00690A90"/>
    <w:rsid w:val="00691761"/>
    <w:rsid w:val="0069207B"/>
    <w:rsid w:val="0069213C"/>
    <w:rsid w:val="006921C7"/>
    <w:rsid w:val="00692D6B"/>
    <w:rsid w:val="0069303C"/>
    <w:rsid w:val="0069392B"/>
    <w:rsid w:val="00693E32"/>
    <w:rsid w:val="00694199"/>
    <w:rsid w:val="006945BC"/>
    <w:rsid w:val="006952A6"/>
    <w:rsid w:val="00695CE9"/>
    <w:rsid w:val="006960B0"/>
    <w:rsid w:val="0069674A"/>
    <w:rsid w:val="006967BB"/>
    <w:rsid w:val="00696DCA"/>
    <w:rsid w:val="0069718E"/>
    <w:rsid w:val="006977D0"/>
    <w:rsid w:val="006A0C8D"/>
    <w:rsid w:val="006A0E96"/>
    <w:rsid w:val="006A13C8"/>
    <w:rsid w:val="006A147E"/>
    <w:rsid w:val="006A2B91"/>
    <w:rsid w:val="006A35BF"/>
    <w:rsid w:val="006A5724"/>
    <w:rsid w:val="006A6993"/>
    <w:rsid w:val="006A6EF8"/>
    <w:rsid w:val="006A757F"/>
    <w:rsid w:val="006A7D19"/>
    <w:rsid w:val="006B0856"/>
    <w:rsid w:val="006B0D5E"/>
    <w:rsid w:val="006B136F"/>
    <w:rsid w:val="006B1B00"/>
    <w:rsid w:val="006B1C1B"/>
    <w:rsid w:val="006B1C2E"/>
    <w:rsid w:val="006B21D0"/>
    <w:rsid w:val="006B2539"/>
    <w:rsid w:val="006B26D4"/>
    <w:rsid w:val="006B27C3"/>
    <w:rsid w:val="006B2EEC"/>
    <w:rsid w:val="006B3B94"/>
    <w:rsid w:val="006B45B2"/>
    <w:rsid w:val="006B483E"/>
    <w:rsid w:val="006B5B5F"/>
    <w:rsid w:val="006B5DA6"/>
    <w:rsid w:val="006B66A2"/>
    <w:rsid w:val="006B66F4"/>
    <w:rsid w:val="006B6D0C"/>
    <w:rsid w:val="006B74D7"/>
    <w:rsid w:val="006B7970"/>
    <w:rsid w:val="006B7F0C"/>
    <w:rsid w:val="006C137B"/>
    <w:rsid w:val="006C15B1"/>
    <w:rsid w:val="006C2340"/>
    <w:rsid w:val="006C2EA4"/>
    <w:rsid w:val="006C418F"/>
    <w:rsid w:val="006C48C1"/>
    <w:rsid w:val="006C4C16"/>
    <w:rsid w:val="006C5840"/>
    <w:rsid w:val="006C6559"/>
    <w:rsid w:val="006C768F"/>
    <w:rsid w:val="006C7FA9"/>
    <w:rsid w:val="006D0BBC"/>
    <w:rsid w:val="006D0C0A"/>
    <w:rsid w:val="006D1905"/>
    <w:rsid w:val="006D2CE0"/>
    <w:rsid w:val="006D2EB3"/>
    <w:rsid w:val="006D320F"/>
    <w:rsid w:val="006D3D70"/>
    <w:rsid w:val="006D52CA"/>
    <w:rsid w:val="006D5682"/>
    <w:rsid w:val="006D6DCF"/>
    <w:rsid w:val="006E1356"/>
    <w:rsid w:val="006E144C"/>
    <w:rsid w:val="006E158D"/>
    <w:rsid w:val="006E2295"/>
    <w:rsid w:val="006E2C4D"/>
    <w:rsid w:val="006E2D37"/>
    <w:rsid w:val="006E30A4"/>
    <w:rsid w:val="006E4D13"/>
    <w:rsid w:val="006E516E"/>
    <w:rsid w:val="006E5394"/>
    <w:rsid w:val="006E63F5"/>
    <w:rsid w:val="006E66E2"/>
    <w:rsid w:val="006E70D4"/>
    <w:rsid w:val="006E73F5"/>
    <w:rsid w:val="006F0839"/>
    <w:rsid w:val="006F0990"/>
    <w:rsid w:val="006F0A28"/>
    <w:rsid w:val="006F1760"/>
    <w:rsid w:val="006F2B31"/>
    <w:rsid w:val="006F2DB6"/>
    <w:rsid w:val="006F3054"/>
    <w:rsid w:val="006F3384"/>
    <w:rsid w:val="006F34D1"/>
    <w:rsid w:val="006F351E"/>
    <w:rsid w:val="006F4661"/>
    <w:rsid w:val="006F4BE1"/>
    <w:rsid w:val="006F5A48"/>
    <w:rsid w:val="006F7051"/>
    <w:rsid w:val="006F7254"/>
    <w:rsid w:val="006F7701"/>
    <w:rsid w:val="006F7881"/>
    <w:rsid w:val="007012BD"/>
    <w:rsid w:val="00701B5F"/>
    <w:rsid w:val="00702645"/>
    <w:rsid w:val="007028B1"/>
    <w:rsid w:val="00702F27"/>
    <w:rsid w:val="0070395F"/>
    <w:rsid w:val="00704534"/>
    <w:rsid w:val="007046CC"/>
    <w:rsid w:val="00704B41"/>
    <w:rsid w:val="00704CBE"/>
    <w:rsid w:val="00705142"/>
    <w:rsid w:val="0070572A"/>
    <w:rsid w:val="0070794B"/>
    <w:rsid w:val="00707B52"/>
    <w:rsid w:val="007104AF"/>
    <w:rsid w:val="0071193E"/>
    <w:rsid w:val="00711D53"/>
    <w:rsid w:val="00712946"/>
    <w:rsid w:val="00712AAD"/>
    <w:rsid w:val="00712FE9"/>
    <w:rsid w:val="00713134"/>
    <w:rsid w:val="0071314B"/>
    <w:rsid w:val="00713C7D"/>
    <w:rsid w:val="00714C34"/>
    <w:rsid w:val="00715091"/>
    <w:rsid w:val="007152EB"/>
    <w:rsid w:val="00715348"/>
    <w:rsid w:val="00715531"/>
    <w:rsid w:val="00715597"/>
    <w:rsid w:val="007159D2"/>
    <w:rsid w:val="0071717D"/>
    <w:rsid w:val="00717735"/>
    <w:rsid w:val="007177E1"/>
    <w:rsid w:val="00717821"/>
    <w:rsid w:val="00717DD0"/>
    <w:rsid w:val="007201B0"/>
    <w:rsid w:val="00720721"/>
    <w:rsid w:val="00720B0D"/>
    <w:rsid w:val="00720B4F"/>
    <w:rsid w:val="00720F3A"/>
    <w:rsid w:val="007217D2"/>
    <w:rsid w:val="00721E11"/>
    <w:rsid w:val="007225C4"/>
    <w:rsid w:val="007228DB"/>
    <w:rsid w:val="007235FA"/>
    <w:rsid w:val="00723953"/>
    <w:rsid w:val="00723DB8"/>
    <w:rsid w:val="00723F45"/>
    <w:rsid w:val="00723FEB"/>
    <w:rsid w:val="00724C16"/>
    <w:rsid w:val="00724C4E"/>
    <w:rsid w:val="00725525"/>
    <w:rsid w:val="00725991"/>
    <w:rsid w:val="00727859"/>
    <w:rsid w:val="00727A6A"/>
    <w:rsid w:val="00730262"/>
    <w:rsid w:val="00730304"/>
    <w:rsid w:val="0073057F"/>
    <w:rsid w:val="0073238B"/>
    <w:rsid w:val="00732CAF"/>
    <w:rsid w:val="00733885"/>
    <w:rsid w:val="007338CD"/>
    <w:rsid w:val="007347F2"/>
    <w:rsid w:val="007349A5"/>
    <w:rsid w:val="00734B45"/>
    <w:rsid w:val="007354D1"/>
    <w:rsid w:val="00735EC0"/>
    <w:rsid w:val="0073603E"/>
    <w:rsid w:val="007363E9"/>
    <w:rsid w:val="00736D7D"/>
    <w:rsid w:val="00737F83"/>
    <w:rsid w:val="00740296"/>
    <w:rsid w:val="007425AB"/>
    <w:rsid w:val="00742F70"/>
    <w:rsid w:val="00743011"/>
    <w:rsid w:val="00743400"/>
    <w:rsid w:val="00743F93"/>
    <w:rsid w:val="0074581D"/>
    <w:rsid w:val="007459B2"/>
    <w:rsid w:val="00745AFB"/>
    <w:rsid w:val="00747369"/>
    <w:rsid w:val="007475F5"/>
    <w:rsid w:val="00750209"/>
    <w:rsid w:val="00750467"/>
    <w:rsid w:val="00750592"/>
    <w:rsid w:val="00751566"/>
    <w:rsid w:val="00751578"/>
    <w:rsid w:val="00751944"/>
    <w:rsid w:val="00751954"/>
    <w:rsid w:val="00751DE7"/>
    <w:rsid w:val="0075229C"/>
    <w:rsid w:val="00753126"/>
    <w:rsid w:val="0075341A"/>
    <w:rsid w:val="00753EB3"/>
    <w:rsid w:val="00754089"/>
    <w:rsid w:val="00755213"/>
    <w:rsid w:val="00755BFF"/>
    <w:rsid w:val="00756251"/>
    <w:rsid w:val="00756BA8"/>
    <w:rsid w:val="0075731D"/>
    <w:rsid w:val="00757A80"/>
    <w:rsid w:val="00757B51"/>
    <w:rsid w:val="007600D4"/>
    <w:rsid w:val="007607BC"/>
    <w:rsid w:val="00760DC6"/>
    <w:rsid w:val="00761BF0"/>
    <w:rsid w:val="00761C53"/>
    <w:rsid w:val="007621F9"/>
    <w:rsid w:val="007622FA"/>
    <w:rsid w:val="00762EA4"/>
    <w:rsid w:val="0076342E"/>
    <w:rsid w:val="0076353A"/>
    <w:rsid w:val="00763F34"/>
    <w:rsid w:val="00763F68"/>
    <w:rsid w:val="00764B83"/>
    <w:rsid w:val="00764D14"/>
    <w:rsid w:val="0076559D"/>
    <w:rsid w:val="00765961"/>
    <w:rsid w:val="00766287"/>
    <w:rsid w:val="007662BE"/>
    <w:rsid w:val="007670AC"/>
    <w:rsid w:val="007722CB"/>
    <w:rsid w:val="007739E1"/>
    <w:rsid w:val="00773B08"/>
    <w:rsid w:val="00773D64"/>
    <w:rsid w:val="00776445"/>
    <w:rsid w:val="00776A8E"/>
    <w:rsid w:val="00776C4D"/>
    <w:rsid w:val="007770F5"/>
    <w:rsid w:val="00780CF3"/>
    <w:rsid w:val="007824B1"/>
    <w:rsid w:val="007825AE"/>
    <w:rsid w:val="00782613"/>
    <w:rsid w:val="007831AC"/>
    <w:rsid w:val="00783921"/>
    <w:rsid w:val="00783B2D"/>
    <w:rsid w:val="00783CC2"/>
    <w:rsid w:val="007846A5"/>
    <w:rsid w:val="00784DF2"/>
    <w:rsid w:val="0078569F"/>
    <w:rsid w:val="00785A7E"/>
    <w:rsid w:val="00785CFC"/>
    <w:rsid w:val="007868F8"/>
    <w:rsid w:val="00786A13"/>
    <w:rsid w:val="0078713E"/>
    <w:rsid w:val="007875D4"/>
    <w:rsid w:val="007878CC"/>
    <w:rsid w:val="0079034A"/>
    <w:rsid w:val="0079047D"/>
    <w:rsid w:val="00790D94"/>
    <w:rsid w:val="007919EB"/>
    <w:rsid w:val="00791D9C"/>
    <w:rsid w:val="00791EB6"/>
    <w:rsid w:val="00793505"/>
    <w:rsid w:val="0079358F"/>
    <w:rsid w:val="0079441E"/>
    <w:rsid w:val="00794716"/>
    <w:rsid w:val="00794C3F"/>
    <w:rsid w:val="00794C73"/>
    <w:rsid w:val="00794F0E"/>
    <w:rsid w:val="00795091"/>
    <w:rsid w:val="007959F7"/>
    <w:rsid w:val="00795AFE"/>
    <w:rsid w:val="00795EB4"/>
    <w:rsid w:val="007963A3"/>
    <w:rsid w:val="00796516"/>
    <w:rsid w:val="007A00AF"/>
    <w:rsid w:val="007A010D"/>
    <w:rsid w:val="007A09F9"/>
    <w:rsid w:val="007A0E20"/>
    <w:rsid w:val="007A1E09"/>
    <w:rsid w:val="007A214A"/>
    <w:rsid w:val="007A27EB"/>
    <w:rsid w:val="007A2F28"/>
    <w:rsid w:val="007A30C6"/>
    <w:rsid w:val="007A40EB"/>
    <w:rsid w:val="007A4768"/>
    <w:rsid w:val="007A4EB1"/>
    <w:rsid w:val="007A53C3"/>
    <w:rsid w:val="007A5B91"/>
    <w:rsid w:val="007A5EC1"/>
    <w:rsid w:val="007A643D"/>
    <w:rsid w:val="007A6832"/>
    <w:rsid w:val="007A6E8B"/>
    <w:rsid w:val="007B0070"/>
    <w:rsid w:val="007B086E"/>
    <w:rsid w:val="007B0F5D"/>
    <w:rsid w:val="007B18B8"/>
    <w:rsid w:val="007B1B9F"/>
    <w:rsid w:val="007B1C03"/>
    <w:rsid w:val="007B2538"/>
    <w:rsid w:val="007B34C1"/>
    <w:rsid w:val="007B4768"/>
    <w:rsid w:val="007B4F4C"/>
    <w:rsid w:val="007B7179"/>
    <w:rsid w:val="007C027C"/>
    <w:rsid w:val="007C0373"/>
    <w:rsid w:val="007C0BD1"/>
    <w:rsid w:val="007C0C9B"/>
    <w:rsid w:val="007C1C83"/>
    <w:rsid w:val="007C1E82"/>
    <w:rsid w:val="007C1EE4"/>
    <w:rsid w:val="007C39AF"/>
    <w:rsid w:val="007C48F4"/>
    <w:rsid w:val="007C4912"/>
    <w:rsid w:val="007C5A14"/>
    <w:rsid w:val="007C6DDB"/>
    <w:rsid w:val="007C6F23"/>
    <w:rsid w:val="007C6F5F"/>
    <w:rsid w:val="007D00BE"/>
    <w:rsid w:val="007D020E"/>
    <w:rsid w:val="007D0C0B"/>
    <w:rsid w:val="007D10EC"/>
    <w:rsid w:val="007D11D6"/>
    <w:rsid w:val="007D16F8"/>
    <w:rsid w:val="007D2C31"/>
    <w:rsid w:val="007D389F"/>
    <w:rsid w:val="007D3B3A"/>
    <w:rsid w:val="007D420A"/>
    <w:rsid w:val="007D4F70"/>
    <w:rsid w:val="007D513A"/>
    <w:rsid w:val="007D5A1E"/>
    <w:rsid w:val="007D5F2B"/>
    <w:rsid w:val="007D62B9"/>
    <w:rsid w:val="007D63A2"/>
    <w:rsid w:val="007D71C2"/>
    <w:rsid w:val="007D7357"/>
    <w:rsid w:val="007D7F70"/>
    <w:rsid w:val="007E032E"/>
    <w:rsid w:val="007E0958"/>
    <w:rsid w:val="007E1373"/>
    <w:rsid w:val="007E1847"/>
    <w:rsid w:val="007E196B"/>
    <w:rsid w:val="007E1D4B"/>
    <w:rsid w:val="007E1F02"/>
    <w:rsid w:val="007E1F44"/>
    <w:rsid w:val="007E1FAF"/>
    <w:rsid w:val="007E2455"/>
    <w:rsid w:val="007E2864"/>
    <w:rsid w:val="007E2B4E"/>
    <w:rsid w:val="007E2D18"/>
    <w:rsid w:val="007E2E85"/>
    <w:rsid w:val="007E3B0C"/>
    <w:rsid w:val="007E4384"/>
    <w:rsid w:val="007E45BF"/>
    <w:rsid w:val="007E5EBD"/>
    <w:rsid w:val="007E64E9"/>
    <w:rsid w:val="007E7A20"/>
    <w:rsid w:val="007E7FA6"/>
    <w:rsid w:val="007F050E"/>
    <w:rsid w:val="007F0F31"/>
    <w:rsid w:val="007F18E3"/>
    <w:rsid w:val="007F319B"/>
    <w:rsid w:val="007F32C2"/>
    <w:rsid w:val="007F3796"/>
    <w:rsid w:val="007F3D10"/>
    <w:rsid w:val="007F4BE6"/>
    <w:rsid w:val="007F4FD4"/>
    <w:rsid w:val="007F50DE"/>
    <w:rsid w:val="007F5159"/>
    <w:rsid w:val="007F543E"/>
    <w:rsid w:val="007F6122"/>
    <w:rsid w:val="007F6304"/>
    <w:rsid w:val="007F66CB"/>
    <w:rsid w:val="007F6D34"/>
    <w:rsid w:val="007F76EF"/>
    <w:rsid w:val="007F7979"/>
    <w:rsid w:val="007F7D02"/>
    <w:rsid w:val="008001B4"/>
    <w:rsid w:val="00801873"/>
    <w:rsid w:val="00803329"/>
    <w:rsid w:val="00803739"/>
    <w:rsid w:val="008039B5"/>
    <w:rsid w:val="00804206"/>
    <w:rsid w:val="00804A42"/>
    <w:rsid w:val="00804F00"/>
    <w:rsid w:val="00805BAB"/>
    <w:rsid w:val="00806000"/>
    <w:rsid w:val="00806048"/>
    <w:rsid w:val="00806AF6"/>
    <w:rsid w:val="00806E44"/>
    <w:rsid w:val="00807E89"/>
    <w:rsid w:val="00810AE9"/>
    <w:rsid w:val="008122DE"/>
    <w:rsid w:val="00812326"/>
    <w:rsid w:val="008125D3"/>
    <w:rsid w:val="008130B8"/>
    <w:rsid w:val="008133CF"/>
    <w:rsid w:val="008139C4"/>
    <w:rsid w:val="0081417E"/>
    <w:rsid w:val="00814428"/>
    <w:rsid w:val="00814EEF"/>
    <w:rsid w:val="00815934"/>
    <w:rsid w:val="00815A26"/>
    <w:rsid w:val="00815FB4"/>
    <w:rsid w:val="008166B5"/>
    <w:rsid w:val="0081699D"/>
    <w:rsid w:val="00816E3F"/>
    <w:rsid w:val="0081711F"/>
    <w:rsid w:val="00817652"/>
    <w:rsid w:val="008177B9"/>
    <w:rsid w:val="00817EC7"/>
    <w:rsid w:val="00821DE1"/>
    <w:rsid w:val="00823DFA"/>
    <w:rsid w:val="00824E9C"/>
    <w:rsid w:val="00824FC9"/>
    <w:rsid w:val="0082534A"/>
    <w:rsid w:val="0082540E"/>
    <w:rsid w:val="00825F55"/>
    <w:rsid w:val="0082672B"/>
    <w:rsid w:val="00826FA7"/>
    <w:rsid w:val="00827620"/>
    <w:rsid w:val="008276EE"/>
    <w:rsid w:val="00827B09"/>
    <w:rsid w:val="00830475"/>
    <w:rsid w:val="008304A4"/>
    <w:rsid w:val="008307B0"/>
    <w:rsid w:val="00830CBC"/>
    <w:rsid w:val="00830FC4"/>
    <w:rsid w:val="00831282"/>
    <w:rsid w:val="00831C02"/>
    <w:rsid w:val="008328C3"/>
    <w:rsid w:val="00832993"/>
    <w:rsid w:val="00833E1D"/>
    <w:rsid w:val="00833F6C"/>
    <w:rsid w:val="00834B18"/>
    <w:rsid w:val="008357AA"/>
    <w:rsid w:val="00835F34"/>
    <w:rsid w:val="0083666B"/>
    <w:rsid w:val="008378C6"/>
    <w:rsid w:val="00837A9A"/>
    <w:rsid w:val="00837CC6"/>
    <w:rsid w:val="008402EC"/>
    <w:rsid w:val="008414A9"/>
    <w:rsid w:val="0084294E"/>
    <w:rsid w:val="00842978"/>
    <w:rsid w:val="00842A9C"/>
    <w:rsid w:val="00843A66"/>
    <w:rsid w:val="00844D49"/>
    <w:rsid w:val="0084534F"/>
    <w:rsid w:val="0084575E"/>
    <w:rsid w:val="00845964"/>
    <w:rsid w:val="00845BB0"/>
    <w:rsid w:val="00845DDA"/>
    <w:rsid w:val="008467C0"/>
    <w:rsid w:val="00847074"/>
    <w:rsid w:val="008471BD"/>
    <w:rsid w:val="00847435"/>
    <w:rsid w:val="00847451"/>
    <w:rsid w:val="00847C92"/>
    <w:rsid w:val="00850AEA"/>
    <w:rsid w:val="00850CC4"/>
    <w:rsid w:val="008530C0"/>
    <w:rsid w:val="00853DE7"/>
    <w:rsid w:val="00853FB8"/>
    <w:rsid w:val="008543B5"/>
    <w:rsid w:val="00855079"/>
    <w:rsid w:val="0085520F"/>
    <w:rsid w:val="00855BCA"/>
    <w:rsid w:val="00856112"/>
    <w:rsid w:val="00856A72"/>
    <w:rsid w:val="0085734E"/>
    <w:rsid w:val="008573B0"/>
    <w:rsid w:val="00857859"/>
    <w:rsid w:val="00861603"/>
    <w:rsid w:val="008616A7"/>
    <w:rsid w:val="00861833"/>
    <w:rsid w:val="0086246D"/>
    <w:rsid w:val="00863469"/>
    <w:rsid w:val="00863947"/>
    <w:rsid w:val="00863AB0"/>
    <w:rsid w:val="00863ABB"/>
    <w:rsid w:val="0086461E"/>
    <w:rsid w:val="00864A29"/>
    <w:rsid w:val="00864F23"/>
    <w:rsid w:val="0086501D"/>
    <w:rsid w:val="008650D0"/>
    <w:rsid w:val="00865447"/>
    <w:rsid w:val="00865C21"/>
    <w:rsid w:val="00865C94"/>
    <w:rsid w:val="00866DB8"/>
    <w:rsid w:val="00866F7F"/>
    <w:rsid w:val="008674D5"/>
    <w:rsid w:val="00867561"/>
    <w:rsid w:val="00867F9C"/>
    <w:rsid w:val="0087082C"/>
    <w:rsid w:val="00872E6B"/>
    <w:rsid w:val="008733EB"/>
    <w:rsid w:val="0087391C"/>
    <w:rsid w:val="00874D02"/>
    <w:rsid w:val="00875233"/>
    <w:rsid w:val="00875391"/>
    <w:rsid w:val="00875693"/>
    <w:rsid w:val="008757FF"/>
    <w:rsid w:val="00875C44"/>
    <w:rsid w:val="0087662B"/>
    <w:rsid w:val="0087667A"/>
    <w:rsid w:val="0087670A"/>
    <w:rsid w:val="00876888"/>
    <w:rsid w:val="00876C02"/>
    <w:rsid w:val="008776E2"/>
    <w:rsid w:val="0087790F"/>
    <w:rsid w:val="00877945"/>
    <w:rsid w:val="00877F37"/>
    <w:rsid w:val="0088147F"/>
    <w:rsid w:val="00881497"/>
    <w:rsid w:val="00881867"/>
    <w:rsid w:val="00883562"/>
    <w:rsid w:val="008839A2"/>
    <w:rsid w:val="008839E2"/>
    <w:rsid w:val="00883A46"/>
    <w:rsid w:val="00883A9E"/>
    <w:rsid w:val="00883EB4"/>
    <w:rsid w:val="008842F5"/>
    <w:rsid w:val="00884345"/>
    <w:rsid w:val="008845F7"/>
    <w:rsid w:val="00884835"/>
    <w:rsid w:val="00884F12"/>
    <w:rsid w:val="00885378"/>
    <w:rsid w:val="00885983"/>
    <w:rsid w:val="008864FA"/>
    <w:rsid w:val="00887173"/>
    <w:rsid w:val="00887588"/>
    <w:rsid w:val="00887C45"/>
    <w:rsid w:val="00887DB4"/>
    <w:rsid w:val="00887FB4"/>
    <w:rsid w:val="008907CD"/>
    <w:rsid w:val="00890A46"/>
    <w:rsid w:val="0089116F"/>
    <w:rsid w:val="008923EA"/>
    <w:rsid w:val="00892663"/>
    <w:rsid w:val="00892675"/>
    <w:rsid w:val="00892922"/>
    <w:rsid w:val="00893520"/>
    <w:rsid w:val="00894A7C"/>
    <w:rsid w:val="00894CD7"/>
    <w:rsid w:val="0089505C"/>
    <w:rsid w:val="0089518C"/>
    <w:rsid w:val="00895343"/>
    <w:rsid w:val="00895ABB"/>
    <w:rsid w:val="00897BB7"/>
    <w:rsid w:val="008A24E3"/>
    <w:rsid w:val="008A3747"/>
    <w:rsid w:val="008A3A33"/>
    <w:rsid w:val="008A3CEA"/>
    <w:rsid w:val="008A3EEB"/>
    <w:rsid w:val="008A3F84"/>
    <w:rsid w:val="008A43AF"/>
    <w:rsid w:val="008A5370"/>
    <w:rsid w:val="008A5F86"/>
    <w:rsid w:val="008A6ECD"/>
    <w:rsid w:val="008A7564"/>
    <w:rsid w:val="008A7814"/>
    <w:rsid w:val="008B001A"/>
    <w:rsid w:val="008B0941"/>
    <w:rsid w:val="008B097E"/>
    <w:rsid w:val="008B0CDD"/>
    <w:rsid w:val="008B10E3"/>
    <w:rsid w:val="008B15BD"/>
    <w:rsid w:val="008B2DF7"/>
    <w:rsid w:val="008B381D"/>
    <w:rsid w:val="008B3C7E"/>
    <w:rsid w:val="008B476D"/>
    <w:rsid w:val="008B4848"/>
    <w:rsid w:val="008B496B"/>
    <w:rsid w:val="008B5525"/>
    <w:rsid w:val="008B5BB3"/>
    <w:rsid w:val="008B66AA"/>
    <w:rsid w:val="008B670E"/>
    <w:rsid w:val="008B6EAC"/>
    <w:rsid w:val="008C0446"/>
    <w:rsid w:val="008C0E2A"/>
    <w:rsid w:val="008C2319"/>
    <w:rsid w:val="008C247D"/>
    <w:rsid w:val="008C3C3C"/>
    <w:rsid w:val="008C3E51"/>
    <w:rsid w:val="008C4F03"/>
    <w:rsid w:val="008C55FF"/>
    <w:rsid w:val="008C57C0"/>
    <w:rsid w:val="008C5D90"/>
    <w:rsid w:val="008D03A7"/>
    <w:rsid w:val="008D03F3"/>
    <w:rsid w:val="008D0EEB"/>
    <w:rsid w:val="008D12FE"/>
    <w:rsid w:val="008D13A7"/>
    <w:rsid w:val="008D2995"/>
    <w:rsid w:val="008D2A00"/>
    <w:rsid w:val="008D4A2A"/>
    <w:rsid w:val="008D55E4"/>
    <w:rsid w:val="008D6110"/>
    <w:rsid w:val="008D6F69"/>
    <w:rsid w:val="008D7613"/>
    <w:rsid w:val="008E0F29"/>
    <w:rsid w:val="008E1288"/>
    <w:rsid w:val="008E13CE"/>
    <w:rsid w:val="008E15A4"/>
    <w:rsid w:val="008E2224"/>
    <w:rsid w:val="008E2BA7"/>
    <w:rsid w:val="008E3C43"/>
    <w:rsid w:val="008E3D92"/>
    <w:rsid w:val="008E3EAF"/>
    <w:rsid w:val="008E4C65"/>
    <w:rsid w:val="008E4D31"/>
    <w:rsid w:val="008E6E31"/>
    <w:rsid w:val="008E7301"/>
    <w:rsid w:val="008E74DC"/>
    <w:rsid w:val="008E7710"/>
    <w:rsid w:val="008E7782"/>
    <w:rsid w:val="008E78B3"/>
    <w:rsid w:val="008F00B7"/>
    <w:rsid w:val="008F0346"/>
    <w:rsid w:val="008F05A7"/>
    <w:rsid w:val="008F1547"/>
    <w:rsid w:val="008F2236"/>
    <w:rsid w:val="008F31DC"/>
    <w:rsid w:val="008F39C7"/>
    <w:rsid w:val="008F3A33"/>
    <w:rsid w:val="008F3ABD"/>
    <w:rsid w:val="008F403F"/>
    <w:rsid w:val="008F4159"/>
    <w:rsid w:val="008F45AD"/>
    <w:rsid w:val="008F4D24"/>
    <w:rsid w:val="008F6FB9"/>
    <w:rsid w:val="008F6FD7"/>
    <w:rsid w:val="008F72F4"/>
    <w:rsid w:val="008F7F02"/>
    <w:rsid w:val="00901A7C"/>
    <w:rsid w:val="00902757"/>
    <w:rsid w:val="0090288D"/>
    <w:rsid w:val="00902C4B"/>
    <w:rsid w:val="00902E7B"/>
    <w:rsid w:val="00902E8C"/>
    <w:rsid w:val="009032C3"/>
    <w:rsid w:val="009035BF"/>
    <w:rsid w:val="00904B6B"/>
    <w:rsid w:val="009053A5"/>
    <w:rsid w:val="00905F59"/>
    <w:rsid w:val="00906590"/>
    <w:rsid w:val="00906756"/>
    <w:rsid w:val="009069AE"/>
    <w:rsid w:val="00906D81"/>
    <w:rsid w:val="00907588"/>
    <w:rsid w:val="009077E1"/>
    <w:rsid w:val="00907C98"/>
    <w:rsid w:val="00907D49"/>
    <w:rsid w:val="009107FE"/>
    <w:rsid w:val="009108A2"/>
    <w:rsid w:val="0091152C"/>
    <w:rsid w:val="00911A4E"/>
    <w:rsid w:val="00911E1B"/>
    <w:rsid w:val="00912686"/>
    <w:rsid w:val="00912692"/>
    <w:rsid w:val="009136B0"/>
    <w:rsid w:val="00914CCA"/>
    <w:rsid w:val="009155A4"/>
    <w:rsid w:val="0091676C"/>
    <w:rsid w:val="00916E70"/>
    <w:rsid w:val="0091748F"/>
    <w:rsid w:val="009179FD"/>
    <w:rsid w:val="00920184"/>
    <w:rsid w:val="00920FBE"/>
    <w:rsid w:val="0092104D"/>
    <w:rsid w:val="00921CB1"/>
    <w:rsid w:val="00922115"/>
    <w:rsid w:val="0092212F"/>
    <w:rsid w:val="009221E5"/>
    <w:rsid w:val="00922719"/>
    <w:rsid w:val="00922C38"/>
    <w:rsid w:val="009234C8"/>
    <w:rsid w:val="009235FB"/>
    <w:rsid w:val="009237DE"/>
    <w:rsid w:val="00923B22"/>
    <w:rsid w:val="00923B4B"/>
    <w:rsid w:val="009252DF"/>
    <w:rsid w:val="0092594E"/>
    <w:rsid w:val="00925FDE"/>
    <w:rsid w:val="00926160"/>
    <w:rsid w:val="00926915"/>
    <w:rsid w:val="00926A00"/>
    <w:rsid w:val="009270BC"/>
    <w:rsid w:val="009308FE"/>
    <w:rsid w:val="00930F17"/>
    <w:rsid w:val="009311EA"/>
    <w:rsid w:val="00931B07"/>
    <w:rsid w:val="00931D7C"/>
    <w:rsid w:val="00931D90"/>
    <w:rsid w:val="00931DAA"/>
    <w:rsid w:val="00931DAB"/>
    <w:rsid w:val="0093252D"/>
    <w:rsid w:val="009328D7"/>
    <w:rsid w:val="00932D88"/>
    <w:rsid w:val="00932E5F"/>
    <w:rsid w:val="00933B8B"/>
    <w:rsid w:val="00934608"/>
    <w:rsid w:val="00934757"/>
    <w:rsid w:val="009350D3"/>
    <w:rsid w:val="00935191"/>
    <w:rsid w:val="009356E9"/>
    <w:rsid w:val="00935B9B"/>
    <w:rsid w:val="00935F44"/>
    <w:rsid w:val="0093625F"/>
    <w:rsid w:val="00936DB0"/>
    <w:rsid w:val="00936F45"/>
    <w:rsid w:val="009378FD"/>
    <w:rsid w:val="00940197"/>
    <w:rsid w:val="00941330"/>
    <w:rsid w:val="009417D0"/>
    <w:rsid w:val="00941AE9"/>
    <w:rsid w:val="00941F06"/>
    <w:rsid w:val="009423F3"/>
    <w:rsid w:val="009427C4"/>
    <w:rsid w:val="00944141"/>
    <w:rsid w:val="009443CB"/>
    <w:rsid w:val="0094479A"/>
    <w:rsid w:val="0094494C"/>
    <w:rsid w:val="00944B03"/>
    <w:rsid w:val="00944B4C"/>
    <w:rsid w:val="0094519C"/>
    <w:rsid w:val="009451BA"/>
    <w:rsid w:val="009456FD"/>
    <w:rsid w:val="00945811"/>
    <w:rsid w:val="00945A7F"/>
    <w:rsid w:val="00945F89"/>
    <w:rsid w:val="00946516"/>
    <w:rsid w:val="0094656D"/>
    <w:rsid w:val="00946703"/>
    <w:rsid w:val="00946D39"/>
    <w:rsid w:val="00947BD4"/>
    <w:rsid w:val="00950016"/>
    <w:rsid w:val="009502B9"/>
    <w:rsid w:val="00950C52"/>
    <w:rsid w:val="00950C58"/>
    <w:rsid w:val="00951059"/>
    <w:rsid w:val="009519FF"/>
    <w:rsid w:val="009527F8"/>
    <w:rsid w:val="00952B39"/>
    <w:rsid w:val="00952BAB"/>
    <w:rsid w:val="00952CEC"/>
    <w:rsid w:val="00952E3E"/>
    <w:rsid w:val="00952F39"/>
    <w:rsid w:val="0095317A"/>
    <w:rsid w:val="00953B7E"/>
    <w:rsid w:val="00953F4B"/>
    <w:rsid w:val="00957110"/>
    <w:rsid w:val="00957642"/>
    <w:rsid w:val="00957891"/>
    <w:rsid w:val="00960300"/>
    <w:rsid w:val="009604E4"/>
    <w:rsid w:val="009607A3"/>
    <w:rsid w:val="0096190D"/>
    <w:rsid w:val="00961C1D"/>
    <w:rsid w:val="00961F79"/>
    <w:rsid w:val="0096257F"/>
    <w:rsid w:val="00964004"/>
    <w:rsid w:val="00964C64"/>
    <w:rsid w:val="0096519A"/>
    <w:rsid w:val="00965209"/>
    <w:rsid w:val="009657E2"/>
    <w:rsid w:val="00966DEA"/>
    <w:rsid w:val="00966E17"/>
    <w:rsid w:val="0096759C"/>
    <w:rsid w:val="00967C20"/>
    <w:rsid w:val="00967F25"/>
    <w:rsid w:val="00970B87"/>
    <w:rsid w:val="00970F48"/>
    <w:rsid w:val="009711CE"/>
    <w:rsid w:val="0097325A"/>
    <w:rsid w:val="00974414"/>
    <w:rsid w:val="00974513"/>
    <w:rsid w:val="00974560"/>
    <w:rsid w:val="0097504C"/>
    <w:rsid w:val="0097568E"/>
    <w:rsid w:val="00975953"/>
    <w:rsid w:val="00975A5E"/>
    <w:rsid w:val="00975B2A"/>
    <w:rsid w:val="00975CB6"/>
    <w:rsid w:val="00975DEC"/>
    <w:rsid w:val="009761BF"/>
    <w:rsid w:val="00977CCB"/>
    <w:rsid w:val="00980293"/>
    <w:rsid w:val="00980380"/>
    <w:rsid w:val="0098086C"/>
    <w:rsid w:val="009809F7"/>
    <w:rsid w:val="009814B0"/>
    <w:rsid w:val="009814DD"/>
    <w:rsid w:val="00981E23"/>
    <w:rsid w:val="009822ED"/>
    <w:rsid w:val="009824E8"/>
    <w:rsid w:val="00982686"/>
    <w:rsid w:val="0098297E"/>
    <w:rsid w:val="00982A01"/>
    <w:rsid w:val="00982F0F"/>
    <w:rsid w:val="00983179"/>
    <w:rsid w:val="00983334"/>
    <w:rsid w:val="00984528"/>
    <w:rsid w:val="00984567"/>
    <w:rsid w:val="00984A3A"/>
    <w:rsid w:val="00984EFA"/>
    <w:rsid w:val="00985377"/>
    <w:rsid w:val="00985767"/>
    <w:rsid w:val="0098597D"/>
    <w:rsid w:val="0098619A"/>
    <w:rsid w:val="0098678D"/>
    <w:rsid w:val="009871B7"/>
    <w:rsid w:val="009876C2"/>
    <w:rsid w:val="0098774B"/>
    <w:rsid w:val="00987A45"/>
    <w:rsid w:val="00987E49"/>
    <w:rsid w:val="009901F2"/>
    <w:rsid w:val="00990EDB"/>
    <w:rsid w:val="009916E3"/>
    <w:rsid w:val="00991D33"/>
    <w:rsid w:val="00991E0F"/>
    <w:rsid w:val="00991F23"/>
    <w:rsid w:val="0099300F"/>
    <w:rsid w:val="00993B73"/>
    <w:rsid w:val="009945FE"/>
    <w:rsid w:val="00994713"/>
    <w:rsid w:val="00995516"/>
    <w:rsid w:val="00995741"/>
    <w:rsid w:val="009958E5"/>
    <w:rsid w:val="00995B6E"/>
    <w:rsid w:val="00995D09"/>
    <w:rsid w:val="009A01EC"/>
    <w:rsid w:val="009A0670"/>
    <w:rsid w:val="009A0F50"/>
    <w:rsid w:val="009A14C4"/>
    <w:rsid w:val="009A24A9"/>
    <w:rsid w:val="009A277D"/>
    <w:rsid w:val="009A2A27"/>
    <w:rsid w:val="009A3347"/>
    <w:rsid w:val="009A403A"/>
    <w:rsid w:val="009A41F7"/>
    <w:rsid w:val="009A4580"/>
    <w:rsid w:val="009A49E1"/>
    <w:rsid w:val="009A558D"/>
    <w:rsid w:val="009A5893"/>
    <w:rsid w:val="009A62C9"/>
    <w:rsid w:val="009A662E"/>
    <w:rsid w:val="009A6AC8"/>
    <w:rsid w:val="009A6E9E"/>
    <w:rsid w:val="009A73B5"/>
    <w:rsid w:val="009A75DF"/>
    <w:rsid w:val="009A7A70"/>
    <w:rsid w:val="009A7E64"/>
    <w:rsid w:val="009B0C1C"/>
    <w:rsid w:val="009B0D45"/>
    <w:rsid w:val="009B10E5"/>
    <w:rsid w:val="009B1E30"/>
    <w:rsid w:val="009B2554"/>
    <w:rsid w:val="009B2EEF"/>
    <w:rsid w:val="009B4012"/>
    <w:rsid w:val="009B57C8"/>
    <w:rsid w:val="009B59D9"/>
    <w:rsid w:val="009B5EEC"/>
    <w:rsid w:val="009B5FA0"/>
    <w:rsid w:val="009B642A"/>
    <w:rsid w:val="009B644E"/>
    <w:rsid w:val="009B6DE6"/>
    <w:rsid w:val="009C0044"/>
    <w:rsid w:val="009C0184"/>
    <w:rsid w:val="009C039C"/>
    <w:rsid w:val="009C05A0"/>
    <w:rsid w:val="009C07AE"/>
    <w:rsid w:val="009C08CE"/>
    <w:rsid w:val="009C09BE"/>
    <w:rsid w:val="009C16B3"/>
    <w:rsid w:val="009C185C"/>
    <w:rsid w:val="009C2D5B"/>
    <w:rsid w:val="009C38D5"/>
    <w:rsid w:val="009C39EB"/>
    <w:rsid w:val="009C3FBB"/>
    <w:rsid w:val="009C47FE"/>
    <w:rsid w:val="009C557D"/>
    <w:rsid w:val="009C5BED"/>
    <w:rsid w:val="009C5F7D"/>
    <w:rsid w:val="009C61A0"/>
    <w:rsid w:val="009C6696"/>
    <w:rsid w:val="009C6D94"/>
    <w:rsid w:val="009C6ECD"/>
    <w:rsid w:val="009C7AAC"/>
    <w:rsid w:val="009C7C1E"/>
    <w:rsid w:val="009D0963"/>
    <w:rsid w:val="009D101E"/>
    <w:rsid w:val="009D11E3"/>
    <w:rsid w:val="009D1509"/>
    <w:rsid w:val="009D1883"/>
    <w:rsid w:val="009D467E"/>
    <w:rsid w:val="009D47F4"/>
    <w:rsid w:val="009D5028"/>
    <w:rsid w:val="009D518F"/>
    <w:rsid w:val="009D5853"/>
    <w:rsid w:val="009D5C5C"/>
    <w:rsid w:val="009D605F"/>
    <w:rsid w:val="009D6FE3"/>
    <w:rsid w:val="009D71A3"/>
    <w:rsid w:val="009D75DD"/>
    <w:rsid w:val="009D786E"/>
    <w:rsid w:val="009E0866"/>
    <w:rsid w:val="009E23E3"/>
    <w:rsid w:val="009E2A86"/>
    <w:rsid w:val="009E2D2D"/>
    <w:rsid w:val="009E4996"/>
    <w:rsid w:val="009E4FA1"/>
    <w:rsid w:val="009E59BA"/>
    <w:rsid w:val="009E5A89"/>
    <w:rsid w:val="009E603C"/>
    <w:rsid w:val="009E61D0"/>
    <w:rsid w:val="009E64B3"/>
    <w:rsid w:val="009E6F29"/>
    <w:rsid w:val="009E7140"/>
    <w:rsid w:val="009E7A52"/>
    <w:rsid w:val="009F0BAE"/>
    <w:rsid w:val="009F2C18"/>
    <w:rsid w:val="009F2E65"/>
    <w:rsid w:val="009F2F14"/>
    <w:rsid w:val="009F314D"/>
    <w:rsid w:val="009F4515"/>
    <w:rsid w:val="009F54EC"/>
    <w:rsid w:val="009F5C55"/>
    <w:rsid w:val="009F60FA"/>
    <w:rsid w:val="009F6F01"/>
    <w:rsid w:val="009F757B"/>
    <w:rsid w:val="009F757D"/>
    <w:rsid w:val="00A00050"/>
    <w:rsid w:val="00A00652"/>
    <w:rsid w:val="00A006FB"/>
    <w:rsid w:val="00A01086"/>
    <w:rsid w:val="00A01ADC"/>
    <w:rsid w:val="00A01E51"/>
    <w:rsid w:val="00A033EA"/>
    <w:rsid w:val="00A06042"/>
    <w:rsid w:val="00A06502"/>
    <w:rsid w:val="00A0658F"/>
    <w:rsid w:val="00A068D3"/>
    <w:rsid w:val="00A069BD"/>
    <w:rsid w:val="00A06E53"/>
    <w:rsid w:val="00A07590"/>
    <w:rsid w:val="00A0782A"/>
    <w:rsid w:val="00A07EFC"/>
    <w:rsid w:val="00A10982"/>
    <w:rsid w:val="00A115B6"/>
    <w:rsid w:val="00A11635"/>
    <w:rsid w:val="00A117DB"/>
    <w:rsid w:val="00A11DF1"/>
    <w:rsid w:val="00A12996"/>
    <w:rsid w:val="00A12EC1"/>
    <w:rsid w:val="00A130FC"/>
    <w:rsid w:val="00A132CF"/>
    <w:rsid w:val="00A13CC1"/>
    <w:rsid w:val="00A13EE2"/>
    <w:rsid w:val="00A1434F"/>
    <w:rsid w:val="00A144D1"/>
    <w:rsid w:val="00A14AE2"/>
    <w:rsid w:val="00A14CD3"/>
    <w:rsid w:val="00A14D86"/>
    <w:rsid w:val="00A154A6"/>
    <w:rsid w:val="00A156AA"/>
    <w:rsid w:val="00A15867"/>
    <w:rsid w:val="00A15B58"/>
    <w:rsid w:val="00A17387"/>
    <w:rsid w:val="00A17694"/>
    <w:rsid w:val="00A20388"/>
    <w:rsid w:val="00A20762"/>
    <w:rsid w:val="00A20E1F"/>
    <w:rsid w:val="00A20FB7"/>
    <w:rsid w:val="00A21B77"/>
    <w:rsid w:val="00A21F63"/>
    <w:rsid w:val="00A22029"/>
    <w:rsid w:val="00A24CAA"/>
    <w:rsid w:val="00A25147"/>
    <w:rsid w:val="00A259FD"/>
    <w:rsid w:val="00A25D30"/>
    <w:rsid w:val="00A25EC2"/>
    <w:rsid w:val="00A2625A"/>
    <w:rsid w:val="00A26927"/>
    <w:rsid w:val="00A26D4E"/>
    <w:rsid w:val="00A26EDC"/>
    <w:rsid w:val="00A272A7"/>
    <w:rsid w:val="00A3044F"/>
    <w:rsid w:val="00A30A9D"/>
    <w:rsid w:val="00A3128E"/>
    <w:rsid w:val="00A318C2"/>
    <w:rsid w:val="00A31F9E"/>
    <w:rsid w:val="00A3209E"/>
    <w:rsid w:val="00A32366"/>
    <w:rsid w:val="00A325F5"/>
    <w:rsid w:val="00A32A7E"/>
    <w:rsid w:val="00A32D73"/>
    <w:rsid w:val="00A333CC"/>
    <w:rsid w:val="00A335DF"/>
    <w:rsid w:val="00A33622"/>
    <w:rsid w:val="00A33C7C"/>
    <w:rsid w:val="00A35141"/>
    <w:rsid w:val="00A35B16"/>
    <w:rsid w:val="00A36696"/>
    <w:rsid w:val="00A36801"/>
    <w:rsid w:val="00A37D65"/>
    <w:rsid w:val="00A4037B"/>
    <w:rsid w:val="00A40B38"/>
    <w:rsid w:val="00A40BDC"/>
    <w:rsid w:val="00A411F5"/>
    <w:rsid w:val="00A419E4"/>
    <w:rsid w:val="00A4283E"/>
    <w:rsid w:val="00A43528"/>
    <w:rsid w:val="00A439AA"/>
    <w:rsid w:val="00A43E7A"/>
    <w:rsid w:val="00A4435D"/>
    <w:rsid w:val="00A44A64"/>
    <w:rsid w:val="00A44C8A"/>
    <w:rsid w:val="00A46896"/>
    <w:rsid w:val="00A46C7E"/>
    <w:rsid w:val="00A47034"/>
    <w:rsid w:val="00A47811"/>
    <w:rsid w:val="00A47E35"/>
    <w:rsid w:val="00A5059A"/>
    <w:rsid w:val="00A50863"/>
    <w:rsid w:val="00A51C6D"/>
    <w:rsid w:val="00A51CB7"/>
    <w:rsid w:val="00A52853"/>
    <w:rsid w:val="00A530DA"/>
    <w:rsid w:val="00A53B83"/>
    <w:rsid w:val="00A53CCA"/>
    <w:rsid w:val="00A53D81"/>
    <w:rsid w:val="00A5443C"/>
    <w:rsid w:val="00A54592"/>
    <w:rsid w:val="00A54AEF"/>
    <w:rsid w:val="00A565D4"/>
    <w:rsid w:val="00A56BF4"/>
    <w:rsid w:val="00A56C07"/>
    <w:rsid w:val="00A56C88"/>
    <w:rsid w:val="00A57948"/>
    <w:rsid w:val="00A60542"/>
    <w:rsid w:val="00A60CD4"/>
    <w:rsid w:val="00A61123"/>
    <w:rsid w:val="00A615C9"/>
    <w:rsid w:val="00A6177D"/>
    <w:rsid w:val="00A62050"/>
    <w:rsid w:val="00A6340C"/>
    <w:rsid w:val="00A639E2"/>
    <w:rsid w:val="00A641E6"/>
    <w:rsid w:val="00A6443C"/>
    <w:rsid w:val="00A6487E"/>
    <w:rsid w:val="00A64F25"/>
    <w:rsid w:val="00A6571D"/>
    <w:rsid w:val="00A65B80"/>
    <w:rsid w:val="00A65DD0"/>
    <w:rsid w:val="00A6609A"/>
    <w:rsid w:val="00A660F7"/>
    <w:rsid w:val="00A662FD"/>
    <w:rsid w:val="00A667A5"/>
    <w:rsid w:val="00A66E1E"/>
    <w:rsid w:val="00A676A3"/>
    <w:rsid w:val="00A67A39"/>
    <w:rsid w:val="00A67CF6"/>
    <w:rsid w:val="00A708E1"/>
    <w:rsid w:val="00A70C74"/>
    <w:rsid w:val="00A710AF"/>
    <w:rsid w:val="00A71391"/>
    <w:rsid w:val="00A72405"/>
    <w:rsid w:val="00A728A8"/>
    <w:rsid w:val="00A73243"/>
    <w:rsid w:val="00A740C3"/>
    <w:rsid w:val="00A750F1"/>
    <w:rsid w:val="00A75CD1"/>
    <w:rsid w:val="00A75E36"/>
    <w:rsid w:val="00A762B1"/>
    <w:rsid w:val="00A76DD2"/>
    <w:rsid w:val="00A77324"/>
    <w:rsid w:val="00A77F12"/>
    <w:rsid w:val="00A8134E"/>
    <w:rsid w:val="00A81DFD"/>
    <w:rsid w:val="00A83211"/>
    <w:rsid w:val="00A832BF"/>
    <w:rsid w:val="00A84145"/>
    <w:rsid w:val="00A8429C"/>
    <w:rsid w:val="00A84813"/>
    <w:rsid w:val="00A8496E"/>
    <w:rsid w:val="00A84AAE"/>
    <w:rsid w:val="00A84C10"/>
    <w:rsid w:val="00A84CF9"/>
    <w:rsid w:val="00A85A68"/>
    <w:rsid w:val="00A85B69"/>
    <w:rsid w:val="00A85C07"/>
    <w:rsid w:val="00A85C89"/>
    <w:rsid w:val="00A872CE"/>
    <w:rsid w:val="00A91D0F"/>
    <w:rsid w:val="00A92213"/>
    <w:rsid w:val="00A928EC"/>
    <w:rsid w:val="00A939DF"/>
    <w:rsid w:val="00A945B1"/>
    <w:rsid w:val="00A945D6"/>
    <w:rsid w:val="00A946C0"/>
    <w:rsid w:val="00A94F16"/>
    <w:rsid w:val="00A957CA"/>
    <w:rsid w:val="00A961AE"/>
    <w:rsid w:val="00A972DE"/>
    <w:rsid w:val="00A9785F"/>
    <w:rsid w:val="00AA04CF"/>
    <w:rsid w:val="00AA2F58"/>
    <w:rsid w:val="00AA2F9E"/>
    <w:rsid w:val="00AA3B39"/>
    <w:rsid w:val="00AA3FDA"/>
    <w:rsid w:val="00AA481E"/>
    <w:rsid w:val="00AA4BCE"/>
    <w:rsid w:val="00AA4E98"/>
    <w:rsid w:val="00AA51DA"/>
    <w:rsid w:val="00AA5A6D"/>
    <w:rsid w:val="00AA5B34"/>
    <w:rsid w:val="00AA65C5"/>
    <w:rsid w:val="00AA6CEA"/>
    <w:rsid w:val="00AA6E12"/>
    <w:rsid w:val="00AA7ADB"/>
    <w:rsid w:val="00AA7C1E"/>
    <w:rsid w:val="00AB06F8"/>
    <w:rsid w:val="00AB12C7"/>
    <w:rsid w:val="00AB1338"/>
    <w:rsid w:val="00AB13BF"/>
    <w:rsid w:val="00AB19C3"/>
    <w:rsid w:val="00AB263B"/>
    <w:rsid w:val="00AB2D4B"/>
    <w:rsid w:val="00AB35FC"/>
    <w:rsid w:val="00AB4684"/>
    <w:rsid w:val="00AB4C30"/>
    <w:rsid w:val="00AB5294"/>
    <w:rsid w:val="00AB5F52"/>
    <w:rsid w:val="00AB64A2"/>
    <w:rsid w:val="00AB6D44"/>
    <w:rsid w:val="00AC07C9"/>
    <w:rsid w:val="00AC0B57"/>
    <w:rsid w:val="00AC12D2"/>
    <w:rsid w:val="00AC1323"/>
    <w:rsid w:val="00AC162D"/>
    <w:rsid w:val="00AC24E7"/>
    <w:rsid w:val="00AC2F19"/>
    <w:rsid w:val="00AC31CE"/>
    <w:rsid w:val="00AC3412"/>
    <w:rsid w:val="00AC3420"/>
    <w:rsid w:val="00AC3F91"/>
    <w:rsid w:val="00AC42A7"/>
    <w:rsid w:val="00AC46F8"/>
    <w:rsid w:val="00AC4F9A"/>
    <w:rsid w:val="00AC50B3"/>
    <w:rsid w:val="00AC50C2"/>
    <w:rsid w:val="00AC5533"/>
    <w:rsid w:val="00AC59EF"/>
    <w:rsid w:val="00AC5E72"/>
    <w:rsid w:val="00AC5EF4"/>
    <w:rsid w:val="00AC6251"/>
    <w:rsid w:val="00AC7956"/>
    <w:rsid w:val="00AD10E0"/>
    <w:rsid w:val="00AD181A"/>
    <w:rsid w:val="00AD36CA"/>
    <w:rsid w:val="00AD3B20"/>
    <w:rsid w:val="00AD3DEC"/>
    <w:rsid w:val="00AD44AD"/>
    <w:rsid w:val="00AD5414"/>
    <w:rsid w:val="00AD5442"/>
    <w:rsid w:val="00AD57CE"/>
    <w:rsid w:val="00AD6216"/>
    <w:rsid w:val="00AD68D6"/>
    <w:rsid w:val="00AD6F32"/>
    <w:rsid w:val="00AD700A"/>
    <w:rsid w:val="00AD7171"/>
    <w:rsid w:val="00AD747F"/>
    <w:rsid w:val="00AE030A"/>
    <w:rsid w:val="00AE0911"/>
    <w:rsid w:val="00AE17FA"/>
    <w:rsid w:val="00AE21C1"/>
    <w:rsid w:val="00AE3083"/>
    <w:rsid w:val="00AE3F53"/>
    <w:rsid w:val="00AE421A"/>
    <w:rsid w:val="00AE43DB"/>
    <w:rsid w:val="00AE4C10"/>
    <w:rsid w:val="00AE4C50"/>
    <w:rsid w:val="00AE62CC"/>
    <w:rsid w:val="00AE72A0"/>
    <w:rsid w:val="00AF04FE"/>
    <w:rsid w:val="00AF1A0F"/>
    <w:rsid w:val="00AF3152"/>
    <w:rsid w:val="00AF322B"/>
    <w:rsid w:val="00AF3A46"/>
    <w:rsid w:val="00AF4203"/>
    <w:rsid w:val="00AF46EC"/>
    <w:rsid w:val="00AF4A3E"/>
    <w:rsid w:val="00AF4BBE"/>
    <w:rsid w:val="00AF4C62"/>
    <w:rsid w:val="00AF4D6E"/>
    <w:rsid w:val="00AF4F16"/>
    <w:rsid w:val="00AF543A"/>
    <w:rsid w:val="00AF5A11"/>
    <w:rsid w:val="00AF643D"/>
    <w:rsid w:val="00AF6979"/>
    <w:rsid w:val="00B00239"/>
    <w:rsid w:val="00B0053E"/>
    <w:rsid w:val="00B015BA"/>
    <w:rsid w:val="00B018A1"/>
    <w:rsid w:val="00B01B11"/>
    <w:rsid w:val="00B01C32"/>
    <w:rsid w:val="00B022F2"/>
    <w:rsid w:val="00B02C4D"/>
    <w:rsid w:val="00B031A2"/>
    <w:rsid w:val="00B033F3"/>
    <w:rsid w:val="00B03AE7"/>
    <w:rsid w:val="00B03C61"/>
    <w:rsid w:val="00B04DCA"/>
    <w:rsid w:val="00B053D8"/>
    <w:rsid w:val="00B05E6B"/>
    <w:rsid w:val="00B06B92"/>
    <w:rsid w:val="00B06F34"/>
    <w:rsid w:val="00B072EE"/>
    <w:rsid w:val="00B07B02"/>
    <w:rsid w:val="00B101E1"/>
    <w:rsid w:val="00B10475"/>
    <w:rsid w:val="00B104DE"/>
    <w:rsid w:val="00B12601"/>
    <w:rsid w:val="00B1268F"/>
    <w:rsid w:val="00B12AC5"/>
    <w:rsid w:val="00B13060"/>
    <w:rsid w:val="00B14BF4"/>
    <w:rsid w:val="00B14FE0"/>
    <w:rsid w:val="00B157F1"/>
    <w:rsid w:val="00B16A25"/>
    <w:rsid w:val="00B173FE"/>
    <w:rsid w:val="00B17BCC"/>
    <w:rsid w:val="00B2046A"/>
    <w:rsid w:val="00B20C8C"/>
    <w:rsid w:val="00B20FDB"/>
    <w:rsid w:val="00B2160A"/>
    <w:rsid w:val="00B21856"/>
    <w:rsid w:val="00B22197"/>
    <w:rsid w:val="00B224C4"/>
    <w:rsid w:val="00B2262F"/>
    <w:rsid w:val="00B2297C"/>
    <w:rsid w:val="00B22BE3"/>
    <w:rsid w:val="00B23791"/>
    <w:rsid w:val="00B239D6"/>
    <w:rsid w:val="00B24FC9"/>
    <w:rsid w:val="00B2578A"/>
    <w:rsid w:val="00B25E4D"/>
    <w:rsid w:val="00B262AF"/>
    <w:rsid w:val="00B26DE2"/>
    <w:rsid w:val="00B26EF5"/>
    <w:rsid w:val="00B306FF"/>
    <w:rsid w:val="00B3102D"/>
    <w:rsid w:val="00B31735"/>
    <w:rsid w:val="00B31E5F"/>
    <w:rsid w:val="00B3202A"/>
    <w:rsid w:val="00B329CA"/>
    <w:rsid w:val="00B32D44"/>
    <w:rsid w:val="00B32E01"/>
    <w:rsid w:val="00B335C9"/>
    <w:rsid w:val="00B336B1"/>
    <w:rsid w:val="00B33A3B"/>
    <w:rsid w:val="00B33AB0"/>
    <w:rsid w:val="00B34466"/>
    <w:rsid w:val="00B34595"/>
    <w:rsid w:val="00B3497C"/>
    <w:rsid w:val="00B34B1F"/>
    <w:rsid w:val="00B35244"/>
    <w:rsid w:val="00B35AA0"/>
    <w:rsid w:val="00B35BE9"/>
    <w:rsid w:val="00B362F4"/>
    <w:rsid w:val="00B364A6"/>
    <w:rsid w:val="00B36DBF"/>
    <w:rsid w:val="00B3716E"/>
    <w:rsid w:val="00B3795D"/>
    <w:rsid w:val="00B379AF"/>
    <w:rsid w:val="00B37A14"/>
    <w:rsid w:val="00B412F5"/>
    <w:rsid w:val="00B41E7B"/>
    <w:rsid w:val="00B42294"/>
    <w:rsid w:val="00B42894"/>
    <w:rsid w:val="00B4399E"/>
    <w:rsid w:val="00B44650"/>
    <w:rsid w:val="00B45D40"/>
    <w:rsid w:val="00B461CC"/>
    <w:rsid w:val="00B46350"/>
    <w:rsid w:val="00B47B34"/>
    <w:rsid w:val="00B47CDC"/>
    <w:rsid w:val="00B500F5"/>
    <w:rsid w:val="00B507D1"/>
    <w:rsid w:val="00B50DA3"/>
    <w:rsid w:val="00B51B05"/>
    <w:rsid w:val="00B52AA8"/>
    <w:rsid w:val="00B531BC"/>
    <w:rsid w:val="00B5324A"/>
    <w:rsid w:val="00B53FDB"/>
    <w:rsid w:val="00B5424B"/>
    <w:rsid w:val="00B54909"/>
    <w:rsid w:val="00B550E4"/>
    <w:rsid w:val="00B55561"/>
    <w:rsid w:val="00B55924"/>
    <w:rsid w:val="00B56202"/>
    <w:rsid w:val="00B56295"/>
    <w:rsid w:val="00B5647F"/>
    <w:rsid w:val="00B56BB7"/>
    <w:rsid w:val="00B56FB2"/>
    <w:rsid w:val="00B571D9"/>
    <w:rsid w:val="00B57244"/>
    <w:rsid w:val="00B572CE"/>
    <w:rsid w:val="00B6071B"/>
    <w:rsid w:val="00B613C0"/>
    <w:rsid w:val="00B633B1"/>
    <w:rsid w:val="00B635DB"/>
    <w:rsid w:val="00B636A3"/>
    <w:rsid w:val="00B63FDE"/>
    <w:rsid w:val="00B64070"/>
    <w:rsid w:val="00B643AB"/>
    <w:rsid w:val="00B64497"/>
    <w:rsid w:val="00B647B6"/>
    <w:rsid w:val="00B65841"/>
    <w:rsid w:val="00B66F55"/>
    <w:rsid w:val="00B66FFA"/>
    <w:rsid w:val="00B672F8"/>
    <w:rsid w:val="00B67A96"/>
    <w:rsid w:val="00B71C4D"/>
    <w:rsid w:val="00B723E7"/>
    <w:rsid w:val="00B723FD"/>
    <w:rsid w:val="00B72AF9"/>
    <w:rsid w:val="00B72F2B"/>
    <w:rsid w:val="00B736F6"/>
    <w:rsid w:val="00B73E84"/>
    <w:rsid w:val="00B74135"/>
    <w:rsid w:val="00B74D2C"/>
    <w:rsid w:val="00B74D91"/>
    <w:rsid w:val="00B7549F"/>
    <w:rsid w:val="00B7690D"/>
    <w:rsid w:val="00B77129"/>
    <w:rsid w:val="00B80045"/>
    <w:rsid w:val="00B807AC"/>
    <w:rsid w:val="00B80962"/>
    <w:rsid w:val="00B8113F"/>
    <w:rsid w:val="00B8118B"/>
    <w:rsid w:val="00B82CBE"/>
    <w:rsid w:val="00B82D6F"/>
    <w:rsid w:val="00B82F7B"/>
    <w:rsid w:val="00B83769"/>
    <w:rsid w:val="00B8389E"/>
    <w:rsid w:val="00B84094"/>
    <w:rsid w:val="00B840A6"/>
    <w:rsid w:val="00B8421D"/>
    <w:rsid w:val="00B84DBF"/>
    <w:rsid w:val="00B854AC"/>
    <w:rsid w:val="00B85AA9"/>
    <w:rsid w:val="00B86574"/>
    <w:rsid w:val="00B8710C"/>
    <w:rsid w:val="00B8777E"/>
    <w:rsid w:val="00B87ACD"/>
    <w:rsid w:val="00B87E6A"/>
    <w:rsid w:val="00B90AFC"/>
    <w:rsid w:val="00B911BA"/>
    <w:rsid w:val="00B9191B"/>
    <w:rsid w:val="00B91A57"/>
    <w:rsid w:val="00B92549"/>
    <w:rsid w:val="00B930B2"/>
    <w:rsid w:val="00B93DE9"/>
    <w:rsid w:val="00B9401A"/>
    <w:rsid w:val="00B940AF"/>
    <w:rsid w:val="00B9434F"/>
    <w:rsid w:val="00B946A1"/>
    <w:rsid w:val="00B94999"/>
    <w:rsid w:val="00B9527D"/>
    <w:rsid w:val="00B954C3"/>
    <w:rsid w:val="00B954E7"/>
    <w:rsid w:val="00B956FF"/>
    <w:rsid w:val="00B96005"/>
    <w:rsid w:val="00B96462"/>
    <w:rsid w:val="00B96C13"/>
    <w:rsid w:val="00B96F4A"/>
    <w:rsid w:val="00BA0827"/>
    <w:rsid w:val="00BA1024"/>
    <w:rsid w:val="00BA11D6"/>
    <w:rsid w:val="00BA1B11"/>
    <w:rsid w:val="00BA1D45"/>
    <w:rsid w:val="00BA24DE"/>
    <w:rsid w:val="00BA26D9"/>
    <w:rsid w:val="00BA48E4"/>
    <w:rsid w:val="00BA4D44"/>
    <w:rsid w:val="00BA4FD4"/>
    <w:rsid w:val="00BA5245"/>
    <w:rsid w:val="00BA59A7"/>
    <w:rsid w:val="00BA5B80"/>
    <w:rsid w:val="00BA5FAB"/>
    <w:rsid w:val="00BA5FF4"/>
    <w:rsid w:val="00BA73B1"/>
    <w:rsid w:val="00BA7AFD"/>
    <w:rsid w:val="00BB05D4"/>
    <w:rsid w:val="00BB0CC6"/>
    <w:rsid w:val="00BB1432"/>
    <w:rsid w:val="00BB1592"/>
    <w:rsid w:val="00BB181D"/>
    <w:rsid w:val="00BB1840"/>
    <w:rsid w:val="00BB19E5"/>
    <w:rsid w:val="00BB1F29"/>
    <w:rsid w:val="00BB2A14"/>
    <w:rsid w:val="00BB2B02"/>
    <w:rsid w:val="00BB4520"/>
    <w:rsid w:val="00BB5670"/>
    <w:rsid w:val="00BB59D8"/>
    <w:rsid w:val="00BB5D9E"/>
    <w:rsid w:val="00BB6301"/>
    <w:rsid w:val="00BB6BD9"/>
    <w:rsid w:val="00BB72F2"/>
    <w:rsid w:val="00BB7CDE"/>
    <w:rsid w:val="00BC142C"/>
    <w:rsid w:val="00BC1C4A"/>
    <w:rsid w:val="00BC1D1D"/>
    <w:rsid w:val="00BC20E4"/>
    <w:rsid w:val="00BC2625"/>
    <w:rsid w:val="00BC3038"/>
    <w:rsid w:val="00BC36EF"/>
    <w:rsid w:val="00BC3CDC"/>
    <w:rsid w:val="00BC5E97"/>
    <w:rsid w:val="00BC6BD6"/>
    <w:rsid w:val="00BC6DFB"/>
    <w:rsid w:val="00BD001F"/>
    <w:rsid w:val="00BD005D"/>
    <w:rsid w:val="00BD0293"/>
    <w:rsid w:val="00BD08A5"/>
    <w:rsid w:val="00BD0A0C"/>
    <w:rsid w:val="00BD11D7"/>
    <w:rsid w:val="00BD1D60"/>
    <w:rsid w:val="00BD2152"/>
    <w:rsid w:val="00BD2CCE"/>
    <w:rsid w:val="00BD2E24"/>
    <w:rsid w:val="00BD3265"/>
    <w:rsid w:val="00BD36C2"/>
    <w:rsid w:val="00BD3B87"/>
    <w:rsid w:val="00BD4D87"/>
    <w:rsid w:val="00BD5809"/>
    <w:rsid w:val="00BD597D"/>
    <w:rsid w:val="00BD5A82"/>
    <w:rsid w:val="00BD6CC9"/>
    <w:rsid w:val="00BD7A76"/>
    <w:rsid w:val="00BD7C74"/>
    <w:rsid w:val="00BD7CA7"/>
    <w:rsid w:val="00BD7D75"/>
    <w:rsid w:val="00BD7E0F"/>
    <w:rsid w:val="00BD7E3D"/>
    <w:rsid w:val="00BD7E78"/>
    <w:rsid w:val="00BE03AE"/>
    <w:rsid w:val="00BE04C6"/>
    <w:rsid w:val="00BE0921"/>
    <w:rsid w:val="00BE0ED1"/>
    <w:rsid w:val="00BE1242"/>
    <w:rsid w:val="00BE1351"/>
    <w:rsid w:val="00BE1498"/>
    <w:rsid w:val="00BE1F53"/>
    <w:rsid w:val="00BE2AE2"/>
    <w:rsid w:val="00BE355B"/>
    <w:rsid w:val="00BE3DFF"/>
    <w:rsid w:val="00BE515F"/>
    <w:rsid w:val="00BE5C1C"/>
    <w:rsid w:val="00BE6D9F"/>
    <w:rsid w:val="00BF0C6F"/>
    <w:rsid w:val="00BF0E7A"/>
    <w:rsid w:val="00BF10C1"/>
    <w:rsid w:val="00BF133A"/>
    <w:rsid w:val="00BF13FD"/>
    <w:rsid w:val="00BF1820"/>
    <w:rsid w:val="00BF2291"/>
    <w:rsid w:val="00BF3CD1"/>
    <w:rsid w:val="00BF3EA1"/>
    <w:rsid w:val="00BF4DA3"/>
    <w:rsid w:val="00BF4EB6"/>
    <w:rsid w:val="00BF5909"/>
    <w:rsid w:val="00BF62CB"/>
    <w:rsid w:val="00BF71A9"/>
    <w:rsid w:val="00BF73E3"/>
    <w:rsid w:val="00BF7D31"/>
    <w:rsid w:val="00BF7DB0"/>
    <w:rsid w:val="00C00224"/>
    <w:rsid w:val="00C005F4"/>
    <w:rsid w:val="00C02329"/>
    <w:rsid w:val="00C02529"/>
    <w:rsid w:val="00C02BAD"/>
    <w:rsid w:val="00C03413"/>
    <w:rsid w:val="00C0399C"/>
    <w:rsid w:val="00C03B5F"/>
    <w:rsid w:val="00C040AD"/>
    <w:rsid w:val="00C0451E"/>
    <w:rsid w:val="00C04B64"/>
    <w:rsid w:val="00C04F99"/>
    <w:rsid w:val="00C056DA"/>
    <w:rsid w:val="00C06057"/>
    <w:rsid w:val="00C0758B"/>
    <w:rsid w:val="00C07658"/>
    <w:rsid w:val="00C07848"/>
    <w:rsid w:val="00C078DF"/>
    <w:rsid w:val="00C079FB"/>
    <w:rsid w:val="00C12056"/>
    <w:rsid w:val="00C1273E"/>
    <w:rsid w:val="00C13992"/>
    <w:rsid w:val="00C13FD8"/>
    <w:rsid w:val="00C141C3"/>
    <w:rsid w:val="00C14278"/>
    <w:rsid w:val="00C14A5F"/>
    <w:rsid w:val="00C14CB8"/>
    <w:rsid w:val="00C156D9"/>
    <w:rsid w:val="00C1670D"/>
    <w:rsid w:val="00C16CC0"/>
    <w:rsid w:val="00C17629"/>
    <w:rsid w:val="00C17DE9"/>
    <w:rsid w:val="00C204D7"/>
    <w:rsid w:val="00C20F8A"/>
    <w:rsid w:val="00C20FD8"/>
    <w:rsid w:val="00C214A1"/>
    <w:rsid w:val="00C2206F"/>
    <w:rsid w:val="00C2209B"/>
    <w:rsid w:val="00C23341"/>
    <w:rsid w:val="00C23C3F"/>
    <w:rsid w:val="00C244A0"/>
    <w:rsid w:val="00C24697"/>
    <w:rsid w:val="00C2532B"/>
    <w:rsid w:val="00C25958"/>
    <w:rsid w:val="00C25BB2"/>
    <w:rsid w:val="00C25EAA"/>
    <w:rsid w:val="00C26522"/>
    <w:rsid w:val="00C27492"/>
    <w:rsid w:val="00C279C6"/>
    <w:rsid w:val="00C27F2D"/>
    <w:rsid w:val="00C30565"/>
    <w:rsid w:val="00C307E3"/>
    <w:rsid w:val="00C31D0A"/>
    <w:rsid w:val="00C31EA9"/>
    <w:rsid w:val="00C3253B"/>
    <w:rsid w:val="00C3277E"/>
    <w:rsid w:val="00C32BF4"/>
    <w:rsid w:val="00C33336"/>
    <w:rsid w:val="00C339C8"/>
    <w:rsid w:val="00C34D5D"/>
    <w:rsid w:val="00C34FA9"/>
    <w:rsid w:val="00C350AD"/>
    <w:rsid w:val="00C3599A"/>
    <w:rsid w:val="00C36485"/>
    <w:rsid w:val="00C37A15"/>
    <w:rsid w:val="00C40736"/>
    <w:rsid w:val="00C41142"/>
    <w:rsid w:val="00C41209"/>
    <w:rsid w:val="00C42113"/>
    <w:rsid w:val="00C42495"/>
    <w:rsid w:val="00C438D4"/>
    <w:rsid w:val="00C44656"/>
    <w:rsid w:val="00C44671"/>
    <w:rsid w:val="00C44A7A"/>
    <w:rsid w:val="00C4527B"/>
    <w:rsid w:val="00C45529"/>
    <w:rsid w:val="00C45917"/>
    <w:rsid w:val="00C45A10"/>
    <w:rsid w:val="00C46757"/>
    <w:rsid w:val="00C46F2F"/>
    <w:rsid w:val="00C475DF"/>
    <w:rsid w:val="00C47AB4"/>
    <w:rsid w:val="00C47E98"/>
    <w:rsid w:val="00C50393"/>
    <w:rsid w:val="00C50A77"/>
    <w:rsid w:val="00C51786"/>
    <w:rsid w:val="00C52036"/>
    <w:rsid w:val="00C52AB4"/>
    <w:rsid w:val="00C530A4"/>
    <w:rsid w:val="00C53165"/>
    <w:rsid w:val="00C5479D"/>
    <w:rsid w:val="00C5489E"/>
    <w:rsid w:val="00C5537C"/>
    <w:rsid w:val="00C554CC"/>
    <w:rsid w:val="00C5552E"/>
    <w:rsid w:val="00C55BB9"/>
    <w:rsid w:val="00C5614C"/>
    <w:rsid w:val="00C56391"/>
    <w:rsid w:val="00C5663B"/>
    <w:rsid w:val="00C5703E"/>
    <w:rsid w:val="00C57A0D"/>
    <w:rsid w:val="00C61E69"/>
    <w:rsid w:val="00C625C0"/>
    <w:rsid w:val="00C63D7B"/>
    <w:rsid w:val="00C64248"/>
    <w:rsid w:val="00C65B82"/>
    <w:rsid w:val="00C66399"/>
    <w:rsid w:val="00C67149"/>
    <w:rsid w:val="00C67408"/>
    <w:rsid w:val="00C70416"/>
    <w:rsid w:val="00C70486"/>
    <w:rsid w:val="00C7050F"/>
    <w:rsid w:val="00C7067E"/>
    <w:rsid w:val="00C70B29"/>
    <w:rsid w:val="00C71424"/>
    <w:rsid w:val="00C7169F"/>
    <w:rsid w:val="00C72428"/>
    <w:rsid w:val="00C72E5C"/>
    <w:rsid w:val="00C73BE9"/>
    <w:rsid w:val="00C7401F"/>
    <w:rsid w:val="00C7462B"/>
    <w:rsid w:val="00C74BBA"/>
    <w:rsid w:val="00C75B64"/>
    <w:rsid w:val="00C75DAE"/>
    <w:rsid w:val="00C75E05"/>
    <w:rsid w:val="00C75FB7"/>
    <w:rsid w:val="00C76C87"/>
    <w:rsid w:val="00C77047"/>
    <w:rsid w:val="00C80915"/>
    <w:rsid w:val="00C80A4D"/>
    <w:rsid w:val="00C80EFD"/>
    <w:rsid w:val="00C814B0"/>
    <w:rsid w:val="00C827DA"/>
    <w:rsid w:val="00C82903"/>
    <w:rsid w:val="00C839D5"/>
    <w:rsid w:val="00C84B7A"/>
    <w:rsid w:val="00C852B5"/>
    <w:rsid w:val="00C869BF"/>
    <w:rsid w:val="00C86A2A"/>
    <w:rsid w:val="00C873CE"/>
    <w:rsid w:val="00C87B05"/>
    <w:rsid w:val="00C87B0A"/>
    <w:rsid w:val="00C87B1C"/>
    <w:rsid w:val="00C87F02"/>
    <w:rsid w:val="00C90D48"/>
    <w:rsid w:val="00C9127C"/>
    <w:rsid w:val="00C91956"/>
    <w:rsid w:val="00C929CF"/>
    <w:rsid w:val="00C92B2D"/>
    <w:rsid w:val="00C93981"/>
    <w:rsid w:val="00C9466C"/>
    <w:rsid w:val="00C95CBE"/>
    <w:rsid w:val="00C96B36"/>
    <w:rsid w:val="00C96C71"/>
    <w:rsid w:val="00C97865"/>
    <w:rsid w:val="00CA0FBB"/>
    <w:rsid w:val="00CA1385"/>
    <w:rsid w:val="00CA2E53"/>
    <w:rsid w:val="00CA37B0"/>
    <w:rsid w:val="00CA44CE"/>
    <w:rsid w:val="00CA520C"/>
    <w:rsid w:val="00CA52E3"/>
    <w:rsid w:val="00CA658B"/>
    <w:rsid w:val="00CA6FEF"/>
    <w:rsid w:val="00CA7285"/>
    <w:rsid w:val="00CA7814"/>
    <w:rsid w:val="00CA7DBE"/>
    <w:rsid w:val="00CB0576"/>
    <w:rsid w:val="00CB0955"/>
    <w:rsid w:val="00CB1C15"/>
    <w:rsid w:val="00CB1D6D"/>
    <w:rsid w:val="00CB2B7E"/>
    <w:rsid w:val="00CB3ACB"/>
    <w:rsid w:val="00CB3DED"/>
    <w:rsid w:val="00CB46FC"/>
    <w:rsid w:val="00CB47AD"/>
    <w:rsid w:val="00CB4F0B"/>
    <w:rsid w:val="00CB59E1"/>
    <w:rsid w:val="00CB5A8B"/>
    <w:rsid w:val="00CB6112"/>
    <w:rsid w:val="00CB6C8F"/>
    <w:rsid w:val="00CB7C69"/>
    <w:rsid w:val="00CC0917"/>
    <w:rsid w:val="00CC0DF8"/>
    <w:rsid w:val="00CC20A2"/>
    <w:rsid w:val="00CC278F"/>
    <w:rsid w:val="00CC2AE9"/>
    <w:rsid w:val="00CC3FF1"/>
    <w:rsid w:val="00CC41C9"/>
    <w:rsid w:val="00CC4296"/>
    <w:rsid w:val="00CC44AF"/>
    <w:rsid w:val="00CC4896"/>
    <w:rsid w:val="00CC4FB7"/>
    <w:rsid w:val="00CC5A61"/>
    <w:rsid w:val="00CC665E"/>
    <w:rsid w:val="00CC70CE"/>
    <w:rsid w:val="00CC70D0"/>
    <w:rsid w:val="00CC7C02"/>
    <w:rsid w:val="00CD095E"/>
    <w:rsid w:val="00CD0BC1"/>
    <w:rsid w:val="00CD0E24"/>
    <w:rsid w:val="00CD1178"/>
    <w:rsid w:val="00CD2263"/>
    <w:rsid w:val="00CD34BA"/>
    <w:rsid w:val="00CD46D1"/>
    <w:rsid w:val="00CD6A37"/>
    <w:rsid w:val="00CD6A6B"/>
    <w:rsid w:val="00CD7B03"/>
    <w:rsid w:val="00CD7CB2"/>
    <w:rsid w:val="00CD7EAC"/>
    <w:rsid w:val="00CD7F12"/>
    <w:rsid w:val="00CE00E7"/>
    <w:rsid w:val="00CE031C"/>
    <w:rsid w:val="00CE111E"/>
    <w:rsid w:val="00CE1884"/>
    <w:rsid w:val="00CE191A"/>
    <w:rsid w:val="00CE2517"/>
    <w:rsid w:val="00CE2692"/>
    <w:rsid w:val="00CE28A0"/>
    <w:rsid w:val="00CE3A2A"/>
    <w:rsid w:val="00CE40F9"/>
    <w:rsid w:val="00CE43B3"/>
    <w:rsid w:val="00CE4862"/>
    <w:rsid w:val="00CE4C70"/>
    <w:rsid w:val="00CE608C"/>
    <w:rsid w:val="00CE61CC"/>
    <w:rsid w:val="00CE63BF"/>
    <w:rsid w:val="00CE6B5C"/>
    <w:rsid w:val="00CE6C16"/>
    <w:rsid w:val="00CE6DF9"/>
    <w:rsid w:val="00CE783F"/>
    <w:rsid w:val="00CE7E17"/>
    <w:rsid w:val="00CF0E32"/>
    <w:rsid w:val="00CF239B"/>
    <w:rsid w:val="00CF2CFF"/>
    <w:rsid w:val="00CF5989"/>
    <w:rsid w:val="00CF5B95"/>
    <w:rsid w:val="00CF5BFD"/>
    <w:rsid w:val="00CF5DC9"/>
    <w:rsid w:val="00CF6750"/>
    <w:rsid w:val="00CF6A23"/>
    <w:rsid w:val="00CF6B2D"/>
    <w:rsid w:val="00CF6C9E"/>
    <w:rsid w:val="00CF76CA"/>
    <w:rsid w:val="00CF7B68"/>
    <w:rsid w:val="00D0020E"/>
    <w:rsid w:val="00D00419"/>
    <w:rsid w:val="00D007E0"/>
    <w:rsid w:val="00D00A13"/>
    <w:rsid w:val="00D01354"/>
    <w:rsid w:val="00D01D65"/>
    <w:rsid w:val="00D02532"/>
    <w:rsid w:val="00D0328C"/>
    <w:rsid w:val="00D040D9"/>
    <w:rsid w:val="00D04A6B"/>
    <w:rsid w:val="00D04B5C"/>
    <w:rsid w:val="00D05273"/>
    <w:rsid w:val="00D06982"/>
    <w:rsid w:val="00D075AB"/>
    <w:rsid w:val="00D07DD8"/>
    <w:rsid w:val="00D1020D"/>
    <w:rsid w:val="00D10764"/>
    <w:rsid w:val="00D10C8D"/>
    <w:rsid w:val="00D10FD7"/>
    <w:rsid w:val="00D11393"/>
    <w:rsid w:val="00D116BA"/>
    <w:rsid w:val="00D12393"/>
    <w:rsid w:val="00D13576"/>
    <w:rsid w:val="00D13594"/>
    <w:rsid w:val="00D13B1B"/>
    <w:rsid w:val="00D13F68"/>
    <w:rsid w:val="00D14999"/>
    <w:rsid w:val="00D14DF7"/>
    <w:rsid w:val="00D15688"/>
    <w:rsid w:val="00D15D16"/>
    <w:rsid w:val="00D164F3"/>
    <w:rsid w:val="00D1683C"/>
    <w:rsid w:val="00D16E0E"/>
    <w:rsid w:val="00D20884"/>
    <w:rsid w:val="00D20B30"/>
    <w:rsid w:val="00D20D4B"/>
    <w:rsid w:val="00D21836"/>
    <w:rsid w:val="00D21E60"/>
    <w:rsid w:val="00D22035"/>
    <w:rsid w:val="00D22069"/>
    <w:rsid w:val="00D229A1"/>
    <w:rsid w:val="00D22A06"/>
    <w:rsid w:val="00D22B97"/>
    <w:rsid w:val="00D22BD5"/>
    <w:rsid w:val="00D22DCC"/>
    <w:rsid w:val="00D22DFF"/>
    <w:rsid w:val="00D2369B"/>
    <w:rsid w:val="00D2383D"/>
    <w:rsid w:val="00D23BF4"/>
    <w:rsid w:val="00D23E58"/>
    <w:rsid w:val="00D24261"/>
    <w:rsid w:val="00D27912"/>
    <w:rsid w:val="00D3013F"/>
    <w:rsid w:val="00D3115A"/>
    <w:rsid w:val="00D32A01"/>
    <w:rsid w:val="00D32ED4"/>
    <w:rsid w:val="00D33F58"/>
    <w:rsid w:val="00D3432B"/>
    <w:rsid w:val="00D345C4"/>
    <w:rsid w:val="00D35518"/>
    <w:rsid w:val="00D36651"/>
    <w:rsid w:val="00D36A2C"/>
    <w:rsid w:val="00D3724A"/>
    <w:rsid w:val="00D37631"/>
    <w:rsid w:val="00D377B4"/>
    <w:rsid w:val="00D37FFA"/>
    <w:rsid w:val="00D40CBF"/>
    <w:rsid w:val="00D411FB"/>
    <w:rsid w:val="00D41DE2"/>
    <w:rsid w:val="00D41DF9"/>
    <w:rsid w:val="00D429C3"/>
    <w:rsid w:val="00D43537"/>
    <w:rsid w:val="00D43E29"/>
    <w:rsid w:val="00D4418E"/>
    <w:rsid w:val="00D47FF3"/>
    <w:rsid w:val="00D53442"/>
    <w:rsid w:val="00D53B7F"/>
    <w:rsid w:val="00D545DB"/>
    <w:rsid w:val="00D549A0"/>
    <w:rsid w:val="00D54D54"/>
    <w:rsid w:val="00D54E07"/>
    <w:rsid w:val="00D56547"/>
    <w:rsid w:val="00D56F98"/>
    <w:rsid w:val="00D60200"/>
    <w:rsid w:val="00D603A7"/>
    <w:rsid w:val="00D605C8"/>
    <w:rsid w:val="00D60638"/>
    <w:rsid w:val="00D61C0E"/>
    <w:rsid w:val="00D61DFD"/>
    <w:rsid w:val="00D61E81"/>
    <w:rsid w:val="00D6202A"/>
    <w:rsid w:val="00D62942"/>
    <w:rsid w:val="00D62959"/>
    <w:rsid w:val="00D62E0D"/>
    <w:rsid w:val="00D632D7"/>
    <w:rsid w:val="00D63530"/>
    <w:rsid w:val="00D63835"/>
    <w:rsid w:val="00D63A6B"/>
    <w:rsid w:val="00D64308"/>
    <w:rsid w:val="00D64430"/>
    <w:rsid w:val="00D64489"/>
    <w:rsid w:val="00D6451C"/>
    <w:rsid w:val="00D64AD1"/>
    <w:rsid w:val="00D64BA7"/>
    <w:rsid w:val="00D64D46"/>
    <w:rsid w:val="00D64F0C"/>
    <w:rsid w:val="00D658F8"/>
    <w:rsid w:val="00D6669F"/>
    <w:rsid w:val="00D66E80"/>
    <w:rsid w:val="00D66FCD"/>
    <w:rsid w:val="00D7033F"/>
    <w:rsid w:val="00D70C8D"/>
    <w:rsid w:val="00D7110A"/>
    <w:rsid w:val="00D71110"/>
    <w:rsid w:val="00D71B33"/>
    <w:rsid w:val="00D72D13"/>
    <w:rsid w:val="00D73065"/>
    <w:rsid w:val="00D73DFA"/>
    <w:rsid w:val="00D74A97"/>
    <w:rsid w:val="00D74ABB"/>
    <w:rsid w:val="00D75923"/>
    <w:rsid w:val="00D75A84"/>
    <w:rsid w:val="00D75C10"/>
    <w:rsid w:val="00D75C99"/>
    <w:rsid w:val="00D75DA7"/>
    <w:rsid w:val="00D765A7"/>
    <w:rsid w:val="00D765F1"/>
    <w:rsid w:val="00D76D77"/>
    <w:rsid w:val="00D7731D"/>
    <w:rsid w:val="00D77A2C"/>
    <w:rsid w:val="00D80058"/>
    <w:rsid w:val="00D80619"/>
    <w:rsid w:val="00D80819"/>
    <w:rsid w:val="00D809E7"/>
    <w:rsid w:val="00D80E0A"/>
    <w:rsid w:val="00D81AB4"/>
    <w:rsid w:val="00D81D58"/>
    <w:rsid w:val="00D82336"/>
    <w:rsid w:val="00D82739"/>
    <w:rsid w:val="00D827C7"/>
    <w:rsid w:val="00D82A22"/>
    <w:rsid w:val="00D83D0E"/>
    <w:rsid w:val="00D83E0A"/>
    <w:rsid w:val="00D84356"/>
    <w:rsid w:val="00D8459F"/>
    <w:rsid w:val="00D84F20"/>
    <w:rsid w:val="00D85408"/>
    <w:rsid w:val="00D85592"/>
    <w:rsid w:val="00D85774"/>
    <w:rsid w:val="00D858FC"/>
    <w:rsid w:val="00D8626D"/>
    <w:rsid w:val="00D863B5"/>
    <w:rsid w:val="00D865D7"/>
    <w:rsid w:val="00D87E8A"/>
    <w:rsid w:val="00D90D2E"/>
    <w:rsid w:val="00D916F8"/>
    <w:rsid w:val="00D91726"/>
    <w:rsid w:val="00D92220"/>
    <w:rsid w:val="00D92B50"/>
    <w:rsid w:val="00D93214"/>
    <w:rsid w:val="00D94248"/>
    <w:rsid w:val="00D94BCE"/>
    <w:rsid w:val="00D94FBA"/>
    <w:rsid w:val="00D9580E"/>
    <w:rsid w:val="00D96575"/>
    <w:rsid w:val="00D9673C"/>
    <w:rsid w:val="00D97423"/>
    <w:rsid w:val="00DA0518"/>
    <w:rsid w:val="00DA061F"/>
    <w:rsid w:val="00DA0E03"/>
    <w:rsid w:val="00DA1330"/>
    <w:rsid w:val="00DA1A09"/>
    <w:rsid w:val="00DA1D83"/>
    <w:rsid w:val="00DA242B"/>
    <w:rsid w:val="00DA24FA"/>
    <w:rsid w:val="00DA36EF"/>
    <w:rsid w:val="00DA4879"/>
    <w:rsid w:val="00DA5340"/>
    <w:rsid w:val="00DA6287"/>
    <w:rsid w:val="00DA63BC"/>
    <w:rsid w:val="00DA6420"/>
    <w:rsid w:val="00DA6449"/>
    <w:rsid w:val="00DA6C45"/>
    <w:rsid w:val="00DA7585"/>
    <w:rsid w:val="00DA7F57"/>
    <w:rsid w:val="00DB0A98"/>
    <w:rsid w:val="00DB0C0D"/>
    <w:rsid w:val="00DB16F7"/>
    <w:rsid w:val="00DB23F0"/>
    <w:rsid w:val="00DB276A"/>
    <w:rsid w:val="00DB284D"/>
    <w:rsid w:val="00DB2EB1"/>
    <w:rsid w:val="00DB32A1"/>
    <w:rsid w:val="00DB3D29"/>
    <w:rsid w:val="00DB4D6D"/>
    <w:rsid w:val="00DB63A8"/>
    <w:rsid w:val="00DB67A5"/>
    <w:rsid w:val="00DB6808"/>
    <w:rsid w:val="00DB68A4"/>
    <w:rsid w:val="00DB6A20"/>
    <w:rsid w:val="00DB6AAD"/>
    <w:rsid w:val="00DB6B64"/>
    <w:rsid w:val="00DB7116"/>
    <w:rsid w:val="00DB7620"/>
    <w:rsid w:val="00DB77CF"/>
    <w:rsid w:val="00DB79C0"/>
    <w:rsid w:val="00DB7BDB"/>
    <w:rsid w:val="00DB7D5A"/>
    <w:rsid w:val="00DC041F"/>
    <w:rsid w:val="00DC0B1B"/>
    <w:rsid w:val="00DC0DC3"/>
    <w:rsid w:val="00DC15C4"/>
    <w:rsid w:val="00DC1DB8"/>
    <w:rsid w:val="00DC201F"/>
    <w:rsid w:val="00DC27D7"/>
    <w:rsid w:val="00DC31A5"/>
    <w:rsid w:val="00DC3C89"/>
    <w:rsid w:val="00DC524C"/>
    <w:rsid w:val="00DC542A"/>
    <w:rsid w:val="00DC6B23"/>
    <w:rsid w:val="00DD035E"/>
    <w:rsid w:val="00DD1D24"/>
    <w:rsid w:val="00DD32A8"/>
    <w:rsid w:val="00DD350B"/>
    <w:rsid w:val="00DD37B5"/>
    <w:rsid w:val="00DD3867"/>
    <w:rsid w:val="00DD4399"/>
    <w:rsid w:val="00DD47EA"/>
    <w:rsid w:val="00DD4856"/>
    <w:rsid w:val="00DD52C2"/>
    <w:rsid w:val="00DD546A"/>
    <w:rsid w:val="00DD5F2C"/>
    <w:rsid w:val="00DD6A3E"/>
    <w:rsid w:val="00DD76F1"/>
    <w:rsid w:val="00DD78A6"/>
    <w:rsid w:val="00DD7F97"/>
    <w:rsid w:val="00DE041A"/>
    <w:rsid w:val="00DE134D"/>
    <w:rsid w:val="00DE1D20"/>
    <w:rsid w:val="00DE2BAA"/>
    <w:rsid w:val="00DE3682"/>
    <w:rsid w:val="00DE4F2D"/>
    <w:rsid w:val="00DE51A3"/>
    <w:rsid w:val="00DE562D"/>
    <w:rsid w:val="00DE5F47"/>
    <w:rsid w:val="00DE6FBD"/>
    <w:rsid w:val="00DE70F1"/>
    <w:rsid w:val="00DE77A6"/>
    <w:rsid w:val="00DF02C6"/>
    <w:rsid w:val="00DF0C51"/>
    <w:rsid w:val="00DF0DC5"/>
    <w:rsid w:val="00DF1044"/>
    <w:rsid w:val="00DF230E"/>
    <w:rsid w:val="00DF34CF"/>
    <w:rsid w:val="00DF3798"/>
    <w:rsid w:val="00DF3DB8"/>
    <w:rsid w:val="00DF4431"/>
    <w:rsid w:val="00DF4B60"/>
    <w:rsid w:val="00DF4D7E"/>
    <w:rsid w:val="00DF5270"/>
    <w:rsid w:val="00DF5597"/>
    <w:rsid w:val="00DF5650"/>
    <w:rsid w:val="00DF5A7D"/>
    <w:rsid w:val="00DF6B26"/>
    <w:rsid w:val="00DF7057"/>
    <w:rsid w:val="00DF71A2"/>
    <w:rsid w:val="00E03E98"/>
    <w:rsid w:val="00E0421C"/>
    <w:rsid w:val="00E06130"/>
    <w:rsid w:val="00E06155"/>
    <w:rsid w:val="00E06CFA"/>
    <w:rsid w:val="00E06FED"/>
    <w:rsid w:val="00E074CB"/>
    <w:rsid w:val="00E076F2"/>
    <w:rsid w:val="00E07962"/>
    <w:rsid w:val="00E10DC4"/>
    <w:rsid w:val="00E11CA8"/>
    <w:rsid w:val="00E12740"/>
    <w:rsid w:val="00E13278"/>
    <w:rsid w:val="00E13341"/>
    <w:rsid w:val="00E1378A"/>
    <w:rsid w:val="00E13BED"/>
    <w:rsid w:val="00E14D20"/>
    <w:rsid w:val="00E153D6"/>
    <w:rsid w:val="00E1685F"/>
    <w:rsid w:val="00E16D29"/>
    <w:rsid w:val="00E170D6"/>
    <w:rsid w:val="00E173DE"/>
    <w:rsid w:val="00E17552"/>
    <w:rsid w:val="00E1764D"/>
    <w:rsid w:val="00E17EEC"/>
    <w:rsid w:val="00E2000F"/>
    <w:rsid w:val="00E20179"/>
    <w:rsid w:val="00E207CC"/>
    <w:rsid w:val="00E216C6"/>
    <w:rsid w:val="00E21700"/>
    <w:rsid w:val="00E21A68"/>
    <w:rsid w:val="00E21AB1"/>
    <w:rsid w:val="00E21F75"/>
    <w:rsid w:val="00E22D3E"/>
    <w:rsid w:val="00E23647"/>
    <w:rsid w:val="00E23CB6"/>
    <w:rsid w:val="00E2527D"/>
    <w:rsid w:val="00E253BB"/>
    <w:rsid w:val="00E25428"/>
    <w:rsid w:val="00E25AF6"/>
    <w:rsid w:val="00E2636C"/>
    <w:rsid w:val="00E2733A"/>
    <w:rsid w:val="00E2740B"/>
    <w:rsid w:val="00E308F4"/>
    <w:rsid w:val="00E3164B"/>
    <w:rsid w:val="00E31C00"/>
    <w:rsid w:val="00E32961"/>
    <w:rsid w:val="00E333F3"/>
    <w:rsid w:val="00E33746"/>
    <w:rsid w:val="00E33D9D"/>
    <w:rsid w:val="00E33E82"/>
    <w:rsid w:val="00E352BA"/>
    <w:rsid w:val="00E35D0D"/>
    <w:rsid w:val="00E3647E"/>
    <w:rsid w:val="00E365D8"/>
    <w:rsid w:val="00E366F3"/>
    <w:rsid w:val="00E37ADF"/>
    <w:rsid w:val="00E40523"/>
    <w:rsid w:val="00E40900"/>
    <w:rsid w:val="00E4093D"/>
    <w:rsid w:val="00E431B1"/>
    <w:rsid w:val="00E431BE"/>
    <w:rsid w:val="00E43FD8"/>
    <w:rsid w:val="00E443D1"/>
    <w:rsid w:val="00E44805"/>
    <w:rsid w:val="00E44FAA"/>
    <w:rsid w:val="00E45476"/>
    <w:rsid w:val="00E45B92"/>
    <w:rsid w:val="00E4600B"/>
    <w:rsid w:val="00E460F4"/>
    <w:rsid w:val="00E46364"/>
    <w:rsid w:val="00E4681E"/>
    <w:rsid w:val="00E47664"/>
    <w:rsid w:val="00E47FF6"/>
    <w:rsid w:val="00E50171"/>
    <w:rsid w:val="00E50D02"/>
    <w:rsid w:val="00E50E3C"/>
    <w:rsid w:val="00E51062"/>
    <w:rsid w:val="00E51297"/>
    <w:rsid w:val="00E5154F"/>
    <w:rsid w:val="00E515B5"/>
    <w:rsid w:val="00E51A9B"/>
    <w:rsid w:val="00E52E26"/>
    <w:rsid w:val="00E53DC9"/>
    <w:rsid w:val="00E53E9E"/>
    <w:rsid w:val="00E548E6"/>
    <w:rsid w:val="00E54EEC"/>
    <w:rsid w:val="00E5547D"/>
    <w:rsid w:val="00E55C22"/>
    <w:rsid w:val="00E568B2"/>
    <w:rsid w:val="00E5716A"/>
    <w:rsid w:val="00E571FB"/>
    <w:rsid w:val="00E57DF1"/>
    <w:rsid w:val="00E60630"/>
    <w:rsid w:val="00E61590"/>
    <w:rsid w:val="00E618E8"/>
    <w:rsid w:val="00E62252"/>
    <w:rsid w:val="00E6229C"/>
    <w:rsid w:val="00E62F02"/>
    <w:rsid w:val="00E630C5"/>
    <w:rsid w:val="00E63CD9"/>
    <w:rsid w:val="00E63D5B"/>
    <w:rsid w:val="00E64FAE"/>
    <w:rsid w:val="00E664E9"/>
    <w:rsid w:val="00E66DF0"/>
    <w:rsid w:val="00E6733E"/>
    <w:rsid w:val="00E678FA"/>
    <w:rsid w:val="00E700AA"/>
    <w:rsid w:val="00E7015E"/>
    <w:rsid w:val="00E707DF"/>
    <w:rsid w:val="00E70ED6"/>
    <w:rsid w:val="00E713C9"/>
    <w:rsid w:val="00E71EBC"/>
    <w:rsid w:val="00E723D7"/>
    <w:rsid w:val="00E72471"/>
    <w:rsid w:val="00E72AF8"/>
    <w:rsid w:val="00E73401"/>
    <w:rsid w:val="00E73B48"/>
    <w:rsid w:val="00E7431E"/>
    <w:rsid w:val="00E74549"/>
    <w:rsid w:val="00E74666"/>
    <w:rsid w:val="00E748A7"/>
    <w:rsid w:val="00E7558E"/>
    <w:rsid w:val="00E76474"/>
    <w:rsid w:val="00E76B8D"/>
    <w:rsid w:val="00E77267"/>
    <w:rsid w:val="00E77475"/>
    <w:rsid w:val="00E7782D"/>
    <w:rsid w:val="00E77A8E"/>
    <w:rsid w:val="00E77D39"/>
    <w:rsid w:val="00E8044C"/>
    <w:rsid w:val="00E80E1F"/>
    <w:rsid w:val="00E81252"/>
    <w:rsid w:val="00E82F3F"/>
    <w:rsid w:val="00E8331B"/>
    <w:rsid w:val="00E8384C"/>
    <w:rsid w:val="00E84455"/>
    <w:rsid w:val="00E85506"/>
    <w:rsid w:val="00E85632"/>
    <w:rsid w:val="00E85902"/>
    <w:rsid w:val="00E85C27"/>
    <w:rsid w:val="00E86D1E"/>
    <w:rsid w:val="00E8787F"/>
    <w:rsid w:val="00E904CD"/>
    <w:rsid w:val="00E905D9"/>
    <w:rsid w:val="00E91EE5"/>
    <w:rsid w:val="00E91F28"/>
    <w:rsid w:val="00E92223"/>
    <w:rsid w:val="00E92EA2"/>
    <w:rsid w:val="00E942A7"/>
    <w:rsid w:val="00E94695"/>
    <w:rsid w:val="00E958B8"/>
    <w:rsid w:val="00E9734C"/>
    <w:rsid w:val="00E97A15"/>
    <w:rsid w:val="00E97B7D"/>
    <w:rsid w:val="00EA02F2"/>
    <w:rsid w:val="00EA0D82"/>
    <w:rsid w:val="00EA0FC8"/>
    <w:rsid w:val="00EA16D8"/>
    <w:rsid w:val="00EA1E14"/>
    <w:rsid w:val="00EA1E50"/>
    <w:rsid w:val="00EA1FBD"/>
    <w:rsid w:val="00EA236A"/>
    <w:rsid w:val="00EA265C"/>
    <w:rsid w:val="00EA4B06"/>
    <w:rsid w:val="00EA64B3"/>
    <w:rsid w:val="00EA78AC"/>
    <w:rsid w:val="00EA7F40"/>
    <w:rsid w:val="00EB0851"/>
    <w:rsid w:val="00EB3A97"/>
    <w:rsid w:val="00EB3BD8"/>
    <w:rsid w:val="00EB46C2"/>
    <w:rsid w:val="00EB4A26"/>
    <w:rsid w:val="00EB4F8B"/>
    <w:rsid w:val="00EB5643"/>
    <w:rsid w:val="00EC07C8"/>
    <w:rsid w:val="00EC1D9A"/>
    <w:rsid w:val="00EC1ED8"/>
    <w:rsid w:val="00EC219C"/>
    <w:rsid w:val="00EC245F"/>
    <w:rsid w:val="00EC2FC6"/>
    <w:rsid w:val="00EC3118"/>
    <w:rsid w:val="00EC3961"/>
    <w:rsid w:val="00EC4671"/>
    <w:rsid w:val="00EC52B3"/>
    <w:rsid w:val="00EC5398"/>
    <w:rsid w:val="00EC59CB"/>
    <w:rsid w:val="00EC5AC4"/>
    <w:rsid w:val="00EC6ACA"/>
    <w:rsid w:val="00EC6B05"/>
    <w:rsid w:val="00ED0B18"/>
    <w:rsid w:val="00ED0B8D"/>
    <w:rsid w:val="00ED1319"/>
    <w:rsid w:val="00ED18F7"/>
    <w:rsid w:val="00ED1BF0"/>
    <w:rsid w:val="00ED23E4"/>
    <w:rsid w:val="00ED2DA1"/>
    <w:rsid w:val="00ED2DDA"/>
    <w:rsid w:val="00ED3DEA"/>
    <w:rsid w:val="00ED47F0"/>
    <w:rsid w:val="00ED4C52"/>
    <w:rsid w:val="00ED63C2"/>
    <w:rsid w:val="00ED67F2"/>
    <w:rsid w:val="00ED6FCE"/>
    <w:rsid w:val="00ED79F6"/>
    <w:rsid w:val="00ED7B6C"/>
    <w:rsid w:val="00EE037E"/>
    <w:rsid w:val="00EE17BA"/>
    <w:rsid w:val="00EE1992"/>
    <w:rsid w:val="00EE1FBE"/>
    <w:rsid w:val="00EE203E"/>
    <w:rsid w:val="00EE2DB5"/>
    <w:rsid w:val="00EE3086"/>
    <w:rsid w:val="00EE38AC"/>
    <w:rsid w:val="00EE39F3"/>
    <w:rsid w:val="00EE3E96"/>
    <w:rsid w:val="00EE3EEF"/>
    <w:rsid w:val="00EE44DB"/>
    <w:rsid w:val="00EE4EB3"/>
    <w:rsid w:val="00EE4FBD"/>
    <w:rsid w:val="00EE5531"/>
    <w:rsid w:val="00EE58AC"/>
    <w:rsid w:val="00EE6111"/>
    <w:rsid w:val="00EE64A0"/>
    <w:rsid w:val="00EE798E"/>
    <w:rsid w:val="00EF0D5B"/>
    <w:rsid w:val="00EF2403"/>
    <w:rsid w:val="00EF2F8A"/>
    <w:rsid w:val="00EF33A1"/>
    <w:rsid w:val="00EF41D8"/>
    <w:rsid w:val="00EF4398"/>
    <w:rsid w:val="00EF47CA"/>
    <w:rsid w:val="00EF4D34"/>
    <w:rsid w:val="00EF5366"/>
    <w:rsid w:val="00EF577D"/>
    <w:rsid w:val="00EF5AE6"/>
    <w:rsid w:val="00EF6538"/>
    <w:rsid w:val="00EF72A7"/>
    <w:rsid w:val="00EF72F0"/>
    <w:rsid w:val="00EF77C4"/>
    <w:rsid w:val="00EF79C6"/>
    <w:rsid w:val="00F00911"/>
    <w:rsid w:val="00F009AB"/>
    <w:rsid w:val="00F01FB4"/>
    <w:rsid w:val="00F021F3"/>
    <w:rsid w:val="00F02467"/>
    <w:rsid w:val="00F02A4D"/>
    <w:rsid w:val="00F036AB"/>
    <w:rsid w:val="00F03D15"/>
    <w:rsid w:val="00F03FCC"/>
    <w:rsid w:val="00F051E7"/>
    <w:rsid w:val="00F0523F"/>
    <w:rsid w:val="00F05355"/>
    <w:rsid w:val="00F0576D"/>
    <w:rsid w:val="00F05A46"/>
    <w:rsid w:val="00F060D1"/>
    <w:rsid w:val="00F06288"/>
    <w:rsid w:val="00F062DA"/>
    <w:rsid w:val="00F0688D"/>
    <w:rsid w:val="00F06A14"/>
    <w:rsid w:val="00F06A56"/>
    <w:rsid w:val="00F075E3"/>
    <w:rsid w:val="00F077AE"/>
    <w:rsid w:val="00F07F64"/>
    <w:rsid w:val="00F10F3D"/>
    <w:rsid w:val="00F114F0"/>
    <w:rsid w:val="00F11558"/>
    <w:rsid w:val="00F11B41"/>
    <w:rsid w:val="00F125EE"/>
    <w:rsid w:val="00F1379B"/>
    <w:rsid w:val="00F13E19"/>
    <w:rsid w:val="00F141F7"/>
    <w:rsid w:val="00F146A6"/>
    <w:rsid w:val="00F1669D"/>
    <w:rsid w:val="00F17566"/>
    <w:rsid w:val="00F17A01"/>
    <w:rsid w:val="00F17D26"/>
    <w:rsid w:val="00F2017B"/>
    <w:rsid w:val="00F20409"/>
    <w:rsid w:val="00F2077F"/>
    <w:rsid w:val="00F220DF"/>
    <w:rsid w:val="00F22114"/>
    <w:rsid w:val="00F22495"/>
    <w:rsid w:val="00F226BA"/>
    <w:rsid w:val="00F24C84"/>
    <w:rsid w:val="00F25A28"/>
    <w:rsid w:val="00F261EF"/>
    <w:rsid w:val="00F26614"/>
    <w:rsid w:val="00F27077"/>
    <w:rsid w:val="00F275C8"/>
    <w:rsid w:val="00F301A6"/>
    <w:rsid w:val="00F302C1"/>
    <w:rsid w:val="00F3030E"/>
    <w:rsid w:val="00F3124D"/>
    <w:rsid w:val="00F31D98"/>
    <w:rsid w:val="00F32A87"/>
    <w:rsid w:val="00F32C0A"/>
    <w:rsid w:val="00F32CFA"/>
    <w:rsid w:val="00F32D9A"/>
    <w:rsid w:val="00F336BA"/>
    <w:rsid w:val="00F338FB"/>
    <w:rsid w:val="00F33A5D"/>
    <w:rsid w:val="00F34460"/>
    <w:rsid w:val="00F34D1D"/>
    <w:rsid w:val="00F34E56"/>
    <w:rsid w:val="00F355ED"/>
    <w:rsid w:val="00F36102"/>
    <w:rsid w:val="00F367CA"/>
    <w:rsid w:val="00F3680D"/>
    <w:rsid w:val="00F37373"/>
    <w:rsid w:val="00F3746C"/>
    <w:rsid w:val="00F37F9E"/>
    <w:rsid w:val="00F4173A"/>
    <w:rsid w:val="00F4180D"/>
    <w:rsid w:val="00F41B46"/>
    <w:rsid w:val="00F436B3"/>
    <w:rsid w:val="00F4398F"/>
    <w:rsid w:val="00F4454A"/>
    <w:rsid w:val="00F445A8"/>
    <w:rsid w:val="00F46070"/>
    <w:rsid w:val="00F46316"/>
    <w:rsid w:val="00F46F5A"/>
    <w:rsid w:val="00F476B3"/>
    <w:rsid w:val="00F47EC1"/>
    <w:rsid w:val="00F47FA3"/>
    <w:rsid w:val="00F50156"/>
    <w:rsid w:val="00F503E7"/>
    <w:rsid w:val="00F50986"/>
    <w:rsid w:val="00F50AAF"/>
    <w:rsid w:val="00F51290"/>
    <w:rsid w:val="00F526B2"/>
    <w:rsid w:val="00F528AA"/>
    <w:rsid w:val="00F52BD8"/>
    <w:rsid w:val="00F52E26"/>
    <w:rsid w:val="00F53F9F"/>
    <w:rsid w:val="00F54B0A"/>
    <w:rsid w:val="00F55708"/>
    <w:rsid w:val="00F56540"/>
    <w:rsid w:val="00F5655E"/>
    <w:rsid w:val="00F57811"/>
    <w:rsid w:val="00F579BD"/>
    <w:rsid w:val="00F57C36"/>
    <w:rsid w:val="00F57F36"/>
    <w:rsid w:val="00F60740"/>
    <w:rsid w:val="00F60D83"/>
    <w:rsid w:val="00F6146D"/>
    <w:rsid w:val="00F61951"/>
    <w:rsid w:val="00F61F2F"/>
    <w:rsid w:val="00F62711"/>
    <w:rsid w:val="00F62AC8"/>
    <w:rsid w:val="00F62F2C"/>
    <w:rsid w:val="00F63382"/>
    <w:rsid w:val="00F63D91"/>
    <w:rsid w:val="00F640FF"/>
    <w:rsid w:val="00F645F9"/>
    <w:rsid w:val="00F64D41"/>
    <w:rsid w:val="00F66683"/>
    <w:rsid w:val="00F66794"/>
    <w:rsid w:val="00F6696D"/>
    <w:rsid w:val="00F67177"/>
    <w:rsid w:val="00F67380"/>
    <w:rsid w:val="00F71288"/>
    <w:rsid w:val="00F712D2"/>
    <w:rsid w:val="00F73CFC"/>
    <w:rsid w:val="00F73D1D"/>
    <w:rsid w:val="00F74815"/>
    <w:rsid w:val="00F74E45"/>
    <w:rsid w:val="00F750C4"/>
    <w:rsid w:val="00F751B4"/>
    <w:rsid w:val="00F7554F"/>
    <w:rsid w:val="00F75A8C"/>
    <w:rsid w:val="00F76ED9"/>
    <w:rsid w:val="00F7720C"/>
    <w:rsid w:val="00F77991"/>
    <w:rsid w:val="00F8015B"/>
    <w:rsid w:val="00F81750"/>
    <w:rsid w:val="00F82E53"/>
    <w:rsid w:val="00F8329B"/>
    <w:rsid w:val="00F8382B"/>
    <w:rsid w:val="00F839C6"/>
    <w:rsid w:val="00F83EC2"/>
    <w:rsid w:val="00F84417"/>
    <w:rsid w:val="00F8520B"/>
    <w:rsid w:val="00F87C68"/>
    <w:rsid w:val="00F90238"/>
    <w:rsid w:val="00F90476"/>
    <w:rsid w:val="00F91250"/>
    <w:rsid w:val="00F91738"/>
    <w:rsid w:val="00F91907"/>
    <w:rsid w:val="00F93479"/>
    <w:rsid w:val="00F943DA"/>
    <w:rsid w:val="00F9483E"/>
    <w:rsid w:val="00F949CE"/>
    <w:rsid w:val="00F957D9"/>
    <w:rsid w:val="00F97EE2"/>
    <w:rsid w:val="00F97F34"/>
    <w:rsid w:val="00FA0270"/>
    <w:rsid w:val="00FA07A8"/>
    <w:rsid w:val="00FA0DBC"/>
    <w:rsid w:val="00FA1942"/>
    <w:rsid w:val="00FA1FC4"/>
    <w:rsid w:val="00FA2408"/>
    <w:rsid w:val="00FA29FB"/>
    <w:rsid w:val="00FA2CC7"/>
    <w:rsid w:val="00FA3F66"/>
    <w:rsid w:val="00FA4304"/>
    <w:rsid w:val="00FA48ED"/>
    <w:rsid w:val="00FA50DA"/>
    <w:rsid w:val="00FA5986"/>
    <w:rsid w:val="00FA5C59"/>
    <w:rsid w:val="00FA5F6E"/>
    <w:rsid w:val="00FA64EB"/>
    <w:rsid w:val="00FA6FAC"/>
    <w:rsid w:val="00FA6FCA"/>
    <w:rsid w:val="00FA7D60"/>
    <w:rsid w:val="00FA7D8B"/>
    <w:rsid w:val="00FB0740"/>
    <w:rsid w:val="00FB0DB2"/>
    <w:rsid w:val="00FB10C2"/>
    <w:rsid w:val="00FB15D6"/>
    <w:rsid w:val="00FB1667"/>
    <w:rsid w:val="00FB2D8E"/>
    <w:rsid w:val="00FB3673"/>
    <w:rsid w:val="00FB49A1"/>
    <w:rsid w:val="00FB4B4B"/>
    <w:rsid w:val="00FB4FDE"/>
    <w:rsid w:val="00FB52F5"/>
    <w:rsid w:val="00FB5AF9"/>
    <w:rsid w:val="00FB5D94"/>
    <w:rsid w:val="00FB63B8"/>
    <w:rsid w:val="00FB6943"/>
    <w:rsid w:val="00FB69C2"/>
    <w:rsid w:val="00FB6A0B"/>
    <w:rsid w:val="00FB751A"/>
    <w:rsid w:val="00FB758E"/>
    <w:rsid w:val="00FB78C2"/>
    <w:rsid w:val="00FB79C3"/>
    <w:rsid w:val="00FC064A"/>
    <w:rsid w:val="00FC06D1"/>
    <w:rsid w:val="00FC0985"/>
    <w:rsid w:val="00FC0AD9"/>
    <w:rsid w:val="00FC10C3"/>
    <w:rsid w:val="00FC12BE"/>
    <w:rsid w:val="00FC1418"/>
    <w:rsid w:val="00FC1B63"/>
    <w:rsid w:val="00FC1C8E"/>
    <w:rsid w:val="00FC2497"/>
    <w:rsid w:val="00FC28FE"/>
    <w:rsid w:val="00FC29EC"/>
    <w:rsid w:val="00FC2AA3"/>
    <w:rsid w:val="00FC2B77"/>
    <w:rsid w:val="00FC31E5"/>
    <w:rsid w:val="00FC4EE5"/>
    <w:rsid w:val="00FC55D6"/>
    <w:rsid w:val="00FC5752"/>
    <w:rsid w:val="00FC57DA"/>
    <w:rsid w:val="00FC5B04"/>
    <w:rsid w:val="00FC620D"/>
    <w:rsid w:val="00FC6ED8"/>
    <w:rsid w:val="00FC7334"/>
    <w:rsid w:val="00FD0103"/>
    <w:rsid w:val="00FD0164"/>
    <w:rsid w:val="00FD08CA"/>
    <w:rsid w:val="00FD1084"/>
    <w:rsid w:val="00FD11CC"/>
    <w:rsid w:val="00FD3CE5"/>
    <w:rsid w:val="00FD523A"/>
    <w:rsid w:val="00FD5B4A"/>
    <w:rsid w:val="00FD6328"/>
    <w:rsid w:val="00FE0314"/>
    <w:rsid w:val="00FE139E"/>
    <w:rsid w:val="00FE13EC"/>
    <w:rsid w:val="00FE1761"/>
    <w:rsid w:val="00FE2856"/>
    <w:rsid w:val="00FE2A4B"/>
    <w:rsid w:val="00FE2D3E"/>
    <w:rsid w:val="00FE2E8B"/>
    <w:rsid w:val="00FE3F62"/>
    <w:rsid w:val="00FE3F8D"/>
    <w:rsid w:val="00FE4131"/>
    <w:rsid w:val="00FE477A"/>
    <w:rsid w:val="00FE50B3"/>
    <w:rsid w:val="00FE50BB"/>
    <w:rsid w:val="00FE59F5"/>
    <w:rsid w:val="00FE5C6A"/>
    <w:rsid w:val="00FE614A"/>
    <w:rsid w:val="00FF1866"/>
    <w:rsid w:val="00FF282A"/>
    <w:rsid w:val="00FF2AA0"/>
    <w:rsid w:val="00FF2BD7"/>
    <w:rsid w:val="00FF3394"/>
    <w:rsid w:val="00FF42CD"/>
    <w:rsid w:val="00FF476E"/>
    <w:rsid w:val="00FF5C77"/>
    <w:rsid w:val="00FF61EE"/>
    <w:rsid w:val="00FF7574"/>
    <w:rsid w:val="00FF7A56"/>
    <w:rsid w:val="0DE5483F"/>
    <w:rsid w:val="238D5B79"/>
    <w:rsid w:val="2F9C692C"/>
    <w:rsid w:val="32FD49B4"/>
    <w:rsid w:val="3A776285"/>
    <w:rsid w:val="5A3961E4"/>
    <w:rsid w:val="60F216B8"/>
    <w:rsid w:val="7B7B65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6126B4"/>
  <w15:docId w15:val="{3EF43E8C-A5F2-4DA1-B5C6-981638B1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03"/>
    <w:pPr>
      <w:spacing w:after="200" w:line="276" w:lineRule="auto"/>
    </w:pPr>
    <w:rPr>
      <w:rFonts w:ascii="Calibri" w:eastAsia="Calibri" w:hAnsi="Calibri"/>
      <w:sz w:val="22"/>
      <w:szCs w:val="22"/>
      <w:lang w:val="id-ID" w:eastAsia="en-US"/>
    </w:rPr>
  </w:style>
  <w:style w:type="paragraph" w:styleId="Heading1">
    <w:name w:val="heading 1"/>
    <w:basedOn w:val="Normal"/>
    <w:next w:val="Normal"/>
    <w:link w:val="Heading1Char"/>
    <w:qFormat/>
    <w:pPr>
      <w:keepNext/>
      <w:widowControl w:val="0"/>
      <w:autoSpaceDE w:val="0"/>
      <w:autoSpaceDN w:val="0"/>
      <w:spacing w:after="0" w:line="240" w:lineRule="auto"/>
      <w:outlineLvl w:val="0"/>
    </w:pPr>
    <w:rPr>
      <w:rFonts w:ascii="Times New Roman" w:eastAsia="SimSun" w:hAnsi="Times New Roman"/>
      <w:sz w:val="24"/>
      <w:szCs w:val="24"/>
      <w:lang w:val="en-US" w:eastAsia="zh-CN"/>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BodyTextIndent">
    <w:name w:val="Body Text Indent"/>
    <w:basedOn w:val="Normal"/>
    <w:pPr>
      <w:spacing w:after="0" w:line="240" w:lineRule="auto"/>
      <w:ind w:left="1530" w:hanging="1530"/>
      <w:jc w:val="both"/>
    </w:pPr>
    <w:rPr>
      <w:rFonts w:ascii="Times New Roman" w:eastAsia="Times New Roman" w:hAnsi="Times New Roman"/>
      <w:sz w:val="24"/>
      <w:szCs w:val="24"/>
      <w:lang w:val="en-U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spacing w:after="0" w:line="240" w:lineRule="auto"/>
    </w:pPr>
    <w:rPr>
      <w:rFonts w:ascii="Consolas" w:hAnsi="Consolas"/>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Calibri" w:eastAsia="Calibri" w:hAnsi="Calibri"/>
      <w:sz w:val="22"/>
      <w:szCs w:val="22"/>
      <w:lang w:val="id-ID"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MORR">
    <w:name w:val="NoMOR R"/>
    <w:basedOn w:val="ListParagraph"/>
    <w:pPr>
      <w:numPr>
        <w:numId w:val="1"/>
      </w:numPr>
      <w:spacing w:line="360" w:lineRule="auto"/>
      <w:ind w:left="540" w:hanging="540"/>
    </w:pPr>
    <w:rPr>
      <w:rFonts w:ascii="Arial" w:hAnsi="Arial" w:cs="Arial"/>
      <w:b/>
      <w:sz w:val="24"/>
    </w:rPr>
  </w:style>
  <w:style w:type="character" w:customStyle="1" w:styleId="NoSpacingChar">
    <w:name w:val="No Spacing Char"/>
    <w:basedOn w:val="DefaultParagraphFont"/>
    <w:link w:val="NoSpacing"/>
    <w:uiPriority w:val="1"/>
    <w:rPr>
      <w:sz w:val="22"/>
      <w:szCs w:val="22"/>
      <w:lang w:val="id-ID" w:eastAsia="en-US" w:bidi="ar-SA"/>
    </w:rPr>
  </w:style>
  <w:style w:type="paragraph" w:customStyle="1" w:styleId="Alex">
    <w:name w:val="Alex"/>
    <w:basedOn w:val="NoSpacing"/>
    <w:pPr>
      <w:tabs>
        <w:tab w:val="left" w:pos="360"/>
      </w:tabs>
      <w:spacing w:line="360" w:lineRule="auto"/>
      <w:ind w:left="360" w:hanging="360"/>
    </w:pPr>
    <w:rPr>
      <w:rFonts w:ascii="Arial" w:hAnsi="Arial" w:cs="Arial"/>
      <w:b/>
      <w:sz w:val="24"/>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TMLPreformattedChar">
    <w:name w:val="HTML Preformatted Char"/>
    <w:basedOn w:val="DefaultParagraphFont"/>
    <w:link w:val="HTMLPreformatted"/>
    <w:uiPriority w:val="99"/>
    <w:rPr>
      <w:rFonts w:ascii="Consolas" w:hAnsi="Consolas"/>
      <w:lang w:eastAsia="en-US"/>
    </w:rPr>
  </w:style>
  <w:style w:type="paragraph" w:customStyle="1" w:styleId="TableParagraph">
    <w:name w:val="Table Paragraph"/>
    <w:basedOn w:val="Normal"/>
    <w:uiPriority w:val="1"/>
    <w:qFormat/>
    <w:pPr>
      <w:widowControl w:val="0"/>
      <w:autoSpaceDE w:val="0"/>
      <w:autoSpaceDN w:val="0"/>
      <w:spacing w:after="0" w:line="240" w:lineRule="auto"/>
      <w:ind w:left="827"/>
    </w:pPr>
    <w:rPr>
      <w:rFonts w:ascii="Arial" w:eastAsia="Arial" w:hAnsi="Arial" w:cs="Arial"/>
      <w:lang w:val="en-US"/>
    </w:rPr>
  </w:style>
  <w:style w:type="paragraph" w:customStyle="1" w:styleId="TOCHeading1">
    <w:name w:val="TOC Heading1"/>
    <w:basedOn w:val="Heading1"/>
    <w:next w:val="Normal"/>
    <w:uiPriority w:val="39"/>
    <w:unhideWhenUsed/>
    <w:qFormat/>
    <w:pPr>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4E7B52"/>
    <w:rPr>
      <w:color w:val="605E5C"/>
      <w:shd w:val="clear" w:color="auto" w:fill="E1DFDD"/>
    </w:rPr>
  </w:style>
  <w:style w:type="paragraph" w:styleId="EndnoteText">
    <w:name w:val="endnote text"/>
    <w:basedOn w:val="Normal"/>
    <w:link w:val="EndnoteTextChar"/>
    <w:uiPriority w:val="99"/>
    <w:semiHidden/>
    <w:unhideWhenUsed/>
    <w:rsid w:val="00B51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1B05"/>
    <w:rPr>
      <w:rFonts w:ascii="Calibri" w:eastAsia="Calibri" w:hAnsi="Calibri"/>
      <w:lang w:val="id-ID" w:eastAsia="en-US"/>
    </w:rPr>
  </w:style>
  <w:style w:type="character" w:customStyle="1" w:styleId="Heading1Char">
    <w:name w:val="Heading 1 Char"/>
    <w:basedOn w:val="DefaultParagraphFont"/>
    <w:link w:val="Heading1"/>
    <w:rsid w:val="00730262"/>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7921">
      <w:bodyDiv w:val="1"/>
      <w:marLeft w:val="0"/>
      <w:marRight w:val="0"/>
      <w:marTop w:val="0"/>
      <w:marBottom w:val="0"/>
      <w:divBdr>
        <w:top w:val="none" w:sz="0" w:space="0" w:color="auto"/>
        <w:left w:val="none" w:sz="0" w:space="0" w:color="auto"/>
        <w:bottom w:val="none" w:sz="0" w:space="0" w:color="auto"/>
        <w:right w:val="none" w:sz="0" w:space="0" w:color="auto"/>
      </w:divBdr>
    </w:div>
    <w:div w:id="154879011">
      <w:bodyDiv w:val="1"/>
      <w:marLeft w:val="0"/>
      <w:marRight w:val="0"/>
      <w:marTop w:val="0"/>
      <w:marBottom w:val="0"/>
      <w:divBdr>
        <w:top w:val="none" w:sz="0" w:space="0" w:color="auto"/>
        <w:left w:val="none" w:sz="0" w:space="0" w:color="auto"/>
        <w:bottom w:val="none" w:sz="0" w:space="0" w:color="auto"/>
        <w:right w:val="none" w:sz="0" w:space="0" w:color="auto"/>
      </w:divBdr>
    </w:div>
    <w:div w:id="163253844">
      <w:bodyDiv w:val="1"/>
      <w:marLeft w:val="0"/>
      <w:marRight w:val="0"/>
      <w:marTop w:val="0"/>
      <w:marBottom w:val="0"/>
      <w:divBdr>
        <w:top w:val="none" w:sz="0" w:space="0" w:color="auto"/>
        <w:left w:val="none" w:sz="0" w:space="0" w:color="auto"/>
        <w:bottom w:val="none" w:sz="0" w:space="0" w:color="auto"/>
        <w:right w:val="none" w:sz="0" w:space="0" w:color="auto"/>
      </w:divBdr>
    </w:div>
    <w:div w:id="210384426">
      <w:bodyDiv w:val="1"/>
      <w:marLeft w:val="0"/>
      <w:marRight w:val="0"/>
      <w:marTop w:val="0"/>
      <w:marBottom w:val="0"/>
      <w:divBdr>
        <w:top w:val="none" w:sz="0" w:space="0" w:color="auto"/>
        <w:left w:val="none" w:sz="0" w:space="0" w:color="auto"/>
        <w:bottom w:val="none" w:sz="0" w:space="0" w:color="auto"/>
        <w:right w:val="none" w:sz="0" w:space="0" w:color="auto"/>
      </w:divBdr>
    </w:div>
    <w:div w:id="324288872">
      <w:bodyDiv w:val="1"/>
      <w:marLeft w:val="0"/>
      <w:marRight w:val="0"/>
      <w:marTop w:val="0"/>
      <w:marBottom w:val="0"/>
      <w:divBdr>
        <w:top w:val="none" w:sz="0" w:space="0" w:color="auto"/>
        <w:left w:val="none" w:sz="0" w:space="0" w:color="auto"/>
        <w:bottom w:val="none" w:sz="0" w:space="0" w:color="auto"/>
        <w:right w:val="none" w:sz="0" w:space="0" w:color="auto"/>
      </w:divBdr>
      <w:divsChild>
        <w:div w:id="142892862">
          <w:marLeft w:val="0"/>
          <w:marRight w:val="0"/>
          <w:marTop w:val="0"/>
          <w:marBottom w:val="0"/>
          <w:divBdr>
            <w:top w:val="none" w:sz="0" w:space="0" w:color="auto"/>
            <w:left w:val="none" w:sz="0" w:space="0" w:color="auto"/>
            <w:bottom w:val="none" w:sz="0" w:space="0" w:color="auto"/>
            <w:right w:val="none" w:sz="0" w:space="0" w:color="auto"/>
          </w:divBdr>
        </w:div>
        <w:div w:id="1747457618">
          <w:marLeft w:val="0"/>
          <w:marRight w:val="0"/>
          <w:marTop w:val="0"/>
          <w:marBottom w:val="0"/>
          <w:divBdr>
            <w:top w:val="none" w:sz="0" w:space="0" w:color="auto"/>
            <w:left w:val="none" w:sz="0" w:space="0" w:color="auto"/>
            <w:bottom w:val="none" w:sz="0" w:space="0" w:color="auto"/>
            <w:right w:val="none" w:sz="0" w:space="0" w:color="auto"/>
          </w:divBdr>
        </w:div>
        <w:div w:id="1768620948">
          <w:marLeft w:val="0"/>
          <w:marRight w:val="0"/>
          <w:marTop w:val="0"/>
          <w:marBottom w:val="0"/>
          <w:divBdr>
            <w:top w:val="none" w:sz="0" w:space="0" w:color="auto"/>
            <w:left w:val="none" w:sz="0" w:space="0" w:color="auto"/>
            <w:bottom w:val="none" w:sz="0" w:space="0" w:color="auto"/>
            <w:right w:val="none" w:sz="0" w:space="0" w:color="auto"/>
          </w:divBdr>
        </w:div>
      </w:divsChild>
    </w:div>
    <w:div w:id="363336881">
      <w:bodyDiv w:val="1"/>
      <w:marLeft w:val="0"/>
      <w:marRight w:val="0"/>
      <w:marTop w:val="0"/>
      <w:marBottom w:val="0"/>
      <w:divBdr>
        <w:top w:val="none" w:sz="0" w:space="0" w:color="auto"/>
        <w:left w:val="none" w:sz="0" w:space="0" w:color="auto"/>
        <w:bottom w:val="none" w:sz="0" w:space="0" w:color="auto"/>
        <w:right w:val="none" w:sz="0" w:space="0" w:color="auto"/>
      </w:divBdr>
      <w:divsChild>
        <w:div w:id="1480802649">
          <w:marLeft w:val="0"/>
          <w:marRight w:val="0"/>
          <w:marTop w:val="0"/>
          <w:marBottom w:val="0"/>
          <w:divBdr>
            <w:top w:val="none" w:sz="0" w:space="0" w:color="auto"/>
            <w:left w:val="none" w:sz="0" w:space="0" w:color="auto"/>
            <w:bottom w:val="none" w:sz="0" w:space="0" w:color="auto"/>
            <w:right w:val="none" w:sz="0" w:space="0" w:color="auto"/>
          </w:divBdr>
        </w:div>
        <w:div w:id="174148434">
          <w:marLeft w:val="0"/>
          <w:marRight w:val="0"/>
          <w:marTop w:val="0"/>
          <w:marBottom w:val="0"/>
          <w:divBdr>
            <w:top w:val="none" w:sz="0" w:space="0" w:color="auto"/>
            <w:left w:val="none" w:sz="0" w:space="0" w:color="auto"/>
            <w:bottom w:val="none" w:sz="0" w:space="0" w:color="auto"/>
            <w:right w:val="none" w:sz="0" w:space="0" w:color="auto"/>
          </w:divBdr>
        </w:div>
        <w:div w:id="460807502">
          <w:marLeft w:val="0"/>
          <w:marRight w:val="0"/>
          <w:marTop w:val="0"/>
          <w:marBottom w:val="0"/>
          <w:divBdr>
            <w:top w:val="none" w:sz="0" w:space="0" w:color="auto"/>
            <w:left w:val="none" w:sz="0" w:space="0" w:color="auto"/>
            <w:bottom w:val="none" w:sz="0" w:space="0" w:color="auto"/>
            <w:right w:val="none" w:sz="0" w:space="0" w:color="auto"/>
          </w:divBdr>
        </w:div>
      </w:divsChild>
    </w:div>
    <w:div w:id="381439314">
      <w:bodyDiv w:val="1"/>
      <w:marLeft w:val="0"/>
      <w:marRight w:val="0"/>
      <w:marTop w:val="0"/>
      <w:marBottom w:val="0"/>
      <w:divBdr>
        <w:top w:val="none" w:sz="0" w:space="0" w:color="auto"/>
        <w:left w:val="none" w:sz="0" w:space="0" w:color="auto"/>
        <w:bottom w:val="none" w:sz="0" w:space="0" w:color="auto"/>
        <w:right w:val="none" w:sz="0" w:space="0" w:color="auto"/>
      </w:divBdr>
    </w:div>
    <w:div w:id="430977073">
      <w:bodyDiv w:val="1"/>
      <w:marLeft w:val="0"/>
      <w:marRight w:val="0"/>
      <w:marTop w:val="0"/>
      <w:marBottom w:val="0"/>
      <w:divBdr>
        <w:top w:val="none" w:sz="0" w:space="0" w:color="auto"/>
        <w:left w:val="none" w:sz="0" w:space="0" w:color="auto"/>
        <w:bottom w:val="none" w:sz="0" w:space="0" w:color="auto"/>
        <w:right w:val="none" w:sz="0" w:space="0" w:color="auto"/>
      </w:divBdr>
    </w:div>
    <w:div w:id="483277371">
      <w:bodyDiv w:val="1"/>
      <w:marLeft w:val="0"/>
      <w:marRight w:val="0"/>
      <w:marTop w:val="0"/>
      <w:marBottom w:val="0"/>
      <w:divBdr>
        <w:top w:val="none" w:sz="0" w:space="0" w:color="auto"/>
        <w:left w:val="none" w:sz="0" w:space="0" w:color="auto"/>
        <w:bottom w:val="none" w:sz="0" w:space="0" w:color="auto"/>
        <w:right w:val="none" w:sz="0" w:space="0" w:color="auto"/>
      </w:divBdr>
      <w:divsChild>
        <w:div w:id="630408298">
          <w:marLeft w:val="0"/>
          <w:marRight w:val="0"/>
          <w:marTop w:val="0"/>
          <w:marBottom w:val="0"/>
          <w:divBdr>
            <w:top w:val="none" w:sz="0" w:space="0" w:color="auto"/>
            <w:left w:val="none" w:sz="0" w:space="0" w:color="auto"/>
            <w:bottom w:val="none" w:sz="0" w:space="0" w:color="auto"/>
            <w:right w:val="none" w:sz="0" w:space="0" w:color="auto"/>
          </w:divBdr>
        </w:div>
        <w:div w:id="554856488">
          <w:marLeft w:val="0"/>
          <w:marRight w:val="0"/>
          <w:marTop w:val="0"/>
          <w:marBottom w:val="0"/>
          <w:divBdr>
            <w:top w:val="none" w:sz="0" w:space="0" w:color="auto"/>
            <w:left w:val="none" w:sz="0" w:space="0" w:color="auto"/>
            <w:bottom w:val="none" w:sz="0" w:space="0" w:color="auto"/>
            <w:right w:val="none" w:sz="0" w:space="0" w:color="auto"/>
          </w:divBdr>
        </w:div>
        <w:div w:id="1378552237">
          <w:marLeft w:val="0"/>
          <w:marRight w:val="0"/>
          <w:marTop w:val="0"/>
          <w:marBottom w:val="0"/>
          <w:divBdr>
            <w:top w:val="none" w:sz="0" w:space="0" w:color="auto"/>
            <w:left w:val="none" w:sz="0" w:space="0" w:color="auto"/>
            <w:bottom w:val="none" w:sz="0" w:space="0" w:color="auto"/>
            <w:right w:val="none" w:sz="0" w:space="0" w:color="auto"/>
          </w:divBdr>
        </w:div>
      </w:divsChild>
    </w:div>
    <w:div w:id="486945901">
      <w:bodyDiv w:val="1"/>
      <w:marLeft w:val="0"/>
      <w:marRight w:val="0"/>
      <w:marTop w:val="0"/>
      <w:marBottom w:val="0"/>
      <w:divBdr>
        <w:top w:val="none" w:sz="0" w:space="0" w:color="auto"/>
        <w:left w:val="none" w:sz="0" w:space="0" w:color="auto"/>
        <w:bottom w:val="none" w:sz="0" w:space="0" w:color="auto"/>
        <w:right w:val="none" w:sz="0" w:space="0" w:color="auto"/>
      </w:divBdr>
    </w:div>
    <w:div w:id="613170184">
      <w:bodyDiv w:val="1"/>
      <w:marLeft w:val="0"/>
      <w:marRight w:val="0"/>
      <w:marTop w:val="0"/>
      <w:marBottom w:val="0"/>
      <w:divBdr>
        <w:top w:val="none" w:sz="0" w:space="0" w:color="auto"/>
        <w:left w:val="none" w:sz="0" w:space="0" w:color="auto"/>
        <w:bottom w:val="none" w:sz="0" w:space="0" w:color="auto"/>
        <w:right w:val="none" w:sz="0" w:space="0" w:color="auto"/>
      </w:divBdr>
    </w:div>
    <w:div w:id="679048040">
      <w:bodyDiv w:val="1"/>
      <w:marLeft w:val="0"/>
      <w:marRight w:val="0"/>
      <w:marTop w:val="0"/>
      <w:marBottom w:val="0"/>
      <w:divBdr>
        <w:top w:val="none" w:sz="0" w:space="0" w:color="auto"/>
        <w:left w:val="none" w:sz="0" w:space="0" w:color="auto"/>
        <w:bottom w:val="none" w:sz="0" w:space="0" w:color="auto"/>
        <w:right w:val="none" w:sz="0" w:space="0" w:color="auto"/>
      </w:divBdr>
    </w:div>
    <w:div w:id="687760626">
      <w:bodyDiv w:val="1"/>
      <w:marLeft w:val="0"/>
      <w:marRight w:val="0"/>
      <w:marTop w:val="0"/>
      <w:marBottom w:val="0"/>
      <w:divBdr>
        <w:top w:val="none" w:sz="0" w:space="0" w:color="auto"/>
        <w:left w:val="none" w:sz="0" w:space="0" w:color="auto"/>
        <w:bottom w:val="none" w:sz="0" w:space="0" w:color="auto"/>
        <w:right w:val="none" w:sz="0" w:space="0" w:color="auto"/>
      </w:divBdr>
    </w:div>
    <w:div w:id="687871598">
      <w:bodyDiv w:val="1"/>
      <w:marLeft w:val="0"/>
      <w:marRight w:val="0"/>
      <w:marTop w:val="0"/>
      <w:marBottom w:val="0"/>
      <w:divBdr>
        <w:top w:val="none" w:sz="0" w:space="0" w:color="auto"/>
        <w:left w:val="none" w:sz="0" w:space="0" w:color="auto"/>
        <w:bottom w:val="none" w:sz="0" w:space="0" w:color="auto"/>
        <w:right w:val="none" w:sz="0" w:space="0" w:color="auto"/>
      </w:divBdr>
    </w:div>
    <w:div w:id="956521464">
      <w:bodyDiv w:val="1"/>
      <w:marLeft w:val="0"/>
      <w:marRight w:val="0"/>
      <w:marTop w:val="0"/>
      <w:marBottom w:val="0"/>
      <w:divBdr>
        <w:top w:val="none" w:sz="0" w:space="0" w:color="auto"/>
        <w:left w:val="none" w:sz="0" w:space="0" w:color="auto"/>
        <w:bottom w:val="none" w:sz="0" w:space="0" w:color="auto"/>
        <w:right w:val="none" w:sz="0" w:space="0" w:color="auto"/>
      </w:divBdr>
    </w:div>
    <w:div w:id="1354301789">
      <w:bodyDiv w:val="1"/>
      <w:marLeft w:val="0"/>
      <w:marRight w:val="0"/>
      <w:marTop w:val="0"/>
      <w:marBottom w:val="0"/>
      <w:divBdr>
        <w:top w:val="none" w:sz="0" w:space="0" w:color="auto"/>
        <w:left w:val="none" w:sz="0" w:space="0" w:color="auto"/>
        <w:bottom w:val="none" w:sz="0" w:space="0" w:color="auto"/>
        <w:right w:val="none" w:sz="0" w:space="0" w:color="auto"/>
      </w:divBdr>
      <w:divsChild>
        <w:div w:id="2068910926">
          <w:marLeft w:val="0"/>
          <w:marRight w:val="0"/>
          <w:marTop w:val="0"/>
          <w:marBottom w:val="0"/>
          <w:divBdr>
            <w:top w:val="none" w:sz="0" w:space="0" w:color="auto"/>
            <w:left w:val="none" w:sz="0" w:space="0" w:color="auto"/>
            <w:bottom w:val="none" w:sz="0" w:space="0" w:color="auto"/>
            <w:right w:val="none" w:sz="0" w:space="0" w:color="auto"/>
          </w:divBdr>
        </w:div>
        <w:div w:id="640312382">
          <w:marLeft w:val="0"/>
          <w:marRight w:val="0"/>
          <w:marTop w:val="0"/>
          <w:marBottom w:val="0"/>
          <w:divBdr>
            <w:top w:val="none" w:sz="0" w:space="0" w:color="auto"/>
            <w:left w:val="none" w:sz="0" w:space="0" w:color="auto"/>
            <w:bottom w:val="none" w:sz="0" w:space="0" w:color="auto"/>
            <w:right w:val="none" w:sz="0" w:space="0" w:color="auto"/>
          </w:divBdr>
        </w:div>
        <w:div w:id="1349212955">
          <w:marLeft w:val="0"/>
          <w:marRight w:val="0"/>
          <w:marTop w:val="0"/>
          <w:marBottom w:val="0"/>
          <w:divBdr>
            <w:top w:val="none" w:sz="0" w:space="0" w:color="auto"/>
            <w:left w:val="none" w:sz="0" w:space="0" w:color="auto"/>
            <w:bottom w:val="none" w:sz="0" w:space="0" w:color="auto"/>
            <w:right w:val="none" w:sz="0" w:space="0" w:color="auto"/>
          </w:divBdr>
        </w:div>
      </w:divsChild>
    </w:div>
    <w:div w:id="1400446161">
      <w:bodyDiv w:val="1"/>
      <w:marLeft w:val="0"/>
      <w:marRight w:val="0"/>
      <w:marTop w:val="0"/>
      <w:marBottom w:val="0"/>
      <w:divBdr>
        <w:top w:val="none" w:sz="0" w:space="0" w:color="auto"/>
        <w:left w:val="none" w:sz="0" w:space="0" w:color="auto"/>
        <w:bottom w:val="none" w:sz="0" w:space="0" w:color="auto"/>
        <w:right w:val="none" w:sz="0" w:space="0" w:color="auto"/>
      </w:divBdr>
    </w:div>
    <w:div w:id="1611545416">
      <w:bodyDiv w:val="1"/>
      <w:marLeft w:val="0"/>
      <w:marRight w:val="0"/>
      <w:marTop w:val="0"/>
      <w:marBottom w:val="0"/>
      <w:divBdr>
        <w:top w:val="none" w:sz="0" w:space="0" w:color="auto"/>
        <w:left w:val="none" w:sz="0" w:space="0" w:color="auto"/>
        <w:bottom w:val="none" w:sz="0" w:space="0" w:color="auto"/>
        <w:right w:val="none" w:sz="0" w:space="0" w:color="auto"/>
      </w:divBdr>
      <w:divsChild>
        <w:div w:id="1286887207">
          <w:marLeft w:val="0"/>
          <w:marRight w:val="0"/>
          <w:marTop w:val="0"/>
          <w:marBottom w:val="0"/>
          <w:divBdr>
            <w:top w:val="none" w:sz="0" w:space="0" w:color="auto"/>
            <w:left w:val="none" w:sz="0" w:space="0" w:color="auto"/>
            <w:bottom w:val="none" w:sz="0" w:space="0" w:color="auto"/>
            <w:right w:val="none" w:sz="0" w:space="0" w:color="auto"/>
          </w:divBdr>
        </w:div>
        <w:div w:id="622081370">
          <w:marLeft w:val="0"/>
          <w:marRight w:val="0"/>
          <w:marTop w:val="0"/>
          <w:marBottom w:val="0"/>
          <w:divBdr>
            <w:top w:val="none" w:sz="0" w:space="0" w:color="auto"/>
            <w:left w:val="none" w:sz="0" w:space="0" w:color="auto"/>
            <w:bottom w:val="none" w:sz="0" w:space="0" w:color="auto"/>
            <w:right w:val="none" w:sz="0" w:space="0" w:color="auto"/>
          </w:divBdr>
        </w:div>
        <w:div w:id="1133060206">
          <w:marLeft w:val="0"/>
          <w:marRight w:val="0"/>
          <w:marTop w:val="0"/>
          <w:marBottom w:val="0"/>
          <w:divBdr>
            <w:top w:val="none" w:sz="0" w:space="0" w:color="auto"/>
            <w:left w:val="none" w:sz="0" w:space="0" w:color="auto"/>
            <w:bottom w:val="none" w:sz="0" w:space="0" w:color="auto"/>
            <w:right w:val="none" w:sz="0" w:space="0" w:color="auto"/>
          </w:divBdr>
        </w:div>
        <w:div w:id="942490259">
          <w:marLeft w:val="0"/>
          <w:marRight w:val="0"/>
          <w:marTop w:val="0"/>
          <w:marBottom w:val="0"/>
          <w:divBdr>
            <w:top w:val="none" w:sz="0" w:space="0" w:color="auto"/>
            <w:left w:val="none" w:sz="0" w:space="0" w:color="auto"/>
            <w:bottom w:val="none" w:sz="0" w:space="0" w:color="auto"/>
            <w:right w:val="none" w:sz="0" w:space="0" w:color="auto"/>
          </w:divBdr>
        </w:div>
        <w:div w:id="634062297">
          <w:marLeft w:val="0"/>
          <w:marRight w:val="0"/>
          <w:marTop w:val="0"/>
          <w:marBottom w:val="0"/>
          <w:divBdr>
            <w:top w:val="none" w:sz="0" w:space="0" w:color="auto"/>
            <w:left w:val="none" w:sz="0" w:space="0" w:color="auto"/>
            <w:bottom w:val="none" w:sz="0" w:space="0" w:color="auto"/>
            <w:right w:val="none" w:sz="0" w:space="0" w:color="auto"/>
          </w:divBdr>
        </w:div>
      </w:divsChild>
    </w:div>
    <w:div w:id="1669937265">
      <w:bodyDiv w:val="1"/>
      <w:marLeft w:val="0"/>
      <w:marRight w:val="0"/>
      <w:marTop w:val="0"/>
      <w:marBottom w:val="0"/>
      <w:divBdr>
        <w:top w:val="none" w:sz="0" w:space="0" w:color="auto"/>
        <w:left w:val="none" w:sz="0" w:space="0" w:color="auto"/>
        <w:bottom w:val="none" w:sz="0" w:space="0" w:color="auto"/>
        <w:right w:val="none" w:sz="0" w:space="0" w:color="auto"/>
      </w:divBdr>
    </w:div>
    <w:div w:id="1733846765">
      <w:bodyDiv w:val="1"/>
      <w:marLeft w:val="0"/>
      <w:marRight w:val="0"/>
      <w:marTop w:val="0"/>
      <w:marBottom w:val="0"/>
      <w:divBdr>
        <w:top w:val="none" w:sz="0" w:space="0" w:color="auto"/>
        <w:left w:val="none" w:sz="0" w:space="0" w:color="auto"/>
        <w:bottom w:val="none" w:sz="0" w:space="0" w:color="auto"/>
        <w:right w:val="none" w:sz="0" w:space="0" w:color="auto"/>
      </w:divBdr>
      <w:divsChild>
        <w:div w:id="1857386069">
          <w:marLeft w:val="0"/>
          <w:marRight w:val="0"/>
          <w:marTop w:val="0"/>
          <w:marBottom w:val="0"/>
          <w:divBdr>
            <w:top w:val="none" w:sz="0" w:space="0" w:color="auto"/>
            <w:left w:val="none" w:sz="0" w:space="0" w:color="auto"/>
            <w:bottom w:val="none" w:sz="0" w:space="0" w:color="auto"/>
            <w:right w:val="none" w:sz="0" w:space="0" w:color="auto"/>
          </w:divBdr>
        </w:div>
        <w:div w:id="1493254985">
          <w:marLeft w:val="0"/>
          <w:marRight w:val="0"/>
          <w:marTop w:val="0"/>
          <w:marBottom w:val="0"/>
          <w:divBdr>
            <w:top w:val="none" w:sz="0" w:space="0" w:color="auto"/>
            <w:left w:val="none" w:sz="0" w:space="0" w:color="auto"/>
            <w:bottom w:val="none" w:sz="0" w:space="0" w:color="auto"/>
            <w:right w:val="none" w:sz="0" w:space="0" w:color="auto"/>
          </w:divBdr>
        </w:div>
        <w:div w:id="1578049403">
          <w:marLeft w:val="0"/>
          <w:marRight w:val="0"/>
          <w:marTop w:val="0"/>
          <w:marBottom w:val="0"/>
          <w:divBdr>
            <w:top w:val="none" w:sz="0" w:space="0" w:color="auto"/>
            <w:left w:val="none" w:sz="0" w:space="0" w:color="auto"/>
            <w:bottom w:val="none" w:sz="0" w:space="0" w:color="auto"/>
            <w:right w:val="none" w:sz="0" w:space="0" w:color="auto"/>
          </w:divBdr>
        </w:div>
      </w:divsChild>
    </w:div>
    <w:div w:id="1762752441">
      <w:bodyDiv w:val="1"/>
      <w:marLeft w:val="0"/>
      <w:marRight w:val="0"/>
      <w:marTop w:val="0"/>
      <w:marBottom w:val="0"/>
      <w:divBdr>
        <w:top w:val="none" w:sz="0" w:space="0" w:color="auto"/>
        <w:left w:val="none" w:sz="0" w:space="0" w:color="auto"/>
        <w:bottom w:val="none" w:sz="0" w:space="0" w:color="auto"/>
        <w:right w:val="none" w:sz="0" w:space="0" w:color="auto"/>
      </w:divBdr>
    </w:div>
    <w:div w:id="2060006365">
      <w:bodyDiv w:val="1"/>
      <w:marLeft w:val="0"/>
      <w:marRight w:val="0"/>
      <w:marTop w:val="0"/>
      <w:marBottom w:val="0"/>
      <w:divBdr>
        <w:top w:val="none" w:sz="0" w:space="0" w:color="auto"/>
        <w:left w:val="none" w:sz="0" w:space="0" w:color="auto"/>
        <w:bottom w:val="none" w:sz="0" w:space="0" w:color="auto"/>
        <w:right w:val="none" w:sz="0" w:space="0" w:color="auto"/>
      </w:divBdr>
    </w:div>
    <w:div w:id="2061057242">
      <w:bodyDiv w:val="1"/>
      <w:marLeft w:val="0"/>
      <w:marRight w:val="0"/>
      <w:marTop w:val="0"/>
      <w:marBottom w:val="0"/>
      <w:divBdr>
        <w:top w:val="none" w:sz="0" w:space="0" w:color="auto"/>
        <w:left w:val="none" w:sz="0" w:space="0" w:color="auto"/>
        <w:bottom w:val="none" w:sz="0" w:space="0" w:color="auto"/>
        <w:right w:val="none" w:sz="0" w:space="0" w:color="auto"/>
      </w:divBdr>
      <w:divsChild>
        <w:div w:id="496576708">
          <w:marLeft w:val="0"/>
          <w:marRight w:val="0"/>
          <w:marTop w:val="0"/>
          <w:marBottom w:val="0"/>
          <w:divBdr>
            <w:top w:val="none" w:sz="0" w:space="0" w:color="auto"/>
            <w:left w:val="none" w:sz="0" w:space="0" w:color="auto"/>
            <w:bottom w:val="none" w:sz="0" w:space="0" w:color="auto"/>
            <w:right w:val="none" w:sz="0" w:space="0" w:color="auto"/>
          </w:divBdr>
        </w:div>
        <w:div w:id="1968706907">
          <w:marLeft w:val="0"/>
          <w:marRight w:val="0"/>
          <w:marTop w:val="0"/>
          <w:marBottom w:val="0"/>
          <w:divBdr>
            <w:top w:val="none" w:sz="0" w:space="0" w:color="auto"/>
            <w:left w:val="none" w:sz="0" w:space="0" w:color="auto"/>
            <w:bottom w:val="none" w:sz="0" w:space="0" w:color="auto"/>
            <w:right w:val="none" w:sz="0" w:space="0" w:color="auto"/>
          </w:divBdr>
        </w:div>
        <w:div w:id="1702120715">
          <w:marLeft w:val="0"/>
          <w:marRight w:val="0"/>
          <w:marTop w:val="0"/>
          <w:marBottom w:val="0"/>
          <w:divBdr>
            <w:top w:val="none" w:sz="0" w:space="0" w:color="auto"/>
            <w:left w:val="none" w:sz="0" w:space="0" w:color="auto"/>
            <w:bottom w:val="none" w:sz="0" w:space="0" w:color="auto"/>
            <w:right w:val="none" w:sz="0" w:space="0" w:color="auto"/>
          </w:divBdr>
        </w:div>
      </w:divsChild>
    </w:div>
    <w:div w:id="2087455209">
      <w:bodyDiv w:val="1"/>
      <w:marLeft w:val="0"/>
      <w:marRight w:val="0"/>
      <w:marTop w:val="0"/>
      <w:marBottom w:val="0"/>
      <w:divBdr>
        <w:top w:val="none" w:sz="0" w:space="0" w:color="auto"/>
        <w:left w:val="none" w:sz="0" w:space="0" w:color="auto"/>
        <w:bottom w:val="none" w:sz="0" w:space="0" w:color="auto"/>
        <w:right w:val="none" w:sz="0" w:space="0" w:color="auto"/>
      </w:divBdr>
      <w:divsChild>
        <w:div w:id="959189128">
          <w:marLeft w:val="0"/>
          <w:marRight w:val="0"/>
          <w:marTop w:val="0"/>
          <w:marBottom w:val="0"/>
          <w:divBdr>
            <w:top w:val="none" w:sz="0" w:space="0" w:color="auto"/>
            <w:left w:val="none" w:sz="0" w:space="0" w:color="auto"/>
            <w:bottom w:val="none" w:sz="0" w:space="0" w:color="auto"/>
            <w:right w:val="none" w:sz="0" w:space="0" w:color="auto"/>
          </w:divBdr>
        </w:div>
        <w:div w:id="830177106">
          <w:marLeft w:val="0"/>
          <w:marRight w:val="0"/>
          <w:marTop w:val="0"/>
          <w:marBottom w:val="0"/>
          <w:divBdr>
            <w:top w:val="none" w:sz="0" w:space="0" w:color="auto"/>
            <w:left w:val="none" w:sz="0" w:space="0" w:color="auto"/>
            <w:bottom w:val="none" w:sz="0" w:space="0" w:color="auto"/>
            <w:right w:val="none" w:sz="0" w:space="0" w:color="auto"/>
          </w:divBdr>
        </w:div>
        <w:div w:id="299189395">
          <w:marLeft w:val="0"/>
          <w:marRight w:val="0"/>
          <w:marTop w:val="0"/>
          <w:marBottom w:val="0"/>
          <w:divBdr>
            <w:top w:val="none" w:sz="0" w:space="0" w:color="auto"/>
            <w:left w:val="none" w:sz="0" w:space="0" w:color="auto"/>
            <w:bottom w:val="none" w:sz="0" w:space="0" w:color="auto"/>
            <w:right w:val="none" w:sz="0" w:space="0" w:color="auto"/>
          </w:divBdr>
        </w:div>
        <w:div w:id="1608610892">
          <w:marLeft w:val="0"/>
          <w:marRight w:val="0"/>
          <w:marTop w:val="0"/>
          <w:marBottom w:val="0"/>
          <w:divBdr>
            <w:top w:val="none" w:sz="0" w:space="0" w:color="auto"/>
            <w:left w:val="none" w:sz="0" w:space="0" w:color="auto"/>
            <w:bottom w:val="none" w:sz="0" w:space="0" w:color="auto"/>
            <w:right w:val="none" w:sz="0" w:space="0" w:color="auto"/>
          </w:divBdr>
        </w:div>
        <w:div w:id="606281369">
          <w:marLeft w:val="0"/>
          <w:marRight w:val="0"/>
          <w:marTop w:val="0"/>
          <w:marBottom w:val="0"/>
          <w:divBdr>
            <w:top w:val="none" w:sz="0" w:space="0" w:color="auto"/>
            <w:left w:val="none" w:sz="0" w:space="0" w:color="auto"/>
            <w:bottom w:val="none" w:sz="0" w:space="0" w:color="auto"/>
            <w:right w:val="none" w:sz="0" w:space="0" w:color="auto"/>
          </w:divBdr>
        </w:div>
      </w:divsChild>
    </w:div>
    <w:div w:id="2133092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invirobiotekno.com"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ales@grinvirobiotekno.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www.grinvirobiotekno.com"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sales@grinvirobiotekn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0959FD8-1F9B-4783-9B83-A0E495D9486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17</Pages>
  <Words>2824</Words>
  <Characters>16099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Schedule 1. Commercial &amp; Specification Proposal_WWTP PT MP Cimory 600 CMD</vt:lpstr>
    </vt:vector>
  </TitlesOfParts>
  <Company/>
  <LinksUpToDate>false</LinksUpToDate>
  <CharactersWithSpaces>18886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1. Commercial &amp; Specification Proposal_WWTP PT MP Cimory 600 CMD</dc:title>
  <dc:creator>GRINVIRO</dc:creator>
  <cp:lastModifiedBy>Taufik Hidayat</cp:lastModifiedBy>
  <cp:revision>174</cp:revision>
  <cp:lastPrinted>2025-01-25T00:22:00Z</cp:lastPrinted>
  <dcterms:created xsi:type="dcterms:W3CDTF">2025-01-25T10:08:00Z</dcterms:created>
  <dcterms:modified xsi:type="dcterms:W3CDTF">2025-05-28T12:00:00Z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74B3DBD8A90E4879BBEC598CC06758F2_12</vt:lpwstr>
  </property>
</Properties>
</file>