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70980C">
      <w:pPr>
        <w:spacing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Form Valuasi Untuk Komersialisasi (Hak Cipta Aplikasi/Software)</w:t>
      </w:r>
    </w:p>
    <w:p w14:paraId="3885DCA0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18"/>
        <w:tblW w:w="946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83"/>
        <w:gridCol w:w="7099"/>
      </w:tblGrid>
      <w:tr w14:paraId="3EB3A7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82" w:type="dxa"/>
          </w:tcPr>
          <w:p w14:paraId="026DBEE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Judul Hak Cipta</w:t>
            </w:r>
          </w:p>
        </w:tc>
        <w:tc>
          <w:tcPr>
            <w:tcW w:w="283" w:type="dxa"/>
          </w:tcPr>
          <w:p w14:paraId="4741FA3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99" w:type="dxa"/>
          </w:tcPr>
          <w:p w14:paraId="25CFC475">
            <w:pP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:lang w:val="de-D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PADIKU</w:t>
            </w: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:lang w:val="de-DE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  <w:p w14:paraId="4928D657">
            <w:pP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:lang w:val="de-D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:lang w:val="de-DE"/>
                <w14:textFill>
                  <w14:solidFill>
                    <w14:schemeClr w14:val="accent2"/>
                  </w14:solidFill>
                </w14:textFill>
              </w:rPr>
              <w:t>(Sistem Rekam Uji Klinis Andalan Indonesia)</w:t>
            </w:r>
          </w:p>
        </w:tc>
      </w:tr>
      <w:tr w14:paraId="4DB4F7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82" w:type="dxa"/>
          </w:tcPr>
          <w:p w14:paraId="0D31197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Pendaftaran</w:t>
            </w:r>
          </w:p>
        </w:tc>
        <w:tc>
          <w:tcPr>
            <w:tcW w:w="283" w:type="dxa"/>
          </w:tcPr>
          <w:p w14:paraId="2FAB646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99" w:type="dxa"/>
          </w:tcPr>
          <w:p w14:paraId="61ECBC49">
            <w:pP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  <w:t>EC00202178028</w:t>
            </w: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:shd w:val="clear" w:color="auto" w:fill="FFFFFF"/>
                <w14:textFill>
                  <w14:solidFill>
                    <w14:schemeClr w14:val="accent2"/>
                  </w14:solidFill>
                </w14:textFill>
              </w:rPr>
              <w:t>13-12-2021</w:t>
            </w:r>
          </w:p>
          <w:p w14:paraId="5D382374">
            <w:pP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99F18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82" w:type="dxa"/>
          </w:tcPr>
          <w:p w14:paraId="327591D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Inventor</w:t>
            </w:r>
          </w:p>
        </w:tc>
        <w:tc>
          <w:tcPr>
            <w:tcW w:w="283" w:type="dxa"/>
          </w:tcPr>
          <w:p w14:paraId="6369F90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99" w:type="dxa"/>
          </w:tcPr>
          <w:p w14:paraId="7383FD73">
            <w:pPr>
              <w:spacing w:line="276" w:lineRule="auto"/>
              <w:rPr>
                <w:rFonts w:hint="default" w:asciiTheme="minorHAnsi" w:hAnsiTheme="minorHAnsi" w:cstheme="minorHAnsi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Setia Sari Br Girsang, </w:t>
            </w:r>
            <w:r>
              <w:rPr>
                <w:rFonts w:ascii="Arial" w:hAnsi="Arial" w:cs="Arial"/>
                <w:sz w:val="22"/>
              </w:rPr>
              <w:t>Taufik Iqbal Ramdhani</w:t>
            </w:r>
            <w:r>
              <w:rPr>
                <w:rFonts w:hint="default" w:ascii="Arial" w:hAnsi="Arial" w:cs="Arial"/>
                <w:sz w:val="22"/>
                <w:lang w:val="en-US"/>
              </w:rPr>
              <w:t>, dkk</w:t>
            </w:r>
          </w:p>
        </w:tc>
      </w:tr>
      <w:tr w14:paraId="7F0325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82" w:type="dxa"/>
          </w:tcPr>
          <w:p w14:paraId="577D586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Total Pengerjaan</w:t>
            </w:r>
          </w:p>
        </w:tc>
        <w:tc>
          <w:tcPr>
            <w:tcW w:w="283" w:type="dxa"/>
          </w:tcPr>
          <w:p w14:paraId="7EB51AF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99" w:type="dxa"/>
          </w:tcPr>
          <w:p w14:paraId="04D874BD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1 tahun</w:t>
            </w:r>
          </w:p>
        </w:tc>
      </w:tr>
      <w:tr w14:paraId="636CAD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82" w:type="dxa"/>
          </w:tcPr>
          <w:p w14:paraId="2B9A62A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Kontak</w:t>
            </w:r>
          </w:p>
        </w:tc>
        <w:tc>
          <w:tcPr>
            <w:tcW w:w="283" w:type="dxa"/>
          </w:tcPr>
          <w:p w14:paraId="5CC8A1F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99" w:type="dxa"/>
          </w:tcPr>
          <w:p w14:paraId="17F9C0F8">
            <w:pPr>
              <w:spacing w:line="276" w:lineRule="auto"/>
              <w:rPr>
                <w:rFonts w:hint="default" w:asciiTheme="minorHAnsi" w:hAnsiTheme="minorHAnsi" w:cstheme="minorHAnsi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Taufik Iqbal Ramdhani</w:t>
            </w:r>
            <w:r>
              <w:rPr>
                <w:rFonts w:hint="default" w:ascii="Arial" w:hAnsi="Arial" w:cs="Arial"/>
                <w:sz w:val="22"/>
                <w:lang w:val="en-US"/>
              </w:rPr>
              <w:t xml:space="preserve">, </w:t>
            </w:r>
            <w:r>
              <w:rPr>
                <w:rFonts w:hint="default" w:ascii="Arial" w:hAnsi="Arial" w:cs="Arial"/>
                <w:sz w:val="22"/>
                <w:lang w:val="en-US"/>
              </w:rPr>
              <w:fldChar w:fldCharType="begin"/>
            </w:r>
            <w:r>
              <w:rPr>
                <w:rFonts w:hint="default" w:ascii="Arial" w:hAnsi="Arial" w:cs="Arial"/>
                <w:sz w:val="22"/>
                <w:lang w:val="en-US"/>
              </w:rPr>
              <w:instrText xml:space="preserve"> HYPERLINK "mailto:tauf022@brin.go.id," </w:instrText>
            </w:r>
            <w:r>
              <w:rPr>
                <w:rFonts w:hint="default" w:ascii="Arial" w:hAnsi="Arial" w:cs="Arial"/>
                <w:sz w:val="22"/>
                <w:lang w:val="en-US"/>
              </w:rPr>
              <w:fldChar w:fldCharType="separate"/>
            </w:r>
            <w:r>
              <w:rPr>
                <w:rStyle w:val="12"/>
                <w:rFonts w:hint="default" w:ascii="Arial" w:hAnsi="Arial" w:cs="Arial"/>
                <w:sz w:val="22"/>
                <w:lang w:val="en-US"/>
              </w:rPr>
              <w:t>tauf022@brin.go.id,</w:t>
            </w:r>
            <w:r>
              <w:rPr>
                <w:rFonts w:hint="default" w:ascii="Arial" w:hAnsi="Arial" w:cs="Arial"/>
                <w:sz w:val="22"/>
                <w:lang w:val="en-US"/>
              </w:rPr>
              <w:fldChar w:fldCharType="end"/>
            </w:r>
            <w:r>
              <w:rPr>
                <w:rFonts w:hint="default" w:ascii="Arial" w:hAnsi="Arial" w:cs="Arial"/>
                <w:sz w:val="22"/>
                <w:lang w:val="en-US"/>
              </w:rPr>
              <w:t xml:space="preserve"> +6281223782268</w:t>
            </w:r>
          </w:p>
        </w:tc>
      </w:tr>
    </w:tbl>
    <w:p w14:paraId="36C7DA26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C08A811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1. Pelaksana</w:t>
      </w:r>
    </w:p>
    <w:tbl>
      <w:tblPr>
        <w:tblStyle w:val="19"/>
        <w:tblW w:w="946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4"/>
        <w:gridCol w:w="283"/>
        <w:gridCol w:w="5817"/>
      </w:tblGrid>
      <w:tr w14:paraId="21F23B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632459D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049823E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5BA69D6D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Setia Sari Br Girsang, S.P., M.P., Ph.D</w:t>
            </w:r>
          </w:p>
        </w:tc>
      </w:tr>
      <w:tr w14:paraId="0067BB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64D36DB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Jabatan Dalam Tim</w:t>
            </w:r>
          </w:p>
        </w:tc>
        <w:tc>
          <w:tcPr>
            <w:tcW w:w="283" w:type="dxa"/>
          </w:tcPr>
          <w:p w14:paraId="1E2470E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770B1D16">
            <w:pPr>
              <w:spacing w:line="276" w:lineRule="auto"/>
              <w:rPr>
                <w:rFonts w:hint="default" w:asciiTheme="minorHAnsi" w:hAnsiTheme="minorHAnsi" w:cstheme="minorHAnsi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Manajer proyek, </w:t>
            </w: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Analis Sistem</w:t>
            </w:r>
            <w:r>
              <w:rPr>
                <w:rFonts w:hint="default" w:asciiTheme="minorHAnsi" w:hAnsiTheme="minorHAnsi" w:cstheme="minorHAnsi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Konsultan Sistem Uji Klinis</w:t>
            </w:r>
          </w:p>
        </w:tc>
      </w:tr>
      <w:tr w14:paraId="48734A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268DDD6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Rerata Jam Kontribusi</w:t>
            </w:r>
          </w:p>
        </w:tc>
        <w:tc>
          <w:tcPr>
            <w:tcW w:w="283" w:type="dxa"/>
          </w:tcPr>
          <w:p w14:paraId="2B73709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06B4281B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default" w:asciiTheme="minorHAnsi" w:hAnsiTheme="minorHAnsi" w:cstheme="minorHAnsi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 xml:space="preserve">  jam/hari</w:t>
            </w:r>
          </w:p>
        </w:tc>
      </w:tr>
    </w:tbl>
    <w:p w14:paraId="0A0F66D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19"/>
        <w:tblW w:w="946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4"/>
        <w:gridCol w:w="283"/>
        <w:gridCol w:w="5817"/>
      </w:tblGrid>
      <w:tr w14:paraId="10FA20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3032E04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2AD1FC1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54C126CB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Taufik Iqbal Ramdhani, S.Kom., M.Sc</w:t>
            </w:r>
          </w:p>
        </w:tc>
      </w:tr>
      <w:tr w14:paraId="41ACFC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66B11D6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Jabatan Dalam Tim</w:t>
            </w:r>
          </w:p>
        </w:tc>
        <w:tc>
          <w:tcPr>
            <w:tcW w:w="283" w:type="dxa"/>
          </w:tcPr>
          <w:p w14:paraId="33C3294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61136F98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Pengembang Perangkat Lunak</w:t>
            </w:r>
          </w:p>
        </w:tc>
      </w:tr>
      <w:tr w14:paraId="11F47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2452272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Rerata Jam Kontribusi</w:t>
            </w:r>
          </w:p>
        </w:tc>
        <w:tc>
          <w:tcPr>
            <w:tcW w:w="283" w:type="dxa"/>
          </w:tcPr>
          <w:p w14:paraId="7EB4EBD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7DC88DCA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4  jam/hari</w:t>
            </w:r>
          </w:p>
        </w:tc>
      </w:tr>
    </w:tbl>
    <w:p w14:paraId="6F33F0F4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19"/>
        <w:tblW w:w="946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4"/>
        <w:gridCol w:w="283"/>
        <w:gridCol w:w="5817"/>
      </w:tblGrid>
      <w:tr w14:paraId="46971A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76BA82B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6C35718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59525516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Indra Sakti, M.T</w:t>
            </w:r>
          </w:p>
        </w:tc>
      </w:tr>
      <w:tr w14:paraId="185EAF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2DE4C8E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Jabatan Dalam Tim</w:t>
            </w:r>
          </w:p>
        </w:tc>
        <w:tc>
          <w:tcPr>
            <w:tcW w:w="283" w:type="dxa"/>
          </w:tcPr>
          <w:p w14:paraId="3CFC5E3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38B87B4B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Pengembang Perangkat Lunak</w:t>
            </w:r>
          </w:p>
        </w:tc>
      </w:tr>
      <w:tr w14:paraId="0BA3C3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036CB38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Rerata Jam Kontribusi</w:t>
            </w:r>
          </w:p>
        </w:tc>
        <w:tc>
          <w:tcPr>
            <w:tcW w:w="283" w:type="dxa"/>
          </w:tcPr>
          <w:p w14:paraId="7C2EEBD2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2F19CB94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3 jam/hari</w:t>
            </w:r>
          </w:p>
        </w:tc>
      </w:tr>
    </w:tbl>
    <w:p w14:paraId="4891FE43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19"/>
        <w:tblW w:w="946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4"/>
        <w:gridCol w:w="283"/>
        <w:gridCol w:w="5817"/>
      </w:tblGrid>
      <w:tr w14:paraId="40E8F9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08D3434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0421056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2E3FF628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Dr. Susilawati, S.P., M.Si</w:t>
            </w:r>
          </w:p>
        </w:tc>
      </w:tr>
      <w:tr w14:paraId="251C34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59247FC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Jabatan Dalam Tim</w:t>
            </w:r>
          </w:p>
        </w:tc>
        <w:tc>
          <w:tcPr>
            <w:tcW w:w="283" w:type="dxa"/>
          </w:tcPr>
          <w:p w14:paraId="3F6346D2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7FBAF545">
            <w:pPr>
              <w:spacing w:line="276" w:lineRule="auto"/>
              <w:rPr>
                <w:rFonts w:hint="default" w:asciiTheme="minorHAnsi" w:hAnsiTheme="minorHAnsi" w:cstheme="minorHAnsi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Supervisor</w:t>
            </w:r>
          </w:p>
        </w:tc>
      </w:tr>
      <w:tr w14:paraId="08C875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7BD4EF7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Rerata Jam Kontribusi</w:t>
            </w:r>
          </w:p>
        </w:tc>
        <w:tc>
          <w:tcPr>
            <w:tcW w:w="283" w:type="dxa"/>
          </w:tcPr>
          <w:p w14:paraId="5C7D892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7C2C0E4C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2</w:t>
            </w: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 xml:space="preserve"> jam/hari</w:t>
            </w:r>
          </w:p>
        </w:tc>
      </w:tr>
    </w:tbl>
    <w:p w14:paraId="6E998FF3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19"/>
        <w:tblW w:w="946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4"/>
        <w:gridCol w:w="283"/>
        <w:gridCol w:w="5817"/>
      </w:tblGrid>
      <w:tr w14:paraId="564606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75CFBD8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3C4D30D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57F89CBE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Dr. Arlyna Budi Pustika, M.P</w:t>
            </w:r>
          </w:p>
        </w:tc>
      </w:tr>
      <w:tr w14:paraId="0E98D6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13738C3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Jabatan Dalam Tim</w:t>
            </w:r>
          </w:p>
        </w:tc>
        <w:tc>
          <w:tcPr>
            <w:tcW w:w="283" w:type="dxa"/>
          </w:tcPr>
          <w:p w14:paraId="359238CD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52D4C39F">
            <w:pPr>
              <w:spacing w:line="276" w:lineRule="auto"/>
              <w:rPr>
                <w:rFonts w:hint="default" w:asciiTheme="minorHAnsi" w:hAnsiTheme="minorHAnsi" w:cstheme="minorHAnsi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Supervisor</w:t>
            </w:r>
          </w:p>
        </w:tc>
      </w:tr>
      <w:tr w14:paraId="07D10B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43B0C88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Rerata Jam Kontribusi</w:t>
            </w:r>
          </w:p>
        </w:tc>
        <w:tc>
          <w:tcPr>
            <w:tcW w:w="283" w:type="dxa"/>
          </w:tcPr>
          <w:p w14:paraId="58CE83E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759A4CA1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2 jam/hari</w:t>
            </w:r>
          </w:p>
        </w:tc>
      </w:tr>
    </w:tbl>
    <w:p w14:paraId="0260FF1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19"/>
        <w:tblW w:w="946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4"/>
        <w:gridCol w:w="283"/>
        <w:gridCol w:w="5817"/>
      </w:tblGrid>
      <w:tr w14:paraId="6D395F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1937408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039BFEE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2FF0C16B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Dr. Pandu Laksono, S.P., M.G.F.A.B</w:t>
            </w:r>
          </w:p>
        </w:tc>
      </w:tr>
      <w:tr w14:paraId="74E5EC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4ACAD4A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Jabatan Dalam Tim</w:t>
            </w:r>
          </w:p>
        </w:tc>
        <w:tc>
          <w:tcPr>
            <w:tcW w:w="283" w:type="dxa"/>
          </w:tcPr>
          <w:p w14:paraId="08712EF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67011C73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Supervisor</w:t>
            </w:r>
          </w:p>
        </w:tc>
      </w:tr>
      <w:tr w14:paraId="2211E8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4A58A0F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Rerata Jam Kontribusi</w:t>
            </w:r>
          </w:p>
        </w:tc>
        <w:tc>
          <w:tcPr>
            <w:tcW w:w="283" w:type="dxa"/>
          </w:tcPr>
          <w:p w14:paraId="09185EF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63A5C9D6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2 jam/minggu</w:t>
            </w:r>
          </w:p>
        </w:tc>
      </w:tr>
    </w:tbl>
    <w:p w14:paraId="72CAECB9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19"/>
        <w:tblW w:w="946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4"/>
        <w:gridCol w:w="283"/>
        <w:gridCol w:w="5817"/>
      </w:tblGrid>
      <w:tr w14:paraId="0BA231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2F021A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7ED2561D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663EA08D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Prof. Dr. Hasil Sembiring, M.Sc</w:t>
            </w:r>
          </w:p>
        </w:tc>
      </w:tr>
      <w:tr w14:paraId="070C39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68535FA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Jabatan Dalam Tim</w:t>
            </w:r>
          </w:p>
        </w:tc>
        <w:tc>
          <w:tcPr>
            <w:tcW w:w="283" w:type="dxa"/>
          </w:tcPr>
          <w:p w14:paraId="618AB3A2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211A3FBF">
            <w:pPr>
              <w:spacing w:line="276" w:lineRule="auto"/>
              <w:rPr>
                <w:rFonts w:hint="default" w:asciiTheme="minorHAnsi" w:hAnsiTheme="minorHAnsi" w:cstheme="minorHAnsi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Supervisor</w:t>
            </w:r>
          </w:p>
        </w:tc>
      </w:tr>
      <w:tr w14:paraId="6B4374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7B052AB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Rerata Jam Kontribusi</w:t>
            </w:r>
          </w:p>
        </w:tc>
        <w:tc>
          <w:tcPr>
            <w:tcW w:w="283" w:type="dxa"/>
          </w:tcPr>
          <w:p w14:paraId="1045DB2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62F4FAB9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2</w:t>
            </w: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 xml:space="preserve"> jam/hari</w:t>
            </w:r>
          </w:p>
        </w:tc>
      </w:tr>
    </w:tbl>
    <w:p w14:paraId="2A18912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208BA79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19"/>
        <w:tblW w:w="946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4"/>
        <w:gridCol w:w="283"/>
        <w:gridCol w:w="5817"/>
      </w:tblGrid>
      <w:tr w14:paraId="5ED5A8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518E591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76BEA8F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52799CA2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Dr. Twenty Liana, S.P., M.P</w:t>
            </w:r>
          </w:p>
        </w:tc>
      </w:tr>
      <w:tr w14:paraId="3F3978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7693D7F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Jabatan Dalam Tim</w:t>
            </w:r>
          </w:p>
        </w:tc>
        <w:tc>
          <w:tcPr>
            <w:tcW w:w="283" w:type="dxa"/>
          </w:tcPr>
          <w:p w14:paraId="7052237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199FD267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Supervisor</w:t>
            </w:r>
          </w:p>
        </w:tc>
      </w:tr>
      <w:tr w14:paraId="583A7F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7DBF497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Rerata Jam Kontribusi</w:t>
            </w:r>
          </w:p>
        </w:tc>
        <w:tc>
          <w:tcPr>
            <w:tcW w:w="283" w:type="dxa"/>
          </w:tcPr>
          <w:p w14:paraId="7B413D52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65CC9184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2 jam/minggu</w:t>
            </w:r>
          </w:p>
        </w:tc>
      </w:tr>
    </w:tbl>
    <w:p w14:paraId="41972A6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19"/>
        <w:tblW w:w="946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4"/>
        <w:gridCol w:w="283"/>
        <w:gridCol w:w="5817"/>
      </w:tblGrid>
      <w:tr w14:paraId="138965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4306DEE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79A132D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3828E296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Dr. Agus Suprihatin, S.P., M.Sc</w:t>
            </w:r>
          </w:p>
        </w:tc>
      </w:tr>
      <w:tr w14:paraId="162343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18F6149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Jabatan Dalam Tim</w:t>
            </w:r>
          </w:p>
        </w:tc>
        <w:tc>
          <w:tcPr>
            <w:tcW w:w="283" w:type="dxa"/>
          </w:tcPr>
          <w:p w14:paraId="3380A42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6926F21D">
            <w:pPr>
              <w:spacing w:line="276" w:lineRule="auto"/>
              <w:rPr>
                <w:rFonts w:hint="default" w:asciiTheme="minorHAnsi" w:hAnsiTheme="minorHAnsi" w:cstheme="minorHAnsi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Suprvisor</w:t>
            </w:r>
          </w:p>
        </w:tc>
      </w:tr>
      <w:tr w14:paraId="061E90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61DB1D4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Rerata Jam Kontribusi</w:t>
            </w:r>
          </w:p>
        </w:tc>
        <w:tc>
          <w:tcPr>
            <w:tcW w:w="283" w:type="dxa"/>
          </w:tcPr>
          <w:p w14:paraId="2DFFCB65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492AB2EA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color w:val="ED7D31" w:themeColor="accent2"/>
                <w:sz w:val="22"/>
                <w:szCs w:val="22"/>
                <w:lang w:val="en-US"/>
                <w14:textFill>
                  <w14:solidFill>
                    <w14:schemeClr w14:val="accent2"/>
                  </w14:solidFill>
                </w14:textFill>
              </w:rPr>
              <w:t>2</w:t>
            </w: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 xml:space="preserve"> jam/minggu</w:t>
            </w:r>
          </w:p>
        </w:tc>
      </w:tr>
    </w:tbl>
    <w:p w14:paraId="625EBB0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19"/>
        <w:tblW w:w="946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4"/>
        <w:gridCol w:w="283"/>
        <w:gridCol w:w="5817"/>
      </w:tblGrid>
      <w:tr w14:paraId="005763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1293E2D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4E731AD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30D8984C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Amelia Sebayang, S.P., M.Sc</w:t>
            </w:r>
          </w:p>
        </w:tc>
      </w:tr>
      <w:tr w14:paraId="05F8C6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3389EDB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Jabatan Dalam Tim</w:t>
            </w:r>
          </w:p>
        </w:tc>
        <w:tc>
          <w:tcPr>
            <w:tcW w:w="283" w:type="dxa"/>
          </w:tcPr>
          <w:p w14:paraId="4D7291A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3F499C2A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Supervisor</w:t>
            </w:r>
          </w:p>
        </w:tc>
      </w:tr>
      <w:tr w14:paraId="77009C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33E2501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Rerata Jam Kontribusi</w:t>
            </w:r>
          </w:p>
        </w:tc>
        <w:tc>
          <w:tcPr>
            <w:tcW w:w="283" w:type="dxa"/>
          </w:tcPr>
          <w:p w14:paraId="0C28720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06AB5C4D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2 jam/minggu</w:t>
            </w:r>
          </w:p>
        </w:tc>
      </w:tr>
    </w:tbl>
    <w:p w14:paraId="78D4B0E9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19"/>
        <w:tblW w:w="946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4"/>
        <w:gridCol w:w="283"/>
        <w:gridCol w:w="5817"/>
      </w:tblGrid>
      <w:tr w14:paraId="232C33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0E7081B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0D2D641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216462BA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Dorkas Parhusip, S.P</w:t>
            </w:r>
          </w:p>
        </w:tc>
      </w:tr>
      <w:tr w14:paraId="399380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71CBAB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Jabatan Dalam Tim</w:t>
            </w:r>
          </w:p>
        </w:tc>
        <w:tc>
          <w:tcPr>
            <w:tcW w:w="283" w:type="dxa"/>
          </w:tcPr>
          <w:p w14:paraId="2D7B0175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62F3AF28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Supervisor</w:t>
            </w:r>
          </w:p>
        </w:tc>
      </w:tr>
      <w:tr w14:paraId="491045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6AB86895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Rerata Jam Kontribusi</w:t>
            </w:r>
          </w:p>
        </w:tc>
        <w:tc>
          <w:tcPr>
            <w:tcW w:w="283" w:type="dxa"/>
          </w:tcPr>
          <w:p w14:paraId="3F910C8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3A9A35D7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2 jam/minggu</w:t>
            </w:r>
          </w:p>
        </w:tc>
      </w:tr>
    </w:tbl>
    <w:p w14:paraId="113107B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19"/>
        <w:tblW w:w="946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4"/>
        <w:gridCol w:w="283"/>
        <w:gridCol w:w="5817"/>
      </w:tblGrid>
      <w:tr w14:paraId="155AF3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5DA151A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452626A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6816B7BD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Arial" w:hAnsi="Arial" w:cs="Arial"/>
                <w:sz w:val="22"/>
              </w:rPr>
              <w:t>Tommy Purba, S.P., M.P</w:t>
            </w:r>
          </w:p>
        </w:tc>
      </w:tr>
      <w:tr w14:paraId="569632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589DAB9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Jabatan Dalam Tim</w:t>
            </w:r>
          </w:p>
        </w:tc>
        <w:tc>
          <w:tcPr>
            <w:tcW w:w="283" w:type="dxa"/>
          </w:tcPr>
          <w:p w14:paraId="497586F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1702A38B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Supervisor</w:t>
            </w:r>
          </w:p>
        </w:tc>
      </w:tr>
      <w:tr w14:paraId="5B9D0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26C93A4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Rerata Jam Kontribusi</w:t>
            </w:r>
          </w:p>
        </w:tc>
        <w:tc>
          <w:tcPr>
            <w:tcW w:w="283" w:type="dxa"/>
          </w:tcPr>
          <w:p w14:paraId="596ABC0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624957BC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2 jam/minggu</w:t>
            </w:r>
          </w:p>
        </w:tc>
      </w:tr>
    </w:tbl>
    <w:p w14:paraId="2F2EE94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0BE9AED6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2. Software</w:t>
      </w:r>
    </w:p>
    <w:tbl>
      <w:tblPr>
        <w:tblStyle w:val="20"/>
        <w:tblW w:w="946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4"/>
        <w:gridCol w:w="283"/>
        <w:gridCol w:w="5817"/>
      </w:tblGrid>
      <w:tr w14:paraId="0BDEED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1EE501F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Jenis Software</w:t>
            </w:r>
          </w:p>
        </w:tc>
        <w:tc>
          <w:tcPr>
            <w:tcW w:w="283" w:type="dxa"/>
          </w:tcPr>
          <w:p w14:paraId="52891960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11E4A6C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Theme="minorHAnsi" w:hAnsiTheme="minorHAnsi" w:cstheme="minorHAnsi"/>
                <w:color w:val="0000F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Aplikasi Web</w:t>
            </w:r>
          </w:p>
        </w:tc>
      </w:tr>
      <w:tr w14:paraId="739B4E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33D8F4B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Kegunaan</w:t>
            </w:r>
          </w:p>
        </w:tc>
        <w:tc>
          <w:tcPr>
            <w:tcW w:w="283" w:type="dxa"/>
          </w:tcPr>
          <w:p w14:paraId="2530585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4ABA99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Theme="minorHAnsi" w:hAnsiTheme="minorHAnsi" w:cstheme="minorHAnsi"/>
                <w:color w:val="0000F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untuk me</w:t>
            </w:r>
            <w:r>
              <w:rPr>
                <w:rFonts w:hint="default" w:asciiTheme="minorHAnsi" w:hAnsiTheme="minorHAnsi" w:cstheme="minorHAnsi"/>
                <w:color w:val="0000FF"/>
                <w:sz w:val="22"/>
                <w:szCs w:val="22"/>
                <w:lang w:val="en-US"/>
              </w:rPr>
              <w:t>n</w:t>
            </w:r>
            <w:r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gelola kegiatan uji klinis</w:t>
            </w:r>
          </w:p>
        </w:tc>
      </w:tr>
      <w:tr w14:paraId="1290BE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023D7267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Jenis Bahasa Pemrograman</w:t>
            </w:r>
          </w:p>
        </w:tc>
        <w:tc>
          <w:tcPr>
            <w:tcW w:w="283" w:type="dxa"/>
          </w:tcPr>
          <w:p w14:paraId="0A5A7C7D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4C667B30">
            <w:pPr>
              <w:spacing w:line="276" w:lineRule="auto"/>
              <w:rPr>
                <w:rFonts w:asciiTheme="minorHAnsi" w:hAnsiTheme="minorHAnsi" w:cstheme="minorHAnsi"/>
                <w:color w:val="0000F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PHP</w:t>
            </w:r>
          </w:p>
        </w:tc>
      </w:tr>
      <w:tr w14:paraId="462F06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55ED63F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Jumlah Total Lines</w:t>
            </w:r>
          </w:p>
        </w:tc>
        <w:tc>
          <w:tcPr>
            <w:tcW w:w="283" w:type="dxa"/>
          </w:tcPr>
          <w:p w14:paraId="0F20561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66939103">
            <w:pPr>
              <w:spacing w:line="276" w:lineRule="auto"/>
              <w:rPr>
                <w:rFonts w:asciiTheme="minorHAnsi" w:hAnsiTheme="minorHAnsi" w:cstheme="minorHAnsi"/>
                <w:color w:val="0000F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628435 lines</w:t>
            </w:r>
          </w:p>
        </w:tc>
      </w:tr>
      <w:tr w14:paraId="09C565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15089C2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Jenis Database</w:t>
            </w:r>
          </w:p>
        </w:tc>
        <w:tc>
          <w:tcPr>
            <w:tcW w:w="283" w:type="dxa"/>
          </w:tcPr>
          <w:p w14:paraId="065C810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25CECE19">
            <w:pPr>
              <w:spacing w:line="276" w:lineRule="auto"/>
              <w:rPr>
                <w:rFonts w:asciiTheme="minorHAnsi" w:hAnsiTheme="minorHAnsi" w:cstheme="minorHAnsi"/>
                <w:color w:val="0000F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Relational databases (Postgresql)</w:t>
            </w:r>
          </w:p>
        </w:tc>
      </w:tr>
      <w:tr w14:paraId="55010E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64" w:type="dxa"/>
          </w:tcPr>
          <w:p w14:paraId="74DE752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Jumlah Total Database</w:t>
            </w:r>
          </w:p>
        </w:tc>
        <w:tc>
          <w:tcPr>
            <w:tcW w:w="283" w:type="dxa"/>
          </w:tcPr>
          <w:p w14:paraId="1542698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817" w:type="dxa"/>
          </w:tcPr>
          <w:p w14:paraId="2FD68D8C">
            <w:pPr>
              <w:spacing w:line="276" w:lineRule="auto"/>
              <w:rPr>
                <w:rFonts w:asciiTheme="minorHAnsi" w:hAnsiTheme="minorHAnsi" w:cstheme="minorHAnsi"/>
                <w:color w:val="0000F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66 tables</w:t>
            </w:r>
          </w:p>
        </w:tc>
      </w:tr>
    </w:tbl>
    <w:p w14:paraId="1BA602CC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63F5AA8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3. Anggaran</w:t>
      </w:r>
    </w:p>
    <w:tbl>
      <w:tblPr>
        <w:tblStyle w:val="21"/>
        <w:tblW w:w="946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9"/>
        <w:gridCol w:w="283"/>
        <w:gridCol w:w="5392"/>
      </w:tblGrid>
      <w:tr w14:paraId="739F0F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789" w:type="dxa"/>
          </w:tcPr>
          <w:p w14:paraId="17858985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Sumber Anggaran </w:t>
            </w:r>
          </w:p>
        </w:tc>
        <w:tc>
          <w:tcPr>
            <w:tcW w:w="283" w:type="dxa"/>
          </w:tcPr>
          <w:p w14:paraId="78F9666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392" w:type="dxa"/>
          </w:tcPr>
          <w:p w14:paraId="12DAEC1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LPDP Penunjukkan</w:t>
            </w:r>
          </w:p>
        </w:tc>
      </w:tr>
      <w:tr w14:paraId="6A6318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789" w:type="dxa"/>
          </w:tcPr>
          <w:p w14:paraId="3831246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Tahun Anggaran</w:t>
            </w:r>
          </w:p>
        </w:tc>
        <w:tc>
          <w:tcPr>
            <w:tcW w:w="283" w:type="dxa"/>
          </w:tcPr>
          <w:p w14:paraId="504F1C7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392" w:type="dxa"/>
          </w:tcPr>
          <w:p w14:paraId="0604349D">
            <w:pPr>
              <w:spacing w:line="276" w:lineRule="auto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023-2025</w:t>
            </w:r>
          </w:p>
        </w:tc>
      </w:tr>
      <w:tr w14:paraId="31682D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789" w:type="dxa"/>
          </w:tcPr>
          <w:p w14:paraId="76B6235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Kebutuhan Bahan Baku</w:t>
            </w:r>
          </w:p>
        </w:tc>
        <w:tc>
          <w:tcPr>
            <w:tcW w:w="283" w:type="dxa"/>
          </w:tcPr>
          <w:p w14:paraId="4476F542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392" w:type="dxa"/>
          </w:tcPr>
          <w:p w14:paraId="22ABBC6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Rp -</w:t>
            </w:r>
          </w:p>
        </w:tc>
      </w:tr>
      <w:tr w14:paraId="4CC2BB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789" w:type="dxa"/>
          </w:tcPr>
          <w:p w14:paraId="04AF6F79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Kebutuhan Peralatan Dan Bahan</w:t>
            </w:r>
          </w:p>
        </w:tc>
        <w:tc>
          <w:tcPr>
            <w:tcW w:w="283" w:type="dxa"/>
          </w:tcPr>
          <w:p w14:paraId="5954373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392" w:type="dxa"/>
          </w:tcPr>
          <w:p w14:paraId="0ED6428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Rp -</w:t>
            </w:r>
          </w:p>
        </w:tc>
      </w:tr>
      <w:tr w14:paraId="728809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789" w:type="dxa"/>
          </w:tcPr>
          <w:p w14:paraId="659F75B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Kebutuhan Lain</w:t>
            </w:r>
          </w:p>
        </w:tc>
        <w:tc>
          <w:tcPr>
            <w:tcW w:w="283" w:type="dxa"/>
          </w:tcPr>
          <w:p w14:paraId="3173B60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392" w:type="dxa"/>
          </w:tcPr>
          <w:p w14:paraId="3F1A645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Rp -</w:t>
            </w:r>
          </w:p>
        </w:tc>
      </w:tr>
      <w:tr w14:paraId="563B25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789" w:type="dxa"/>
          </w:tcPr>
          <w:p w14:paraId="67E1D15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Besar Total Anggaran</w:t>
            </w:r>
          </w:p>
        </w:tc>
        <w:tc>
          <w:tcPr>
            <w:tcW w:w="283" w:type="dxa"/>
          </w:tcPr>
          <w:p w14:paraId="5D29B07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392" w:type="dxa"/>
          </w:tcPr>
          <w:p w14:paraId="23643467">
            <w:pPr>
              <w:spacing w:line="276" w:lineRule="auto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Rp </w:t>
            </w: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60.000.000</w:t>
            </w:r>
          </w:p>
        </w:tc>
      </w:tr>
    </w:tbl>
    <w:p w14:paraId="36191C19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C57CB10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Keterangan tambahan lainnya : </w:t>
      </w:r>
    </w:p>
    <w:p w14:paraId="4F98E6A9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Pembuatan sistem merupakan salah satu keluaran dari kegiatan penelitian ini, anggaran untuk pembangunan sistem kl 200-300 jtan.</w:t>
      </w:r>
    </w:p>
    <w:p w14:paraId="4F1618C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</w:t>
      </w:r>
    </w:p>
    <w:p w14:paraId="1DC2513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</w:t>
      </w:r>
    </w:p>
    <w:p w14:paraId="473C03A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</w:t>
      </w:r>
    </w:p>
    <w:p w14:paraId="646401D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BA68FF5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4. External Input</w:t>
      </w:r>
    </w:p>
    <w:p w14:paraId="6FED8C7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Petunjuk: Mohon diisi dengan jumlah eksternal input bagi user dan kompleksitasnya. Misalnya: form login dengan kompleksitas rendah; form upload data pengguna dengan kompleksitas tinggi, dan seterusnya. Semakin banyak eksternal input yang diisi nilainya akan semakin baik. Semakin kompleks jenisnya, nilainya akan semakin baik</w:t>
      </w:r>
    </w:p>
    <w:p w14:paraId="375BA366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22"/>
        <w:tblW w:w="945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4536"/>
        <w:gridCol w:w="4394"/>
      </w:tblGrid>
      <w:tr w14:paraId="2768A3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0732586C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4536" w:type="dxa"/>
          </w:tcPr>
          <w:p w14:paraId="3176DAB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Jenis modul eksternal input</w:t>
            </w:r>
          </w:p>
        </w:tc>
        <w:tc>
          <w:tcPr>
            <w:tcW w:w="4394" w:type="dxa"/>
          </w:tcPr>
          <w:p w14:paraId="37B149CA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Kompleksitas (rendah, sedang, tinggi)</w:t>
            </w:r>
          </w:p>
        </w:tc>
      </w:tr>
      <w:tr w14:paraId="3AB323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745FB12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536" w:type="dxa"/>
          </w:tcPr>
          <w:p w14:paraId="161C1749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Pengelola user-role sistem</w:t>
            </w:r>
          </w:p>
        </w:tc>
        <w:tc>
          <w:tcPr>
            <w:tcW w:w="4394" w:type="dxa"/>
          </w:tcPr>
          <w:p w14:paraId="4EB61792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sedang</w:t>
            </w:r>
          </w:p>
        </w:tc>
      </w:tr>
      <w:tr w14:paraId="367404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0574B23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36" w:type="dxa"/>
          </w:tcPr>
          <w:p w14:paraId="68E63116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Pengelolaan uji klinis dan site</w:t>
            </w:r>
          </w:p>
        </w:tc>
        <w:tc>
          <w:tcPr>
            <w:tcW w:w="4394" w:type="dxa"/>
          </w:tcPr>
          <w:p w14:paraId="61F606E9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sedang</w:t>
            </w:r>
          </w:p>
        </w:tc>
      </w:tr>
      <w:tr w14:paraId="4EDED5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07ACCE18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536" w:type="dxa"/>
          </w:tcPr>
          <w:p w14:paraId="0B6B1F93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Pemuatan protokol</w:t>
            </w:r>
          </w:p>
        </w:tc>
        <w:tc>
          <w:tcPr>
            <w:tcW w:w="4394" w:type="dxa"/>
          </w:tcPr>
          <w:p w14:paraId="27A70E5D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sedang</w:t>
            </w:r>
          </w:p>
        </w:tc>
      </w:tr>
      <w:tr w14:paraId="1B5C5C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50CB6DE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36" w:type="dxa"/>
          </w:tcPr>
          <w:p w14:paraId="2744BFA4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Pembuatan template case report form</w:t>
            </w:r>
          </w:p>
        </w:tc>
        <w:tc>
          <w:tcPr>
            <w:tcW w:w="4394" w:type="dxa"/>
          </w:tcPr>
          <w:p w14:paraId="1378C64E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3B485B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32C316E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36" w:type="dxa"/>
          </w:tcPr>
          <w:p w14:paraId="0151C9E0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Pembuatan episode terjadwal</w:t>
            </w:r>
          </w:p>
        </w:tc>
        <w:tc>
          <w:tcPr>
            <w:tcW w:w="4394" w:type="dxa"/>
          </w:tcPr>
          <w:p w14:paraId="39BA4DD3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4DB117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6A2E7B7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536" w:type="dxa"/>
          </w:tcPr>
          <w:p w14:paraId="1443061B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Pembuatan pertanyaan pada case report form</w:t>
            </w:r>
          </w:p>
        </w:tc>
        <w:tc>
          <w:tcPr>
            <w:tcW w:w="4394" w:type="dxa"/>
          </w:tcPr>
          <w:p w14:paraId="6A4E020A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30601F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37961F95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536" w:type="dxa"/>
          </w:tcPr>
          <w:p w14:paraId="1546765E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Pembuatan group pertanyaan pada case report form</w:t>
            </w:r>
          </w:p>
        </w:tc>
        <w:tc>
          <w:tcPr>
            <w:tcW w:w="4394" w:type="dxa"/>
          </w:tcPr>
          <w:p w14:paraId="4B37A274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sedang</w:t>
            </w:r>
          </w:p>
        </w:tc>
      </w:tr>
      <w:tr w14:paraId="7F6D47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5B6E6D2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536" w:type="dxa"/>
          </w:tcPr>
          <w:p w14:paraId="365F5A40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Pengelolaan subjek uji klinis</w:t>
            </w:r>
          </w:p>
        </w:tc>
        <w:tc>
          <w:tcPr>
            <w:tcW w:w="4394" w:type="dxa"/>
          </w:tcPr>
          <w:p w14:paraId="0316093E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6C9C9B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2460072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536" w:type="dxa"/>
          </w:tcPr>
          <w:p w14:paraId="12FFC4A1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Form akusisi data untuk skrining, inklusi dan eksklusi</w:t>
            </w:r>
          </w:p>
        </w:tc>
        <w:tc>
          <w:tcPr>
            <w:tcW w:w="4394" w:type="dxa"/>
          </w:tcPr>
          <w:p w14:paraId="79271D51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6E1386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30C4F3B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536" w:type="dxa"/>
          </w:tcPr>
          <w:p w14:paraId="0EC79585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Form akusisi untuk episode pemantauan</w:t>
            </w:r>
          </w:p>
        </w:tc>
        <w:tc>
          <w:tcPr>
            <w:tcW w:w="4394" w:type="dxa"/>
          </w:tcPr>
          <w:p w14:paraId="19BFCC76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24239C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6CCF53AD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4536" w:type="dxa"/>
          </w:tcPr>
          <w:p w14:paraId="68C9FB06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Audit trail form akusisi</w:t>
            </w:r>
          </w:p>
        </w:tc>
        <w:tc>
          <w:tcPr>
            <w:tcW w:w="4394" w:type="dxa"/>
          </w:tcPr>
          <w:p w14:paraId="27AFF3AB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256BBE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07BCB41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4536" w:type="dxa"/>
          </w:tcPr>
          <w:p w14:paraId="6D547472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 xml:space="preserve">Akusisi </w:t>
            </w:r>
            <w:r>
              <w:rPr>
                <w:rFonts w:asciiTheme="minorHAnsi" w:hAnsiTheme="minorHAnsi" w:cstheme="minorHAnsi"/>
                <w:i/>
                <w:i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 xml:space="preserve">adverse event </w:t>
            </w: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 xml:space="preserve">dan </w:t>
            </w:r>
            <w:r>
              <w:rPr>
                <w:rFonts w:asciiTheme="minorHAnsi" w:hAnsiTheme="minorHAnsi" w:cstheme="minorHAnsi"/>
                <w:i/>
                <w:i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serious adverse event</w:t>
            </w:r>
          </w:p>
        </w:tc>
        <w:tc>
          <w:tcPr>
            <w:tcW w:w="4394" w:type="dxa"/>
          </w:tcPr>
          <w:p w14:paraId="5C0420D0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291EC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56A16C0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4536" w:type="dxa"/>
          </w:tcPr>
          <w:p w14:paraId="09B923DB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Akusisi obat penyerta</w:t>
            </w:r>
          </w:p>
        </w:tc>
        <w:tc>
          <w:tcPr>
            <w:tcW w:w="4394" w:type="dxa"/>
          </w:tcPr>
          <w:p w14:paraId="1EA13299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2DE6D2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44D521E2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4536" w:type="dxa"/>
          </w:tcPr>
          <w:p w14:paraId="3F81B91E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Audit trail</w:t>
            </w:r>
          </w:p>
        </w:tc>
        <w:tc>
          <w:tcPr>
            <w:tcW w:w="4394" w:type="dxa"/>
          </w:tcPr>
          <w:p w14:paraId="6EA79407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733557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208A347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536" w:type="dxa"/>
          </w:tcPr>
          <w:p w14:paraId="710C28B3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 xml:space="preserve">Verifikasi skrining, inklusi, eksklusi </w:t>
            </w:r>
          </w:p>
        </w:tc>
        <w:tc>
          <w:tcPr>
            <w:tcW w:w="4394" w:type="dxa"/>
          </w:tcPr>
          <w:p w14:paraId="7A8248F2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0AC82B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70E4817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536" w:type="dxa"/>
          </w:tcPr>
          <w:p w14:paraId="0948072E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Verifikasi episode pemantauan</w:t>
            </w:r>
          </w:p>
        </w:tc>
        <w:tc>
          <w:tcPr>
            <w:tcW w:w="4394" w:type="dxa"/>
          </w:tcPr>
          <w:p w14:paraId="2B482BE1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114741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3DEECAAD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4536" w:type="dxa"/>
          </w:tcPr>
          <w:p w14:paraId="0CE22B03">
            <w:pPr>
              <w:spacing w:line="276" w:lineRule="auto"/>
              <w:rPr>
                <w:rFonts w:asciiTheme="minorHAnsi" w:hAnsiTheme="minorHAnsi" w:cstheme="minorHAnsi"/>
                <w:i/>
                <w:i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 xml:space="preserve">Verifikasi </w:t>
            </w:r>
            <w:r>
              <w:rPr>
                <w:rFonts w:asciiTheme="minorHAnsi" w:hAnsiTheme="minorHAnsi" w:cstheme="minorHAnsi"/>
                <w:i/>
                <w:i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adverse event</w:t>
            </w:r>
          </w:p>
        </w:tc>
        <w:tc>
          <w:tcPr>
            <w:tcW w:w="4394" w:type="dxa"/>
          </w:tcPr>
          <w:p w14:paraId="5B98D599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01C99B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60AD1B7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536" w:type="dxa"/>
          </w:tcPr>
          <w:p w14:paraId="6C02FF97">
            <w:pPr>
              <w:spacing w:line="276" w:lineRule="auto"/>
              <w:rPr>
                <w:rFonts w:asciiTheme="minorHAnsi" w:hAnsiTheme="minorHAnsi" w:cstheme="minorHAnsi"/>
                <w:i/>
                <w:i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 xml:space="preserve">Verifikasi </w:t>
            </w:r>
            <w:r>
              <w:rPr>
                <w:rFonts w:asciiTheme="minorHAnsi" w:hAnsiTheme="minorHAnsi" w:cstheme="minorHAnsi"/>
                <w:i/>
                <w:i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obat penyerta</w:t>
            </w:r>
          </w:p>
        </w:tc>
        <w:tc>
          <w:tcPr>
            <w:tcW w:w="4394" w:type="dxa"/>
          </w:tcPr>
          <w:p w14:paraId="4A142483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2BC702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51E81D7D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4536" w:type="dxa"/>
          </w:tcPr>
          <w:p w14:paraId="50C01914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 xml:space="preserve">Monitoring akusisi data </w:t>
            </w:r>
          </w:p>
        </w:tc>
        <w:tc>
          <w:tcPr>
            <w:tcW w:w="4394" w:type="dxa"/>
          </w:tcPr>
          <w:p w14:paraId="748EF7D8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549F88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5E3EB27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4536" w:type="dxa"/>
          </w:tcPr>
          <w:p w14:paraId="2651AB45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Uji statistik sederhana</w:t>
            </w:r>
          </w:p>
        </w:tc>
        <w:tc>
          <w:tcPr>
            <w:tcW w:w="4394" w:type="dxa"/>
          </w:tcPr>
          <w:p w14:paraId="26242B58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382192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6885BFD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4536" w:type="dxa"/>
          </w:tcPr>
          <w:p w14:paraId="6E1C8506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Impor data dari sistem dhis2</w:t>
            </w:r>
          </w:p>
        </w:tc>
        <w:tc>
          <w:tcPr>
            <w:tcW w:w="4394" w:type="dxa"/>
          </w:tcPr>
          <w:p w14:paraId="572817B0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</w:tbl>
    <w:p w14:paraId="533C4529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A361667">
      <w:pPr>
        <w:pBdr>
          <w:bottom w:val="single" w:color="auto" w:sz="12" w:space="1"/>
        </w:pBd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Keterangan tambahan lainnya : </w:t>
      </w:r>
    </w:p>
    <w:p w14:paraId="73024C5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E4BD8B9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External Output</w:t>
      </w:r>
    </w:p>
    <w:p w14:paraId="1EC61F5B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Petunjuk: Mohon diisi dengan jumlah eksternal output bagi user dan kompleksitasnya. Misalnya: form cetak data dengan kompleksitas sedang; form preview data dengan kompleksitas rendah dan seterusnya. Semakin banyak eksternal output yang diisi nilainya akan semakin baik. Semakin kompleks jenisnya, nilainya akan semakin baik</w:t>
      </w:r>
    </w:p>
    <w:p w14:paraId="28C51013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23"/>
        <w:tblW w:w="945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4536"/>
        <w:gridCol w:w="4394"/>
      </w:tblGrid>
      <w:tr w14:paraId="7A3924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31AD99FC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4536" w:type="dxa"/>
          </w:tcPr>
          <w:p w14:paraId="6BF92DAA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Jenis modul eksternal output</w:t>
            </w:r>
          </w:p>
        </w:tc>
        <w:tc>
          <w:tcPr>
            <w:tcW w:w="4394" w:type="dxa"/>
          </w:tcPr>
          <w:p w14:paraId="5159B9C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Kompleksitas (rendah, sedang, tinggi)</w:t>
            </w:r>
          </w:p>
        </w:tc>
      </w:tr>
      <w:tr w14:paraId="5A9DA5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7D3CB2A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536" w:type="dxa"/>
          </w:tcPr>
          <w:p w14:paraId="1C9DB051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Preview protokol</w:t>
            </w:r>
          </w:p>
        </w:tc>
        <w:tc>
          <w:tcPr>
            <w:tcW w:w="4394" w:type="dxa"/>
          </w:tcPr>
          <w:p w14:paraId="6881E791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04B37B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5B75684C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36" w:type="dxa"/>
          </w:tcPr>
          <w:p w14:paraId="422F0992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Preview pertanyaan</w:t>
            </w:r>
          </w:p>
        </w:tc>
        <w:tc>
          <w:tcPr>
            <w:tcW w:w="4394" w:type="dxa"/>
          </w:tcPr>
          <w:p w14:paraId="218EF757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rendah</w:t>
            </w:r>
          </w:p>
        </w:tc>
      </w:tr>
      <w:tr w14:paraId="58EF78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756B368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536" w:type="dxa"/>
          </w:tcPr>
          <w:p w14:paraId="2D18D169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Preview adverse event</w:t>
            </w:r>
          </w:p>
        </w:tc>
        <w:tc>
          <w:tcPr>
            <w:tcW w:w="4394" w:type="dxa"/>
          </w:tcPr>
          <w:p w14:paraId="2C266B4F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rendah</w:t>
            </w:r>
          </w:p>
        </w:tc>
      </w:tr>
      <w:tr w14:paraId="46D5CF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27CFEB1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536" w:type="dxa"/>
          </w:tcPr>
          <w:p w14:paraId="6E7A18A2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Preview obat penyerta</w:t>
            </w:r>
          </w:p>
        </w:tc>
        <w:tc>
          <w:tcPr>
            <w:tcW w:w="4394" w:type="dxa"/>
          </w:tcPr>
          <w:p w14:paraId="5D0FEBCC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rendah</w:t>
            </w:r>
          </w:p>
        </w:tc>
      </w:tr>
      <w:tr w14:paraId="18FBC8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46489ADC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536" w:type="dxa"/>
          </w:tcPr>
          <w:p w14:paraId="6A69BE10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Historical  akusisi data pada fase subject on screerning</w:t>
            </w:r>
          </w:p>
        </w:tc>
        <w:tc>
          <w:tcPr>
            <w:tcW w:w="4394" w:type="dxa"/>
          </w:tcPr>
          <w:p w14:paraId="75AD6B56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sedang</w:t>
            </w:r>
          </w:p>
        </w:tc>
      </w:tr>
      <w:tr w14:paraId="7076B4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211E956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536" w:type="dxa"/>
          </w:tcPr>
          <w:p w14:paraId="2D56EE22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Historical akusisi data pada fase subject on screerning</w:t>
            </w:r>
          </w:p>
        </w:tc>
        <w:tc>
          <w:tcPr>
            <w:tcW w:w="4394" w:type="dxa"/>
          </w:tcPr>
          <w:p w14:paraId="7AFA5408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sedang</w:t>
            </w:r>
          </w:p>
        </w:tc>
      </w:tr>
      <w:tr w14:paraId="68F86C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4A1180CD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536" w:type="dxa"/>
          </w:tcPr>
          <w:p w14:paraId="1C871A2E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Dashboard demografi rekrutmen subjek</w:t>
            </w:r>
          </w:p>
        </w:tc>
        <w:tc>
          <w:tcPr>
            <w:tcW w:w="4394" w:type="dxa"/>
          </w:tcPr>
          <w:p w14:paraId="06042B29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44CB0F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6C505B7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536" w:type="dxa"/>
          </w:tcPr>
          <w:p w14:paraId="61D147FB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Export ICR (Individual Case Report)  ke pdf/excel</w:t>
            </w:r>
          </w:p>
        </w:tc>
        <w:tc>
          <w:tcPr>
            <w:tcW w:w="4394" w:type="dxa"/>
          </w:tcPr>
          <w:p w14:paraId="34C3561B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7435E8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0B8A8EC6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536" w:type="dxa"/>
          </w:tcPr>
          <w:p w14:paraId="5D94066A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Export Case study (keseluruhan ICR) ke pdf/excel</w:t>
            </w:r>
          </w:p>
        </w:tc>
        <w:tc>
          <w:tcPr>
            <w:tcW w:w="4394" w:type="dxa"/>
          </w:tcPr>
          <w:p w14:paraId="12C6EB19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</w:tbl>
    <w:p w14:paraId="748869FF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0574BE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Keterangan tambahan lainnya : </w:t>
      </w:r>
    </w:p>
    <w:p w14:paraId="2006D47A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</w:t>
      </w:r>
    </w:p>
    <w:p w14:paraId="411208B6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</w:t>
      </w:r>
    </w:p>
    <w:p w14:paraId="18FBE2B7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6. Interface Modul</w:t>
      </w:r>
    </w:p>
    <w:p w14:paraId="12355529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Petunjuk: Mohon diisi dengan jumlah file interface dan kompleksitasnya. Misalnya: halaman registrasi dengan kompleksitas sedang; halaman preview input dengan kompleksitas sedang dan seterusnya. Semakin banyak modul interface yang diisi nilainya akan semakin baik. Semakin kompleks jenisnya, nilainya akan semakin baik</w:t>
      </w:r>
    </w:p>
    <w:tbl>
      <w:tblPr>
        <w:tblStyle w:val="24"/>
        <w:tblW w:w="945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5670"/>
        <w:gridCol w:w="3260"/>
      </w:tblGrid>
      <w:tr w14:paraId="7F4B95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2310AEBC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5670" w:type="dxa"/>
          </w:tcPr>
          <w:p w14:paraId="520C158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Jenis modul interface</w:t>
            </w:r>
          </w:p>
        </w:tc>
        <w:tc>
          <w:tcPr>
            <w:tcW w:w="3260" w:type="dxa"/>
          </w:tcPr>
          <w:p w14:paraId="34A37EF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Kompleksitas (rendah, sedang, tinggi)</w:t>
            </w:r>
          </w:p>
        </w:tc>
      </w:tr>
      <w:tr w14:paraId="159832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11B967DD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670" w:type="dxa"/>
          </w:tcPr>
          <w:p w14:paraId="10D23951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juru kunci: Pengelolaan user</w:t>
            </w:r>
          </w:p>
        </w:tc>
        <w:tc>
          <w:tcPr>
            <w:tcW w:w="3260" w:type="dxa"/>
          </w:tcPr>
          <w:p w14:paraId="6BED9C75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sedang</w:t>
            </w:r>
          </w:p>
        </w:tc>
      </w:tr>
      <w:tr w14:paraId="7C9A30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0AC35A2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5670" w:type="dxa"/>
          </w:tcPr>
          <w:p w14:paraId="03668BCC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juru kunci: Pengelolaam master data</w:t>
            </w:r>
          </w:p>
        </w:tc>
        <w:tc>
          <w:tcPr>
            <w:tcW w:w="3260" w:type="dxa"/>
          </w:tcPr>
          <w:p w14:paraId="100DCDBB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sedang</w:t>
            </w:r>
          </w:p>
        </w:tc>
      </w:tr>
      <w:tr w14:paraId="20FD3B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1D79C8AD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5670" w:type="dxa"/>
          </w:tcPr>
          <w:p w14:paraId="64145A01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administrator: Pengelolaan Uji Klinis</w:t>
            </w:r>
          </w:p>
        </w:tc>
        <w:tc>
          <w:tcPr>
            <w:tcW w:w="3260" w:type="dxa"/>
          </w:tcPr>
          <w:p w14:paraId="7BCDCB4D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rendah</w:t>
            </w:r>
          </w:p>
        </w:tc>
      </w:tr>
      <w:tr w14:paraId="0563C1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154D3558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5670" w:type="dxa"/>
          </w:tcPr>
          <w:p w14:paraId="4E041E00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administrator: Pengelolaan Site Uji Klinis</w:t>
            </w:r>
          </w:p>
        </w:tc>
        <w:tc>
          <w:tcPr>
            <w:tcW w:w="3260" w:type="dxa"/>
          </w:tcPr>
          <w:p w14:paraId="0EFFC636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sedang</w:t>
            </w:r>
          </w:p>
        </w:tc>
      </w:tr>
      <w:tr w14:paraId="0A10ED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21C8CCC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5670" w:type="dxa"/>
          </w:tcPr>
          <w:p w14:paraId="2F65CC49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Inteface administrator: Pengelolaan Pengguna</w:t>
            </w:r>
          </w:p>
        </w:tc>
        <w:tc>
          <w:tcPr>
            <w:tcW w:w="3260" w:type="dxa"/>
          </w:tcPr>
          <w:p w14:paraId="6F5AD100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sedang</w:t>
            </w:r>
          </w:p>
        </w:tc>
      </w:tr>
      <w:tr w14:paraId="65E518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3E4E3955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5670" w:type="dxa"/>
          </w:tcPr>
          <w:p w14:paraId="59FA371D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administrator: Pengelolaan anggota uji klinis nasional</w:t>
            </w:r>
          </w:p>
        </w:tc>
        <w:tc>
          <w:tcPr>
            <w:tcW w:w="3260" w:type="dxa"/>
          </w:tcPr>
          <w:p w14:paraId="6F212714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sedang</w:t>
            </w:r>
          </w:p>
        </w:tc>
      </w:tr>
      <w:tr w14:paraId="0C55E3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151C1A32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7 </w:t>
            </w:r>
          </w:p>
        </w:tc>
        <w:tc>
          <w:tcPr>
            <w:tcW w:w="5670" w:type="dxa"/>
          </w:tcPr>
          <w:p w14:paraId="7225AB34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administrator: Pengelolaan anggota uji klinis lokal</w:t>
            </w:r>
          </w:p>
        </w:tc>
        <w:tc>
          <w:tcPr>
            <w:tcW w:w="3260" w:type="dxa"/>
          </w:tcPr>
          <w:p w14:paraId="2A25EF31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sedang</w:t>
            </w:r>
          </w:p>
        </w:tc>
      </w:tr>
      <w:tr w14:paraId="74F7CE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308320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5670" w:type="dxa"/>
          </w:tcPr>
          <w:p w14:paraId="317E727F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operator data nasional: pengelolaan Protokol</w:t>
            </w:r>
          </w:p>
        </w:tc>
        <w:tc>
          <w:tcPr>
            <w:tcW w:w="3260" w:type="dxa"/>
          </w:tcPr>
          <w:p w14:paraId="5AFB47A1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rendah</w:t>
            </w:r>
          </w:p>
        </w:tc>
      </w:tr>
      <w:tr w14:paraId="478382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312BAD01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5670" w:type="dxa"/>
          </w:tcPr>
          <w:p w14:paraId="7398D5AE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operator data nasional: pengelolaan anggota uji klinis lokal</w:t>
            </w:r>
          </w:p>
        </w:tc>
        <w:tc>
          <w:tcPr>
            <w:tcW w:w="3260" w:type="dxa"/>
          </w:tcPr>
          <w:p w14:paraId="494A6EA5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sedang</w:t>
            </w:r>
          </w:p>
        </w:tc>
      </w:tr>
      <w:tr w14:paraId="07884C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599189C2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5670" w:type="dxa"/>
          </w:tcPr>
          <w:p w14:paraId="3F5EC04D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operator data nasional: pengelolaan CRF</w:t>
            </w:r>
          </w:p>
        </w:tc>
        <w:tc>
          <w:tcPr>
            <w:tcW w:w="3260" w:type="dxa"/>
          </w:tcPr>
          <w:p w14:paraId="3104283C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rendah</w:t>
            </w:r>
          </w:p>
        </w:tc>
      </w:tr>
      <w:tr w14:paraId="1E93F0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7B6FACB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5670" w:type="dxa"/>
          </w:tcPr>
          <w:p w14:paraId="0642ED4A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operator data nasional: pengelolaan group pertanyaan</w:t>
            </w:r>
          </w:p>
        </w:tc>
        <w:tc>
          <w:tcPr>
            <w:tcW w:w="3260" w:type="dxa"/>
          </w:tcPr>
          <w:p w14:paraId="5095D186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rendah</w:t>
            </w:r>
          </w:p>
        </w:tc>
      </w:tr>
      <w:tr w14:paraId="18F2BB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509ED98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5670" w:type="dxa"/>
          </w:tcPr>
          <w:p w14:paraId="790C9A43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operator data nasional: pengelolaan pertanyaan</w:t>
            </w:r>
          </w:p>
        </w:tc>
        <w:tc>
          <w:tcPr>
            <w:tcW w:w="3260" w:type="dxa"/>
          </w:tcPr>
          <w:p w14:paraId="7386E456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7C31C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69EE0D3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5670" w:type="dxa"/>
          </w:tcPr>
          <w:p w14:paraId="6C7D704F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operator data nasional: pengelolaan episode</w:t>
            </w:r>
          </w:p>
        </w:tc>
        <w:tc>
          <w:tcPr>
            <w:tcW w:w="3260" w:type="dxa"/>
          </w:tcPr>
          <w:p w14:paraId="234A8089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4B9FD0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2614435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5670" w:type="dxa"/>
          </w:tcPr>
          <w:p w14:paraId="7268AA9C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PI nasional: ICR</w:t>
            </w:r>
          </w:p>
        </w:tc>
        <w:tc>
          <w:tcPr>
            <w:tcW w:w="3260" w:type="dxa"/>
          </w:tcPr>
          <w:p w14:paraId="3466177C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6B7582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6AFACBBD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5670" w:type="dxa"/>
          </w:tcPr>
          <w:p w14:paraId="3266F684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PI nasional: verifikasi protokol</w:t>
            </w:r>
          </w:p>
        </w:tc>
        <w:tc>
          <w:tcPr>
            <w:tcW w:w="3260" w:type="dxa"/>
          </w:tcPr>
          <w:p w14:paraId="330BEC50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sedang</w:t>
            </w:r>
          </w:p>
        </w:tc>
      </w:tr>
      <w:tr w14:paraId="61A4F4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207CDB86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5670" w:type="dxa"/>
          </w:tcPr>
          <w:p w14:paraId="70FE5AAD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PI nasional: demografi</w:t>
            </w:r>
          </w:p>
        </w:tc>
        <w:tc>
          <w:tcPr>
            <w:tcW w:w="3260" w:type="dxa"/>
          </w:tcPr>
          <w:p w14:paraId="68E9851F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56DE98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5A7AB53D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5670" w:type="dxa"/>
          </w:tcPr>
          <w:p w14:paraId="3087B8DB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operator data lokal: pengelolaan subjek</w:t>
            </w:r>
          </w:p>
        </w:tc>
        <w:tc>
          <w:tcPr>
            <w:tcW w:w="3260" w:type="dxa"/>
          </w:tcPr>
          <w:p w14:paraId="61CB7F46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1F3FA3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03CA495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5670" w:type="dxa"/>
          </w:tcPr>
          <w:p w14:paraId="026CE1FB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operator data lokal: episode calon subjek</w:t>
            </w:r>
          </w:p>
        </w:tc>
        <w:tc>
          <w:tcPr>
            <w:tcW w:w="3260" w:type="dxa"/>
          </w:tcPr>
          <w:p w14:paraId="26261D52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022703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15765FE6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5670" w:type="dxa"/>
          </w:tcPr>
          <w:p w14:paraId="7949A5DC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operator data lokal: intervensi subjek</w:t>
            </w:r>
          </w:p>
        </w:tc>
        <w:tc>
          <w:tcPr>
            <w:tcW w:w="3260" w:type="dxa"/>
          </w:tcPr>
          <w:p w14:paraId="196CE8AD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5BC2C3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7E1994A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5670" w:type="dxa"/>
          </w:tcPr>
          <w:p w14:paraId="3669D085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operator data lokal: adverse event</w:t>
            </w:r>
          </w:p>
        </w:tc>
        <w:tc>
          <w:tcPr>
            <w:tcW w:w="3260" w:type="dxa"/>
          </w:tcPr>
          <w:p w14:paraId="14715B28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309A16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7E07C936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5670" w:type="dxa"/>
          </w:tcPr>
          <w:p w14:paraId="0BBF096B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operator data lokal: obat penyerta</w:t>
            </w:r>
          </w:p>
        </w:tc>
        <w:tc>
          <w:tcPr>
            <w:tcW w:w="3260" w:type="dxa"/>
          </w:tcPr>
          <w:p w14:paraId="3AD8F775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48184D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7717C45C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5670" w:type="dxa"/>
          </w:tcPr>
          <w:p w14:paraId="65D4FED2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PI lokal: demografi</w:t>
            </w:r>
          </w:p>
        </w:tc>
        <w:tc>
          <w:tcPr>
            <w:tcW w:w="3260" w:type="dxa"/>
          </w:tcPr>
          <w:p w14:paraId="3740B2CE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135B5F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52CED605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5670" w:type="dxa"/>
          </w:tcPr>
          <w:p w14:paraId="63F566DD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PI lokal: verifikasi subjek on screening</w:t>
            </w:r>
          </w:p>
        </w:tc>
        <w:tc>
          <w:tcPr>
            <w:tcW w:w="3260" w:type="dxa"/>
          </w:tcPr>
          <w:p w14:paraId="58781F73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sedang</w:t>
            </w:r>
          </w:p>
        </w:tc>
      </w:tr>
      <w:tr w14:paraId="0D72CA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70081E3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5670" w:type="dxa"/>
          </w:tcPr>
          <w:p w14:paraId="027D5A04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PI lokal: verifikasi episode subjek</w:t>
            </w:r>
          </w:p>
        </w:tc>
        <w:tc>
          <w:tcPr>
            <w:tcW w:w="3260" w:type="dxa"/>
          </w:tcPr>
          <w:p w14:paraId="1DF2FA23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03C450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52B7D86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5670" w:type="dxa"/>
          </w:tcPr>
          <w:p w14:paraId="71F54253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PI lokal: verifikasi adverse event</w:t>
            </w:r>
          </w:p>
        </w:tc>
        <w:tc>
          <w:tcPr>
            <w:tcW w:w="3260" w:type="dxa"/>
          </w:tcPr>
          <w:p w14:paraId="68FE6DB9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45662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4AC051D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5670" w:type="dxa"/>
          </w:tcPr>
          <w:p w14:paraId="4F11AEC7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Interface PI lokal: verifikasi obat penyerta</w:t>
            </w:r>
          </w:p>
        </w:tc>
        <w:tc>
          <w:tcPr>
            <w:tcW w:w="3260" w:type="dxa"/>
          </w:tcPr>
          <w:p w14:paraId="746AEF2B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</w:tbl>
    <w:p w14:paraId="4202FDF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7D4D7B4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Keterangan tambahan lainnya : </w:t>
      </w:r>
    </w:p>
    <w:p w14:paraId="0B63BD01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</w:t>
      </w:r>
    </w:p>
    <w:p w14:paraId="707B6608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</w:t>
      </w:r>
    </w:p>
    <w:p w14:paraId="49062589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BDAD08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7. Logic Function</w:t>
      </w:r>
    </w:p>
    <w:p w14:paraId="647DFFF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Petunjuk: Mohon diisi dengan jumlah modul </w:t>
      </w:r>
      <w:r>
        <w:rPr>
          <w:rFonts w:asciiTheme="minorHAnsi" w:hAnsiTheme="minorHAnsi" w:cstheme="minorHAnsi"/>
          <w:i/>
          <w:sz w:val="22"/>
          <w:szCs w:val="22"/>
        </w:rPr>
        <w:t>logic function</w:t>
      </w:r>
      <w:r>
        <w:rPr>
          <w:rFonts w:asciiTheme="minorHAnsi" w:hAnsiTheme="minorHAnsi" w:cstheme="minorHAnsi"/>
          <w:sz w:val="22"/>
          <w:szCs w:val="22"/>
        </w:rPr>
        <w:t xml:space="preserve"> di sistem dan kompleksitasnya. Misalnya: perhitungan sekuens dengan kompleksitas sedang; fuzzy-logic dengan kompleksitas tinggi dan seterusnya. Semakin banyak </w:t>
      </w:r>
      <w:r>
        <w:rPr>
          <w:rFonts w:asciiTheme="minorHAnsi" w:hAnsiTheme="minorHAnsi" w:cstheme="minorHAnsi"/>
          <w:i/>
          <w:sz w:val="22"/>
          <w:szCs w:val="22"/>
        </w:rPr>
        <w:t>logic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</w:rPr>
        <w:t>function</w:t>
      </w:r>
      <w:r>
        <w:rPr>
          <w:rFonts w:asciiTheme="minorHAnsi" w:hAnsiTheme="minorHAnsi" w:cstheme="minorHAnsi"/>
          <w:sz w:val="22"/>
          <w:szCs w:val="22"/>
        </w:rPr>
        <w:t xml:space="preserve"> yang diisi nilainya akan semakin baik. Semakin kompleks jenisnya, nilainya akan semakin baik</w:t>
      </w:r>
    </w:p>
    <w:tbl>
      <w:tblPr>
        <w:tblStyle w:val="25"/>
        <w:tblW w:w="945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4536"/>
        <w:gridCol w:w="4394"/>
      </w:tblGrid>
      <w:tr w14:paraId="60742E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50D1806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4536" w:type="dxa"/>
          </w:tcPr>
          <w:p w14:paraId="103872F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Jenis modul logic function</w:t>
            </w:r>
          </w:p>
        </w:tc>
        <w:tc>
          <w:tcPr>
            <w:tcW w:w="4394" w:type="dxa"/>
          </w:tcPr>
          <w:p w14:paraId="609F75B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Kompleksitas (rendah, sedang, tinggi)</w:t>
            </w:r>
          </w:p>
        </w:tc>
      </w:tr>
      <w:tr w14:paraId="6610E9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005A0CAC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536" w:type="dxa"/>
          </w:tcPr>
          <w:p w14:paraId="19A4C2B5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Analisa statistik dengan parameter pada data uji klinis</w:t>
            </w:r>
          </w:p>
        </w:tc>
        <w:tc>
          <w:tcPr>
            <w:tcW w:w="4394" w:type="dxa"/>
          </w:tcPr>
          <w:p w14:paraId="60CE5147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6D5BEF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3E9415F2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36" w:type="dxa"/>
          </w:tcPr>
          <w:p w14:paraId="521AC3D9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Lock database</w:t>
            </w:r>
          </w:p>
        </w:tc>
        <w:tc>
          <w:tcPr>
            <w:tcW w:w="4394" w:type="dxa"/>
          </w:tcPr>
          <w:p w14:paraId="67D83AFD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</w:tbl>
    <w:p w14:paraId="12E2DB9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40EE9E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Keterangan tambahan lainnya : </w:t>
      </w:r>
    </w:p>
    <w:p w14:paraId="6B30FA2B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</w:t>
      </w:r>
    </w:p>
    <w:p w14:paraId="50FA31F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</w:t>
      </w:r>
    </w:p>
    <w:p w14:paraId="295CA62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260026F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84A405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8. External Inquiry</w:t>
      </w:r>
    </w:p>
    <w:p w14:paraId="7393A957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Petunjuk: Mohon diisi dengan jumlah modul </w:t>
      </w:r>
      <w:r>
        <w:rPr>
          <w:rFonts w:asciiTheme="minorHAnsi" w:hAnsiTheme="minorHAnsi" w:cstheme="minorHAnsi"/>
          <w:i/>
          <w:sz w:val="22"/>
          <w:szCs w:val="22"/>
        </w:rPr>
        <w:t>external inquiry</w:t>
      </w:r>
      <w:r>
        <w:rPr>
          <w:rFonts w:asciiTheme="minorHAnsi" w:hAnsiTheme="minorHAnsi" w:cstheme="minorHAnsi"/>
          <w:sz w:val="22"/>
          <w:szCs w:val="22"/>
        </w:rPr>
        <w:t xml:space="preserve"> (modul penyedia informasi ke user melalui pengambilan/pemrosesan data atau informasi kontrol) di sistem dan kompleksitasnya. Misalnya: fungsi acak dengan kompleksitas tinggi; modul transformasi gambar dengan kompleksitas tinggi dan seterusnya. Semakin banyak </w:t>
      </w:r>
      <w:r>
        <w:rPr>
          <w:rFonts w:asciiTheme="minorHAnsi" w:hAnsiTheme="minorHAnsi" w:cstheme="minorHAnsi"/>
          <w:i/>
          <w:sz w:val="22"/>
          <w:szCs w:val="22"/>
        </w:rPr>
        <w:t>external inquiry</w:t>
      </w:r>
      <w:r>
        <w:rPr>
          <w:rFonts w:asciiTheme="minorHAnsi" w:hAnsiTheme="minorHAnsi" w:cstheme="minorHAnsi"/>
          <w:sz w:val="22"/>
          <w:szCs w:val="22"/>
        </w:rPr>
        <w:t xml:space="preserve"> yang diisi nilainya akan semakin baik. Semakin kompleks jenisnya, nilainya akan semakin baik</w:t>
      </w:r>
    </w:p>
    <w:p w14:paraId="42BEEA2F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26"/>
        <w:tblW w:w="945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4536"/>
        <w:gridCol w:w="4394"/>
      </w:tblGrid>
      <w:tr w14:paraId="38FCFE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02D456F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4536" w:type="dxa"/>
          </w:tcPr>
          <w:p w14:paraId="2719B61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Jenis modul eksternal inquiry</w:t>
            </w:r>
          </w:p>
        </w:tc>
        <w:tc>
          <w:tcPr>
            <w:tcW w:w="4394" w:type="dxa"/>
          </w:tcPr>
          <w:p w14:paraId="206AB70C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Kompleksitas (rendah, sedang, tinggi)</w:t>
            </w:r>
          </w:p>
        </w:tc>
      </w:tr>
      <w:tr w14:paraId="628D5E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5CAB4FDA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536" w:type="dxa"/>
          </w:tcPr>
          <w:p w14:paraId="33234632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Summary Uji klinis untuk di landing page</w:t>
            </w:r>
          </w:p>
        </w:tc>
        <w:tc>
          <w:tcPr>
            <w:tcW w:w="4394" w:type="dxa"/>
          </w:tcPr>
          <w:p w14:paraId="6B48CA7F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tinggi</w:t>
            </w:r>
          </w:p>
        </w:tc>
      </w:tr>
      <w:tr w14:paraId="75624E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29" w:type="dxa"/>
          </w:tcPr>
          <w:p w14:paraId="6466923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536" w:type="dxa"/>
          </w:tcPr>
          <w:p w14:paraId="4E056D87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4394" w:type="dxa"/>
          </w:tcPr>
          <w:p w14:paraId="4147AA6F">
            <w:pPr>
              <w:spacing w:line="276" w:lineRule="auto"/>
              <w:rPr>
                <w:rFonts w:asciiTheme="minorHAnsi" w:hAnsiTheme="minorHAnsi" w:cstheme="minorHAnsi"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D1C2C3B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CD9A794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Keterangan tambahan lainnya : </w:t>
      </w:r>
    </w:p>
    <w:p w14:paraId="24FEB1EF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</w:t>
      </w:r>
    </w:p>
    <w:p w14:paraId="59FCD72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</w:t>
      </w:r>
    </w:p>
    <w:p w14:paraId="53D67E8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6C1FECD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Persetujuan</w:t>
      </w:r>
    </w:p>
    <w:p w14:paraId="0DF667B8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Dengan ini, saya telah menyediakan data sesuai dengan informasi yang ada sebenarnya untuk selanjutnya digunakan sebagai bahan valuasi.</w:t>
      </w:r>
    </w:p>
    <w:p w14:paraId="0FD68BA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7"/>
        <w:gridCol w:w="4698"/>
      </w:tblGrid>
      <w:tr w14:paraId="79B16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7" w:type="dxa"/>
          </w:tcPr>
          <w:p w14:paraId="140AABBB">
            <w:pPr>
              <w:jc w:val="center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Cibinong,</w:t>
            </w:r>
          </w:p>
          <w:p w14:paraId="01D8B8C7">
            <w:pPr>
              <w:jc w:val="center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11 Maret</w:t>
            </w:r>
            <w:r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 xml:space="preserve"> 202</w:t>
            </w: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5</w:t>
            </w:r>
          </w:p>
          <w:p w14:paraId="786AF3A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</w:p>
          <w:p w14:paraId="3A1356B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</w:p>
          <w:p w14:paraId="12F38CAB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</w:p>
          <w:p w14:paraId="24684734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>(</w:t>
            </w: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Setia Sari Br Girsang, SP, MP, Ph.D.</w:t>
            </w:r>
            <w:r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>)</w:t>
            </w:r>
          </w:p>
        </w:tc>
        <w:tc>
          <w:tcPr>
            <w:tcW w:w="4698" w:type="dxa"/>
          </w:tcPr>
          <w:p w14:paraId="5D96B52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</w:p>
        </w:tc>
      </w:tr>
    </w:tbl>
    <w:p w14:paraId="731BFECB">
      <w:pPr>
        <w:rPr>
          <w:rFonts w:asciiTheme="minorHAnsi" w:hAnsiTheme="minorHAnsi" w:cstheme="minorHAnsi"/>
          <w:sz w:val="22"/>
          <w:szCs w:val="22"/>
        </w:rPr>
      </w:pPr>
    </w:p>
    <w:sectPr>
      <w:footerReference r:id="rId3" w:type="default"/>
      <w:footerReference r:id="rId4" w:type="even"/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3"/>
      </w:rPr>
      <w:id w:val="1509478736"/>
      <w:docPartObj>
        <w:docPartGallery w:val="autotext"/>
      </w:docPartObj>
    </w:sdtPr>
    <w:sdtEndPr>
      <w:rPr>
        <w:rStyle w:val="13"/>
      </w:rPr>
    </w:sdtEndPr>
    <w:sdtContent>
      <w:p w14:paraId="466341D3">
        <w:pPr>
          <w:pStyle w:val="10"/>
          <w:framePr w:wrap="auto" w:vAnchor="text" w:hAnchor="margin" w:xAlign="right" w:y="1"/>
          <w:rPr>
            <w:rStyle w:val="13"/>
          </w:rPr>
        </w:pPr>
        <w:r>
          <w:rPr>
            <w:rStyle w:val="13"/>
          </w:rPr>
          <w:fldChar w:fldCharType="begin"/>
        </w:r>
        <w:r>
          <w:rPr>
            <w:rStyle w:val="13"/>
          </w:rPr>
          <w:instrText xml:space="preserve"> PAGE </w:instrText>
        </w:r>
        <w:r>
          <w:rPr>
            <w:rStyle w:val="13"/>
          </w:rPr>
          <w:fldChar w:fldCharType="separate"/>
        </w:r>
        <w:r>
          <w:rPr>
            <w:rStyle w:val="13"/>
          </w:rPr>
          <w:t>1</w:t>
        </w:r>
        <w:r>
          <w:rPr>
            <w:rStyle w:val="13"/>
          </w:rPr>
          <w:fldChar w:fldCharType="end"/>
        </w:r>
      </w:p>
    </w:sdtContent>
  </w:sdt>
  <w:p w14:paraId="0C14D8FC">
    <w:pPr>
      <w:pStyle w:val="10"/>
      <w:ind w:right="360"/>
      <w:rPr>
        <w:lang w:val="en-AU"/>
      </w:rPr>
    </w:pPr>
    <w:r>
      <w:rPr>
        <w:lang w:val="en-AU"/>
      </w:rPr>
      <w:t>Direktorat MKI - BRIN ©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3"/>
      </w:rPr>
      <w:id w:val="943115384"/>
      <w:docPartObj>
        <w:docPartGallery w:val="autotext"/>
      </w:docPartObj>
    </w:sdtPr>
    <w:sdtEndPr>
      <w:rPr>
        <w:rStyle w:val="13"/>
      </w:rPr>
    </w:sdtEndPr>
    <w:sdtContent>
      <w:p w14:paraId="475082D6">
        <w:pPr>
          <w:pStyle w:val="10"/>
          <w:framePr w:wrap="auto" w:vAnchor="text" w:hAnchor="margin" w:xAlign="right" w:y="1"/>
          <w:rPr>
            <w:rStyle w:val="13"/>
          </w:rPr>
        </w:pPr>
        <w:r>
          <w:rPr>
            <w:rStyle w:val="13"/>
          </w:rPr>
          <w:fldChar w:fldCharType="begin"/>
        </w:r>
        <w:r>
          <w:rPr>
            <w:rStyle w:val="13"/>
          </w:rPr>
          <w:instrText xml:space="preserve"> PAGE </w:instrText>
        </w:r>
        <w:r>
          <w:rPr>
            <w:rStyle w:val="13"/>
          </w:rPr>
          <w:fldChar w:fldCharType="end"/>
        </w:r>
      </w:p>
    </w:sdtContent>
  </w:sdt>
  <w:p w14:paraId="4465F24B">
    <w:pPr>
      <w:pStyle w:val="10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86"/>
    <w:rsid w:val="00015181"/>
    <w:rsid w:val="000218C4"/>
    <w:rsid w:val="0005047A"/>
    <w:rsid w:val="00065255"/>
    <w:rsid w:val="00082DC3"/>
    <w:rsid w:val="00094634"/>
    <w:rsid w:val="000B6B82"/>
    <w:rsid w:val="000C3EC7"/>
    <w:rsid w:val="000E5C43"/>
    <w:rsid w:val="000E60BA"/>
    <w:rsid w:val="000F7A97"/>
    <w:rsid w:val="00164933"/>
    <w:rsid w:val="001762AB"/>
    <w:rsid w:val="0019253B"/>
    <w:rsid w:val="001945A3"/>
    <w:rsid w:val="00194F8E"/>
    <w:rsid w:val="001E3501"/>
    <w:rsid w:val="001F0E42"/>
    <w:rsid w:val="001F7F0E"/>
    <w:rsid w:val="00273B93"/>
    <w:rsid w:val="00281AC8"/>
    <w:rsid w:val="002C7FEA"/>
    <w:rsid w:val="002E0B4D"/>
    <w:rsid w:val="002F1EEC"/>
    <w:rsid w:val="003502B4"/>
    <w:rsid w:val="003931C2"/>
    <w:rsid w:val="00401A86"/>
    <w:rsid w:val="004163CF"/>
    <w:rsid w:val="004456E5"/>
    <w:rsid w:val="00451F34"/>
    <w:rsid w:val="0045307C"/>
    <w:rsid w:val="00471029"/>
    <w:rsid w:val="00494475"/>
    <w:rsid w:val="004D5885"/>
    <w:rsid w:val="0053774C"/>
    <w:rsid w:val="00543811"/>
    <w:rsid w:val="00592297"/>
    <w:rsid w:val="005B5C47"/>
    <w:rsid w:val="005B6027"/>
    <w:rsid w:val="006365BB"/>
    <w:rsid w:val="00646919"/>
    <w:rsid w:val="00653B6C"/>
    <w:rsid w:val="00673824"/>
    <w:rsid w:val="006D7178"/>
    <w:rsid w:val="0070316F"/>
    <w:rsid w:val="00703568"/>
    <w:rsid w:val="0071505D"/>
    <w:rsid w:val="00835FD8"/>
    <w:rsid w:val="0085556A"/>
    <w:rsid w:val="00871D6B"/>
    <w:rsid w:val="008B4645"/>
    <w:rsid w:val="008D19E6"/>
    <w:rsid w:val="008F16B1"/>
    <w:rsid w:val="00911EF3"/>
    <w:rsid w:val="0097465F"/>
    <w:rsid w:val="009D3405"/>
    <w:rsid w:val="009F5F42"/>
    <w:rsid w:val="00A007B7"/>
    <w:rsid w:val="00A3479F"/>
    <w:rsid w:val="00A36F9C"/>
    <w:rsid w:val="00A454E3"/>
    <w:rsid w:val="00AF3DEA"/>
    <w:rsid w:val="00B00F23"/>
    <w:rsid w:val="00B056B7"/>
    <w:rsid w:val="00B06E48"/>
    <w:rsid w:val="00B1629A"/>
    <w:rsid w:val="00B44E22"/>
    <w:rsid w:val="00B55704"/>
    <w:rsid w:val="00B64393"/>
    <w:rsid w:val="00B70F71"/>
    <w:rsid w:val="00B87C19"/>
    <w:rsid w:val="00B96601"/>
    <w:rsid w:val="00BC5A90"/>
    <w:rsid w:val="00BE3720"/>
    <w:rsid w:val="00BF2B0A"/>
    <w:rsid w:val="00C64DA2"/>
    <w:rsid w:val="00CA341F"/>
    <w:rsid w:val="00CC1303"/>
    <w:rsid w:val="00D22E77"/>
    <w:rsid w:val="00D24416"/>
    <w:rsid w:val="00D3336A"/>
    <w:rsid w:val="00D73275"/>
    <w:rsid w:val="00DA338D"/>
    <w:rsid w:val="00DF2A0C"/>
    <w:rsid w:val="00E02138"/>
    <w:rsid w:val="00E033F2"/>
    <w:rsid w:val="00E31E4D"/>
    <w:rsid w:val="00E94149"/>
    <w:rsid w:val="00EF7C0C"/>
    <w:rsid w:val="00F81587"/>
    <w:rsid w:val="00FC6E43"/>
    <w:rsid w:val="00FE45E6"/>
    <w:rsid w:val="39FB1C57"/>
    <w:rsid w:val="3F2A33AC"/>
    <w:rsid w:val="4E117360"/>
    <w:rsid w:val="69934426"/>
    <w:rsid w:val="6F1B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4"/>
      <w:szCs w:val="24"/>
      <w:lang w:val="zh-C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7"/>
    <w:unhideWhenUsed/>
    <w:qFormat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page number"/>
    <w:basedOn w:val="8"/>
    <w:semiHidden/>
    <w:unhideWhenUsed/>
    <w:qFormat/>
    <w:uiPriority w:val="99"/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3"/>
    <w:basedOn w:val="9"/>
    <w:uiPriority w:val="0"/>
  </w:style>
  <w:style w:type="table" w:customStyle="1" w:styleId="19">
    <w:name w:val="_Style 14"/>
    <w:basedOn w:val="9"/>
    <w:qFormat/>
    <w:uiPriority w:val="0"/>
  </w:style>
  <w:style w:type="table" w:customStyle="1" w:styleId="20">
    <w:name w:val="_Style 15"/>
    <w:basedOn w:val="9"/>
    <w:qFormat/>
    <w:uiPriority w:val="0"/>
  </w:style>
  <w:style w:type="table" w:customStyle="1" w:styleId="21">
    <w:name w:val="_Style 16"/>
    <w:basedOn w:val="9"/>
    <w:qFormat/>
    <w:uiPriority w:val="0"/>
  </w:style>
  <w:style w:type="table" w:customStyle="1" w:styleId="22">
    <w:name w:val="_Style 17"/>
    <w:basedOn w:val="9"/>
    <w:qFormat/>
    <w:uiPriority w:val="0"/>
  </w:style>
  <w:style w:type="table" w:customStyle="1" w:styleId="23">
    <w:name w:val="_Style 18"/>
    <w:basedOn w:val="9"/>
    <w:qFormat/>
    <w:uiPriority w:val="0"/>
  </w:style>
  <w:style w:type="table" w:customStyle="1" w:styleId="24">
    <w:name w:val="_Style 19"/>
    <w:basedOn w:val="9"/>
    <w:qFormat/>
    <w:uiPriority w:val="0"/>
  </w:style>
  <w:style w:type="table" w:customStyle="1" w:styleId="25">
    <w:name w:val="_Style 20"/>
    <w:basedOn w:val="9"/>
    <w:qFormat/>
    <w:uiPriority w:val="0"/>
  </w:style>
  <w:style w:type="table" w:customStyle="1" w:styleId="26">
    <w:name w:val="_Style 21"/>
    <w:basedOn w:val="9"/>
    <w:qFormat/>
    <w:uiPriority w:val="0"/>
  </w:style>
  <w:style w:type="character" w:customStyle="1" w:styleId="27">
    <w:name w:val="Header Char"/>
    <w:basedOn w:val="8"/>
    <w:link w:val="11"/>
    <w:qFormat/>
    <w:uiPriority w:val="99"/>
  </w:style>
  <w:style w:type="character" w:customStyle="1" w:styleId="28">
    <w:name w:val="Footer Char"/>
    <w:basedOn w:val="8"/>
    <w:link w:val="10"/>
    <w:qFormat/>
    <w:uiPriority w:val="99"/>
  </w:style>
  <w:style w:type="character" w:customStyle="1" w:styleId="2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t+FW81g+HjHJWTdykUeK3geeiQ==">AMUW2mVnLpMOAUUhReUzWV4EA1KHU/RpJPUfCj6OWvqwEWE615V+VojjjsHowsnPgBZbHFQbpnrymRte2Ns+l4tmAYQCK8uty8x/vwtbb7rfj2JRtx7cZTQ=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1393</Words>
  <Characters>7941</Characters>
  <Lines>66</Lines>
  <Paragraphs>18</Paragraphs>
  <TotalTime>0</TotalTime>
  <ScaleCrop>false</ScaleCrop>
  <LinksUpToDate>false</LinksUpToDate>
  <CharactersWithSpaces>9316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2022-09-21T07:21:00Z</dcterms:created>
  <dc:creator>adisetiya</dc:creator>
  <cp:lastModifiedBy>Setia Sari Girsang</cp:lastModifiedBy>
  <dcterms:modified xsi:type="dcterms:W3CDTF">2025-03-10T22:47:35Z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7D134CB9F16644B9842B178FA7592072_13</vt:lpwstr>
  </property>
</Properties>
</file>