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2355B"/>
          <w:sz w:val="30"/>
        </w:rPr>
        <w:t xml:space="preserve">Klip 1 : </w:t>
      </w:r>
      <w:r>
        <w:rPr>
          <w:rFonts w:ascii="Arial" w:hAnsi="Arial"/>
          <w:b/>
          <w:i w:val="0"/>
          <w:color w:val="1E293B"/>
          <w:sz w:val="30"/>
        </w:rPr>
        <w:t>Bungkus-pundi-kain</w:t>
        <w:br/>
      </w:r>
    </w:p>
    <w:p>
      <w:pPr>
        <w:spacing w:before="0" w:after="80"/>
      </w:pPr>
      <w:r>
        <w:rPr>
          <w:rFonts w:ascii="Arial" w:hAnsi="Arial"/>
          <w:b/>
          <w:i w:val="0"/>
          <w:color w:val="0F766E"/>
          <w:sz w:val="19"/>
        </w:rPr>
        <w:t>Padanan Skrip: Skrip 1: Rahsia Hijrah &amp; Transformasi Harta Keluarga</w:t>
        <w:br/>
      </w:r>
      <w:r>
        <w:rPr>
          <w:rFonts w:ascii="Arial" w:hAnsi="Arial"/>
          <w:b w:val="0"/>
          <w:i/>
          <w:color w:val="64748B"/>
          <w:sz w:val="19"/>
        </w:rPr>
        <w:t>Jenis shot: Tangan &amp; objek (muka di luar frame)   |   Guna untuk ayat: "hijrah harta keluarga", "bawa aset paling bernilai", "transformasi kewangan"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Bungkus-pundi-kain"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durable sand-colored linen drawstring travel pouch, a thick twisted cotton cord, a rustic dark wooden tabletop.</w:t>
              <w:br/>
              <w:br/>
              <w:t>LOCATION &amp; LIGHT: Study room desk in early morning, soft warm daylight from the side, earthy neutral palette, shallow depth of field.</w:t>
              <w:br/>
              <w:br/>
              <w:t>STORYBOARD (one continuous shot, camera on tripod, tight 45-degree angle close-up):</w:t>
              <w:br/>
              <w:t>Frame 1 - 0.0s - START: Close shot on hands resting beside an open linen pouch on dark wood. The pouch is packed solid and upright. Emotion: calm. Key Object: Linen travel pouch on wood table.</w:t>
              <w:br/>
              <w:t>Frame 2 - 2.5s - ACTION: Her hands take both ends of the twisted drawstring cord and draw them firmly outward to cinch the pouch neck tightly. Emotion: purposeful. Key Object: Drawstrings cinching pouch mouth.</w:t>
              <w:br/>
              <w:t>Frame 3 - 5.0s - PEAK: She ties a secure, neat double-wrap knot with the cords, fastening the pouch completely for travel. Emotion: resolute. Key Object: Tied linen travel pouch.</w:t>
              <w:br/>
              <w:t>Frame 4 - 7.5s - END: Her right hand rests firmly on the sealed pouch, ready for the journey, holding steady and still. Emotion: prepared and dignified. Key Object: Sealed pouch resting on wood.</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sand-colored linen pouch, twisted cord, dark wood tabletop, striped sleeves and white handsocks stay consistent throughout.</w:t>
              <w:br/>
              <w:br/>
              <w:t>SCENE: Study desk, early morning side lighting, rustic textured linen and wood, shallow depth of field.</w:t>
              <w:br/>
              <w:br/>
              <w:t>ACTION: 0-0.5s hands resting beside pouch. 0.5-3.0s hands pull drawstring cords firmly to close neck. 3.0-5.5s fingers tie a neat secure knot. 5.5-8.0s hand rests flat on top of sealed pouch, holding still.</w:t>
              <w:br/>
              <w:br/>
              <w:t>CAMERA: Tripod, slow subtle push-in towards the secured pouch.</w:t>
              <w:br/>
              <w:br/>
              <w:t>AUDIO: Natural ambient sound only (coarse linen fabric cinch, cotton cord friction, gentle wood tap).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2 : </w:t>
      </w:r>
      <w:r>
        <w:rPr>
          <w:rFonts w:ascii="Arial" w:hAnsi="Arial"/>
          <w:b/>
          <w:i w:val="0"/>
          <w:color w:val="1E293B"/>
          <w:sz w:val="30"/>
        </w:rPr>
        <w:t>Tolak-janji-palsu</w:t>
        <w:br/>
      </w:r>
    </w:p>
    <w:p>
      <w:pPr>
        <w:spacing w:before="0" w:after="80"/>
      </w:pPr>
      <w:r>
        <w:rPr>
          <w:rFonts w:ascii="Arial" w:hAnsi="Arial"/>
          <w:b/>
          <w:i w:val="0"/>
          <w:color w:val="0F766E"/>
          <w:sz w:val="19"/>
        </w:rPr>
        <w:t>Padanan Skrip: Skrip 2: Jejak Al-Amin &amp; Bahaya Skim Dividen Emas</w:t>
        <w:br/>
      </w:r>
      <w:r>
        <w:rPr>
          <w:rFonts w:ascii="Arial" w:hAnsi="Arial"/>
          <w:b w:val="0"/>
          <w:i/>
          <w:color w:val="64748B"/>
          <w:sz w:val="19"/>
        </w:rPr>
        <w:t>Jenis shot: Watak medium (muka nampak penuh)   |   Guna untuk ayat: "jejak al-amin", "elak muamalat batil", "jauhi skim dividen palsu"</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Tolak-janji-palsu"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printed unreadable proposal paper on a wooden table, a dark rollerball pen, ceramic teacup.</w:t>
              <w:br/>
              <w:br/>
              <w:t>LOCATION &amp; LIGHT: Bright morning dining area, soft diffused natural daylight from the side, clean neutral tones, soft background bokeh.</w:t>
              <w:br/>
              <w:br/>
              <w:t>STORYBOARD (one continuous shot, camera on tripod, eye-level medium portrait):</w:t>
              <w:br/>
              <w:t>Frame 1 - 0.0s - START: Medium shot from waist up with generous headroom. She sits at the table, looking thoughtfully down at the paper. Mouth closed. Emotion: reflective. Key Object: Proposal sheet on table.</w:t>
              <w:br/>
              <w:t>Frame 2 - 2.5s - ACTION: She lifts her right hand in a calm, decisive gesture of refusal and shakes her head slowly once with moral clarity. Mouth closed. Emotion: principled and firm. Key Object: Hand gesture of refusal.</w:t>
              <w:br/>
              <w:t>Frame 3 - 5.0s - PEAK: She places the pen down away from the paper, refusing to sign or endorse the offer, eyes steady and untempted. Emotion: incorruptible. Key Object: Pen set aside on table.</w:t>
              <w:br/>
              <w:t>Frame 4 - 7.5s - END: She folds her hands calmly on the table, sitting tall with complete integrity and peace of mind. Emotion: dignified and composed. Key Object: Hands folded calmly on table.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document, and table remain identical.</w:t>
              <w:br/>
              <w:br/>
              <w:t>SCENE: Dining space, soft morning daylight, warm neutral grading, shallow depth of field.</w:t>
              <w:br/>
              <w:br/>
              <w:t>ACTION: 0-0.5s looking at document. 0.5-2.5s raises hand in calm refusal and shakes head slowly with moral firmness. 2.5-5.5s places pen aside deliberately away from document. 5.5-8.0s folds hands calmly, gazing forward in tranquility.</w:t>
              <w:br/>
              <w:br/>
              <w:t>CAMERA: Tripod, eye-level medium framing, steady.</w:t>
              <w:br/>
              <w:br/>
              <w:t>AUDIO: Natural ambient sound only (gentle paper rustle, pen placed on wood desk, calm domestic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3 : </w:t>
      </w:r>
      <w:r>
        <w:rPr>
          <w:rFonts w:ascii="Arial" w:hAnsi="Arial"/>
          <w:b/>
          <w:i w:val="0"/>
          <w:color w:val="1E293B"/>
          <w:sz w:val="30"/>
        </w:rPr>
        <w:t>Serah-terima-tapak-tangan</w:t>
        <w:br/>
      </w:r>
    </w:p>
    <w:p>
      <w:pPr>
        <w:spacing w:before="0" w:after="80"/>
      </w:pPr>
      <w:r>
        <w:rPr>
          <w:rFonts w:ascii="Arial" w:hAnsi="Arial"/>
          <w:b/>
          <w:i w:val="0"/>
          <w:color w:val="0F766E"/>
          <w:sz w:val="19"/>
        </w:rPr>
        <w:t>Padanan Skrip: Skrip 3: Hukum Yadan bi Yadin di Pasar Madinah</w:t>
        <w:br/>
      </w:r>
      <w:r>
        <w:rPr>
          <w:rFonts w:ascii="Arial" w:hAnsi="Arial"/>
          <w:b w:val="0"/>
          <w:i/>
          <w:color w:val="64748B"/>
          <w:sz w:val="19"/>
        </w:rPr>
        <w:t>Jenis shot: Tangan &amp; objek (muka di luar frame)   |   Guna untuk ayat: "yadan bi yadin", "tangan ke tangan", "tunai tanpa penangguhan"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Serah-terima-tapak-tangan"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small dark navy velvet drawstring pouch, her open right palm, a counterparty hand entering from opposite frame edge, wooden counter.</w:t>
              <w:br/>
              <w:br/>
              <w:t>LOCATION &amp; LIGHT: Marketplace trade counter, warm natural afternoon light from above and side, rich amber tones, shallow depth of field.</w:t>
              <w:br/>
              <w:br/>
              <w:t>STORYBOARD (one continuous shot, camera on tripod, tight 35-degree angle close-up):</w:t>
              <w:br/>
              <w:t>Frame 1 - 0.0s - START: Close-up on her open right palm resting flat and receptive on the wooden counter surface. Emotion: expectant. Key Object: Open palm on counter.</w:t>
              <w:br/>
              <w:t>Frame 2 - 2.5s - ACTION: Another hand gently enters frame from above, holding the compact velvet pouch by its cords and lowering it directly into her palm. Emotion: respectful. Key Object: Velvet pouch lowered to palm.</w:t>
              <w:br/>
              <w:t>Frame 3 - 5.0s - PEAK: The weighty pouch settles securely into the center of her palm; the other hand releases and withdraws immediately in true hand-to-hand exchange. Emotion: fulfilled. Key Object: Velvet pouch resting in palm.</w:t>
              <w:br/>
              <w:t>Frame 4 - 7.5s - END: Her fingers curl gently and securely around the pouch, bringing it close and resting still on the counter. Emotion: secure and satisfied. Key Object: Hand clasping velvet pouch.</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velvet pouch, wooden counter, striped sleeves and white handsocks stay consistent throughout.</w:t>
              <w:br/>
              <w:br/>
              <w:t>SCENE: Trading counter surface, warm afternoon side light, rich timber textures, shallow depth of field.</w:t>
              <w:br/>
              <w:br/>
              <w:t>ACTION: 0-0.5s open palm steady on counter. 0.5-3.0s pouch is brought into frame and lowered into her palm. 3.0-5.5s pouch touches palm, other hand lets go and exits cleanly. 5.5-8.0s fingers curl securely around pouch, holding still.</w:t>
              <w:br/>
              <w:br/>
              <w:t>CAMERA: Tripod, slow subtle push-in towards the handshake contact area.</w:t>
              <w:br/>
              <w:br/>
              <w:t>AUDIO: Natural ambient sound only (soft velvet settling on skin, gentle counter tap,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4 : </w:t>
      </w:r>
      <w:r>
        <w:rPr>
          <w:rFonts w:ascii="Arial" w:hAnsi="Arial"/>
          <w:b/>
          <w:i w:val="0"/>
          <w:color w:val="1E293B"/>
          <w:sz w:val="30"/>
        </w:rPr>
        <w:t>Titisan-air-telaga</w:t>
        <w:br/>
      </w:r>
    </w:p>
    <w:p>
      <w:pPr>
        <w:spacing w:before="0" w:after="80"/>
      </w:pPr>
      <w:r>
        <w:rPr>
          <w:rFonts w:ascii="Arial" w:hAnsi="Arial"/>
          <w:b/>
          <w:i w:val="0"/>
          <w:color w:val="0F766E"/>
          <w:sz w:val="19"/>
        </w:rPr>
        <w:t>Padanan Skrip: Skrip 8: Telaga Rumah &amp; Tiga Waktu Halal Jual Emas</w:t>
        <w:br/>
      </w:r>
      <w:r>
        <w:rPr>
          <w:rFonts w:ascii="Arial" w:hAnsi="Arial"/>
          <w:b w:val="0"/>
          <w:i/>
          <w:color w:val="64748B"/>
          <w:sz w:val="19"/>
        </w:rPr>
        <w:t>Jenis shot: Makro / konsep (tanpa watak)   |   Guna untuk ayat: "ibrah telaga rumah", "aset abadi bermanfaat", "pelihara maruah keluarga"</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Titisan-air-telaga" (storyboard label only, never part of the video).</w:t>
              <w:br/>
              <w:br/>
              <w:t>LEGEND: Under each frame, one short line: frame number, timestamp, camera note.</w:t>
              <w:br/>
              <w:br/>
              <w:t>MAIN CHARACTER: No person appears in this clip.</w:t>
              <w:br/>
              <w:br/>
              <w:t>KEY OBJECTS: An ancient weathered stone well rim, a rustic carved wooden bucket edge, pristine clear water droplets, tranquil surface ripples.</w:t>
              <w:br/>
              <w:br/>
              <w:t>LOCATION &amp; LIGHT: Courtyard patio well, soft shaded morning daylight with sparkling water highlights, rustic heritage stone textures, extreme shallow depth of field.</w:t>
              <w:br/>
              <w:br/>
              <w:t>STORYBOARD (one continuous shot, low-angle macro tripod shot, ultra-stable):</w:t>
              <w:br/>
              <w:t>Frame 1 - 0.0s - START: Macro low-angle view of the weathered stone rim of a water well. A rustic wooden bucket edge rests still. Key Object: Weathered stone well rim.</w:t>
              <w:br/>
              <w:t>Frame 2 - 2.5s - ACTION: A crystal-clear bead of water swells under the wet wooden base of the bucket. Key Object: Water bead forming under wood.</w:t>
              <w:br/>
              <w:t>Frame 3 - 5.0s - PEAK: The droplet detaches and falls cleanly, striking the still water below and generating concentric, smooth expanding ripples of life. Key Object: Expanding water ripples in well.</w:t>
              <w:br/>
              <w:t>Frame 4 - 7.5s - END: The ripples spread gently to the stone walls, water surface settling into a tranquil, glass-like peaceful sheen. Key Object: Glassy calm water surface.</w:t>
              <w:br/>
              <w:br/>
              <w:t>REQUIREMENTS:</w:t>
              <w:br/>
              <w:t>- No person appears in this clip.</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No person appears in this clip.</w:t>
              <w:br/>
              <w:t>- The stone well rim, wooden bucket, and water ripples maintain physical continuity throughout.</w:t>
              <w:br/>
              <w:br/>
              <w:t>SCENE: Historic courtyard stone well, soft shaded natural lighting, glistening water, extreme shallow depth of field.</w:t>
              <w:br/>
              <w:br/>
              <w:t>ACTION: 0-0.5s stone rim and bucket still. 0.5-3.0s water droplet gathers and falls smoothly. 3.0-5.5s droplet strikes water pool creating beautiful circular ripples. 5.5-8.0s ripples settle peacefully into glassy calm surface.</w:t>
              <w:br/>
              <w:br/>
              <w:t>CAMERA: Macro lens on tripod, static framing, sharp focus on droplet impact point.</w:t>
              <w:br/>
              <w:br/>
              <w:t>AUDIO: Natural ambient sound only (crisp, resonant water drop impact, soft echoing subterranean water ripple, quiet courtyard breeze). No speech, no voiceover, no music.</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5 : </w:t>
      </w:r>
      <w:r>
        <w:rPr>
          <w:rFonts w:ascii="Arial" w:hAnsi="Arial"/>
          <w:b/>
          <w:i w:val="0"/>
          <w:color w:val="1E293B"/>
          <w:sz w:val="30"/>
        </w:rPr>
        <w:t>Bahagi-tiga-bahagian</w:t>
        <w:br/>
      </w:r>
    </w:p>
    <w:p>
      <w:pPr>
        <w:spacing w:before="0" w:after="80"/>
      </w:pPr>
      <w:r>
        <w:rPr>
          <w:rFonts w:ascii="Arial" w:hAnsi="Arial"/>
          <w:b/>
          <w:i w:val="0"/>
          <w:color w:val="0F766E"/>
          <w:sz w:val="19"/>
        </w:rPr>
        <w:t>Padanan Skrip: Skrip 6: Formula Salman Al-Farisi Sekat Pembaziran</w:t>
        <w:br/>
      </w:r>
      <w:r>
        <w:rPr>
          <w:rFonts w:ascii="Arial" w:hAnsi="Arial"/>
          <w:b w:val="0"/>
          <w:i/>
          <w:color w:val="64748B"/>
          <w:sz w:val="19"/>
        </w:rPr>
        <w:t>Jenis shot: Tangan &amp; objek (muka di luar frame)   |   Guna untuk ayat: "formula salman al-farisi", "bahagi tiga bahagian", "sekat pembaziran gaji"</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Bahagi-tiga-bahagian"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Three small identical unglazed terracotta clay pinch pots arranged in a horizontal row, smooth polished white river pebbles, wooden desk.</w:t>
              <w:br/>
              <w:br/>
              <w:t>LOCATION &amp; LIGHT: Study desk in morning, clean diffused side daylight, earthy warm terracotta tones, shallow depth of field.</w:t>
              <w:br/>
              <w:br/>
              <w:t>STORYBOARD (one continuous shot, camera on tripod, tight 45-degree angle close-up):</w:t>
              <w:br/>
              <w:t>Frame 1 - 0.0s - START: Close shot of three small terracotta pots on the table. Two pots already hold a few white pebbles. Her hands hold a small white pebble above the third pot. Emotion: calm. Key Object: Three terracotta clay pots.</w:t>
              <w:br/>
              <w:t>Frame 2 - 2.5s - ACTION: Her right fingers lower the white pebble gently into the third pot with a soft, clean click. Emotion: deliberate. Key Object: Pebble placed into third pot.</w:t>
              <w:br/>
              <w:t>Frame 3 - 5.0s - PEAK: Both hands adjust the three pots slightly to form a perfectly balanced, equal three-way row across the desk. Emotion: satisfied. Key Object: Perfectly balanced three pots.</w:t>
              <w:br/>
              <w:t>Frame 4 - 7.5s - END: Her hands rest flat on the table framing the three pots in orderly harmony, holding completely still. Emotion: disciplined and contented. Key Object: Hands framing three equal pots.</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terracotta pots, white pebbles, wooden desk, striped sleeves and white handsocks stay consistent throughout.</w:t>
              <w:br/>
              <w:br/>
              <w:t>SCENE: Study desk surface, soft morning daylight, warm terracotta textures, shallow depth of field.</w:t>
              <w:br/>
              <w:br/>
              <w:t>ACTION: 0-0.5s hands holding pebble over third pot. 0.5-2.5s fingers place pebble inside pot gently. 2.5-5.5s both hands align the three pots into equal row. 5.5-8.0s hands rest flat beside pots, holding still.</w:t>
              <w:br/>
              <w:br/>
              <w:t>CAMERA: Tripod, slow subtle push-in towards the three pots.</w:t>
              <w:br/>
              <w:br/>
              <w:t>AUDIO: Natural ambient sound only (gentle ceramic pebble click, terracotta pot sliding on wood,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6 : </w:t>
      </w:r>
      <w:r>
        <w:rPr>
          <w:rFonts w:ascii="Arial" w:hAnsi="Arial"/>
          <w:b/>
          <w:i w:val="0"/>
          <w:color w:val="1E293B"/>
          <w:sz w:val="30"/>
        </w:rPr>
        <w:t>Catat-tiga-bahagian</w:t>
        <w:br/>
      </w:r>
    </w:p>
    <w:p>
      <w:pPr>
        <w:spacing w:before="0" w:after="80"/>
      </w:pPr>
      <w:r>
        <w:rPr>
          <w:rFonts w:ascii="Arial" w:hAnsi="Arial"/>
          <w:b/>
          <w:i w:val="0"/>
          <w:color w:val="0F766E"/>
          <w:sz w:val="19"/>
        </w:rPr>
        <w:t>Padanan Skrip: Skrip 6 &amp; 7: Pembahagian Harta &amp; Tindakan Pantas</w:t>
        <w:br/>
      </w:r>
      <w:r>
        <w:rPr>
          <w:rFonts w:ascii="Arial" w:hAnsi="Arial"/>
          <w:b w:val="0"/>
          <w:i/>
          <w:color w:val="64748B"/>
          <w:sz w:val="19"/>
        </w:rPr>
        <w:t>Jenis shot: Overhead / flat-lay (muka di luar frame)   |   Guna untuk ayat: "disiplin satu pertiga", "bersegera bertindak", "kunci peruntukan simpanan"</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Catat-tiga-bahagian"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hardcover ledger notebook open to a three-column ruled table, a sleek dark wooden ruler, a fine-tip black pen, oak desk.</w:t>
              <w:br/>
              <w:br/>
              <w:t>LOCATION &amp; LIGHT: Directly top-down flat-lay, bright natural overhead morning daylight, soft diffused shadows, clean orderly aesthetic.</w:t>
              <w:br/>
              <w:br/>
              <w:t>STORYBOARD (one continuous shot, fixed vertical overhead flat-lay camera):</w:t>
              <w:br/>
              <w:t>Frame 1 - 0.0s - START: Overhead flat-lay. The notebook lies open with two columns already marked. A wooden ruler aligns along the third column line. Her hand holds the pen. Emotion: focused. Key Object: Open ledger notebook and ruler.</w:t>
              <w:br/>
              <w:t>Frame 2 - 2.5s - ACTION: Her hand draws a smooth, straight vertical line along the ruler edge, cleanly completing the third column section. Emotion: methodical. Key Object: Pen drawing straight column line.</w:t>
              <w:br/>
              <w:t>Frame 3 - 5.0s - PEAK: She lifts the ruler aside and jots a neat checkmark at the top of the third column, signifying locked savings allocation. Emotion: resolute. Key Object: Checkmark in third column.</w:t>
              <w:br/>
              <w:t>Frame 4 - 7.5s - END: She places the pen and ruler neatly along the top margin, hands resting flat on either side of the open book in quiet order. Emotion: disciplined. Key Object: Aligned ledger desk setup.</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ledger notebook, wooden ruler, black pen, oak desk, striped sleeves and white handsocks stay consistent throughout.</w:t>
              <w:br/>
              <w:br/>
              <w:t>SCENE: Office desk surface, bright morning natural light from above, clean composition.</w:t>
              <w:br/>
              <w:br/>
              <w:t>ACTION: 0-0.5s ruler and pen poised on page. 0.5-2.5s pen draws clean vertical dividing line. 2.5-5.5s ruler lifted and pen marks neat checkmark at column head. 5.5-8.0s tools laid down, hands rest flat, still.</w:t>
              <w:br/>
              <w:br/>
              <w:t>CAMERA: Fixed overhead vertical tripod, locked 9:16 angle, steady.</w:t>
              <w:br/>
              <w:br/>
              <w:t>AUDIO: Natural ambient sound only (pen gliding smoothly on paper, wooden ruler set down on desk,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7 : </w:t>
      </w:r>
      <w:r>
        <w:rPr>
          <w:rFonts w:ascii="Arial" w:hAnsi="Arial"/>
          <w:b/>
          <w:i w:val="0"/>
          <w:color w:val="1E293B"/>
          <w:sz w:val="30"/>
        </w:rPr>
        <w:t>Kira-biji-tasbih</w:t>
        <w:br/>
      </w:r>
    </w:p>
    <w:p>
      <w:pPr>
        <w:spacing w:before="0" w:after="80"/>
      </w:pPr>
      <w:r>
        <w:rPr>
          <w:rFonts w:ascii="Arial" w:hAnsi="Arial"/>
          <w:b/>
          <w:i w:val="0"/>
          <w:color w:val="0F766E"/>
          <w:sz w:val="19"/>
        </w:rPr>
        <w:t>Padanan Skrip: Skrip 4: Tiga Belas Tahun Kesabaran Fasa Makkah</w:t>
        <w:br/>
      </w:r>
      <w:r>
        <w:rPr>
          <w:rFonts w:ascii="Arial" w:hAnsi="Arial"/>
          <w:b w:val="0"/>
          <w:i/>
          <w:color w:val="64748B"/>
          <w:sz w:val="19"/>
        </w:rPr>
        <w:t>Jenis shot: Tangan &amp; objek (muka di luar frame)   |   Guna untuk ayat: "tiga belas tahun kesabaran", "as-sabr menanti hasil", "tenang tanpa gopoh"</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Kira-biji-tasbih"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string of polished olive-wood prayer beads (tasbih) with a natural tassel, smooth dark timber table.</w:t>
              <w:br/>
              <w:br/>
              <w:t>LOCATION &amp; LIGHT: Private prayer corner, soft warm contemplative side lighting, gentle ambient glow, shallow depth of field.</w:t>
              <w:br/>
              <w:br/>
              <w:t>STORYBOARD (one continuous shot, camera on tripod, tight macro close-up):</w:t>
              <w:br/>
              <w:t>Frame 1 - 0.0s - START: Close-up on hands draped over the table. Her right hand holds the string of olive-wood beads between thumb and forefinger. Emotion: peaceful. Key Object: Olive-wood prayer beads in hand.</w:t>
              <w:br/>
              <w:t>Frame 2 - 2.5s - ACTION: Her right thumb slowly rolls one wooden bead downward along the string with calm, unhurried rhythm. Emotion: patient. Key Object: Thumb rolling wooden bead.</w:t>
              <w:br/>
              <w:t>Frame 3 - 5.0s - PEAK: Her thumb smoothly transitions to the next bead, advancing it with deep meditative composure and steady breath. Emotion: steadfast. Key Object: Second bead moving down string.</w:t>
              <w:br/>
              <w:t>Frame 4 - 7.5s - END: Her hand pauses, clasping the beads gently against the table surface, resting completely still and tranquil. Emotion: serene and unshakeable. Key Object: Hand resting with wooden beads.</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olive-wood beads, dark wood table, striped sleeves and white handsocks stay consistent throughout.</w:t>
              <w:br/>
              <w:br/>
              <w:t>SCENE: Quiet study table, warm contemplative side glow, rich wood tones, shallow depth of field.</w:t>
              <w:br/>
              <w:br/>
              <w:t>ACTION: 0-0.5s hands resting with beads. 0.5-3.0s thumb slowly advances one wooden bead. 3.0-5.5s thumb advances the next bead with rhythmic calm. 5.5-8.0s hand clasps beads gently, resting completely still.</w:t>
              <w:br/>
              <w:br/>
              <w:t>CAMERA: Tripod, slow subtle push-in towards the moving beads.</w:t>
              <w:br/>
              <w:br/>
              <w:t>AUDIO: Natural ambient sound only (delicate wooden bead click, soft string friction,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8 : </w:t>
      </w:r>
      <w:r>
        <w:rPr>
          <w:rFonts w:ascii="Arial" w:hAnsi="Arial"/>
          <w:b/>
          <w:i w:val="0"/>
          <w:color w:val="1E293B"/>
          <w:sz w:val="30"/>
        </w:rPr>
        <w:t>Syukur-tenang-syariah</w:t>
        <w:br/>
      </w:r>
    </w:p>
    <w:p>
      <w:pPr>
        <w:spacing w:before="0" w:after="80"/>
      </w:pPr>
      <w:r>
        <w:rPr>
          <w:rFonts w:ascii="Arial" w:hAnsi="Arial"/>
          <w:b/>
          <w:i w:val="0"/>
          <w:color w:val="0F766E"/>
          <w:sz w:val="19"/>
        </w:rPr>
        <w:t>Padanan Skrip: Skrip 9: Amanat Haji Wada' &amp; Bebas Riba</w:t>
        <w:br/>
      </w:r>
      <w:r>
        <w:rPr>
          <w:rFonts w:ascii="Arial" w:hAnsi="Arial"/>
          <w:b w:val="0"/>
          <w:i/>
          <w:color w:val="64748B"/>
          <w:sz w:val="19"/>
        </w:rPr>
        <w:t>Jenis shot: Watak medium (muka nampak penuh)   |   Guna untuk ayat: "bebas daripada riba", "benteng kewangan berkah", "ketenangan jiwa syariah"</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Syukur-tenang-syariah"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comfortable armchair, a clean side table with a cup of warm tea, soft cushion.</w:t>
              <w:br/>
              <w:br/>
              <w:t>LOCATION &amp; LIGHT: Living room in late afternoon, warm golden sunlight flooding in from the side, serene peaceful atmosphere, soft background bokeh.</w:t>
              <w:br/>
              <w:br/>
              <w:t>STORYBOARD (one continuous shot, camera on tripod, eye-level medium portrait):</w:t>
              <w:br/>
              <w:t>Frame 1 - 0.0s - START: Medium shot from waist up with generous headroom. She is seated comfortably in the armchair, palms cupped together in front of her chest in quiet prayer. Mouth closed. Emotion: reverent and humble. Key Object: Cupped palms in prayer.</w:t>
              <w:br/>
              <w:t>Frame 2 - 2.5s - ACTION: She gently brings her hands upward and wipes them over her face in an authentic gesture of gratitude and completion. Mouth closed. Emotion: grateful. Key Object: Hands wiping face.</w:t>
              <w:br/>
              <w:t>Frame 3 - 5.0s - PEAK: She lowers her hands to her lap, and a deep, tranquil closed-mouth smile spreads across her face, eyes glowing with peaceful conviction. Emotion: serene and blessed. Key Object: Serene grateful facial expression.</w:t>
              <w:br/>
              <w:t>Frame 4 - 7.5s - END: She rests both hands folded on her lap, gazing forward with complete freedom of mind and pure spiritual relief. Emotion: fulfilled and secure. Key Object: Peaceful figure in golden light.</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armchair, and side table remain identical throughout.</w:t>
              <w:br/>
              <w:br/>
              <w:t>SCENE: Home living area, late afternoon golden sunlight, serene tranquil mood, shallow depth of field.</w:t>
              <w:br/>
              <w:br/>
              <w:t>ACTION: 0-0.5s cupped palms held peacefully. 0.5-2.5s hands gently wipe over face in prayer conclusion. 2.5-5.5s hands lower to lap and a radiant serene closed-mouth smile appears. 5.5-8.0s sits completely tranquil and grounded, still.</w:t>
              <w:br/>
              <w:br/>
              <w:t>CAMERA: Tripod, slow imperceptible push-in towards her serene expression.</w:t>
              <w:br/>
              <w:br/>
              <w:t>AUDIO: Natural ambient sound only (soft fabric rustle, gentle breath of relief, quiet room ambience).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9 : </w:t>
      </w:r>
      <w:r>
        <w:rPr>
          <w:rFonts w:ascii="Arial" w:hAnsi="Arial"/>
          <w:b/>
          <w:i w:val="0"/>
          <w:color w:val="1E293B"/>
          <w:sz w:val="30"/>
        </w:rPr>
        <w:t>Buku-lejar-bersegera</w:t>
        <w:br/>
      </w:r>
    </w:p>
    <w:p>
      <w:pPr>
        <w:spacing w:before="0" w:after="80"/>
      </w:pPr>
      <w:r>
        <w:rPr>
          <w:rFonts w:ascii="Arial" w:hAnsi="Arial"/>
          <w:b/>
          <w:i w:val="0"/>
          <w:color w:val="0F766E"/>
          <w:sz w:val="19"/>
        </w:rPr>
        <w:t>Padanan Skrip: Skrip 7: Bersegera Berinfaq Seperti Perang Tabuk</w:t>
        <w:br/>
      </w:r>
      <w:r>
        <w:rPr>
          <w:rFonts w:ascii="Arial" w:hAnsi="Arial"/>
          <w:b w:val="0"/>
          <w:i/>
          <w:color w:val="64748B"/>
          <w:sz w:val="19"/>
        </w:rPr>
        <w:t>Jenis shot: Overhead / flat-lay (muka di luar frame)   |   Guna untuk ayat: "bersegera tanpa bertangguh", "semangat tabuk", "tindakan pantas"</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Buku-lejar-bersegera"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 In this clip only her hands, wrists, striped sleeves and the lower edge of the pink hijab are in frame; her face is completely out of frame.</w:t>
              <w:br/>
              <w:br/>
              <w:t>KEY OBJECTS: A minimalist daily action planner page with an unnumbered today date block, a dark brass pen, beech wood desk surface.</w:t>
              <w:br/>
              <w:br/>
              <w:t>LOCATION &amp; LIGHT: Directly top-down flat-lay, bright natural morning daylight from above, crisp clean shadows, purposeful aesthetic.</w:t>
              <w:br/>
              <w:br/>
              <w:t>STORYBOARD (one continuous shot, fixed vertical overhead flat-lay perspective):</w:t>
              <w:br/>
              <w:t>Frame 1 - 0.0s - START: Overhead flat-lay. The action planner lies open with a clean box labeled for today's priority. Hand holds pen poised directly above. Emotion: attentive. Key Object: Action planner page.</w:t>
              <w:br/>
              <w:t>Frame 2 - 2.5s - ACTION: Her hand lowers the pen and draws a swift, confident circle around the priority box without hesitation. Emotion: prompt. Key Object: Pen circling priority box.</w:t>
              <w:br/>
              <w:t>Frame 3 - 5.0s - PEAK: She places a sharp, firm checkmark inside the circled box, locking in the immediate action. Emotion: decisive. Key Object: Checkmark inside circled box.</w:t>
              <w:br/>
              <w:t>Frame 4 - 7.5s - END: She sets the pen down cleanly beside the notebook, hands resting flat and still on either side in calm accomplishment. Emotion: committed. Key Object: Resting hands beside marked page.</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only her hands, wrists, striped sleeves and the lower edge of the pink hijab are in frame, and her face stays fully out of frame for the whole clip.</w:t>
              <w:br/>
              <w:t>- The planner page layout, brass pen, desk wood grain, striped sleeves and white handsocks stay consistent throughout.</w:t>
              <w:br/>
              <w:br/>
              <w:t>SCENE: Workspace desk surface, bright morning natural light, clean focused composition.</w:t>
              <w:br/>
              <w:br/>
              <w:t>ACTION: 0-0.5s pen poised over page. 0.5-2.5s hand circles priority box swiftly. 2.5-5.5s hand draws bold checkmark inside circle. 5.5-8.0s pen laid down on desk, hands rest flat, still.</w:t>
              <w:br/>
              <w:br/>
              <w:t>CAMERA: Fixed overhead vertical tripod, locked 9:16 angle, steady.</w:t>
              <w:br/>
              <w:br/>
              <w:t>AUDIO: Natural ambient sound only (ballpoint pen stroke on paper, brass pen set on desk, quiet room tone).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30"/>
        </w:rPr>
        <w:t xml:space="preserve">Klip 10 : </w:t>
      </w:r>
      <w:r>
        <w:rPr>
          <w:rFonts w:ascii="Arial" w:hAnsi="Arial"/>
          <w:b/>
          <w:i w:val="0"/>
          <w:color w:val="1E293B"/>
          <w:sz w:val="30"/>
        </w:rPr>
        <w:t>Senyum-azam-syariah</w:t>
        <w:br/>
      </w:r>
    </w:p>
    <w:p>
      <w:pPr>
        <w:spacing w:before="0" w:after="80"/>
      </w:pPr>
      <w:r>
        <w:rPr>
          <w:rFonts w:ascii="Arial" w:hAnsi="Arial"/>
          <w:b/>
          <w:i w:val="0"/>
          <w:color w:val="0F766E"/>
          <w:sz w:val="19"/>
        </w:rPr>
        <w:t>Padanan Skrip: Skrip 1 &amp; Rumusan Siri: Hijrah Kewangan &amp; Kestabilan Keluarga</w:t>
        <w:br/>
      </w:r>
      <w:r>
        <w:rPr>
          <w:rFonts w:ascii="Arial" w:hAnsi="Arial"/>
          <w:b w:val="0"/>
          <w:i/>
          <w:color w:val="64748B"/>
          <w:sz w:val="19"/>
        </w:rPr>
        <w:t>Jenis shot: Watak medium (muka nampak penuh)   |   Guna untuk ayat: "mulakan hijrah kewangan", "benteng keselamatan keluarga", "diredhai dan berkat"</w:t>
      </w:r>
    </w:p>
    <w:p>
      <w:pPr>
        <w:spacing w:before="160" w:after="80"/>
      </w:pPr>
      <w:r>
        <w:rPr>
          <w:rFonts w:ascii="Arial" w:hAnsi="Arial"/>
          <w:b/>
          <w:i w:val="0"/>
          <w:color w:val="0F766E"/>
          <w:sz w:val="23"/>
        </w:rPr>
        <w:t>Bahagian 1 : Storyboard Image Prompt (English)</w:t>
      </w: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left w:val="single" w:sz="16" w:space="0" w:color="0F766E"/>
              <w:bottom w:val="single" w:sz="4" w:space="0" w:color="CBD5E1"/>
              <w:right w:val="single" w:sz="4" w:space="0" w:color="CBD5E1"/>
            </w:tcBorders>
          </w:tcPr>
          <w:p>
            <w:pPr>
              <w:spacing w:before="80" w:after="80" w:line="276" w:lineRule="auto"/>
            </w:pPr>
            <w:r>
              <w:rPr>
                <w:rFonts w:ascii="Consolas" w:hAnsi="Consolas"/>
                <w:b w:val="0"/>
                <w:i w:val="0"/>
                <w:color w:val="1E293B"/>
                <w:sz w:val="17"/>
              </w:rPr>
              <w:t>CANVAS: A4 portrait storyboard poster, 2x2 grid of four equal 9:16 vertical frames, thin white gutters, clean off-white background. Photorealistic cinematic live-action stills, not illustration.</w:t>
              <w:br/>
              <w:br/>
              <w:t>HEADER: Small neutral title strip at the top: "B-ROLL - Senyum-azam-syariah" (storyboard label only, never part of the video).</w:t>
              <w:br/>
              <w:br/>
              <w:t>LEGEND: Under each frame, one short line: frame number, timestamp, camera note.</w:t>
              <w:br/>
              <w:br/>
              <w:t>MAIN CHARACTER: Use the attached reference photo as the exact identity of the main character: same face, same eyeglasses, same hijab, same mole. A Malaysian Malay woman in her early 30s with a soft round face, warm light-tan skin, natural full eyebrows, dark brown eyes and a gentle closed-mouth smile. She wears bold thick-rimmed rectangular black eyeglasses in every panel; the glasses are never removed and stay identical throughout. She has one small dark mole just below her nose on her left side (it appears on the viewer's right, above the upper lip), visible whenever her face is in frame. She always wears a hijab: a dusty-pink chiffon shawl wrapped neatly around the face, fully covering all of her hair, ears and neck, with the long ends draped loosely over her chest and shoulders. No hair is ever visible. Never a beanie, cap, hat, headband or turban instead of the hijab. Her outfit is a loose, long, pink-and-white vertically striped long-sleeved shirt over a loose top, modest and never tight. No bracelets, no watch, no rings. Her outer top always has full-length long sleeves reaching all the way down to the wrists - never three-quarter, never rolled up, never pushed back. Underneath the sleeves she wears plain close-fitting inner handsocks in white, visible only as a narrow cuff peeking out at the wrists and covering the wrists; her forearms are never exposed.</w:t>
              <w:br/>
              <w:br/>
              <w:t>KEY OBJECTS: A neat fabric shoulder bag strap held in right hand, a clean bright home doorway foyer with green garden blurred in distance.</w:t>
              <w:br/>
              <w:br/>
              <w:t>LOCATION &amp; LIGHT: Home entrance foyer, bright uplifting morning daylight flooding from the side, clean natural tones, soft background bokeh.</w:t>
              <w:br/>
              <w:br/>
              <w:t>STORYBOARD (one continuous shot, camera on tripod, eye-level medium tracking shot):</w:t>
              <w:br/>
              <w:t>Frame 1 - 0.0s - START: Medium shot from waist up with generous headroom. She stands near the doorway, holding her bag strap gently, looking ahead thoughtfully. Mouth closed. Emotion: contemplative. Key Object: Upright posture in doorway.</w:t>
              <w:br/>
              <w:t>Frame 2 - 2.5s - ACTION: Her head turns fully toward the morning light, and a radiant, confident closed-mouth smile illuminates her face. Emotion: inspired and motivated. Key Object: Radiant confident smile.</w:t>
              <w:br/>
              <w:t>Frame 3 - 5.0s - PEAK: She takes a calm, steady step forward into the morning glow, posture upright with unshakable integrity and family purpose. Closed mouth, no speech. Emotion: courageous and purposeful. Key Object: Purposeful forward step.</w:t>
              <w:br/>
              <w:t>Frame 4 - 7.5s - END: She stands paused in the warm light, poised and serene, embodying the true spirit of financial migration and family protection. Emotion: victorious and blessed. Key Object: Poised figure in golden daylight.</w:t>
              <w:br/>
              <w:br/>
              <w:t>REQUIREMENTS:</w:t>
              <w:br/>
              <w:t>- Same woman as the attached reference photo in every panel: same face, same black thick-rimmed eyeglasses, same small mole below her nose on her left side, same dusty-pink hijab and striped outfit.</w:t>
              <w:br/>
              <w:t>- She always wears the hijab fully covering her hair, ears and neck. Never a beanie, cap, hat or uncovered hair.</w:t>
              <w:br/>
              <w:t>- Sleeves stay full length down to the wrists in every panel, with plain inner handsocks showing only as a narrow cuff at the wrists. Never three-quarter sleeves, never rolled-up sleeves, never bare forearms.</w:t>
              <w:br/>
              <w:t>- Either her whole face and whole hijab are in frame with headroom above, or her face is completely out of frame. Never crop through her face, forehead or eyes.</w:t>
              <w:br/>
              <w:t>- Main action and key objects stay in the central area of each vertical frame, away from the top and bottom 20%.</w:t>
              <w:br/>
              <w:t>- No on-screen text, captions, logos, brand names, readable banknotes, readable numbers, gold bars, or piggy banks.</w:t>
              <w:br/>
              <w:t>- Photorealistic, natural soft light, warm neutral grade, shallow depth of field.</w:t>
              <w:br/>
              <w:br/>
              <w:t>OUTPUT: One A4 portrait poster with the four frames above.</w:t>
            </w:r>
          </w:p>
        </w:tc>
      </w:tr>
    </w:tbl>
    <w:p>
      <w:pPr>
        <w:spacing w:before="240" w:after="80"/>
      </w:pPr>
      <w:r>
        <w:rPr>
          <w:rFonts w:ascii="Arial" w:hAnsi="Arial"/>
          <w:b/>
          <w:i w:val="0"/>
          <w:color w:val="B45309"/>
          <w:sz w:val="23"/>
        </w:rPr>
        <w:t>Bahagian 2 : Video Prompt (English)</w:t>
      </w:r>
    </w:p>
    <w:tbl>
      <w:tblPr>
        <w:tblW w:type="auto" w:w="0"/>
        <w:jc w:val="center"/>
        <w:tblLook w:firstColumn="1" w:firstRow="1" w:lastColumn="0" w:lastRow="0" w:noHBand="0" w:noVBand="1" w:val="04A0"/>
      </w:tblPr>
      <w:tblGrid>
        <w:gridCol w:w="9936"/>
      </w:tblGrid>
      <w:tr>
        <w:tc>
          <w:tcPr>
            <w:tcW w:type="dxa" w:w="9936"/>
            <w:shd w:fill="FFFBEB"/>
            <w:tcBorders>
              <w:top w:val="single" w:sz="4" w:space="0" w:color="FDE68A"/>
              <w:left w:val="single" w:sz="16" w:space="0" w:color="B45309"/>
              <w:bottom w:val="single" w:sz="4" w:space="0" w:color="FDE68A"/>
              <w:right w:val="single" w:sz="4" w:space="0" w:color="FDE68A"/>
            </w:tcBorders>
          </w:tcPr>
          <w:p>
            <w:pPr>
              <w:spacing w:before="80" w:after="80" w:line="276" w:lineRule="auto"/>
            </w:pPr>
            <w:r>
              <w:rPr>
                <w:rFonts w:ascii="Consolas" w:hAnsi="Consolas"/>
                <w:b w:val="0"/>
                <w:i w:val="0"/>
                <w:color w:val="1E293B"/>
                <w:sz w:val="17"/>
              </w:rPr>
              <w:t>REFERENCE: Use the storyboard poster as the visual reference. Generate ONE continuous vertical 9:16 shot that moves through Frame 1 to Frame 4 in order. Do not cut between frames.</w:t>
              <w:br/>
              <w:br/>
              <w:t>CHARACTER &amp; OBJECT CONSISTENCY:</w:t>
              <w:br/>
              <w:t>- The woman is identical to the reference image for the entire duration: same face, same black thick-rimmed rectangular eyeglasses (never removed), same small dark mole below her nose on her left side, same dusty-pink hijab fully covering her hair, ears and neck, same pink-and-white striped long top. Never a beanie, cap or uncovered hair.</w:t>
              <w:b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br/>
              <w:t>- The framing never cuts through her face: her whole face and hijab stay in frame with headroom, or her face stays fully out of frame for the whole clip.</w:t>
              <w:br/>
              <w:t>- The woman's eyeglasses, mole, pink hijab, striped shirt, white handsocks, bag strap, and foyer setting remain identical throughout.</w:t>
              <w:br/>
              <w:br/>
              <w:t>SCENE: Home entrance foyer, bright morning daylight, uplifting atmosphere, shallow depth of field.</w:t>
              <w:br/>
              <w:br/>
              <w:t>ACTION: 0-0.5s standing quietly in foyer. 0.5-3.0s radiant closed-mouth smile appears as she turns toward the light. 3.0-6.0s takes a deliberate, smooth step forward. 6.0-8.0s stands serene and grounded in warm light, perfectly poised.</w:t>
              <w:br/>
              <w:br/>
              <w:t>CAMERA: Tripod, slow subtle backward track matching her step, smooth.</w:t>
              <w:br/>
              <w:br/>
              <w:t>AUDIO: Natural ambient sound only (gentle shoe step on clean floor, soft fabric rustle, calm morning ambiance). No speech, no voiceover, no music. The character does not talk and her lips do not move as if speaking.</w:t>
              <w:br/>
              <w:br/>
              <w:t>ON-SCREEN TEXT: None. No captions, no logos, no brand names, no readable numbers.</w:t>
              <w:br/>
              <w:br/>
              <w:t>DURATION: 8 seconds, 9:16 vertical, 1080x1920.</w:t>
            </w:r>
          </w:p>
        </w:tc>
      </w:tr>
    </w:tbl>
    <w:p>
      <w:r>
        <w:br w:type="page"/>
      </w:r>
    </w:p>
    <w:p>
      <w:pPr>
        <w:spacing w:before="0" w:after="80"/>
      </w:pPr>
      <w:r>
        <w:rPr>
          <w:rFonts w:ascii="Arial" w:hAnsi="Arial"/>
          <w:b/>
          <w:i w:val="0"/>
          <w:color w:val="12355B"/>
          <w:sz w:val="28"/>
        </w:rPr>
        <w:t>Jadual Ringkasan : 10 Klip B-Roll Berdasarkan 9 Skrip Viral Short (Batch 6)</w:t>
      </w:r>
    </w:p>
    <w:p>
      <w:pPr>
        <w:spacing w:before="0" w:after="240"/>
      </w:pPr>
      <w:r>
        <w:rPr>
          <w:rFonts w:ascii="Arial" w:hAnsi="Arial"/>
          <w:b w:val="0"/>
          <w:i/>
          <w:color w:val="64748B"/>
          <w:sz w:val="19"/>
        </w:rPr>
        <w:t>Pustaka klip 8 saat, 9:16 menegak, satu shot berterusan tanpa dialog untuk siri Ibrah Sirah Nabawiyyah Taufik Musa.</w:t>
      </w:r>
    </w:p>
    <w:tbl>
      <w:tblPr>
        <w:tblW w:type="auto" w:w="0"/>
        <w:jc w:val="center"/>
        <w:tblLook w:firstColumn="1" w:firstRow="1" w:lastColumn="0" w:lastRow="0" w:noHBand="0" w:noVBand="1" w:val="04A0"/>
      </w:tblPr>
      <w:tblGrid>
        <w:gridCol w:w="1987"/>
        <w:gridCol w:w="1987"/>
        <w:gridCol w:w="1987"/>
        <w:gridCol w:w="1987"/>
        <w:gridCol w:w="1987"/>
      </w:tblGrid>
      <w:tr>
        <w:tc>
          <w:tcPr>
            <w:tcW w:type="dxa" w:w="576"/>
            <w:shd w:fill="1E293B"/>
            <w:tcBorders>
              <w:top w:val="single" w:sz="4" w:space="0" w:color="E2E8F0"/>
              <w:left w:val="single" w:sz="4" w:space="0" w:color="E2E8F0"/>
              <w:bottom w:val="single" w:sz="4" w:space="0" w:color="E2E8F0"/>
              <w:right w:val="single" w:sz="4" w:space="0" w:color="E2E8F0"/>
            </w:tcBorders>
          </w:tcPr>
          <w:p>
            <w:pPr>
              <w:jc w:val="center"/>
            </w:pPr>
            <w:r>
              <w:rPr>
                <w:rFonts w:ascii="Arial" w:hAnsi="Arial"/>
                <w:b/>
                <w:i w:val="0"/>
                <w:color w:val="FFFFFF"/>
                <w:sz w:val="18"/>
              </w:rPr>
              <w:t>No</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Nama Fail</w:t>
            </w:r>
          </w:p>
        </w:tc>
        <w:tc>
          <w:tcPr>
            <w:tcW w:type="dxa" w:w="2160"/>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Jenis Shot</w:t>
            </w:r>
          </w:p>
        </w:tc>
        <w:tc>
          <w:tcPr>
            <w:tcW w:type="dxa" w:w="2448"/>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Padanan Skrip</w:t>
            </w:r>
          </w:p>
        </w:tc>
        <w:tc>
          <w:tcPr>
            <w:tcW w:type="dxa" w:w="2592"/>
            <w:shd w:fill="1E293B"/>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FFFFFF"/>
                <w:sz w:val="18"/>
              </w:rPr>
              <w:t>Guna Untuk Ayat</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Bungkus-pundi-kain</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1 : Rahsia Hijrah &amp; Transformasi Harta Keluarga</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"hijrah harta keluarga", "bawa aset paling bernilai", "transformasi kewangan"</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2</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Tolak-janji-palsu</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2 : Jejak Al-Amin &amp; Bahaya Skim Dividen Emas</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"jejak al-amin", "elak muamalat batil", "jauhi skim dividen palsu"</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3</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Serah-terima-tapak-tangan</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3 : Hukum Yadan bi Yadin di Pasar Madinah</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"yadan bi yadin", "tangan ke tangan", "tunai tanpa penangguhan"</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4</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Titisan-air-telaga</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Makro / konsep</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8 : Telaga Rumah &amp; Tiga Waktu Halal Jual Emas</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"ibrah telaga rumah", "aset abadi bermanfaat", "pelihara maruah keluarga"</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5</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Bahagi-tiga-bahagian</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6 : Formula Salman Al-Farisi Sekat Pembaziran</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"formula salman al-farisi", "bahagi tiga bahagian", "sekat pembaziran gaji"</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6</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Catat-tiga-bahagian</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6 &amp; 7 : Pembahagian Harta &amp; Tindakan Pantas</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"disiplin satu pertiga", "bersegera bertindak", "kunci peruntukan simpanan"</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7</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Kira-biji-tasbih</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Tangan &amp; objek</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4 : Tiga Belas Tahun Kesabaran Fasa Makkah</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"tiga belas tahun kesabaran", "as-sabr menanti hasil", "tenang tanpa gopoh"</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8</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Syukur-tenang-syariah</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9 : Amanat Haji Wada' &amp; Bebas Riba</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"bebas daripada riba", "benteng kewangan berkah", "ketenangan jiwa syariah"</w:t>
            </w:r>
          </w:p>
        </w:tc>
      </w:tr>
      <w:tr>
        <w:tc>
          <w:tcPr>
            <w:tcW w:type="dxa" w:w="576"/>
            <w:shd w:fill="FFFFFF"/>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9</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Buku-lejar-bersegera</w:t>
            </w:r>
          </w:p>
        </w:tc>
        <w:tc>
          <w:tcPr>
            <w:tcW w:type="dxa" w:w="2160"/>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Overhead / flat-lay</w:t>
            </w:r>
          </w:p>
        </w:tc>
        <w:tc>
          <w:tcPr>
            <w:tcW w:type="dxa" w:w="2448"/>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7 : Bersegera Berinfaq Seperti Perang Tabuk</w:t>
            </w:r>
          </w:p>
        </w:tc>
        <w:tc>
          <w:tcPr>
            <w:tcW w:type="dxa" w:w="2592"/>
            <w:shd w:fill="FFFFFF"/>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"bersegera tanpa bertangguh", "semangat tabuk", "tindakan pantas"</w:t>
            </w:r>
          </w:p>
        </w:tc>
      </w:tr>
      <w:tr>
        <w:tc>
          <w:tcPr>
            <w:tcW w:type="dxa" w:w="576"/>
            <w:shd w:fill="F8FAFC"/>
            <w:tcBorders>
              <w:top w:val="single" w:sz="4" w:space="0" w:color="E2E8F0"/>
              <w:left w:val="single" w:sz="4" w:space="0" w:color="E2E8F0"/>
              <w:bottom w:val="single" w:sz="4" w:space="0" w:color="E2E8F0"/>
              <w:right w:val="single" w:sz="4" w:space="0" w:color="E2E8F0"/>
            </w:tcBorders>
          </w:tcPr>
          <w:p>
            <w:pPr>
              <w:jc w:val="center"/>
            </w:pPr>
            <w:r>
              <w:rPr>
                <w:rFonts w:ascii="Arial" w:hAnsi="Arial"/>
                <w:b w:val="0"/>
                <w:i w:val="0"/>
                <w:color w:val="1E293B"/>
                <w:sz w:val="17"/>
              </w:rPr>
              <w:t>10</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i w:val="0"/>
                <w:color w:val="1E293B"/>
                <w:sz w:val="17"/>
              </w:rPr>
              <w:t>Senyum-azam-syariah</w:t>
            </w:r>
          </w:p>
        </w:tc>
        <w:tc>
          <w:tcPr>
            <w:tcW w:type="dxa" w:w="2160"/>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Watak medium</w:t>
            </w:r>
          </w:p>
        </w:tc>
        <w:tc>
          <w:tcPr>
            <w:tcW w:type="dxa" w:w="2448"/>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Skrip 1 &amp; Rumusan Siri : Hijrah Kewangan &amp; Kestabilan Keluarga</w:t>
            </w:r>
          </w:p>
        </w:tc>
        <w:tc>
          <w:tcPr>
            <w:tcW w:type="dxa" w:w="2592"/>
            <w:shd w:fill="F8FAFC"/>
            <w:tcBorders>
              <w:top w:val="single" w:sz="4" w:space="0" w:color="E2E8F0"/>
              <w:left w:val="single" w:sz="4" w:space="0" w:color="E2E8F0"/>
              <w:bottom w:val="single" w:sz="4" w:space="0" w:color="E2E8F0"/>
              <w:right w:val="single" w:sz="4" w:space="0" w:color="E2E8F0"/>
            </w:tcBorders>
          </w:tcPr>
          <w:p>
            <w:pPr>
              <w:jc w:val="left"/>
            </w:pPr>
            <w:r>
              <w:rPr>
                <w:rFonts w:ascii="Arial" w:hAnsi="Arial"/>
                <w:b w:val="0"/>
                <w:i w:val="0"/>
                <w:color w:val="1E293B"/>
                <w:sz w:val="17"/>
              </w:rPr>
              <w:t>"mulakan hijrah kewangan", "benteng keselamatan keluarga", "diredhai dan berkat"</w:t>
            </w:r>
          </w:p>
        </w:tc>
      </w:tr>
    </w:tbl>
    <w:p>
      <w:pPr>
        <w:spacing w:before="320" w:after="80"/>
      </w:pPr>
      <w:r>
        <w:rPr>
          <w:rFonts w:ascii="Arial" w:hAnsi="Arial"/>
          <w:b/>
          <w:i w:val="0"/>
          <w:color w:val="12355B"/>
          <w:sz w:val="20"/>
        </w:rPr>
        <w:t>Peringatan Penting Untuk Taufik:</w:t>
        <w:br/>
      </w:r>
      <w:r>
        <w:rPr>
          <w:rFonts w:ascii="Arial" w:hAnsi="Arial"/>
          <w:b/>
          <w:i w:val="0"/>
          <w:color w:val="1E293B"/>
          <w:sz w:val="18"/>
        </w:rPr>
        <w:t xml:space="preserve">1. Gambar Rujukan Watak: </w:t>
      </w:r>
      <w:r>
        <w:rPr>
          <w:rFonts w:ascii="Arial" w:hAnsi="Arial"/>
          <w:b w:val="0"/>
          <w:i w:val="0"/>
          <w:color w:val="334155"/>
          <w:sz w:val="18"/>
        </w:rPr>
        <w:t>Semasa menjana Storyboard Image di image model, pastikan anda lampirkan gambar rujukan watak (watak-rujukan.jpg, wanita bertudung dusty-pink memegang kad emas) bersama-sama prompt.</w:t>
        <w:br/>
      </w:r>
      <w:r>
        <w:rPr>
          <w:rFonts w:ascii="Arial" w:hAnsi="Arial"/>
          <w:b/>
          <w:i w:val="0"/>
          <w:color w:val="1E293B"/>
          <w:sz w:val="18"/>
        </w:rPr>
        <w:t xml:space="preserve">2. Penamaan &amp; Simpanan Fail Video: </w:t>
      </w:r>
      <w:r>
        <w:rPr>
          <w:rFonts w:ascii="Arial" w:hAnsi="Arial"/>
          <w:b w:val="0"/>
          <w:i w:val="0"/>
          <w:color w:val="334155"/>
          <w:sz w:val="18"/>
        </w:rPr>
        <w:t>Selepas menjana klip video 8 saat di video model (Kling / Runway / Luma), namakan fail video mengikut Nama Fail (contoh: Bungkus-pundi-kain.mp4) dan muat naik ke folder repo inbox/ supaya dimasukkan ke pustaka dan katalog.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