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320" w:lineRule="auto"/>
        <w:jc w:val="center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Question [15 Points]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Python or Java function called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wantToReturnStart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function takes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given graph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represented as an adjacency matrix (a 2D list where graph[i][j] = 1 means there is a directed edge from node i to node j, and graph[i][j] = 0 means there is no edge from node i to node j).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given graph, the function should return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exists any cycle (a cycle is defined as a path where you can start from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 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follow some edges, and eventually return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 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otherwise.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Note: You have to manually build an adjacency matrix at first to represent the following directed unweighted graph. Also, you cannot use any built-in function, tuple, or dictionary. But you may build any helper function. And, assume that any code portion is not implemented.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585.0" w:type="dxa"/>
            <w:jc w:val="left"/>
            <w:tblInd w:w="-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50"/>
            <w:gridCol w:w="2535"/>
            <w:gridCol w:w="1110"/>
            <w:gridCol w:w="2790"/>
            <w:tblGridChange w:id="0">
              <w:tblGrid>
                <w:gridCol w:w="3150"/>
                <w:gridCol w:w="2535"/>
                <w:gridCol w:w="1110"/>
                <w:gridCol w:w="2790"/>
              </w:tblGrid>
            </w:tblGridChange>
          </w:tblGrid>
          <w:tr>
            <w:trPr>
              <w:cantSplit w:val="0"/>
              <w:trHeight w:val="353.1679687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Given Graph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Input of function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Output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line="276" w:lineRule="auto"/>
                  <w:jc w:val="center"/>
                  <w:rPr>
                    <w:rFonts w:ascii="Consolas" w:cs="Consolas" w:eastAsia="Consolas" w:hAnsi="Consola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4"/>
                    <w:szCs w:val="24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sz w:val="24"/>
                    <w:szCs w:val="24"/>
                  </w:rPr>
                  <w:drawing>
                    <wp:inline distB="114300" distT="114300" distL="114300" distR="114300">
                      <wp:extent cx="1847850" cy="2489200"/>
                      <wp:effectExtent b="0" l="0" r="0" t="0"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2489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graph 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[as an adjacency matrix]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True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The graph provided is a directed graph where node 0 can reach itself through the path </w:t>
                </w:r>
              </w:p>
              <w:p w:rsidR="00000000" w:rsidDel="00000000" w:rsidP="00000000" w:rsidRDefault="00000000" w:rsidRPr="00000000" w14:paraId="00000011">
                <w:pPr>
                  <w:spacing w:line="276" w:lineRule="auto"/>
                  <w:jc w:val="both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0 → 1 → 2 → 3 → 4→ 0</w:t>
                </w:r>
              </w:p>
              <w:p w:rsidR="00000000" w:rsidDel="00000000" w:rsidP="00000000" w:rsidRDefault="00000000" w:rsidRPr="00000000" w14:paraId="00000012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(using 2D list traversal)</w:t>
                </w:r>
              </w:p>
              <w:p w:rsidR="00000000" w:rsidDel="00000000" w:rsidP="00000000" w:rsidRDefault="00000000" w:rsidRPr="00000000" w14:paraId="00000013">
                <w:pPr>
                  <w:spacing w:line="276" w:lineRule="auto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*Hint: Solving this question is much easier than getting out of bed this winter morning.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38100</wp:posOffset>
              </wp:positionV>
              <wp:extent cx="581025" cy="5334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65020" y="3522420"/>
                        <a:ext cx="561960" cy="51516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38100</wp:posOffset>
              </wp:positionV>
              <wp:extent cx="581025" cy="5334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53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-19048</wp:posOffset>
          </wp:positionV>
          <wp:extent cx="701040" cy="66675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1040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- 07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Layout w:type="fixed"/>
      <w:tblLook w:val="0600"/>
    </w:tblPr>
    <w:tblGrid>
      <w:gridCol w:w="5564"/>
      <w:gridCol w:w="2595"/>
      <w:gridCol w:w="1996"/>
      <w:tblGridChange w:id="0">
        <w:tblGrid>
          <w:gridCol w:w="5564"/>
          <w:gridCol w:w="2595"/>
          <w:gridCol w:w="199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D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ourceText">
    <w:name w:val="Source Text"/>
    <w:qFormat w:val="1"/>
    <w:rPr>
      <w:rFonts w:ascii="Liberation Mono" w:cs="Liberation Mono" w:eastAsia="Noto Sans Mono CJK SC" w:hAnsi="Liberation Mono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CCuBwPSULO++ynUFmX0+Ll7ALA==">CgMxLjAaHwoBMBIaChgICVIUChJ0YWJsZS54dm4weDB3Y3d0NnUyCGguZ2pkZ3hzOAByITFfWjhVRUVWRnpMVFZhUm5ZYVdWMW1SNlEwTTNjWDJTbg==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