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25 minutes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Rearrange a Doubly Linked List with Odd and Even Elements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doubly linked list, rearrange it so that all odd elements appear before all even elements, while maintaining the relative order of the nodes.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first node of the resultant modified doubly linked list should always be an odd number if there is at least one odd element. Otherwise, the order remains the same.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assume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Node</w:t>
      </w:r>
      <w:r w:rsidDel="00000000" w:rsidR="00000000" w:rsidRPr="00000000">
        <w:rPr>
          <w:b w:val="1"/>
          <w:rtl w:val="0"/>
        </w:rPr>
        <w:t xml:space="preserve"> class is already defined, with attributes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elem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next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prev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You can only use linked list data structure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5 ⇄ 2 ⇄ 8 ⇄ 1 ⇄ 4 ⇄ 7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5 ⇄ 1 ⇄ 7 ⇄ 2 ⇄ 8 ⇄ 4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7 ⇄ 9 ⇄ 2 ⇄ 4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7 ⇄ 9 ⇄ 2 ⇄ 4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6 ⇄ 2 ⇄ 8 ⇄ 10 ⇄ 12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6 ⇄ 2 ⇄ 8 ⇄ 10 ⇄ 12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t xml:space="preserve">Time: 25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Rearrange a Doubly Linked List with even and odd Elements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doubly linked list, rearrange it so that all even elements appear before all odd elements, while maintaining the relative order of the nodes.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first node of the modified resultant doubly linked list should always be an even number if there is at least one even element. Otherwise, the order remains the same.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assume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Node</w:t>
      </w:r>
      <w:r w:rsidDel="00000000" w:rsidR="00000000" w:rsidRPr="00000000">
        <w:rPr>
          <w:b w:val="1"/>
          <w:rtl w:val="0"/>
        </w:rPr>
        <w:t xml:space="preserve"> class is already defined, with attributes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elem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next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prev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You can only use linked list data structure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5 ⇄ 2 ⇄ 8 ⇄ 1 ⇄ 4 ⇄ 7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2 ⇄ 8 ⇄ 4 ⇄ 5 ⇄ 1 ⇄ 7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7 ⇄ 9 ⇄ 2 ⇄ 4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1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2 ⇄ 4 ⇄ 7 ⇄ 9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1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5 ⇄ 9 ⇄ 13 ⇄ 11 ⇄ 15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1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5 ⇄ 9 ⇄ 13 ⇄ 11 ⇄ 15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8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29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D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2E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LZJGfY4HwS39oQHuap/jBt4XPA==">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