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Check if a Doubly Linked List is a Palindrome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dummy-headed doubly circular linked list. Implement a function to check if the linked list is a palindrome. A list is a palindrome if the elements read the same forward and backward.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function should 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it is a palindrome, otherwise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You can access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</w:t>
      </w:r>
      <w:r w:rsidDel="00000000" w:rsidR="00000000" w:rsidRPr="00000000">
        <w:rPr>
          <w:rtl w:val="0"/>
        </w:rPr>
        <w:t xml:space="preserve"> of a node directly. </w:t>
      </w:r>
      <w:r w:rsidDel="00000000" w:rsidR="00000000" w:rsidRPr="00000000">
        <w:rPr>
          <w:u w:val="single"/>
          <w:rtl w:val="0"/>
        </w:rPr>
        <w:t xml:space="preserve">No need to write the node class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need to write the driver class code.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cannot modify the list while checking.</w:t>
      </w:r>
    </w:p>
    <w:sdt>
      <w:sdtPr>
        <w:lock w:val="contentLocked"/>
        <w:tag w:val="goog_rdk_3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 ↔ 2 ↔ 3 ↔ 2 ↔ 1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4 ↔ 5 ↔ 6 ↔ 7 ↔ 8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False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only need to complete the following functions. You don’t have to write anything else.</w:t>
      </w:r>
    </w:p>
    <w:sdt>
      <w:sdtPr>
        <w:lock w:val="contentLocked"/>
        <w:tag w:val="goog_rdk_4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public boolean isPalindrome(Node head) { </w:t>
                </w:r>
              </w:p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// TODO: Implement your solution</w:t>
                </w:r>
              </w:p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def isPalindrome(head):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# TODO: Implement your solution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 Find a Pair with a Target Sum in a Sorted Doubly Linked List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sorted dummy-headed doubly circular linked list and a target sum,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tl w:val="0"/>
        </w:rPr>
        <w:t xml:space="preserve">. Implement a function that returns any first pair of nodes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(a, b)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a.elem + b.elem ==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multiple pairs exist, return the first found pair. If no such pair exists, 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function should traverse from both forward and backward.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can access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</w:t>
      </w:r>
      <w:r w:rsidDel="00000000" w:rsidR="00000000" w:rsidRPr="00000000">
        <w:rPr>
          <w:rtl w:val="0"/>
        </w:rPr>
        <w:t xml:space="preserve"> of a node directly. </w:t>
      </w:r>
      <w:r w:rsidDel="00000000" w:rsidR="00000000" w:rsidRPr="00000000">
        <w:rPr>
          <w:u w:val="single"/>
          <w:rtl w:val="0"/>
        </w:rPr>
        <w:t xml:space="preserve">No need to write the node class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need to write the driver class code.</w:t>
      </w:r>
    </w:p>
    <w:sdt>
      <w:sdtPr>
        <w:lock w:val="contentLocked"/>
        <w:tag w:val="goog_rdk_8"/>
      </w:sdtPr>
      <w:sdtContent>
        <w:tbl>
          <w:tblPr>
            <w:tblStyle w:val="Table3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 ↔ 2 ↔ 3 ↔ 4 ↔ 6 ↔ 8 ↔ 9</w:t>
                    </w:r>
                  </w:sdtContent>
                </w:sdt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Target: 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(1, 9)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 ↔ 3 ↔ 5 ↔ 7 ↔ 9 ↔ 10</w:t>
                    </w:r>
                  </w:sdtContent>
                </w:sdt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Target: 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(3, 9)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↔ 1 ↔ 2 ↔ 4 ↔ 5 ↔ 7</w:t>
                    </w:r>
                  </w:sdtContent>
                </w:sdt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Target: 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DH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Target: 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two pointers. One starting from the smallest element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head.next</w:t>
      </w:r>
      <w:r w:rsidDel="00000000" w:rsidR="00000000" w:rsidRPr="00000000">
        <w:rPr>
          <w:rtl w:val="0"/>
        </w:rPr>
        <w:t xml:space="preserve">) and another from the largest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head.prev</w:t>
      </w:r>
      <w:r w:rsidDel="00000000" w:rsidR="00000000" w:rsidRPr="00000000">
        <w:rPr>
          <w:rtl w:val="0"/>
        </w:rPr>
        <w:t xml:space="preserve">). Move the front pointer forward if the sum is too small and the back pointer backwards if the sum is too large. Stop when a pair is found or pointers cross.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only need to complete the following functions. You don’t have to write anything else.</w:t>
      </w:r>
    </w:p>
    <w:sdt>
      <w:sdtPr>
        <w:lock w:val="contentLocked"/>
        <w:tag w:val="goog_rdk_9"/>
      </w:sdtPr>
      <w:sdtContent>
        <w:tbl>
          <w:tblPr>
            <w:tblStyle w:val="Table4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985"/>
            <w:gridCol w:w="4455"/>
            <w:tblGridChange w:id="0">
              <w:tblGrid>
                <w:gridCol w:w="5985"/>
                <w:gridCol w:w="4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public Node[] findPair(Node head, int target) { 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// TODO: Implement your solution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def findPair(head, target):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JetBrains Mono" w:cs="JetBrains Mono" w:eastAsia="JetBrains Mono" w:hAnsi="JetBrains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sz w:val="20"/>
                    <w:szCs w:val="20"/>
                    <w:rtl w:val="0"/>
                  </w:rPr>
                  <w:t xml:space="preserve"># TODO: Implement your solution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25401</wp:posOffset>
              </wp:positionV>
              <wp:extent cx="1657350" cy="4000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32700" y="3595350"/>
                        <a:ext cx="1626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Time: 30 minutes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25401</wp:posOffset>
              </wp:positionV>
              <wp:extent cx="1657350" cy="40005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7350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15217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15217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6152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C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25401</wp:posOffset>
              </wp:positionV>
              <wp:extent cx="1657350" cy="4000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532700" y="3595350"/>
                        <a:ext cx="1626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Time: 30 minutes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25401</wp:posOffset>
              </wp:positionV>
              <wp:extent cx="1657350" cy="40005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7350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15217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15217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6152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4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45KgJ8/UH1M0yA1BVu9Dg+4SLA==">CgMxLjAaHQoBMBIYChYIB0ISEhBBcmlhbCBVbmljb2RlIE1TGh0KATESGAoWCAdCEhIQQXJpYWwgVW5pY29kZSBNUxodCgEyEhgKFggHQhISEEFyaWFsIFVuaWNvZGUgTVMaHwoBMxIaChgICVIUChJ0YWJsZS40dnByNHllbTg5YnQaHwoBNBIaChgICVIUChJ0YWJsZS5zZmUzZGxyam5mY3IaHQoBNRIYChYIB0ISEhBBcmlhbCBVbmljb2RlIE1TGh0KATYSGAoWCAdCEhIQQXJpYWwgVW5pY29kZSBNUxodCgE3EhgKFggHQhISEEFyaWFsIFVuaWNvZGUgTVMaHwoBOBIaChgICVIUChJ0YWJsZS5mZzFsZTVwYmFrODQaHwoBORIaChgICVIUChJ0YWJsZS5wNG9pcmFndXVkdm84AHIhMTB5NUZJZjQ0Y01WbE9NRmFWQ0NGSDdxZi1uMHJVcF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