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6064575</wp:posOffset>
                </wp:positionH>
                <wp:positionV relativeFrom="paragraph">
                  <wp:posOffset>66675</wp:posOffset>
                </wp:positionV>
                <wp:extent cx="581025" cy="534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6064575</wp:posOffset>
                </wp:positionH>
                <wp:positionV relativeFrom="paragraph">
                  <wp:posOffset>66675</wp:posOffset>
                </wp:positionV>
                <wp:extent cx="581025" cy="53419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asked to implement a HashTable class that stores key-value pairs, where the key is a string (representing a student ID) and the value is an integer (representing the student’s grade).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 include a hash_function that calculates the hash index by summing the ASCII values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two 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key. If the key is only one character, the ASCII value of 'Y' (89) should be added as the second character.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insert() method should add a new key-value pair or update the value if the key already exists.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 chaining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collisions.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use any built-in functions except len(). Assume the display() method is already implemented to show the hash table.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665"/>
        <w:gridCol w:w="2295"/>
        <w:tblGridChange w:id="0">
          <w:tblGrid>
            <w:gridCol w:w="3480"/>
            <w:gridCol w:w="466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Sample Input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  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None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None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None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'Y' = 89.</w:t>
              <w:br w:type="textWrapping"/>
              <w:t xml:space="preserve">Total = 65 + 89 = 154.</w:t>
              <w:br w:type="textWrapping"/>
              <w:t xml:space="preserve">Index = 154 % 7 = 0.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380"/>
        <w:gridCol w:w="1905"/>
        <w:tblGridChange w:id="0">
          <w:tblGrid>
            <w:gridCol w:w="4155"/>
            <w:gridCol w:w="438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Sample Input</w:t>
            </w:r>
          </w:p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HashTable 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new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null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null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null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null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'Y' = 89.</w:t>
              <w:br w:type="textWrapping"/>
              <w:t xml:space="preserve">Total = 65 + 89 = 154.</w:t>
              <w:br w:type="textWrapping"/>
              <w:t xml:space="preserve">Index = 154 % 7 = 0.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6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