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head of a singly linked list, write a recursive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isAscending()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that takes the head of the linked list to check whether the elements of the list are in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strictly ascending order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The list is considered in ascending order if for every node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in the list, the value of node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is less than the value of node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i+1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True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if the list is in ascending order,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otherwise.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</w:rPr>
      </w:pPr>
      <w:bookmarkStart w:colFirst="0" w:colLast="0" w:name="_heading=h.3a636xjiyflz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 must solve this problem using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recursion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Each node in the list contains a single integer value.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list is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singly linked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meaning each node points to the next node, and there is no previous pointer.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 can’t create/use any new data structure to solve this problem.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45"/>
            <w:gridCol w:w="1905"/>
            <w:gridCol w:w="6705"/>
            <w:tblGridChange w:id="0">
              <w:tblGrid>
                <w:gridCol w:w="1845"/>
                <w:gridCol w:w="1905"/>
                <w:gridCol w:w="67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Output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160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head = 1 -&gt; 2 -&gt; 3 -&gt; 4 -&gt; 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True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The list is: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1 -&gt; 2 -&gt; 3 -&gt; 4 -&gt; 5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.</w:t>
                  <w:br w:type="textWrapping"/>
                  <w:t xml:space="preserve">As we check each node:</w:t>
                  <w:br w:type="textWrapping"/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1 &lt; 2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2 &lt; 3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3 &lt; 4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4 &lt; 5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br w:type="textWrapping"/>
                  <w:t xml:space="preserve">Since all adjacent nodes follow the condition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node[i] &lt; node[i+1]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, the list is strictly in ascending order. Hence, the output is 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sz w:val="20"/>
                    <w:szCs w:val="20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head of a singly linked list, write a recursive function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isDescending()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that takes the head of the linked list to check whether the elements of the list are in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strictly descending order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The list is considered in descending order if for every node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in the list, the value of node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is greater than the value of node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i+1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True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if the list is in descending order,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False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otherwise.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rebuchet MS" w:cs="Trebuchet MS" w:eastAsia="Trebuchet MS" w:hAnsi="Trebuchet MS"/>
        </w:rPr>
      </w:pPr>
      <w:bookmarkStart w:colFirst="0" w:colLast="0" w:name="_heading=h.ddsxaeby3q0x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6"/>
          <w:szCs w:val="26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 must solve this problem using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recursion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Each node in the list contains a single integer value.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list is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singly linked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meaning each node points to the next node, and there is no previous pointer.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 can’t create/use any new data structure to solve this problem.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45"/>
            <w:gridCol w:w="1905"/>
            <w:gridCol w:w="6705"/>
            <w:tblGridChange w:id="0">
              <w:tblGrid>
                <w:gridCol w:w="1845"/>
                <w:gridCol w:w="1905"/>
                <w:gridCol w:w="67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jc w:val="center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Sample Output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rPr>
                    <w:rFonts w:ascii="Trebuchet MS" w:cs="Trebuchet MS" w:eastAsia="Trebuchet MS" w:hAnsi="Trebuchet MS"/>
                    <w:b w:val="1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160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head = 5 -&gt; 4 -&gt; 3 -&gt; 2 -&gt;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True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rPr>
                    <w:rFonts w:ascii="Trebuchet MS" w:cs="Trebuchet MS" w:eastAsia="Trebuchet MS" w:hAnsi="Trebuchet M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The list is: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5 -&gt; 4 -&gt; 3 -&gt; 2 -&gt; 1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.</w:t>
                  <w:br w:type="textWrapping"/>
                  <w:t xml:space="preserve">As we check each node:</w:t>
                  <w:br w:type="textWrapping"/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5 &gt; 4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4 &gt; 3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3 &gt; 2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2 &gt; 1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br w:type="textWrapping"/>
                  <w:t xml:space="preserve">Since all adjacent nodes follow the condition </w:t>
                </w:r>
                <w:r w:rsidDel="00000000" w:rsidR="00000000" w:rsidRPr="00000000">
                  <w:rPr>
                    <w:rFonts w:ascii="Roboto Mono" w:cs="Roboto Mono" w:eastAsia="Roboto Mono" w:hAnsi="Roboto Mono"/>
                    <w:sz w:val="20"/>
                    <w:szCs w:val="20"/>
                    <w:rtl w:val="0"/>
                  </w:rPr>
                  <w:t xml:space="preserve">node[i+1] &gt; node[i]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, the list is strictly in descending order. Hence, the output is 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b w:val="1"/>
                    <w:sz w:val="20"/>
                    <w:szCs w:val="20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Trebuchet MS" w:cs="Trebuchet MS" w:eastAsia="Trebuchet MS" w:hAnsi="Trebuchet MS"/>
                    <w:sz w:val="20"/>
                    <w:szCs w:val="20"/>
                    <w:rtl w:val="0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nsola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6070600</wp:posOffset>
              </wp:positionH>
              <wp:positionV relativeFrom="paragraph">
                <wp:posOffset>-203199</wp:posOffset>
              </wp:positionV>
              <wp:extent cx="409575" cy="651119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6070600</wp:posOffset>
              </wp:positionH>
              <wp:positionV relativeFrom="paragraph">
                <wp:posOffset>-203199</wp:posOffset>
              </wp:positionV>
              <wp:extent cx="409575" cy="651119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6511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CSE220 LAB QUIZ#4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6070600</wp:posOffset>
              </wp:positionH>
              <wp:positionV relativeFrom="paragraph">
                <wp:posOffset>-203199</wp:posOffset>
              </wp:positionV>
              <wp:extent cx="409575" cy="6286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6070600</wp:posOffset>
              </wp:positionH>
              <wp:positionV relativeFrom="paragraph">
                <wp:posOffset>-203199</wp:posOffset>
              </wp:positionV>
              <wp:extent cx="409575" cy="62865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628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CSE220 LAB QUIZ#4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Name:__________________________________________________________ID:______________ Section:______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66351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E66351"/>
    <w:rPr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E66351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E66351"/>
    <w:rPr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bfQ0Xk2QdL5LByQw69LQFVsemw==">CgMxLjAaHwoBMBIaChgICVIUChJ0YWJsZS40dnByNHllbTg5YnQaHwoBMRIaChgICVIUChJ0YWJsZS40cGZmZnFodGIzaTAyDmguM2E2MzZ4aml5Zmx6Mg5oLmRkc3hhZWJ5M3EweDgAciExY0ZmMlR4dmVka0xxQ1hrZmNZcUd0VmlkTVZLajlwRXg=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2025-02-28T03:20:00Z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2025-02-28T03:26:00Z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c92c93a2-46f0-4cb4-9d09-d5052f4f2d00</vt:lpwstr>
  </property>
  <property fmtid="{D5CDD505-2E9C-101B-9397-08002B2CF9AE}" pid="7" name="MSIP_Label_defa4170-0d19-0005-0004-bc88714345d2_ActionId">
    <vt:lpwstr>b11a449c-f710-451f-81fd-63b86ee2d5c1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