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C38D" w14:textId="23441290" w:rsidR="00807D81" w:rsidRDefault="00000000" w:rsidP="00F92ACA">
      <w:pPr>
        <w:spacing w:after="86"/>
        <w:ind w:firstLine="0"/>
        <w:jc w:val="center"/>
      </w:pPr>
      <w:r>
        <w:rPr>
          <w:noProof/>
        </w:rPr>
        <w:pict w14:anchorId="795A9647">
          <v:group id="Group 791" o:spid="_x0000_s1026" style="position:absolute;left:0;text-align:left;margin-left:-12.25pt;margin-top:-6.35pt;width:90.5pt;height:90.5pt;z-index:251659776" coordsize="11493,114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">
            <v:rect id="Rectangle 6" o:spid="_x0000_s1027" style="position:absolute;left:2320;top:1574;width:50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style="mso-next-textbox:#Rectangle 6" inset="0,0,0,0">
                <w:txbxContent>
                  <w:p w14:paraId="167D9C56" w14:textId="77777777" w:rsidR="00807D81" w:rsidRDefault="001646AC">
                    <w:r>
                      <w:rPr>
                        <w:rFonts w:eastAsia="Book Antiqua" w:cs="Book Antiqua"/>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width:11493;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">
              <v:imagedata r:id="rId8" o:title=""/>
            </v:shape>
            <w10:wrap type="square"/>
          </v:group>
        </w:pict>
      </w:r>
      <w:r w:rsidR="001646AC">
        <w:rPr>
          <w:rFonts w:eastAsia="Book Antiqua" w:cs="Book Antiqua"/>
          <w:b/>
          <w:sz w:val="28"/>
        </w:rPr>
        <w:t>EÖTVÖS LORÁND TUDOMÁNYEGYETEM</w:t>
      </w:r>
    </w:p>
    <w:p w14:paraId="7A80FE61" w14:textId="77777777" w:rsidR="00E02B12" w:rsidRDefault="001646AC" w:rsidP="00F92ACA">
      <w:pPr>
        <w:spacing w:after="98"/>
        <w:ind w:firstLine="0"/>
        <w:jc w:val="center"/>
      </w:pPr>
      <w:r>
        <w:rPr>
          <w:rFonts w:eastAsia="Book Antiqua" w:cs="Book Antiqua"/>
          <w:sz w:val="28"/>
        </w:rPr>
        <w:t>Informatikai Kar</w:t>
      </w:r>
    </w:p>
    <w:p w14:paraId="1217614D" w14:textId="44A49F53" w:rsidR="00807D81" w:rsidRPr="007B5492" w:rsidRDefault="003A59E8" w:rsidP="00F92ACA">
      <w:pPr>
        <w:spacing w:after="98"/>
        <w:ind w:firstLine="0"/>
        <w:jc w:val="center"/>
      </w:pPr>
      <w:r w:rsidRPr="007B5492">
        <w:rPr>
          <w:rFonts w:eastAsia="Times New Roman" w:cs="Times New Roman"/>
          <w:sz w:val="23"/>
        </w:rPr>
        <w:t xml:space="preserve">Média- és Oktatásinformatika </w:t>
      </w:r>
      <w:r w:rsidR="001646AC" w:rsidRPr="007B5492">
        <w:rPr>
          <w:rFonts w:eastAsia="Times New Roman" w:cs="Times New Roman"/>
        </w:rPr>
        <w:t>Tanszék</w:t>
      </w:r>
    </w:p>
    <w:p w14:paraId="702F9204" w14:textId="0012E1AE" w:rsidR="007B5492" w:rsidRDefault="007B5492" w:rsidP="00F92ACA">
      <w:pPr>
        <w:spacing w:after="0"/>
        <w:ind w:firstLine="0"/>
      </w:pPr>
    </w:p>
    <w:p w14:paraId="6F686EA1" w14:textId="14690CF4" w:rsidR="007B5492" w:rsidRDefault="007B5492" w:rsidP="00F92ACA">
      <w:pPr>
        <w:spacing w:after="0"/>
        <w:ind w:firstLine="0"/>
      </w:pPr>
    </w:p>
    <w:p w14:paraId="1D22B480" w14:textId="57734D64" w:rsidR="007B5492" w:rsidRDefault="007B5492" w:rsidP="00F92ACA">
      <w:pPr>
        <w:spacing w:after="0"/>
        <w:ind w:firstLine="0"/>
      </w:pPr>
    </w:p>
    <w:p w14:paraId="7D6CECAF" w14:textId="56C10356" w:rsidR="007B5492" w:rsidRDefault="007B5492" w:rsidP="00F92ACA">
      <w:pPr>
        <w:spacing w:after="0"/>
        <w:ind w:firstLine="0"/>
      </w:pPr>
    </w:p>
    <w:p w14:paraId="45A9ED8F" w14:textId="230B4F55" w:rsidR="007B5492" w:rsidRDefault="007B5492" w:rsidP="00F92ACA">
      <w:pPr>
        <w:spacing w:after="0"/>
        <w:ind w:firstLine="0"/>
      </w:pPr>
    </w:p>
    <w:p w14:paraId="319AA492" w14:textId="77777777" w:rsidR="0038498D" w:rsidRDefault="0038498D" w:rsidP="00F92ACA">
      <w:pPr>
        <w:ind w:firstLine="0"/>
      </w:pPr>
    </w:p>
    <w:p w14:paraId="773660B9" w14:textId="2B13FDE3" w:rsidR="00AC1BF2" w:rsidRDefault="003A59E8" w:rsidP="00F92ACA">
      <w:pPr>
        <w:pStyle w:val="Cm"/>
        <w:ind w:firstLine="0"/>
        <w:jc w:val="center"/>
        <w:rPr>
          <w:rFonts w:eastAsia="Times New Roman"/>
        </w:rPr>
      </w:pPr>
      <w:r w:rsidRPr="007B5492">
        <w:rPr>
          <w:rFonts w:eastAsia="Times New Roman"/>
        </w:rPr>
        <w:t>ConjúgaMe</w:t>
      </w:r>
      <w:r w:rsidR="00AF7E65">
        <w:rPr>
          <w:rFonts w:eastAsia="Times New Roman"/>
        </w:rPr>
        <w:t xml:space="preserve"> -</w:t>
      </w:r>
      <w:r w:rsidRPr="007B5492">
        <w:rPr>
          <w:rFonts w:eastAsia="Times New Roman"/>
        </w:rPr>
        <w:t xml:space="preserve"> spanyol</w:t>
      </w:r>
    </w:p>
    <w:p w14:paraId="267CFFAD" w14:textId="1D30E10D" w:rsidR="007B5492" w:rsidRDefault="003A59E8" w:rsidP="00F92ACA">
      <w:pPr>
        <w:pStyle w:val="Cm"/>
        <w:ind w:firstLine="0"/>
        <w:jc w:val="center"/>
        <w:rPr>
          <w:rFonts w:eastAsia="Times New Roman"/>
        </w:rPr>
      </w:pPr>
      <w:r w:rsidRPr="007B5492">
        <w:rPr>
          <w:rFonts w:eastAsia="Times New Roman"/>
        </w:rPr>
        <w:t>nyelv</w:t>
      </w:r>
      <w:r w:rsidR="00AC1BF2">
        <w:rPr>
          <w:rFonts w:eastAsia="Times New Roman"/>
        </w:rPr>
        <w:t xml:space="preserve">fejlesztő </w:t>
      </w:r>
      <w:r w:rsidRPr="007B5492">
        <w:rPr>
          <w:rFonts w:eastAsia="Times New Roman"/>
        </w:rPr>
        <w:t>kvízprogram</w:t>
      </w:r>
    </w:p>
    <w:p w14:paraId="1D3542A2" w14:textId="14A8497C" w:rsidR="007B5492" w:rsidRDefault="007B5492" w:rsidP="00F92ACA">
      <w:pPr>
        <w:ind w:firstLine="0"/>
      </w:pPr>
    </w:p>
    <w:p w14:paraId="1717E8B9" w14:textId="0B47D069" w:rsidR="0038498D" w:rsidRDefault="0038498D" w:rsidP="00F92ACA">
      <w:pPr>
        <w:ind w:firstLine="0"/>
      </w:pPr>
    </w:p>
    <w:p w14:paraId="5D12FF65" w14:textId="77777777" w:rsidR="0038498D" w:rsidRDefault="0038498D" w:rsidP="00F92ACA">
      <w:pPr>
        <w:ind w:firstLine="0"/>
      </w:pPr>
    </w:p>
    <w:p w14:paraId="7750DC98" w14:textId="4BF6F56B" w:rsidR="007B5492" w:rsidRDefault="007B5492" w:rsidP="00F92ACA">
      <w:pPr>
        <w:ind w:firstLine="0"/>
      </w:pPr>
    </w:p>
    <w:p w14:paraId="322791DE" w14:textId="77777777" w:rsidR="006330BB" w:rsidRDefault="006330BB" w:rsidP="00F92ACA">
      <w:pPr>
        <w:ind w:firstLine="0"/>
      </w:pPr>
    </w:p>
    <w:p w14:paraId="0AA24E1B" w14:textId="0F9B1763" w:rsidR="007B5492" w:rsidRDefault="007B5492" w:rsidP="00F92ACA">
      <w:pPr>
        <w:ind w:firstLine="0"/>
      </w:pPr>
    </w:p>
    <w:tbl>
      <w:tblPr>
        <w:tblStyle w:val="TableGrid"/>
        <w:tblW w:w="0" w:type="auto"/>
        <w:tblInd w:w="5" w:type="dxa"/>
        <w:tblLook w:val="04A0" w:firstRow="1" w:lastRow="0" w:firstColumn="1" w:lastColumn="0" w:noHBand="0" w:noVBand="1"/>
      </w:tblPr>
      <w:tblGrid>
        <w:gridCol w:w="4229"/>
        <w:gridCol w:w="4269"/>
      </w:tblGrid>
      <w:tr w:rsidR="007B5492" w:rsidRPr="0038498D" w14:paraId="4BD5225F" w14:textId="77777777" w:rsidTr="006330BB">
        <w:tc>
          <w:tcPr>
            <w:tcW w:w="4672" w:type="dxa"/>
          </w:tcPr>
          <w:p w14:paraId="52608AE0" w14:textId="34EA22D8" w:rsidR="007B5492" w:rsidRPr="0038498D" w:rsidRDefault="007B5492" w:rsidP="00F92ACA">
            <w:pPr>
              <w:ind w:firstLine="0"/>
              <w:rPr>
                <w:b/>
                <w:bCs/>
                <w:u w:val="single"/>
              </w:rPr>
            </w:pPr>
            <w:r w:rsidRPr="0038498D">
              <w:rPr>
                <w:b/>
                <w:bCs/>
                <w:u w:val="single"/>
              </w:rPr>
              <w:t>Témavezető:</w:t>
            </w:r>
          </w:p>
        </w:tc>
        <w:tc>
          <w:tcPr>
            <w:tcW w:w="4672" w:type="dxa"/>
          </w:tcPr>
          <w:p w14:paraId="5CBCA364" w14:textId="4783C4B0" w:rsidR="007B5492" w:rsidRPr="0038498D" w:rsidRDefault="006330BB" w:rsidP="006330BB">
            <w:pPr>
              <w:jc w:val="right"/>
              <w:rPr>
                <w:b/>
                <w:bCs/>
                <w:u w:val="single"/>
              </w:rPr>
            </w:pPr>
            <w:r w:rsidRPr="0038498D">
              <w:rPr>
                <w:b/>
                <w:bCs/>
                <w:u w:val="single"/>
              </w:rPr>
              <w:t>Szerző:</w:t>
            </w:r>
          </w:p>
        </w:tc>
      </w:tr>
      <w:tr w:rsidR="007B5492" w:rsidRPr="0038498D" w14:paraId="476DBED3" w14:textId="77777777" w:rsidTr="006330BB">
        <w:tc>
          <w:tcPr>
            <w:tcW w:w="4672" w:type="dxa"/>
          </w:tcPr>
          <w:p w14:paraId="4A9477B2" w14:textId="2BCF63EA" w:rsidR="007B5492" w:rsidRPr="0038498D" w:rsidRDefault="007B5492" w:rsidP="00F92ACA">
            <w:pPr>
              <w:ind w:firstLine="0"/>
            </w:pPr>
            <w:r w:rsidRPr="0038498D">
              <w:t>Turcsányi-Szabó Márta</w:t>
            </w:r>
          </w:p>
        </w:tc>
        <w:tc>
          <w:tcPr>
            <w:tcW w:w="4672" w:type="dxa"/>
          </w:tcPr>
          <w:p w14:paraId="3CC0B1B2" w14:textId="46C56245" w:rsidR="007B5492" w:rsidRPr="0038498D" w:rsidRDefault="006330BB" w:rsidP="006330BB">
            <w:pPr>
              <w:jc w:val="right"/>
            </w:pPr>
            <w:r w:rsidRPr="0038498D">
              <w:t>Tóth Márton Antal</w:t>
            </w:r>
          </w:p>
        </w:tc>
      </w:tr>
      <w:tr w:rsidR="007B5492" w:rsidRPr="0038498D" w14:paraId="599BAD28" w14:textId="77777777" w:rsidTr="006330BB">
        <w:tc>
          <w:tcPr>
            <w:tcW w:w="4672" w:type="dxa"/>
          </w:tcPr>
          <w:p w14:paraId="583E713A" w14:textId="66AE41BD" w:rsidR="007B5492" w:rsidRPr="0038498D" w:rsidRDefault="00951804" w:rsidP="00F92ACA">
            <w:pPr>
              <w:ind w:firstLine="0"/>
            </w:pPr>
            <w:r>
              <w:t>e</w:t>
            </w:r>
            <w:r w:rsidR="006330BB" w:rsidRPr="0038498D">
              <w:t>gyetemi docens</w:t>
            </w:r>
          </w:p>
        </w:tc>
        <w:tc>
          <w:tcPr>
            <w:tcW w:w="4672" w:type="dxa"/>
          </w:tcPr>
          <w:p w14:paraId="6E8AB055" w14:textId="5B22D162" w:rsidR="007B5492" w:rsidRPr="0038498D" w:rsidRDefault="00951804" w:rsidP="006330BB">
            <w:pPr>
              <w:jc w:val="right"/>
            </w:pPr>
            <w:r>
              <w:t>p</w:t>
            </w:r>
            <w:r w:rsidR="006330BB" w:rsidRPr="0038498D">
              <w:t>rogramtervező informatikus BSc.</w:t>
            </w:r>
          </w:p>
        </w:tc>
      </w:tr>
    </w:tbl>
    <w:p w14:paraId="4BDCDF92" w14:textId="7379BD20" w:rsidR="007B5492" w:rsidRDefault="007B5492" w:rsidP="00F92ACA">
      <w:pPr>
        <w:ind w:firstLine="0"/>
      </w:pPr>
    </w:p>
    <w:p w14:paraId="205973B5" w14:textId="22B89CA1" w:rsidR="007B5492" w:rsidRDefault="007B5492" w:rsidP="00F92ACA">
      <w:pPr>
        <w:ind w:firstLine="0"/>
      </w:pPr>
    </w:p>
    <w:p w14:paraId="08715D3F" w14:textId="3622A793" w:rsidR="007B5492" w:rsidRDefault="007B5492" w:rsidP="00F92ACA">
      <w:pPr>
        <w:ind w:firstLine="0"/>
      </w:pPr>
    </w:p>
    <w:p w14:paraId="6A838C3D" w14:textId="77777777" w:rsidR="00BB0BF8" w:rsidRPr="007B5492" w:rsidRDefault="00BB0BF8" w:rsidP="00F92ACA">
      <w:pPr>
        <w:ind w:firstLine="0"/>
      </w:pPr>
    </w:p>
    <w:p w14:paraId="530DE4BC" w14:textId="24FC4932" w:rsidR="003A59E8" w:rsidRDefault="001646AC" w:rsidP="00F92ACA">
      <w:pPr>
        <w:ind w:firstLine="0"/>
        <w:jc w:val="center"/>
      </w:pPr>
      <w:r w:rsidRPr="0038498D">
        <w:t xml:space="preserve">Budapest, </w:t>
      </w:r>
      <w:r w:rsidR="003A59E8" w:rsidRPr="0038498D">
        <w:t>2022</w:t>
      </w:r>
    </w:p>
    <w:p w14:paraId="7D90C6AC" w14:textId="09351B34" w:rsidR="00BB0BF8" w:rsidRDefault="00BB0BF8" w:rsidP="00BB0BF8">
      <w:pPr>
        <w:pStyle w:val="Cmsor1"/>
      </w:pPr>
      <w:bookmarkStart w:id="0" w:name="_Toc122044734"/>
      <w:r>
        <w:lastRenderedPageBreak/>
        <w:t>Kivonat</w:t>
      </w:r>
      <w:bookmarkEnd w:id="0"/>
    </w:p>
    <w:p w14:paraId="55613F5B" w14:textId="54D78288" w:rsidR="00BB0BF8" w:rsidRDefault="00F65389" w:rsidP="00BB0BF8">
      <w:r>
        <w:t xml:space="preserve">A szakdolgozat tématerülete a spanyol nyelvtanulás fejlesztése kvízjátékok segítségével. </w:t>
      </w:r>
      <w:r w:rsidR="009F752A">
        <w:t>Az elkészült programban két</w:t>
      </w:r>
      <w:r w:rsidR="00C258D1">
        <w:t>féle kvíz</w:t>
      </w:r>
      <w:r w:rsidR="00F93C33">
        <w:t xml:space="preserve"> található</w:t>
      </w:r>
      <w:r w:rsidR="009F752A">
        <w:t>: az</w:t>
      </w:r>
      <w:r w:rsidR="00C258D1">
        <w:t xml:space="preserve"> egyik</w:t>
      </w:r>
      <w:r w:rsidR="009F752A">
        <w:t xml:space="preserve"> </w:t>
      </w:r>
      <w:r w:rsidR="00F93C33">
        <w:t xml:space="preserve">az </w:t>
      </w:r>
      <w:r w:rsidR="009F752A">
        <w:t>igeragozás gyakor</w:t>
      </w:r>
      <w:r w:rsidR="00F93C33">
        <w:t xml:space="preserve">lását </w:t>
      </w:r>
      <w:r w:rsidR="00B138A1">
        <w:t>segíti elő</w:t>
      </w:r>
      <w:r w:rsidR="009F752A">
        <w:t>,</w:t>
      </w:r>
      <w:r w:rsidR="00C258D1">
        <w:t xml:space="preserve"> míg a másik a</w:t>
      </w:r>
      <w:r w:rsidR="009F752A">
        <w:t xml:space="preserve"> főnevek, illetve melléknevek magyarról spanyolra fordításá</w:t>
      </w:r>
      <w:r w:rsidR="00C258D1">
        <w:t>val foglalkozik</w:t>
      </w:r>
      <w:r w:rsidR="009F752A">
        <w:t xml:space="preserve">. </w:t>
      </w:r>
      <w:r w:rsidR="00F93C33">
        <w:t>A felhasználó m</w:t>
      </w:r>
      <w:r w:rsidR="00C258D1">
        <w:t>indkét játékmódot a saját igénye szerint testre</w:t>
      </w:r>
      <w:r w:rsidR="00B138A1">
        <w:t xml:space="preserve"> </w:t>
      </w:r>
      <w:r w:rsidR="00C258D1">
        <w:t xml:space="preserve">szabhatja. </w:t>
      </w:r>
      <w:r w:rsidR="00B138A1">
        <w:t>N</w:t>
      </w:r>
      <w:r w:rsidR="00C258D1">
        <w:t>ormál játékmód esetén meg</w:t>
      </w:r>
      <w:r w:rsidR="00646CBF">
        <w:t xml:space="preserve"> kell adnia</w:t>
      </w:r>
      <w:r w:rsidR="00C258D1">
        <w:t>, hogy összesen hány szót szeretne majd kidolgozni a kvíz során, míg időzített esetén a megadott idő lejártáig tart a játék.</w:t>
      </w:r>
      <w:r w:rsidR="00E61BE1">
        <w:t xml:space="preserve"> </w:t>
      </w:r>
    </w:p>
    <w:p w14:paraId="6453C9CB" w14:textId="3F54A6E0" w:rsidR="00646CBF" w:rsidRDefault="00503DFA" w:rsidP="00BB0BF8">
      <w:r>
        <w:t>Több gyakorlást segítő</w:t>
      </w:r>
      <w:r w:rsidR="00646CBF">
        <w:t xml:space="preserve"> paraméter beállítása </w:t>
      </w:r>
      <w:r>
        <w:t>mellet</w:t>
      </w:r>
      <w:r w:rsidR="00646CBF">
        <w:t xml:space="preserve"> szükséges legalább egy szótár</w:t>
      </w:r>
      <w:r>
        <w:t xml:space="preserve"> kiválasztása is a kvízek elkezdéséhez</w:t>
      </w:r>
      <w:r w:rsidR="00646CBF">
        <w:t xml:space="preserve">, mivel a program a bennük található szavakból generálja a feladatsorokat. A szótárak </w:t>
      </w:r>
      <w:r w:rsidR="007D43CB">
        <w:t>egy lokálisan is elérhető adatbázis tábláiból származnak. Ez az adatbázis</w:t>
      </w:r>
      <w:r w:rsidR="00646CBF">
        <w:t xml:space="preserve"> folyamatosan szinkronizálva van egy központi, online </w:t>
      </w:r>
      <w:r w:rsidR="007D43CB">
        <w:t>változat</w:t>
      </w:r>
      <w:r>
        <w:t>áv</w:t>
      </w:r>
      <w:r w:rsidR="00803317">
        <w:t>a</w:t>
      </w:r>
      <w:r w:rsidR="007D43CB">
        <w:t>l</w:t>
      </w:r>
      <w:r w:rsidR="00646CBF">
        <w:t xml:space="preserve">, </w:t>
      </w:r>
      <w:r w:rsidR="007415E7">
        <w:t>am</w:t>
      </w:r>
      <w:r w:rsidR="00EF014E">
        <w:t>ely</w:t>
      </w:r>
      <w:r w:rsidR="007415E7">
        <w:t xml:space="preserve"> így</w:t>
      </w:r>
      <w:r w:rsidR="00646CBF">
        <w:t xml:space="preserve"> aut</w:t>
      </w:r>
      <w:r w:rsidR="003E1B87">
        <w:t>omatikusan naprakészen tart</w:t>
      </w:r>
      <w:r w:rsidR="007415E7">
        <w:t>ja</w:t>
      </w:r>
      <w:r w:rsidR="003E1B87">
        <w:t xml:space="preserve"> a program elsődleges</w:t>
      </w:r>
      <w:r w:rsidR="00295BED">
        <w:t xml:space="preserve"> adatforrás</w:t>
      </w:r>
      <w:r w:rsidR="00803317">
        <w:t>ai</w:t>
      </w:r>
      <w:r w:rsidR="00D6192E">
        <w:t>t.</w:t>
      </w:r>
    </w:p>
    <w:p w14:paraId="6330A7C4" w14:textId="6615C9E0" w:rsidR="003E1B87" w:rsidRPr="00BB0BF8" w:rsidRDefault="003E1B87" w:rsidP="00BB0BF8">
      <w:r>
        <w:t>A kvízjátékok végén a felhasználó megtekinthet egy részletes kiértékelő táblázatot az elért pontszámmal, a hibásan megadott szavak helyes változataival, valamint egyéb, teljesítménnyel kapcsolatos statisztiká</w:t>
      </w:r>
      <w:r w:rsidR="00181C58">
        <w:t>kk</w:t>
      </w:r>
      <w:r>
        <w:t>al. A pontszámok a játékos fejleszteni való területeivel együtt mentésre kerülnek és később visszanézhetők. A program az első kitö</w:t>
      </w:r>
      <w:r w:rsidR="00BE115A">
        <w:t>ltött kvíztől</w:t>
      </w:r>
      <w:r>
        <w:t xml:space="preserve"> kezdve a játékos hibái alapján állítja össze az újabb feladatsorokat, előnyben részesítve azokat a szavakat, amelyekre nem, vagy kevesebb helyes válasz érkezett a korábbiakban.</w:t>
      </w:r>
    </w:p>
    <w:sdt>
      <w:sdtPr>
        <w:rPr>
          <w:rFonts w:eastAsia="Calibri" w:cs="Calibri"/>
          <w:b w:val="0"/>
          <w:color w:val="000000"/>
          <w:sz w:val="24"/>
          <w:szCs w:val="22"/>
          <w:lang w:val="hu-HU" w:eastAsia="hu-HU"/>
        </w:rPr>
        <w:id w:val="1423374956"/>
        <w:docPartObj>
          <w:docPartGallery w:val="Table of Contents"/>
          <w:docPartUnique/>
        </w:docPartObj>
      </w:sdtPr>
      <w:sdtEndPr>
        <w:rPr>
          <w:bCs/>
        </w:rPr>
      </w:sdtEndPr>
      <w:sdtContent>
        <w:p w14:paraId="687AD20B" w14:textId="3AA015A8" w:rsidR="00E02B12" w:rsidRDefault="00E02B12">
          <w:pPr>
            <w:pStyle w:val="Tartalomjegyzkcmsora"/>
          </w:pPr>
          <w:r>
            <w:rPr>
              <w:lang w:val="hu-HU"/>
            </w:rPr>
            <w:t>Tartalomjegyzék</w:t>
          </w:r>
        </w:p>
        <w:p w14:paraId="67B42278" w14:textId="0A3D07DE" w:rsidR="00B27287" w:rsidRDefault="00E02B12">
          <w:pPr>
            <w:pStyle w:val="TJ1"/>
            <w:tabs>
              <w:tab w:val="right" w:leader="dot" w:pos="849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2044734" w:history="1">
            <w:r w:rsidR="00B27287" w:rsidRPr="00C93E81">
              <w:rPr>
                <w:rStyle w:val="Hiperhivatkozs"/>
                <w:noProof/>
              </w:rPr>
              <w:t>Kivonat</w:t>
            </w:r>
            <w:r w:rsidR="00B27287">
              <w:rPr>
                <w:noProof/>
                <w:webHidden/>
              </w:rPr>
              <w:tab/>
            </w:r>
            <w:r w:rsidR="00B27287">
              <w:rPr>
                <w:noProof/>
                <w:webHidden/>
              </w:rPr>
              <w:fldChar w:fldCharType="begin"/>
            </w:r>
            <w:r w:rsidR="00B27287">
              <w:rPr>
                <w:noProof/>
                <w:webHidden/>
              </w:rPr>
              <w:instrText xml:space="preserve"> PAGEREF _Toc122044734 \h </w:instrText>
            </w:r>
            <w:r w:rsidR="00B27287">
              <w:rPr>
                <w:noProof/>
                <w:webHidden/>
              </w:rPr>
            </w:r>
            <w:r w:rsidR="00B27287">
              <w:rPr>
                <w:noProof/>
                <w:webHidden/>
              </w:rPr>
              <w:fldChar w:fldCharType="separate"/>
            </w:r>
            <w:r w:rsidR="00B27287">
              <w:rPr>
                <w:noProof/>
                <w:webHidden/>
              </w:rPr>
              <w:t>2</w:t>
            </w:r>
            <w:r w:rsidR="00B27287">
              <w:rPr>
                <w:noProof/>
                <w:webHidden/>
              </w:rPr>
              <w:fldChar w:fldCharType="end"/>
            </w:r>
          </w:hyperlink>
        </w:p>
        <w:p w14:paraId="049B5101" w14:textId="1C579EB0" w:rsidR="00B27287" w:rsidRDefault="00000000">
          <w:pPr>
            <w:pStyle w:val="TJ1"/>
            <w:tabs>
              <w:tab w:val="right" w:leader="dot" w:pos="8493"/>
            </w:tabs>
            <w:rPr>
              <w:rFonts w:asciiTheme="minorHAnsi" w:eastAsiaTheme="minorEastAsia" w:hAnsiTheme="minorHAnsi" w:cstheme="minorBidi"/>
              <w:noProof/>
              <w:color w:val="auto"/>
              <w:sz w:val="22"/>
            </w:rPr>
          </w:pPr>
          <w:hyperlink w:anchor="_Toc122044735" w:history="1">
            <w:r w:rsidR="00B27287" w:rsidRPr="00C93E81">
              <w:rPr>
                <w:rStyle w:val="Hiperhivatkozs"/>
                <w:noProof/>
              </w:rPr>
              <w:t>Bevezetés</w:t>
            </w:r>
            <w:r w:rsidR="00B27287">
              <w:rPr>
                <w:noProof/>
                <w:webHidden/>
              </w:rPr>
              <w:tab/>
            </w:r>
            <w:r w:rsidR="00B27287">
              <w:rPr>
                <w:noProof/>
                <w:webHidden/>
              </w:rPr>
              <w:fldChar w:fldCharType="begin"/>
            </w:r>
            <w:r w:rsidR="00B27287">
              <w:rPr>
                <w:noProof/>
                <w:webHidden/>
              </w:rPr>
              <w:instrText xml:space="preserve"> PAGEREF _Toc122044735 \h </w:instrText>
            </w:r>
            <w:r w:rsidR="00B27287">
              <w:rPr>
                <w:noProof/>
                <w:webHidden/>
              </w:rPr>
            </w:r>
            <w:r w:rsidR="00B27287">
              <w:rPr>
                <w:noProof/>
                <w:webHidden/>
              </w:rPr>
              <w:fldChar w:fldCharType="separate"/>
            </w:r>
            <w:r w:rsidR="00B27287">
              <w:rPr>
                <w:noProof/>
                <w:webHidden/>
              </w:rPr>
              <w:t>5</w:t>
            </w:r>
            <w:r w:rsidR="00B27287">
              <w:rPr>
                <w:noProof/>
                <w:webHidden/>
              </w:rPr>
              <w:fldChar w:fldCharType="end"/>
            </w:r>
          </w:hyperlink>
        </w:p>
        <w:p w14:paraId="557F4D0F" w14:textId="12C2427F" w:rsidR="00B27287" w:rsidRDefault="00000000">
          <w:pPr>
            <w:pStyle w:val="TJ1"/>
            <w:tabs>
              <w:tab w:val="right" w:leader="dot" w:pos="8493"/>
            </w:tabs>
            <w:rPr>
              <w:rFonts w:asciiTheme="minorHAnsi" w:eastAsiaTheme="minorEastAsia" w:hAnsiTheme="minorHAnsi" w:cstheme="minorBidi"/>
              <w:noProof/>
              <w:color w:val="auto"/>
              <w:sz w:val="22"/>
            </w:rPr>
          </w:pPr>
          <w:hyperlink w:anchor="_Toc122044736" w:history="1">
            <w:r w:rsidR="00B27287" w:rsidRPr="00C93E81">
              <w:rPr>
                <w:rStyle w:val="Hiperhivatkozs"/>
                <w:noProof/>
              </w:rPr>
              <w:t>Felhasználói dokumentáció</w:t>
            </w:r>
            <w:r w:rsidR="00B27287">
              <w:rPr>
                <w:noProof/>
                <w:webHidden/>
              </w:rPr>
              <w:tab/>
            </w:r>
            <w:r w:rsidR="00B27287">
              <w:rPr>
                <w:noProof/>
                <w:webHidden/>
              </w:rPr>
              <w:fldChar w:fldCharType="begin"/>
            </w:r>
            <w:r w:rsidR="00B27287">
              <w:rPr>
                <w:noProof/>
                <w:webHidden/>
              </w:rPr>
              <w:instrText xml:space="preserve"> PAGEREF _Toc122044736 \h </w:instrText>
            </w:r>
            <w:r w:rsidR="00B27287">
              <w:rPr>
                <w:noProof/>
                <w:webHidden/>
              </w:rPr>
            </w:r>
            <w:r w:rsidR="00B27287">
              <w:rPr>
                <w:noProof/>
                <w:webHidden/>
              </w:rPr>
              <w:fldChar w:fldCharType="separate"/>
            </w:r>
            <w:r w:rsidR="00B27287">
              <w:rPr>
                <w:noProof/>
                <w:webHidden/>
              </w:rPr>
              <w:t>11</w:t>
            </w:r>
            <w:r w:rsidR="00B27287">
              <w:rPr>
                <w:noProof/>
                <w:webHidden/>
              </w:rPr>
              <w:fldChar w:fldCharType="end"/>
            </w:r>
          </w:hyperlink>
        </w:p>
        <w:p w14:paraId="0FBC0D0C" w14:textId="48848E10"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37" w:history="1">
            <w:r w:rsidR="00B27287" w:rsidRPr="00C93E81">
              <w:rPr>
                <w:rStyle w:val="Hiperhivatkozs"/>
                <w:noProof/>
              </w:rPr>
              <w:t>Rendszerkövetelmények</w:t>
            </w:r>
            <w:r w:rsidR="00B27287">
              <w:rPr>
                <w:noProof/>
                <w:webHidden/>
              </w:rPr>
              <w:tab/>
            </w:r>
            <w:r w:rsidR="00B27287">
              <w:rPr>
                <w:noProof/>
                <w:webHidden/>
              </w:rPr>
              <w:fldChar w:fldCharType="begin"/>
            </w:r>
            <w:r w:rsidR="00B27287">
              <w:rPr>
                <w:noProof/>
                <w:webHidden/>
              </w:rPr>
              <w:instrText xml:space="preserve"> PAGEREF _Toc122044737 \h </w:instrText>
            </w:r>
            <w:r w:rsidR="00B27287">
              <w:rPr>
                <w:noProof/>
                <w:webHidden/>
              </w:rPr>
            </w:r>
            <w:r w:rsidR="00B27287">
              <w:rPr>
                <w:noProof/>
                <w:webHidden/>
              </w:rPr>
              <w:fldChar w:fldCharType="separate"/>
            </w:r>
            <w:r w:rsidR="00B27287">
              <w:rPr>
                <w:noProof/>
                <w:webHidden/>
              </w:rPr>
              <w:t>11</w:t>
            </w:r>
            <w:r w:rsidR="00B27287">
              <w:rPr>
                <w:noProof/>
                <w:webHidden/>
              </w:rPr>
              <w:fldChar w:fldCharType="end"/>
            </w:r>
          </w:hyperlink>
        </w:p>
        <w:p w14:paraId="3C4D3B9C" w14:textId="71A4A27A"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38" w:history="1">
            <w:r w:rsidR="00B27287" w:rsidRPr="00C93E81">
              <w:rPr>
                <w:rStyle w:val="Hiperhivatkozs"/>
                <w:noProof/>
              </w:rPr>
              <w:t>Hardveres követelmények</w:t>
            </w:r>
            <w:r w:rsidR="00B27287">
              <w:rPr>
                <w:noProof/>
                <w:webHidden/>
              </w:rPr>
              <w:tab/>
            </w:r>
            <w:r w:rsidR="00B27287">
              <w:rPr>
                <w:noProof/>
                <w:webHidden/>
              </w:rPr>
              <w:fldChar w:fldCharType="begin"/>
            </w:r>
            <w:r w:rsidR="00B27287">
              <w:rPr>
                <w:noProof/>
                <w:webHidden/>
              </w:rPr>
              <w:instrText xml:space="preserve"> PAGEREF _Toc122044738 \h </w:instrText>
            </w:r>
            <w:r w:rsidR="00B27287">
              <w:rPr>
                <w:noProof/>
                <w:webHidden/>
              </w:rPr>
            </w:r>
            <w:r w:rsidR="00B27287">
              <w:rPr>
                <w:noProof/>
                <w:webHidden/>
              </w:rPr>
              <w:fldChar w:fldCharType="separate"/>
            </w:r>
            <w:r w:rsidR="00B27287">
              <w:rPr>
                <w:noProof/>
                <w:webHidden/>
              </w:rPr>
              <w:t>11</w:t>
            </w:r>
            <w:r w:rsidR="00B27287">
              <w:rPr>
                <w:noProof/>
                <w:webHidden/>
              </w:rPr>
              <w:fldChar w:fldCharType="end"/>
            </w:r>
          </w:hyperlink>
        </w:p>
        <w:p w14:paraId="79F496A0" w14:textId="3DAE8D51"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39" w:history="1">
            <w:r w:rsidR="00B27287" w:rsidRPr="00C93E81">
              <w:rPr>
                <w:rStyle w:val="Hiperhivatkozs"/>
                <w:noProof/>
              </w:rPr>
              <w:t>Szoftveres követelmények</w:t>
            </w:r>
            <w:r w:rsidR="00B27287">
              <w:rPr>
                <w:noProof/>
                <w:webHidden/>
              </w:rPr>
              <w:tab/>
            </w:r>
            <w:r w:rsidR="00B27287">
              <w:rPr>
                <w:noProof/>
                <w:webHidden/>
              </w:rPr>
              <w:fldChar w:fldCharType="begin"/>
            </w:r>
            <w:r w:rsidR="00B27287">
              <w:rPr>
                <w:noProof/>
                <w:webHidden/>
              </w:rPr>
              <w:instrText xml:space="preserve"> PAGEREF _Toc122044739 \h </w:instrText>
            </w:r>
            <w:r w:rsidR="00B27287">
              <w:rPr>
                <w:noProof/>
                <w:webHidden/>
              </w:rPr>
            </w:r>
            <w:r w:rsidR="00B27287">
              <w:rPr>
                <w:noProof/>
                <w:webHidden/>
              </w:rPr>
              <w:fldChar w:fldCharType="separate"/>
            </w:r>
            <w:r w:rsidR="00B27287">
              <w:rPr>
                <w:noProof/>
                <w:webHidden/>
              </w:rPr>
              <w:t>11</w:t>
            </w:r>
            <w:r w:rsidR="00B27287">
              <w:rPr>
                <w:noProof/>
                <w:webHidden/>
              </w:rPr>
              <w:fldChar w:fldCharType="end"/>
            </w:r>
          </w:hyperlink>
        </w:p>
        <w:p w14:paraId="374378DA" w14:textId="012F141D"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0" w:history="1">
            <w:r w:rsidR="00B27287" w:rsidRPr="00C93E81">
              <w:rPr>
                <w:rStyle w:val="Hiperhivatkozs"/>
                <w:noProof/>
              </w:rPr>
              <w:t>JDK (és JRE) telepítése</w:t>
            </w:r>
            <w:r w:rsidR="00B27287">
              <w:rPr>
                <w:noProof/>
                <w:webHidden/>
              </w:rPr>
              <w:tab/>
            </w:r>
            <w:r w:rsidR="00B27287">
              <w:rPr>
                <w:noProof/>
                <w:webHidden/>
              </w:rPr>
              <w:fldChar w:fldCharType="begin"/>
            </w:r>
            <w:r w:rsidR="00B27287">
              <w:rPr>
                <w:noProof/>
                <w:webHidden/>
              </w:rPr>
              <w:instrText xml:space="preserve"> PAGEREF _Toc122044740 \h </w:instrText>
            </w:r>
            <w:r w:rsidR="00B27287">
              <w:rPr>
                <w:noProof/>
                <w:webHidden/>
              </w:rPr>
            </w:r>
            <w:r w:rsidR="00B27287">
              <w:rPr>
                <w:noProof/>
                <w:webHidden/>
              </w:rPr>
              <w:fldChar w:fldCharType="separate"/>
            </w:r>
            <w:r w:rsidR="00B27287">
              <w:rPr>
                <w:noProof/>
                <w:webHidden/>
              </w:rPr>
              <w:t>12</w:t>
            </w:r>
            <w:r w:rsidR="00B27287">
              <w:rPr>
                <w:noProof/>
                <w:webHidden/>
              </w:rPr>
              <w:fldChar w:fldCharType="end"/>
            </w:r>
          </w:hyperlink>
        </w:p>
        <w:p w14:paraId="32801F6F" w14:textId="0E7E1BE7"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1" w:history="1">
            <w:r w:rsidR="00B27287" w:rsidRPr="00C93E81">
              <w:rPr>
                <w:rStyle w:val="Hiperhivatkozs"/>
                <w:noProof/>
              </w:rPr>
              <w:t>Telepítés</w:t>
            </w:r>
            <w:r w:rsidR="00B27287">
              <w:rPr>
                <w:noProof/>
                <w:webHidden/>
              </w:rPr>
              <w:tab/>
            </w:r>
            <w:r w:rsidR="00B27287">
              <w:rPr>
                <w:noProof/>
                <w:webHidden/>
              </w:rPr>
              <w:fldChar w:fldCharType="begin"/>
            </w:r>
            <w:r w:rsidR="00B27287">
              <w:rPr>
                <w:noProof/>
                <w:webHidden/>
              </w:rPr>
              <w:instrText xml:space="preserve"> PAGEREF _Toc122044741 \h </w:instrText>
            </w:r>
            <w:r w:rsidR="00B27287">
              <w:rPr>
                <w:noProof/>
                <w:webHidden/>
              </w:rPr>
            </w:r>
            <w:r w:rsidR="00B27287">
              <w:rPr>
                <w:noProof/>
                <w:webHidden/>
              </w:rPr>
              <w:fldChar w:fldCharType="separate"/>
            </w:r>
            <w:r w:rsidR="00B27287">
              <w:rPr>
                <w:noProof/>
                <w:webHidden/>
              </w:rPr>
              <w:t>12</w:t>
            </w:r>
            <w:r w:rsidR="00B27287">
              <w:rPr>
                <w:noProof/>
                <w:webHidden/>
              </w:rPr>
              <w:fldChar w:fldCharType="end"/>
            </w:r>
          </w:hyperlink>
        </w:p>
        <w:p w14:paraId="7842AFCD" w14:textId="5EC61A3C"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2" w:history="1">
            <w:r w:rsidR="00B27287" w:rsidRPr="00C93E81">
              <w:rPr>
                <w:rStyle w:val="Hiperhivatkozs"/>
                <w:noProof/>
              </w:rPr>
              <w:t>Első lépések és a főmenü</w:t>
            </w:r>
            <w:r w:rsidR="00B27287">
              <w:rPr>
                <w:noProof/>
                <w:webHidden/>
              </w:rPr>
              <w:tab/>
            </w:r>
            <w:r w:rsidR="00B27287">
              <w:rPr>
                <w:noProof/>
                <w:webHidden/>
              </w:rPr>
              <w:fldChar w:fldCharType="begin"/>
            </w:r>
            <w:r w:rsidR="00B27287">
              <w:rPr>
                <w:noProof/>
                <w:webHidden/>
              </w:rPr>
              <w:instrText xml:space="preserve"> PAGEREF _Toc122044742 \h </w:instrText>
            </w:r>
            <w:r w:rsidR="00B27287">
              <w:rPr>
                <w:noProof/>
                <w:webHidden/>
              </w:rPr>
            </w:r>
            <w:r w:rsidR="00B27287">
              <w:rPr>
                <w:noProof/>
                <w:webHidden/>
              </w:rPr>
              <w:fldChar w:fldCharType="separate"/>
            </w:r>
            <w:r w:rsidR="00B27287">
              <w:rPr>
                <w:noProof/>
                <w:webHidden/>
              </w:rPr>
              <w:t>14</w:t>
            </w:r>
            <w:r w:rsidR="00B27287">
              <w:rPr>
                <w:noProof/>
                <w:webHidden/>
              </w:rPr>
              <w:fldChar w:fldCharType="end"/>
            </w:r>
          </w:hyperlink>
        </w:p>
        <w:p w14:paraId="315F3A71" w14:textId="2DD8F397"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3" w:history="1">
            <w:r w:rsidR="00B27287" w:rsidRPr="00C93E81">
              <w:rPr>
                <w:rStyle w:val="Hiperhivatkozs"/>
                <w:noProof/>
              </w:rPr>
              <w:t>Kvíz preferenciák</w:t>
            </w:r>
            <w:r w:rsidR="00B27287">
              <w:rPr>
                <w:noProof/>
                <w:webHidden/>
              </w:rPr>
              <w:tab/>
            </w:r>
            <w:r w:rsidR="00B27287">
              <w:rPr>
                <w:noProof/>
                <w:webHidden/>
              </w:rPr>
              <w:fldChar w:fldCharType="begin"/>
            </w:r>
            <w:r w:rsidR="00B27287">
              <w:rPr>
                <w:noProof/>
                <w:webHidden/>
              </w:rPr>
              <w:instrText xml:space="preserve"> PAGEREF _Toc122044743 \h </w:instrText>
            </w:r>
            <w:r w:rsidR="00B27287">
              <w:rPr>
                <w:noProof/>
                <w:webHidden/>
              </w:rPr>
            </w:r>
            <w:r w:rsidR="00B27287">
              <w:rPr>
                <w:noProof/>
                <w:webHidden/>
              </w:rPr>
              <w:fldChar w:fldCharType="separate"/>
            </w:r>
            <w:r w:rsidR="00B27287">
              <w:rPr>
                <w:noProof/>
                <w:webHidden/>
              </w:rPr>
              <w:t>15</w:t>
            </w:r>
            <w:r w:rsidR="00B27287">
              <w:rPr>
                <w:noProof/>
                <w:webHidden/>
              </w:rPr>
              <w:fldChar w:fldCharType="end"/>
            </w:r>
          </w:hyperlink>
        </w:p>
        <w:p w14:paraId="2D51DB57" w14:textId="3C930840"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44" w:history="1">
            <w:r w:rsidR="00B27287" w:rsidRPr="00C93E81">
              <w:rPr>
                <w:rStyle w:val="Hiperhivatkozs"/>
                <w:noProof/>
              </w:rPr>
              <w:t>Igeragozás kvíz preferenciái</w:t>
            </w:r>
            <w:r w:rsidR="00B27287">
              <w:rPr>
                <w:noProof/>
                <w:webHidden/>
              </w:rPr>
              <w:tab/>
            </w:r>
            <w:r w:rsidR="00B27287">
              <w:rPr>
                <w:noProof/>
                <w:webHidden/>
              </w:rPr>
              <w:fldChar w:fldCharType="begin"/>
            </w:r>
            <w:r w:rsidR="00B27287">
              <w:rPr>
                <w:noProof/>
                <w:webHidden/>
              </w:rPr>
              <w:instrText xml:space="preserve"> PAGEREF _Toc122044744 \h </w:instrText>
            </w:r>
            <w:r w:rsidR="00B27287">
              <w:rPr>
                <w:noProof/>
                <w:webHidden/>
              </w:rPr>
            </w:r>
            <w:r w:rsidR="00B27287">
              <w:rPr>
                <w:noProof/>
                <w:webHidden/>
              </w:rPr>
              <w:fldChar w:fldCharType="separate"/>
            </w:r>
            <w:r w:rsidR="00B27287">
              <w:rPr>
                <w:noProof/>
                <w:webHidden/>
              </w:rPr>
              <w:t>16</w:t>
            </w:r>
            <w:r w:rsidR="00B27287">
              <w:rPr>
                <w:noProof/>
                <w:webHidden/>
              </w:rPr>
              <w:fldChar w:fldCharType="end"/>
            </w:r>
          </w:hyperlink>
        </w:p>
        <w:p w14:paraId="38586DBA" w14:textId="07168C85"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45" w:history="1">
            <w:r w:rsidR="00B27287" w:rsidRPr="00C93E81">
              <w:rPr>
                <w:rStyle w:val="Hiperhivatkozs"/>
                <w:noProof/>
              </w:rPr>
              <w:t>Szófordítás kvíz preferenciái</w:t>
            </w:r>
            <w:r w:rsidR="00B27287">
              <w:rPr>
                <w:noProof/>
                <w:webHidden/>
              </w:rPr>
              <w:tab/>
            </w:r>
            <w:r w:rsidR="00B27287">
              <w:rPr>
                <w:noProof/>
                <w:webHidden/>
              </w:rPr>
              <w:fldChar w:fldCharType="begin"/>
            </w:r>
            <w:r w:rsidR="00B27287">
              <w:rPr>
                <w:noProof/>
                <w:webHidden/>
              </w:rPr>
              <w:instrText xml:space="preserve"> PAGEREF _Toc122044745 \h </w:instrText>
            </w:r>
            <w:r w:rsidR="00B27287">
              <w:rPr>
                <w:noProof/>
                <w:webHidden/>
              </w:rPr>
            </w:r>
            <w:r w:rsidR="00B27287">
              <w:rPr>
                <w:noProof/>
                <w:webHidden/>
              </w:rPr>
              <w:fldChar w:fldCharType="separate"/>
            </w:r>
            <w:r w:rsidR="00B27287">
              <w:rPr>
                <w:noProof/>
                <w:webHidden/>
              </w:rPr>
              <w:t>18</w:t>
            </w:r>
            <w:r w:rsidR="00B27287">
              <w:rPr>
                <w:noProof/>
                <w:webHidden/>
              </w:rPr>
              <w:fldChar w:fldCharType="end"/>
            </w:r>
          </w:hyperlink>
        </w:p>
        <w:p w14:paraId="3376393C" w14:textId="5F17729D"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46" w:history="1">
            <w:r w:rsidR="00B27287" w:rsidRPr="00C93E81">
              <w:rPr>
                <w:rStyle w:val="Hiperhivatkozs"/>
                <w:noProof/>
              </w:rPr>
              <w:t>Preferenciák mentése</w:t>
            </w:r>
            <w:r w:rsidR="00B27287">
              <w:rPr>
                <w:noProof/>
                <w:webHidden/>
              </w:rPr>
              <w:tab/>
            </w:r>
            <w:r w:rsidR="00B27287">
              <w:rPr>
                <w:noProof/>
                <w:webHidden/>
              </w:rPr>
              <w:fldChar w:fldCharType="begin"/>
            </w:r>
            <w:r w:rsidR="00B27287">
              <w:rPr>
                <w:noProof/>
                <w:webHidden/>
              </w:rPr>
              <w:instrText xml:space="preserve"> PAGEREF _Toc122044746 \h </w:instrText>
            </w:r>
            <w:r w:rsidR="00B27287">
              <w:rPr>
                <w:noProof/>
                <w:webHidden/>
              </w:rPr>
            </w:r>
            <w:r w:rsidR="00B27287">
              <w:rPr>
                <w:noProof/>
                <w:webHidden/>
              </w:rPr>
              <w:fldChar w:fldCharType="separate"/>
            </w:r>
            <w:r w:rsidR="00B27287">
              <w:rPr>
                <w:noProof/>
                <w:webHidden/>
              </w:rPr>
              <w:t>20</w:t>
            </w:r>
            <w:r w:rsidR="00B27287">
              <w:rPr>
                <w:noProof/>
                <w:webHidden/>
              </w:rPr>
              <w:fldChar w:fldCharType="end"/>
            </w:r>
          </w:hyperlink>
        </w:p>
        <w:p w14:paraId="597E8345" w14:textId="3E2CF583"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7" w:history="1">
            <w:r w:rsidR="00B27287" w:rsidRPr="00C93E81">
              <w:rPr>
                <w:rStyle w:val="Hiperhivatkozs"/>
                <w:noProof/>
              </w:rPr>
              <w:t>Igeragozás kvíz</w:t>
            </w:r>
            <w:r w:rsidR="00B27287">
              <w:rPr>
                <w:noProof/>
                <w:webHidden/>
              </w:rPr>
              <w:tab/>
            </w:r>
            <w:r w:rsidR="00B27287">
              <w:rPr>
                <w:noProof/>
                <w:webHidden/>
              </w:rPr>
              <w:fldChar w:fldCharType="begin"/>
            </w:r>
            <w:r w:rsidR="00B27287">
              <w:rPr>
                <w:noProof/>
                <w:webHidden/>
              </w:rPr>
              <w:instrText xml:space="preserve"> PAGEREF _Toc122044747 \h </w:instrText>
            </w:r>
            <w:r w:rsidR="00B27287">
              <w:rPr>
                <w:noProof/>
                <w:webHidden/>
              </w:rPr>
            </w:r>
            <w:r w:rsidR="00B27287">
              <w:rPr>
                <w:noProof/>
                <w:webHidden/>
              </w:rPr>
              <w:fldChar w:fldCharType="separate"/>
            </w:r>
            <w:r w:rsidR="00B27287">
              <w:rPr>
                <w:noProof/>
                <w:webHidden/>
              </w:rPr>
              <w:t>20</w:t>
            </w:r>
            <w:r w:rsidR="00B27287">
              <w:rPr>
                <w:noProof/>
                <w:webHidden/>
              </w:rPr>
              <w:fldChar w:fldCharType="end"/>
            </w:r>
          </w:hyperlink>
        </w:p>
        <w:p w14:paraId="657ECB0D" w14:textId="76C7B9EF"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8" w:history="1">
            <w:r w:rsidR="00B27287" w:rsidRPr="00C93E81">
              <w:rPr>
                <w:rStyle w:val="Hiperhivatkozs"/>
                <w:noProof/>
              </w:rPr>
              <w:t>Szófordítás kvíz</w:t>
            </w:r>
            <w:r w:rsidR="00B27287">
              <w:rPr>
                <w:noProof/>
                <w:webHidden/>
              </w:rPr>
              <w:tab/>
            </w:r>
            <w:r w:rsidR="00B27287">
              <w:rPr>
                <w:noProof/>
                <w:webHidden/>
              </w:rPr>
              <w:fldChar w:fldCharType="begin"/>
            </w:r>
            <w:r w:rsidR="00B27287">
              <w:rPr>
                <w:noProof/>
                <w:webHidden/>
              </w:rPr>
              <w:instrText xml:space="preserve"> PAGEREF _Toc122044748 \h </w:instrText>
            </w:r>
            <w:r w:rsidR="00B27287">
              <w:rPr>
                <w:noProof/>
                <w:webHidden/>
              </w:rPr>
            </w:r>
            <w:r w:rsidR="00B27287">
              <w:rPr>
                <w:noProof/>
                <w:webHidden/>
              </w:rPr>
              <w:fldChar w:fldCharType="separate"/>
            </w:r>
            <w:r w:rsidR="00B27287">
              <w:rPr>
                <w:noProof/>
                <w:webHidden/>
              </w:rPr>
              <w:t>22</w:t>
            </w:r>
            <w:r w:rsidR="00B27287">
              <w:rPr>
                <w:noProof/>
                <w:webHidden/>
              </w:rPr>
              <w:fldChar w:fldCharType="end"/>
            </w:r>
          </w:hyperlink>
        </w:p>
        <w:p w14:paraId="4C409B85" w14:textId="2DFF1DB6"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49" w:history="1">
            <w:r w:rsidR="00B27287" w:rsidRPr="00C93E81">
              <w:rPr>
                <w:rStyle w:val="Hiperhivatkozs"/>
                <w:noProof/>
              </w:rPr>
              <w:t>Kitöltési konvenciók</w:t>
            </w:r>
            <w:r w:rsidR="00B27287">
              <w:rPr>
                <w:noProof/>
                <w:webHidden/>
              </w:rPr>
              <w:tab/>
            </w:r>
            <w:r w:rsidR="00B27287">
              <w:rPr>
                <w:noProof/>
                <w:webHidden/>
              </w:rPr>
              <w:fldChar w:fldCharType="begin"/>
            </w:r>
            <w:r w:rsidR="00B27287">
              <w:rPr>
                <w:noProof/>
                <w:webHidden/>
              </w:rPr>
              <w:instrText xml:space="preserve"> PAGEREF _Toc122044749 \h </w:instrText>
            </w:r>
            <w:r w:rsidR="00B27287">
              <w:rPr>
                <w:noProof/>
                <w:webHidden/>
              </w:rPr>
            </w:r>
            <w:r w:rsidR="00B27287">
              <w:rPr>
                <w:noProof/>
                <w:webHidden/>
              </w:rPr>
              <w:fldChar w:fldCharType="separate"/>
            </w:r>
            <w:r w:rsidR="00B27287">
              <w:rPr>
                <w:noProof/>
                <w:webHidden/>
              </w:rPr>
              <w:t>23</w:t>
            </w:r>
            <w:r w:rsidR="00B27287">
              <w:rPr>
                <w:noProof/>
                <w:webHidden/>
              </w:rPr>
              <w:fldChar w:fldCharType="end"/>
            </w:r>
          </w:hyperlink>
        </w:p>
        <w:p w14:paraId="659B2970" w14:textId="35DA2D8C"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50" w:history="1">
            <w:r w:rsidR="00B27287" w:rsidRPr="00C93E81">
              <w:rPr>
                <w:rStyle w:val="Hiperhivatkozs"/>
                <w:noProof/>
              </w:rPr>
              <w:t>Kvíz kiértékelő panel</w:t>
            </w:r>
            <w:r w:rsidR="00B27287">
              <w:rPr>
                <w:noProof/>
                <w:webHidden/>
              </w:rPr>
              <w:tab/>
            </w:r>
            <w:r w:rsidR="00B27287">
              <w:rPr>
                <w:noProof/>
                <w:webHidden/>
              </w:rPr>
              <w:fldChar w:fldCharType="begin"/>
            </w:r>
            <w:r w:rsidR="00B27287">
              <w:rPr>
                <w:noProof/>
                <w:webHidden/>
              </w:rPr>
              <w:instrText xml:space="preserve"> PAGEREF _Toc122044750 \h </w:instrText>
            </w:r>
            <w:r w:rsidR="00B27287">
              <w:rPr>
                <w:noProof/>
                <w:webHidden/>
              </w:rPr>
            </w:r>
            <w:r w:rsidR="00B27287">
              <w:rPr>
                <w:noProof/>
                <w:webHidden/>
              </w:rPr>
              <w:fldChar w:fldCharType="separate"/>
            </w:r>
            <w:r w:rsidR="00B27287">
              <w:rPr>
                <w:noProof/>
                <w:webHidden/>
              </w:rPr>
              <w:t>23</w:t>
            </w:r>
            <w:r w:rsidR="00B27287">
              <w:rPr>
                <w:noProof/>
                <w:webHidden/>
              </w:rPr>
              <w:fldChar w:fldCharType="end"/>
            </w:r>
          </w:hyperlink>
        </w:p>
        <w:p w14:paraId="0C918BA7" w14:textId="250CB4EC"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51" w:history="1">
            <w:r w:rsidR="00B27287" w:rsidRPr="00C93E81">
              <w:rPr>
                <w:rStyle w:val="Hiperhivatkozs"/>
                <w:noProof/>
              </w:rPr>
              <w:t>Eredmények</w:t>
            </w:r>
            <w:r w:rsidR="00B27287">
              <w:rPr>
                <w:noProof/>
                <w:webHidden/>
              </w:rPr>
              <w:tab/>
            </w:r>
            <w:r w:rsidR="00B27287">
              <w:rPr>
                <w:noProof/>
                <w:webHidden/>
              </w:rPr>
              <w:fldChar w:fldCharType="begin"/>
            </w:r>
            <w:r w:rsidR="00B27287">
              <w:rPr>
                <w:noProof/>
                <w:webHidden/>
              </w:rPr>
              <w:instrText xml:space="preserve"> PAGEREF _Toc122044751 \h </w:instrText>
            </w:r>
            <w:r w:rsidR="00B27287">
              <w:rPr>
                <w:noProof/>
                <w:webHidden/>
              </w:rPr>
            </w:r>
            <w:r w:rsidR="00B27287">
              <w:rPr>
                <w:noProof/>
                <w:webHidden/>
              </w:rPr>
              <w:fldChar w:fldCharType="separate"/>
            </w:r>
            <w:r w:rsidR="00B27287">
              <w:rPr>
                <w:noProof/>
                <w:webHidden/>
              </w:rPr>
              <w:t>25</w:t>
            </w:r>
            <w:r w:rsidR="00B27287">
              <w:rPr>
                <w:noProof/>
                <w:webHidden/>
              </w:rPr>
              <w:fldChar w:fldCharType="end"/>
            </w:r>
          </w:hyperlink>
        </w:p>
        <w:p w14:paraId="46A7309A" w14:textId="3F6612D0"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52" w:history="1">
            <w:r w:rsidR="00B27287" w:rsidRPr="00C93E81">
              <w:rPr>
                <w:rStyle w:val="Hiperhivatkozs"/>
                <w:noProof/>
              </w:rPr>
              <w:t>Pontszám táblázat</w:t>
            </w:r>
            <w:r w:rsidR="00B27287">
              <w:rPr>
                <w:noProof/>
                <w:webHidden/>
              </w:rPr>
              <w:tab/>
            </w:r>
            <w:r w:rsidR="00B27287">
              <w:rPr>
                <w:noProof/>
                <w:webHidden/>
              </w:rPr>
              <w:fldChar w:fldCharType="begin"/>
            </w:r>
            <w:r w:rsidR="00B27287">
              <w:rPr>
                <w:noProof/>
                <w:webHidden/>
              </w:rPr>
              <w:instrText xml:space="preserve"> PAGEREF _Toc122044752 \h </w:instrText>
            </w:r>
            <w:r w:rsidR="00B27287">
              <w:rPr>
                <w:noProof/>
                <w:webHidden/>
              </w:rPr>
            </w:r>
            <w:r w:rsidR="00B27287">
              <w:rPr>
                <w:noProof/>
                <w:webHidden/>
              </w:rPr>
              <w:fldChar w:fldCharType="separate"/>
            </w:r>
            <w:r w:rsidR="00B27287">
              <w:rPr>
                <w:noProof/>
                <w:webHidden/>
              </w:rPr>
              <w:t>25</w:t>
            </w:r>
            <w:r w:rsidR="00B27287">
              <w:rPr>
                <w:noProof/>
                <w:webHidden/>
              </w:rPr>
              <w:fldChar w:fldCharType="end"/>
            </w:r>
          </w:hyperlink>
        </w:p>
        <w:p w14:paraId="170060DC" w14:textId="09CBA559"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53" w:history="1">
            <w:r w:rsidR="00B27287" w:rsidRPr="00C93E81">
              <w:rPr>
                <w:rStyle w:val="Hiperhivatkozs"/>
                <w:noProof/>
              </w:rPr>
              <w:t>Átnézésre váró igék és fordítások</w:t>
            </w:r>
            <w:r w:rsidR="00B27287">
              <w:rPr>
                <w:noProof/>
                <w:webHidden/>
              </w:rPr>
              <w:tab/>
            </w:r>
            <w:r w:rsidR="00B27287">
              <w:rPr>
                <w:noProof/>
                <w:webHidden/>
              </w:rPr>
              <w:fldChar w:fldCharType="begin"/>
            </w:r>
            <w:r w:rsidR="00B27287">
              <w:rPr>
                <w:noProof/>
                <w:webHidden/>
              </w:rPr>
              <w:instrText xml:space="preserve"> PAGEREF _Toc122044753 \h </w:instrText>
            </w:r>
            <w:r w:rsidR="00B27287">
              <w:rPr>
                <w:noProof/>
                <w:webHidden/>
              </w:rPr>
            </w:r>
            <w:r w:rsidR="00B27287">
              <w:rPr>
                <w:noProof/>
                <w:webHidden/>
              </w:rPr>
              <w:fldChar w:fldCharType="separate"/>
            </w:r>
            <w:r w:rsidR="00B27287">
              <w:rPr>
                <w:noProof/>
                <w:webHidden/>
              </w:rPr>
              <w:t>26</w:t>
            </w:r>
            <w:r w:rsidR="00B27287">
              <w:rPr>
                <w:noProof/>
                <w:webHidden/>
              </w:rPr>
              <w:fldChar w:fldCharType="end"/>
            </w:r>
          </w:hyperlink>
        </w:p>
        <w:p w14:paraId="04909465" w14:textId="6A3CD366"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54" w:history="1">
            <w:r w:rsidR="00B27287" w:rsidRPr="00C93E81">
              <w:rPr>
                <w:rStyle w:val="Hiperhivatkozs"/>
                <w:noProof/>
              </w:rPr>
              <w:t>Bélyegek</w:t>
            </w:r>
            <w:r w:rsidR="00B27287">
              <w:rPr>
                <w:noProof/>
                <w:webHidden/>
              </w:rPr>
              <w:tab/>
            </w:r>
            <w:r w:rsidR="00B27287">
              <w:rPr>
                <w:noProof/>
                <w:webHidden/>
              </w:rPr>
              <w:fldChar w:fldCharType="begin"/>
            </w:r>
            <w:r w:rsidR="00B27287">
              <w:rPr>
                <w:noProof/>
                <w:webHidden/>
              </w:rPr>
              <w:instrText xml:space="preserve"> PAGEREF _Toc122044754 \h </w:instrText>
            </w:r>
            <w:r w:rsidR="00B27287">
              <w:rPr>
                <w:noProof/>
                <w:webHidden/>
              </w:rPr>
            </w:r>
            <w:r w:rsidR="00B27287">
              <w:rPr>
                <w:noProof/>
                <w:webHidden/>
              </w:rPr>
              <w:fldChar w:fldCharType="separate"/>
            </w:r>
            <w:r w:rsidR="00B27287">
              <w:rPr>
                <w:noProof/>
                <w:webHidden/>
              </w:rPr>
              <w:t>28</w:t>
            </w:r>
            <w:r w:rsidR="00B27287">
              <w:rPr>
                <w:noProof/>
                <w:webHidden/>
              </w:rPr>
              <w:fldChar w:fldCharType="end"/>
            </w:r>
          </w:hyperlink>
        </w:p>
        <w:p w14:paraId="39998A35" w14:textId="4605DA85"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55" w:history="1">
            <w:r w:rsidR="00B27287" w:rsidRPr="00C93E81">
              <w:rPr>
                <w:rStyle w:val="Hiperhivatkozs"/>
                <w:noProof/>
              </w:rPr>
              <w:t>Beállítások</w:t>
            </w:r>
            <w:r w:rsidR="00B27287">
              <w:rPr>
                <w:noProof/>
                <w:webHidden/>
              </w:rPr>
              <w:tab/>
            </w:r>
            <w:r w:rsidR="00B27287">
              <w:rPr>
                <w:noProof/>
                <w:webHidden/>
              </w:rPr>
              <w:fldChar w:fldCharType="begin"/>
            </w:r>
            <w:r w:rsidR="00B27287">
              <w:rPr>
                <w:noProof/>
                <w:webHidden/>
              </w:rPr>
              <w:instrText xml:space="preserve"> PAGEREF _Toc122044755 \h </w:instrText>
            </w:r>
            <w:r w:rsidR="00B27287">
              <w:rPr>
                <w:noProof/>
                <w:webHidden/>
              </w:rPr>
            </w:r>
            <w:r w:rsidR="00B27287">
              <w:rPr>
                <w:noProof/>
                <w:webHidden/>
              </w:rPr>
              <w:fldChar w:fldCharType="separate"/>
            </w:r>
            <w:r w:rsidR="00B27287">
              <w:rPr>
                <w:noProof/>
                <w:webHidden/>
              </w:rPr>
              <w:t>29</w:t>
            </w:r>
            <w:r w:rsidR="00B27287">
              <w:rPr>
                <w:noProof/>
                <w:webHidden/>
              </w:rPr>
              <w:fldChar w:fldCharType="end"/>
            </w:r>
          </w:hyperlink>
        </w:p>
        <w:p w14:paraId="5257F0D7" w14:textId="263CF875"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56" w:history="1">
            <w:r w:rsidR="00B27287" w:rsidRPr="00C93E81">
              <w:rPr>
                <w:rStyle w:val="Hiperhivatkozs"/>
                <w:noProof/>
              </w:rPr>
              <w:t>Az alkalmazás beállításai</w:t>
            </w:r>
            <w:r w:rsidR="00B27287">
              <w:rPr>
                <w:noProof/>
                <w:webHidden/>
              </w:rPr>
              <w:tab/>
            </w:r>
            <w:r w:rsidR="00B27287">
              <w:rPr>
                <w:noProof/>
                <w:webHidden/>
              </w:rPr>
              <w:fldChar w:fldCharType="begin"/>
            </w:r>
            <w:r w:rsidR="00B27287">
              <w:rPr>
                <w:noProof/>
                <w:webHidden/>
              </w:rPr>
              <w:instrText xml:space="preserve"> PAGEREF _Toc122044756 \h </w:instrText>
            </w:r>
            <w:r w:rsidR="00B27287">
              <w:rPr>
                <w:noProof/>
                <w:webHidden/>
              </w:rPr>
            </w:r>
            <w:r w:rsidR="00B27287">
              <w:rPr>
                <w:noProof/>
                <w:webHidden/>
              </w:rPr>
              <w:fldChar w:fldCharType="separate"/>
            </w:r>
            <w:r w:rsidR="00B27287">
              <w:rPr>
                <w:noProof/>
                <w:webHidden/>
              </w:rPr>
              <w:t>30</w:t>
            </w:r>
            <w:r w:rsidR="00B27287">
              <w:rPr>
                <w:noProof/>
                <w:webHidden/>
              </w:rPr>
              <w:fldChar w:fldCharType="end"/>
            </w:r>
          </w:hyperlink>
        </w:p>
        <w:p w14:paraId="12BF3CED" w14:textId="009011C4"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57" w:history="1">
            <w:r w:rsidR="00B27287" w:rsidRPr="00C93E81">
              <w:rPr>
                <w:rStyle w:val="Hiperhivatkozs"/>
                <w:noProof/>
              </w:rPr>
              <w:t>A kvízjáték beállításai</w:t>
            </w:r>
            <w:r w:rsidR="00B27287">
              <w:rPr>
                <w:noProof/>
                <w:webHidden/>
              </w:rPr>
              <w:tab/>
            </w:r>
            <w:r w:rsidR="00B27287">
              <w:rPr>
                <w:noProof/>
                <w:webHidden/>
              </w:rPr>
              <w:fldChar w:fldCharType="begin"/>
            </w:r>
            <w:r w:rsidR="00B27287">
              <w:rPr>
                <w:noProof/>
                <w:webHidden/>
              </w:rPr>
              <w:instrText xml:space="preserve"> PAGEREF _Toc122044757 \h </w:instrText>
            </w:r>
            <w:r w:rsidR="00B27287">
              <w:rPr>
                <w:noProof/>
                <w:webHidden/>
              </w:rPr>
            </w:r>
            <w:r w:rsidR="00B27287">
              <w:rPr>
                <w:noProof/>
                <w:webHidden/>
              </w:rPr>
              <w:fldChar w:fldCharType="separate"/>
            </w:r>
            <w:r w:rsidR="00B27287">
              <w:rPr>
                <w:noProof/>
                <w:webHidden/>
              </w:rPr>
              <w:t>31</w:t>
            </w:r>
            <w:r w:rsidR="00B27287">
              <w:rPr>
                <w:noProof/>
                <w:webHidden/>
              </w:rPr>
              <w:fldChar w:fldCharType="end"/>
            </w:r>
          </w:hyperlink>
        </w:p>
        <w:p w14:paraId="4D911B40" w14:textId="74E3814B"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58" w:history="1">
            <w:r w:rsidR="00B27287" w:rsidRPr="00C93E81">
              <w:rPr>
                <w:rStyle w:val="Hiperhivatkozs"/>
                <w:noProof/>
              </w:rPr>
              <w:t>Ismert hibák és kezelésük</w:t>
            </w:r>
            <w:r w:rsidR="00B27287">
              <w:rPr>
                <w:noProof/>
                <w:webHidden/>
              </w:rPr>
              <w:tab/>
            </w:r>
            <w:r w:rsidR="00B27287">
              <w:rPr>
                <w:noProof/>
                <w:webHidden/>
              </w:rPr>
              <w:fldChar w:fldCharType="begin"/>
            </w:r>
            <w:r w:rsidR="00B27287">
              <w:rPr>
                <w:noProof/>
                <w:webHidden/>
              </w:rPr>
              <w:instrText xml:space="preserve"> PAGEREF _Toc122044758 \h </w:instrText>
            </w:r>
            <w:r w:rsidR="00B27287">
              <w:rPr>
                <w:noProof/>
                <w:webHidden/>
              </w:rPr>
            </w:r>
            <w:r w:rsidR="00B27287">
              <w:rPr>
                <w:noProof/>
                <w:webHidden/>
              </w:rPr>
              <w:fldChar w:fldCharType="separate"/>
            </w:r>
            <w:r w:rsidR="00B27287">
              <w:rPr>
                <w:noProof/>
                <w:webHidden/>
              </w:rPr>
              <w:t>32</w:t>
            </w:r>
            <w:r w:rsidR="00B27287">
              <w:rPr>
                <w:noProof/>
                <w:webHidden/>
              </w:rPr>
              <w:fldChar w:fldCharType="end"/>
            </w:r>
          </w:hyperlink>
        </w:p>
        <w:p w14:paraId="52CF4735" w14:textId="7BD073B3"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59" w:history="1">
            <w:r w:rsidR="00B27287" w:rsidRPr="00C93E81">
              <w:rPr>
                <w:rStyle w:val="Hiperhivatkozs"/>
                <w:noProof/>
              </w:rPr>
              <w:t>Egyszerűbb hibák</w:t>
            </w:r>
            <w:r w:rsidR="00B27287">
              <w:rPr>
                <w:noProof/>
                <w:webHidden/>
              </w:rPr>
              <w:tab/>
            </w:r>
            <w:r w:rsidR="00B27287">
              <w:rPr>
                <w:noProof/>
                <w:webHidden/>
              </w:rPr>
              <w:fldChar w:fldCharType="begin"/>
            </w:r>
            <w:r w:rsidR="00B27287">
              <w:rPr>
                <w:noProof/>
                <w:webHidden/>
              </w:rPr>
              <w:instrText xml:space="preserve"> PAGEREF _Toc122044759 \h </w:instrText>
            </w:r>
            <w:r w:rsidR="00B27287">
              <w:rPr>
                <w:noProof/>
                <w:webHidden/>
              </w:rPr>
            </w:r>
            <w:r w:rsidR="00B27287">
              <w:rPr>
                <w:noProof/>
                <w:webHidden/>
              </w:rPr>
              <w:fldChar w:fldCharType="separate"/>
            </w:r>
            <w:r w:rsidR="00B27287">
              <w:rPr>
                <w:noProof/>
                <w:webHidden/>
              </w:rPr>
              <w:t>33</w:t>
            </w:r>
            <w:r w:rsidR="00B27287">
              <w:rPr>
                <w:noProof/>
                <w:webHidden/>
              </w:rPr>
              <w:fldChar w:fldCharType="end"/>
            </w:r>
          </w:hyperlink>
        </w:p>
        <w:p w14:paraId="74EB97BD" w14:textId="3046ADBF"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0" w:history="1">
            <w:r w:rsidR="00B27287" w:rsidRPr="00C93E81">
              <w:rPr>
                <w:rStyle w:val="Hiperhivatkozs"/>
                <w:noProof/>
              </w:rPr>
              <w:t>Súlyos hibák</w:t>
            </w:r>
            <w:r w:rsidR="00B27287">
              <w:rPr>
                <w:noProof/>
                <w:webHidden/>
              </w:rPr>
              <w:tab/>
            </w:r>
            <w:r w:rsidR="00B27287">
              <w:rPr>
                <w:noProof/>
                <w:webHidden/>
              </w:rPr>
              <w:fldChar w:fldCharType="begin"/>
            </w:r>
            <w:r w:rsidR="00B27287">
              <w:rPr>
                <w:noProof/>
                <w:webHidden/>
              </w:rPr>
              <w:instrText xml:space="preserve"> PAGEREF _Toc122044760 \h </w:instrText>
            </w:r>
            <w:r w:rsidR="00B27287">
              <w:rPr>
                <w:noProof/>
                <w:webHidden/>
              </w:rPr>
            </w:r>
            <w:r w:rsidR="00B27287">
              <w:rPr>
                <w:noProof/>
                <w:webHidden/>
              </w:rPr>
              <w:fldChar w:fldCharType="separate"/>
            </w:r>
            <w:r w:rsidR="00B27287">
              <w:rPr>
                <w:noProof/>
                <w:webHidden/>
              </w:rPr>
              <w:t>34</w:t>
            </w:r>
            <w:r w:rsidR="00B27287">
              <w:rPr>
                <w:noProof/>
                <w:webHidden/>
              </w:rPr>
              <w:fldChar w:fldCharType="end"/>
            </w:r>
          </w:hyperlink>
        </w:p>
        <w:p w14:paraId="0D29258D" w14:textId="6CD769CF"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1" w:history="1">
            <w:r w:rsidR="00B27287" w:rsidRPr="00C93E81">
              <w:rPr>
                <w:rStyle w:val="Hiperhivatkozs"/>
                <w:noProof/>
              </w:rPr>
              <w:t>A program eltávolítása</w:t>
            </w:r>
            <w:r w:rsidR="00B27287">
              <w:rPr>
                <w:noProof/>
                <w:webHidden/>
              </w:rPr>
              <w:tab/>
            </w:r>
            <w:r w:rsidR="00B27287">
              <w:rPr>
                <w:noProof/>
                <w:webHidden/>
              </w:rPr>
              <w:fldChar w:fldCharType="begin"/>
            </w:r>
            <w:r w:rsidR="00B27287">
              <w:rPr>
                <w:noProof/>
                <w:webHidden/>
              </w:rPr>
              <w:instrText xml:space="preserve"> PAGEREF _Toc122044761 \h </w:instrText>
            </w:r>
            <w:r w:rsidR="00B27287">
              <w:rPr>
                <w:noProof/>
                <w:webHidden/>
              </w:rPr>
            </w:r>
            <w:r w:rsidR="00B27287">
              <w:rPr>
                <w:noProof/>
                <w:webHidden/>
              </w:rPr>
              <w:fldChar w:fldCharType="separate"/>
            </w:r>
            <w:r w:rsidR="00B27287">
              <w:rPr>
                <w:noProof/>
                <w:webHidden/>
              </w:rPr>
              <w:t>34</w:t>
            </w:r>
            <w:r w:rsidR="00B27287">
              <w:rPr>
                <w:noProof/>
                <w:webHidden/>
              </w:rPr>
              <w:fldChar w:fldCharType="end"/>
            </w:r>
          </w:hyperlink>
        </w:p>
        <w:p w14:paraId="7E92374F" w14:textId="16347E77" w:rsidR="00B27287" w:rsidRDefault="00000000">
          <w:pPr>
            <w:pStyle w:val="TJ1"/>
            <w:tabs>
              <w:tab w:val="right" w:leader="dot" w:pos="8493"/>
            </w:tabs>
            <w:rPr>
              <w:rFonts w:asciiTheme="minorHAnsi" w:eastAsiaTheme="minorEastAsia" w:hAnsiTheme="minorHAnsi" w:cstheme="minorBidi"/>
              <w:noProof/>
              <w:color w:val="auto"/>
              <w:sz w:val="22"/>
            </w:rPr>
          </w:pPr>
          <w:hyperlink w:anchor="_Toc122044762" w:history="1">
            <w:r w:rsidR="00B27287" w:rsidRPr="00C93E81">
              <w:rPr>
                <w:rStyle w:val="Hiperhivatkozs"/>
                <w:noProof/>
              </w:rPr>
              <w:t>Fejlesztői dokumentáció</w:t>
            </w:r>
            <w:r w:rsidR="00B27287">
              <w:rPr>
                <w:noProof/>
                <w:webHidden/>
              </w:rPr>
              <w:tab/>
            </w:r>
            <w:r w:rsidR="00B27287">
              <w:rPr>
                <w:noProof/>
                <w:webHidden/>
              </w:rPr>
              <w:fldChar w:fldCharType="begin"/>
            </w:r>
            <w:r w:rsidR="00B27287">
              <w:rPr>
                <w:noProof/>
                <w:webHidden/>
              </w:rPr>
              <w:instrText xml:space="preserve"> PAGEREF _Toc122044762 \h </w:instrText>
            </w:r>
            <w:r w:rsidR="00B27287">
              <w:rPr>
                <w:noProof/>
                <w:webHidden/>
              </w:rPr>
            </w:r>
            <w:r w:rsidR="00B27287">
              <w:rPr>
                <w:noProof/>
                <w:webHidden/>
              </w:rPr>
              <w:fldChar w:fldCharType="separate"/>
            </w:r>
            <w:r w:rsidR="00B27287">
              <w:rPr>
                <w:noProof/>
                <w:webHidden/>
              </w:rPr>
              <w:t>36</w:t>
            </w:r>
            <w:r w:rsidR="00B27287">
              <w:rPr>
                <w:noProof/>
                <w:webHidden/>
              </w:rPr>
              <w:fldChar w:fldCharType="end"/>
            </w:r>
          </w:hyperlink>
        </w:p>
        <w:p w14:paraId="4A60CE88" w14:textId="146700E8"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3" w:history="1">
            <w:r w:rsidR="00B27287" w:rsidRPr="00C93E81">
              <w:rPr>
                <w:rStyle w:val="Hiperhivatkozs"/>
                <w:noProof/>
              </w:rPr>
              <w:t>Az implementáció megtervezése</w:t>
            </w:r>
            <w:r w:rsidR="00B27287">
              <w:rPr>
                <w:noProof/>
                <w:webHidden/>
              </w:rPr>
              <w:tab/>
            </w:r>
            <w:r w:rsidR="00B27287">
              <w:rPr>
                <w:noProof/>
                <w:webHidden/>
              </w:rPr>
              <w:fldChar w:fldCharType="begin"/>
            </w:r>
            <w:r w:rsidR="00B27287">
              <w:rPr>
                <w:noProof/>
                <w:webHidden/>
              </w:rPr>
              <w:instrText xml:space="preserve"> PAGEREF _Toc122044763 \h </w:instrText>
            </w:r>
            <w:r w:rsidR="00B27287">
              <w:rPr>
                <w:noProof/>
                <w:webHidden/>
              </w:rPr>
            </w:r>
            <w:r w:rsidR="00B27287">
              <w:rPr>
                <w:noProof/>
                <w:webHidden/>
              </w:rPr>
              <w:fldChar w:fldCharType="separate"/>
            </w:r>
            <w:r w:rsidR="00B27287">
              <w:rPr>
                <w:noProof/>
                <w:webHidden/>
              </w:rPr>
              <w:t>36</w:t>
            </w:r>
            <w:r w:rsidR="00B27287">
              <w:rPr>
                <w:noProof/>
                <w:webHidden/>
              </w:rPr>
              <w:fldChar w:fldCharType="end"/>
            </w:r>
          </w:hyperlink>
        </w:p>
        <w:p w14:paraId="7EE0028E" w14:textId="46CD43AF"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4" w:history="1">
            <w:r w:rsidR="00B27287" w:rsidRPr="00C93E81">
              <w:rPr>
                <w:rStyle w:val="Hiperhivatkozs"/>
                <w:noProof/>
              </w:rPr>
              <w:t>Dependenciák</w:t>
            </w:r>
            <w:r w:rsidR="00B27287">
              <w:rPr>
                <w:noProof/>
                <w:webHidden/>
              </w:rPr>
              <w:tab/>
            </w:r>
            <w:r w:rsidR="00B27287">
              <w:rPr>
                <w:noProof/>
                <w:webHidden/>
              </w:rPr>
              <w:fldChar w:fldCharType="begin"/>
            </w:r>
            <w:r w:rsidR="00B27287">
              <w:rPr>
                <w:noProof/>
                <w:webHidden/>
              </w:rPr>
              <w:instrText xml:space="preserve"> PAGEREF _Toc122044764 \h </w:instrText>
            </w:r>
            <w:r w:rsidR="00B27287">
              <w:rPr>
                <w:noProof/>
                <w:webHidden/>
              </w:rPr>
            </w:r>
            <w:r w:rsidR="00B27287">
              <w:rPr>
                <w:noProof/>
                <w:webHidden/>
              </w:rPr>
              <w:fldChar w:fldCharType="separate"/>
            </w:r>
            <w:r w:rsidR="00B27287">
              <w:rPr>
                <w:noProof/>
                <w:webHidden/>
              </w:rPr>
              <w:t>37</w:t>
            </w:r>
            <w:r w:rsidR="00B27287">
              <w:rPr>
                <w:noProof/>
                <w:webHidden/>
              </w:rPr>
              <w:fldChar w:fldCharType="end"/>
            </w:r>
          </w:hyperlink>
        </w:p>
        <w:p w14:paraId="72CF08E7" w14:textId="6E7CC27A"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5" w:history="1">
            <w:r w:rsidR="00B27287" w:rsidRPr="00C93E81">
              <w:rPr>
                <w:rStyle w:val="Hiperhivatkozs"/>
                <w:noProof/>
              </w:rPr>
              <w:t>Fejlesztői környezet</w:t>
            </w:r>
            <w:r w:rsidR="00B27287">
              <w:rPr>
                <w:noProof/>
                <w:webHidden/>
              </w:rPr>
              <w:tab/>
            </w:r>
            <w:r w:rsidR="00B27287">
              <w:rPr>
                <w:noProof/>
                <w:webHidden/>
              </w:rPr>
              <w:fldChar w:fldCharType="begin"/>
            </w:r>
            <w:r w:rsidR="00B27287">
              <w:rPr>
                <w:noProof/>
                <w:webHidden/>
              </w:rPr>
              <w:instrText xml:space="preserve"> PAGEREF _Toc122044765 \h </w:instrText>
            </w:r>
            <w:r w:rsidR="00B27287">
              <w:rPr>
                <w:noProof/>
                <w:webHidden/>
              </w:rPr>
            </w:r>
            <w:r w:rsidR="00B27287">
              <w:rPr>
                <w:noProof/>
                <w:webHidden/>
              </w:rPr>
              <w:fldChar w:fldCharType="separate"/>
            </w:r>
            <w:r w:rsidR="00B27287">
              <w:rPr>
                <w:noProof/>
                <w:webHidden/>
              </w:rPr>
              <w:t>38</w:t>
            </w:r>
            <w:r w:rsidR="00B27287">
              <w:rPr>
                <w:noProof/>
                <w:webHidden/>
              </w:rPr>
              <w:fldChar w:fldCharType="end"/>
            </w:r>
          </w:hyperlink>
        </w:p>
        <w:p w14:paraId="0B9587EC" w14:textId="317950E8"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6" w:history="1">
            <w:r w:rsidR="00B27287" w:rsidRPr="00C93E81">
              <w:rPr>
                <w:rStyle w:val="Hiperhivatkozs"/>
                <w:noProof/>
              </w:rPr>
              <w:t>A konfigurációs fájlok</w:t>
            </w:r>
            <w:r w:rsidR="00B27287">
              <w:rPr>
                <w:noProof/>
                <w:webHidden/>
              </w:rPr>
              <w:tab/>
            </w:r>
            <w:r w:rsidR="00B27287">
              <w:rPr>
                <w:noProof/>
                <w:webHidden/>
              </w:rPr>
              <w:fldChar w:fldCharType="begin"/>
            </w:r>
            <w:r w:rsidR="00B27287">
              <w:rPr>
                <w:noProof/>
                <w:webHidden/>
              </w:rPr>
              <w:instrText xml:space="preserve"> PAGEREF _Toc122044766 \h </w:instrText>
            </w:r>
            <w:r w:rsidR="00B27287">
              <w:rPr>
                <w:noProof/>
                <w:webHidden/>
              </w:rPr>
            </w:r>
            <w:r w:rsidR="00B27287">
              <w:rPr>
                <w:noProof/>
                <w:webHidden/>
              </w:rPr>
              <w:fldChar w:fldCharType="separate"/>
            </w:r>
            <w:r w:rsidR="00B27287">
              <w:rPr>
                <w:noProof/>
                <w:webHidden/>
              </w:rPr>
              <w:t>38</w:t>
            </w:r>
            <w:r w:rsidR="00B27287">
              <w:rPr>
                <w:noProof/>
                <w:webHidden/>
              </w:rPr>
              <w:fldChar w:fldCharType="end"/>
            </w:r>
          </w:hyperlink>
        </w:p>
        <w:p w14:paraId="028C21E9" w14:textId="02CA1F4D"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7" w:history="1">
            <w:r w:rsidR="00B27287" w:rsidRPr="00C93E81">
              <w:rPr>
                <w:rStyle w:val="Hiperhivatkozs"/>
                <w:noProof/>
              </w:rPr>
              <w:t>Az adatszerkezetek</w:t>
            </w:r>
            <w:r w:rsidR="00B27287">
              <w:rPr>
                <w:noProof/>
                <w:webHidden/>
              </w:rPr>
              <w:tab/>
            </w:r>
            <w:r w:rsidR="00B27287">
              <w:rPr>
                <w:noProof/>
                <w:webHidden/>
              </w:rPr>
              <w:fldChar w:fldCharType="begin"/>
            </w:r>
            <w:r w:rsidR="00B27287">
              <w:rPr>
                <w:noProof/>
                <w:webHidden/>
              </w:rPr>
              <w:instrText xml:space="preserve"> PAGEREF _Toc122044767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54FD8B76" w14:textId="14397D99"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68" w:history="1">
            <w:r w:rsidR="00B27287" w:rsidRPr="00C93E81">
              <w:rPr>
                <w:rStyle w:val="Hiperhivatkozs"/>
                <w:noProof/>
              </w:rPr>
              <w:t>Tesztek</w:t>
            </w:r>
            <w:r w:rsidR="00B27287">
              <w:rPr>
                <w:noProof/>
                <w:webHidden/>
              </w:rPr>
              <w:tab/>
            </w:r>
            <w:r w:rsidR="00B27287">
              <w:rPr>
                <w:noProof/>
                <w:webHidden/>
              </w:rPr>
              <w:fldChar w:fldCharType="begin"/>
            </w:r>
            <w:r w:rsidR="00B27287">
              <w:rPr>
                <w:noProof/>
                <w:webHidden/>
              </w:rPr>
              <w:instrText xml:space="preserve"> PAGEREF _Toc122044768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1DDC00F8" w14:textId="31E7D606"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69" w:history="1">
            <w:r w:rsidR="00B27287" w:rsidRPr="00C93E81">
              <w:rPr>
                <w:rStyle w:val="Hiperhivatkozs"/>
                <w:noProof/>
              </w:rPr>
              <w:t>Egységtesztek</w:t>
            </w:r>
            <w:r w:rsidR="00B27287">
              <w:rPr>
                <w:noProof/>
                <w:webHidden/>
              </w:rPr>
              <w:tab/>
            </w:r>
            <w:r w:rsidR="00B27287">
              <w:rPr>
                <w:noProof/>
                <w:webHidden/>
              </w:rPr>
              <w:fldChar w:fldCharType="begin"/>
            </w:r>
            <w:r w:rsidR="00B27287">
              <w:rPr>
                <w:noProof/>
                <w:webHidden/>
              </w:rPr>
              <w:instrText xml:space="preserve"> PAGEREF _Toc122044769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1C1DDF12" w14:textId="21E71C10"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70" w:history="1">
            <w:r w:rsidR="00B27287" w:rsidRPr="00C93E81">
              <w:rPr>
                <w:rStyle w:val="Hiperhivatkozs"/>
                <w:noProof/>
              </w:rPr>
              <w:t>Integrációs tesztek</w:t>
            </w:r>
            <w:r w:rsidR="00B27287">
              <w:rPr>
                <w:noProof/>
                <w:webHidden/>
              </w:rPr>
              <w:tab/>
            </w:r>
            <w:r w:rsidR="00B27287">
              <w:rPr>
                <w:noProof/>
                <w:webHidden/>
              </w:rPr>
              <w:fldChar w:fldCharType="begin"/>
            </w:r>
            <w:r w:rsidR="00B27287">
              <w:rPr>
                <w:noProof/>
                <w:webHidden/>
              </w:rPr>
              <w:instrText xml:space="preserve"> PAGEREF _Toc122044770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41037920" w14:textId="57DB7A0A"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71" w:history="1">
            <w:r w:rsidR="00B27287" w:rsidRPr="00C93E81">
              <w:rPr>
                <w:rStyle w:val="Hiperhivatkozs"/>
                <w:noProof/>
              </w:rPr>
              <w:t>Rendszer és elfogadási tesztek</w:t>
            </w:r>
            <w:r w:rsidR="00B27287">
              <w:rPr>
                <w:noProof/>
                <w:webHidden/>
              </w:rPr>
              <w:tab/>
            </w:r>
            <w:r w:rsidR="00B27287">
              <w:rPr>
                <w:noProof/>
                <w:webHidden/>
              </w:rPr>
              <w:fldChar w:fldCharType="begin"/>
            </w:r>
            <w:r w:rsidR="00B27287">
              <w:rPr>
                <w:noProof/>
                <w:webHidden/>
              </w:rPr>
              <w:instrText xml:space="preserve"> PAGEREF _Toc122044771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3D4A9452" w14:textId="4BE7DB25" w:rsidR="00B27287" w:rsidRDefault="00000000">
          <w:pPr>
            <w:pStyle w:val="TJ3"/>
            <w:tabs>
              <w:tab w:val="right" w:leader="dot" w:pos="8493"/>
            </w:tabs>
            <w:rPr>
              <w:rFonts w:asciiTheme="minorHAnsi" w:eastAsiaTheme="minorEastAsia" w:hAnsiTheme="minorHAnsi" w:cstheme="minorBidi"/>
              <w:noProof/>
              <w:color w:val="auto"/>
              <w:sz w:val="22"/>
            </w:rPr>
          </w:pPr>
          <w:hyperlink w:anchor="_Toc122044772" w:history="1">
            <w:r w:rsidR="00B27287" w:rsidRPr="00C93E81">
              <w:rPr>
                <w:rStyle w:val="Hiperhivatkozs"/>
                <w:noProof/>
              </w:rPr>
              <w:t>User eXperience</w:t>
            </w:r>
            <w:r w:rsidR="00B27287">
              <w:rPr>
                <w:noProof/>
                <w:webHidden/>
              </w:rPr>
              <w:tab/>
            </w:r>
            <w:r w:rsidR="00B27287">
              <w:rPr>
                <w:noProof/>
                <w:webHidden/>
              </w:rPr>
              <w:fldChar w:fldCharType="begin"/>
            </w:r>
            <w:r w:rsidR="00B27287">
              <w:rPr>
                <w:noProof/>
                <w:webHidden/>
              </w:rPr>
              <w:instrText xml:space="preserve"> PAGEREF _Toc122044772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7128E381" w14:textId="582318AF" w:rsidR="00B27287" w:rsidRDefault="00000000">
          <w:pPr>
            <w:pStyle w:val="TJ2"/>
            <w:tabs>
              <w:tab w:val="right" w:leader="dot" w:pos="8493"/>
            </w:tabs>
            <w:rPr>
              <w:rFonts w:asciiTheme="minorHAnsi" w:eastAsiaTheme="minorEastAsia" w:hAnsiTheme="minorHAnsi" w:cstheme="minorBidi"/>
              <w:noProof/>
              <w:color w:val="auto"/>
              <w:sz w:val="22"/>
            </w:rPr>
          </w:pPr>
          <w:hyperlink w:anchor="_Toc122044773" w:history="1">
            <w:r w:rsidR="00B27287" w:rsidRPr="00C93E81">
              <w:rPr>
                <w:rStyle w:val="Hiperhivatkozs"/>
                <w:noProof/>
              </w:rPr>
              <w:t>Executable és telepítő</w:t>
            </w:r>
            <w:r w:rsidR="00B27287">
              <w:rPr>
                <w:noProof/>
                <w:webHidden/>
              </w:rPr>
              <w:tab/>
            </w:r>
            <w:r w:rsidR="00B27287">
              <w:rPr>
                <w:noProof/>
                <w:webHidden/>
              </w:rPr>
              <w:fldChar w:fldCharType="begin"/>
            </w:r>
            <w:r w:rsidR="00B27287">
              <w:rPr>
                <w:noProof/>
                <w:webHidden/>
              </w:rPr>
              <w:instrText xml:space="preserve"> PAGEREF _Toc122044773 \h </w:instrText>
            </w:r>
            <w:r w:rsidR="00B27287">
              <w:rPr>
                <w:noProof/>
                <w:webHidden/>
              </w:rPr>
            </w:r>
            <w:r w:rsidR="00B27287">
              <w:rPr>
                <w:noProof/>
                <w:webHidden/>
              </w:rPr>
              <w:fldChar w:fldCharType="separate"/>
            </w:r>
            <w:r w:rsidR="00B27287">
              <w:rPr>
                <w:noProof/>
                <w:webHidden/>
              </w:rPr>
              <w:t>40</w:t>
            </w:r>
            <w:r w:rsidR="00B27287">
              <w:rPr>
                <w:noProof/>
                <w:webHidden/>
              </w:rPr>
              <w:fldChar w:fldCharType="end"/>
            </w:r>
          </w:hyperlink>
        </w:p>
        <w:p w14:paraId="48ACC446" w14:textId="254D2478" w:rsidR="00B27287" w:rsidRDefault="00000000">
          <w:pPr>
            <w:pStyle w:val="TJ1"/>
            <w:tabs>
              <w:tab w:val="right" w:leader="dot" w:pos="8493"/>
            </w:tabs>
            <w:rPr>
              <w:rFonts w:asciiTheme="minorHAnsi" w:eastAsiaTheme="minorEastAsia" w:hAnsiTheme="minorHAnsi" w:cstheme="minorBidi"/>
              <w:noProof/>
              <w:color w:val="auto"/>
              <w:sz w:val="22"/>
            </w:rPr>
          </w:pPr>
          <w:hyperlink w:anchor="_Toc122044774" w:history="1">
            <w:r w:rsidR="00B27287" w:rsidRPr="00C93E81">
              <w:rPr>
                <w:rStyle w:val="Hiperhivatkozs"/>
                <w:noProof/>
              </w:rPr>
              <w:t>Összefoglalás</w:t>
            </w:r>
            <w:r w:rsidR="00B27287">
              <w:rPr>
                <w:noProof/>
                <w:webHidden/>
              </w:rPr>
              <w:tab/>
            </w:r>
            <w:r w:rsidR="00B27287">
              <w:rPr>
                <w:noProof/>
                <w:webHidden/>
              </w:rPr>
              <w:fldChar w:fldCharType="begin"/>
            </w:r>
            <w:r w:rsidR="00B27287">
              <w:rPr>
                <w:noProof/>
                <w:webHidden/>
              </w:rPr>
              <w:instrText xml:space="preserve"> PAGEREF _Toc122044774 \h </w:instrText>
            </w:r>
            <w:r w:rsidR="00B27287">
              <w:rPr>
                <w:noProof/>
                <w:webHidden/>
              </w:rPr>
            </w:r>
            <w:r w:rsidR="00B27287">
              <w:rPr>
                <w:noProof/>
                <w:webHidden/>
              </w:rPr>
              <w:fldChar w:fldCharType="separate"/>
            </w:r>
            <w:r w:rsidR="00B27287">
              <w:rPr>
                <w:noProof/>
                <w:webHidden/>
              </w:rPr>
              <w:t>42</w:t>
            </w:r>
            <w:r w:rsidR="00B27287">
              <w:rPr>
                <w:noProof/>
                <w:webHidden/>
              </w:rPr>
              <w:fldChar w:fldCharType="end"/>
            </w:r>
          </w:hyperlink>
        </w:p>
        <w:p w14:paraId="26F28760" w14:textId="707437C5" w:rsidR="00B27287" w:rsidRDefault="00000000">
          <w:pPr>
            <w:pStyle w:val="TJ1"/>
            <w:tabs>
              <w:tab w:val="right" w:leader="dot" w:pos="8493"/>
            </w:tabs>
            <w:rPr>
              <w:rFonts w:asciiTheme="minorHAnsi" w:eastAsiaTheme="minorEastAsia" w:hAnsiTheme="minorHAnsi" w:cstheme="minorBidi"/>
              <w:noProof/>
              <w:color w:val="auto"/>
              <w:sz w:val="22"/>
            </w:rPr>
          </w:pPr>
          <w:hyperlink w:anchor="_Toc122044775" w:history="1">
            <w:r w:rsidR="00B27287" w:rsidRPr="00C93E81">
              <w:rPr>
                <w:rStyle w:val="Hiperhivatkozs"/>
                <w:noProof/>
              </w:rPr>
              <w:t>További fejlesztési lehetőségek</w:t>
            </w:r>
            <w:r w:rsidR="00B27287">
              <w:rPr>
                <w:noProof/>
                <w:webHidden/>
              </w:rPr>
              <w:tab/>
            </w:r>
            <w:r w:rsidR="00B27287">
              <w:rPr>
                <w:noProof/>
                <w:webHidden/>
              </w:rPr>
              <w:fldChar w:fldCharType="begin"/>
            </w:r>
            <w:r w:rsidR="00B27287">
              <w:rPr>
                <w:noProof/>
                <w:webHidden/>
              </w:rPr>
              <w:instrText xml:space="preserve"> PAGEREF _Toc122044775 \h </w:instrText>
            </w:r>
            <w:r w:rsidR="00B27287">
              <w:rPr>
                <w:noProof/>
                <w:webHidden/>
              </w:rPr>
            </w:r>
            <w:r w:rsidR="00B27287">
              <w:rPr>
                <w:noProof/>
                <w:webHidden/>
              </w:rPr>
              <w:fldChar w:fldCharType="separate"/>
            </w:r>
            <w:r w:rsidR="00B27287">
              <w:rPr>
                <w:noProof/>
                <w:webHidden/>
              </w:rPr>
              <w:t>43</w:t>
            </w:r>
            <w:r w:rsidR="00B27287">
              <w:rPr>
                <w:noProof/>
                <w:webHidden/>
              </w:rPr>
              <w:fldChar w:fldCharType="end"/>
            </w:r>
          </w:hyperlink>
        </w:p>
        <w:p w14:paraId="41402E77" w14:textId="2A59F23E" w:rsidR="00B27287" w:rsidRDefault="00000000">
          <w:pPr>
            <w:pStyle w:val="TJ1"/>
            <w:tabs>
              <w:tab w:val="right" w:leader="dot" w:pos="8493"/>
            </w:tabs>
            <w:rPr>
              <w:rFonts w:asciiTheme="minorHAnsi" w:eastAsiaTheme="minorEastAsia" w:hAnsiTheme="minorHAnsi" w:cstheme="minorBidi"/>
              <w:noProof/>
              <w:color w:val="auto"/>
              <w:sz w:val="22"/>
            </w:rPr>
          </w:pPr>
          <w:hyperlink w:anchor="_Toc122044776" w:history="1">
            <w:r w:rsidR="00B27287" w:rsidRPr="00C93E81">
              <w:rPr>
                <w:rStyle w:val="Hiperhivatkozs"/>
                <w:noProof/>
              </w:rPr>
              <w:t>Irodalomjegyzék</w:t>
            </w:r>
            <w:r w:rsidR="00B27287">
              <w:rPr>
                <w:noProof/>
                <w:webHidden/>
              </w:rPr>
              <w:tab/>
            </w:r>
            <w:r w:rsidR="00B27287">
              <w:rPr>
                <w:noProof/>
                <w:webHidden/>
              </w:rPr>
              <w:fldChar w:fldCharType="begin"/>
            </w:r>
            <w:r w:rsidR="00B27287">
              <w:rPr>
                <w:noProof/>
                <w:webHidden/>
              </w:rPr>
              <w:instrText xml:space="preserve"> PAGEREF _Toc122044776 \h </w:instrText>
            </w:r>
            <w:r w:rsidR="00B27287">
              <w:rPr>
                <w:noProof/>
                <w:webHidden/>
              </w:rPr>
            </w:r>
            <w:r w:rsidR="00B27287">
              <w:rPr>
                <w:noProof/>
                <w:webHidden/>
              </w:rPr>
              <w:fldChar w:fldCharType="separate"/>
            </w:r>
            <w:r w:rsidR="00B27287">
              <w:rPr>
                <w:noProof/>
                <w:webHidden/>
              </w:rPr>
              <w:t>44</w:t>
            </w:r>
            <w:r w:rsidR="00B27287">
              <w:rPr>
                <w:noProof/>
                <w:webHidden/>
              </w:rPr>
              <w:fldChar w:fldCharType="end"/>
            </w:r>
          </w:hyperlink>
        </w:p>
        <w:p w14:paraId="4AD8E34F" w14:textId="564354BC" w:rsidR="00E02B12" w:rsidRDefault="00E02B12">
          <w:r>
            <w:rPr>
              <w:b/>
              <w:bCs/>
            </w:rPr>
            <w:fldChar w:fldCharType="end"/>
          </w:r>
        </w:p>
      </w:sdtContent>
    </w:sdt>
    <w:p w14:paraId="1132D7CB" w14:textId="412D2946" w:rsidR="00807D81" w:rsidRDefault="007C5F12" w:rsidP="007C5F12">
      <w:pPr>
        <w:pStyle w:val="Cmsor1"/>
      </w:pPr>
      <w:bookmarkStart w:id="1" w:name="_Toc122044735"/>
      <w:r>
        <w:lastRenderedPageBreak/>
        <w:t>Bevezetés</w:t>
      </w:r>
      <w:bookmarkEnd w:id="1"/>
    </w:p>
    <w:p w14:paraId="0C33B503" w14:textId="03E9F732" w:rsidR="00061D88" w:rsidRDefault="00700FA9" w:rsidP="00061D88">
      <w:r>
        <w:t>A</w:t>
      </w:r>
      <w:r w:rsidR="00AE4371">
        <w:t>z</w:t>
      </w:r>
      <w:r w:rsidR="00704750">
        <w:t xml:space="preserve"> idegen nyelvek tanulás</w:t>
      </w:r>
      <w:r>
        <w:t xml:space="preserve">ával kapcsolatos módszertanok között mára már rendszeresen megjelenik </w:t>
      </w:r>
      <w:r w:rsidR="00704750">
        <w:t>a technológiai eszközök a</w:t>
      </w:r>
      <w:r w:rsidR="006B5464">
        <w:t>lkalmazása</w:t>
      </w:r>
      <w:r>
        <w:t>.</w:t>
      </w:r>
      <w:r w:rsidR="00704750">
        <w:t xml:space="preserve">  </w:t>
      </w:r>
      <w:r w:rsidR="006B5464">
        <w:t xml:space="preserve">Könnyen és gyorsan </w:t>
      </w:r>
      <w:r w:rsidR="00AE4371">
        <w:t>fellelhető több n</w:t>
      </w:r>
      <w:r w:rsidR="00704750">
        <w:t>épszer</w:t>
      </w:r>
      <w:r w:rsidR="00AE4371">
        <w:t>ű, valamint – bár gyakran csak részben</w:t>
      </w:r>
      <w:r w:rsidR="00061D88">
        <w:t>, de</w:t>
      </w:r>
      <w:r w:rsidR="00AE4371">
        <w:t xml:space="preserve"> - ingyenes</w:t>
      </w:r>
      <w:r w:rsidR="00704750">
        <w:t xml:space="preserve"> weboldal és alkalmazás</w:t>
      </w:r>
      <w:r w:rsidR="00AE4371">
        <w:t xml:space="preserve">, amely az ezen a területen való készségfejlesztést garantálja. A legtöbb viszont egy általam hátrányosnak ítélt tényező miatt nem feltétlenül </w:t>
      </w:r>
      <w:r>
        <w:t xml:space="preserve">tudja </w:t>
      </w:r>
      <w:r w:rsidR="00AE4371">
        <w:t>teljesen kimeríteni a szerep</w:t>
      </w:r>
      <w:r>
        <w:t>ét</w:t>
      </w:r>
      <w:r w:rsidR="00AE4371">
        <w:t>;</w:t>
      </w:r>
      <w:r w:rsidR="004C7911">
        <w:t xml:space="preserve"> ez a tényező </w:t>
      </w:r>
      <w:r w:rsidR="0019063D">
        <w:t xml:space="preserve">pedig </w:t>
      </w:r>
      <w:r w:rsidR="004C7911">
        <w:t xml:space="preserve">az egy felületen több idegen nyelv </w:t>
      </w:r>
      <w:r w:rsidR="001E2AD3">
        <w:t>gyakorlásának</w:t>
      </w:r>
      <w:r w:rsidR="0019063D">
        <w:t xml:space="preserve"> az</w:t>
      </w:r>
      <w:r w:rsidR="004C7911">
        <w:t xml:space="preserve"> </w:t>
      </w:r>
      <w:r w:rsidR="00E02328">
        <w:t>egységesítése</w:t>
      </w:r>
      <w:r w:rsidR="004C7911">
        <w:t>.</w:t>
      </w:r>
    </w:p>
    <w:p w14:paraId="0673CD9D" w14:textId="670C8097" w:rsidR="00061D88" w:rsidRDefault="00061D88" w:rsidP="00BB5364">
      <w:r>
        <w:t>Lassan másfél éve, hogy egy hallgatói mobilitási programnak köszönhetően az Ausztriában töltött félévemből hazaérkezve beiratkoztam egy spanyol nyelviskola kezdő tanfolyamá</w:t>
      </w:r>
      <w:r w:rsidR="0084481D">
        <w:t>r</w:t>
      </w:r>
      <w:r>
        <w:t xml:space="preserve">a. </w:t>
      </w:r>
      <w:r w:rsidR="001B722B">
        <w:t>A</w:t>
      </w:r>
      <w:r>
        <w:t xml:space="preserve">z új, külföldi baráti kapcsolatok </w:t>
      </w:r>
      <w:r w:rsidR="001B722B">
        <w:t>fenntartásáért és egy megmagyarázhatatlan, hirtelen jött érdeklődés miatt elmély</w:t>
      </w:r>
      <w:r w:rsidR="00E02328">
        <w:t>ed</w:t>
      </w:r>
      <w:r w:rsidR="001B722B">
        <w:t>tem az alapvető szók</w:t>
      </w:r>
      <w:r>
        <w:t>incs</w:t>
      </w:r>
      <w:r w:rsidR="001B722B">
        <w:t>, illetve</w:t>
      </w:r>
      <w:r>
        <w:t xml:space="preserve"> nyelvtani ismeretek </w:t>
      </w:r>
      <w:r w:rsidR="001B722B">
        <w:t>gyarapításában. Ezt nemsokára már előszeretettel folytattam tanórán kívül is, kikapcsolódás gyanánt (bármennyire is megrémisztett, hogy fiatalabb korom egyik legkellemetlenebb kényszerű elfoglaltsága befurakodott a szabadidős tevékenységeim közé), végül ennek okán kezdtem el kipróbálni az elismertebb nyelvtan</w:t>
      </w:r>
      <w:r w:rsidR="000257F6">
        <w:t>ít</w:t>
      </w:r>
      <w:r w:rsidR="001B722B">
        <w:t>ó alkalmazásokat.</w:t>
      </w:r>
    </w:p>
    <w:p w14:paraId="00750E1E" w14:textId="4F4862BD" w:rsidR="00716379" w:rsidRDefault="0084481D" w:rsidP="00716379">
      <w:r>
        <w:t>Ezt követően</w:t>
      </w:r>
      <w:r w:rsidR="00BB5364">
        <w:t xml:space="preserve"> az életemben</w:t>
      </w:r>
      <w:r>
        <w:t xml:space="preserve"> egy </w:t>
      </w:r>
      <w:r w:rsidR="00BB5364">
        <w:t xml:space="preserve">olyan </w:t>
      </w:r>
      <w:r>
        <w:t xml:space="preserve">többhónapos időszak vette kezdetét, ahol a korábbi hobbijaimat felváltották ezek az ígéretes alkalmazások spanyol felületei, és ahol a gyakori beszédtémáim egyike lett az ezekről való eszmecsere. Igyekeztem hűséget fogadni egy oldal mellett, de mindegyikkel kapcsolatban elhangzottak erős ellenérvek: voltak könnyed megoldási módszerekkel operálók, prémium verzió nélkül </w:t>
      </w:r>
      <w:r w:rsidR="00101134">
        <w:t>bántóan</w:t>
      </w:r>
      <w:r w:rsidR="00716379">
        <w:t xml:space="preserve"> limitált kapacitásúak, valamint túlságosan agresszívan kampányoló applikációk is, amennyiben a felhasználója elhanyagolta őket egy időre. Mégis valahogy mindegyik </w:t>
      </w:r>
      <w:r w:rsidR="003D09BB">
        <w:t>el tudta adni</w:t>
      </w:r>
      <w:r w:rsidR="00101134">
        <w:t xml:space="preserve"> magát</w:t>
      </w:r>
      <w:r w:rsidR="003D09BB">
        <w:t xml:space="preserve"> </w:t>
      </w:r>
      <w:r w:rsidR="00716379">
        <w:t>kellően megbízhatónak és hitelesnek</w:t>
      </w:r>
      <w:r w:rsidR="003D09BB">
        <w:t xml:space="preserve"> </w:t>
      </w:r>
      <w:r w:rsidR="00716379">
        <w:t xml:space="preserve">a szememben </w:t>
      </w:r>
      <w:r w:rsidR="003D09BB">
        <w:t>arra a pár hónapra</w:t>
      </w:r>
      <w:r w:rsidR="00716379">
        <w:t xml:space="preserve">, amíg még nem </w:t>
      </w:r>
      <w:r w:rsidR="00BB5364">
        <w:t>sikerült fel</w:t>
      </w:r>
      <w:r w:rsidR="00716379">
        <w:t>mér</w:t>
      </w:r>
      <w:r w:rsidR="00BB5364">
        <w:t>n</w:t>
      </w:r>
      <w:r w:rsidR="00716379">
        <w:t>e</w:t>
      </w:r>
      <w:r w:rsidR="00BB5364">
        <w:t>m</w:t>
      </w:r>
      <w:r w:rsidR="00716379">
        <w:t>, hogy szinte semmit nem tettek hozzá a nyelvi szintfejlődés</w:t>
      </w:r>
      <w:r w:rsidR="003D09BB">
        <w:t>emhez,</w:t>
      </w:r>
      <w:r w:rsidR="00101134">
        <w:t xml:space="preserve"> „csupán”</w:t>
      </w:r>
      <w:r w:rsidR="00BB5364">
        <w:t xml:space="preserve"> </w:t>
      </w:r>
      <w:r w:rsidR="003D09BB">
        <w:t>szórakoztat</w:t>
      </w:r>
      <w:r w:rsidR="00101134">
        <w:t>tak</w:t>
      </w:r>
      <w:r w:rsidR="003D09BB">
        <w:t xml:space="preserve"> (ami pedig továbbra is </w:t>
      </w:r>
      <w:r w:rsidR="00101134">
        <w:t>csak</w:t>
      </w:r>
      <w:r w:rsidR="003D09BB">
        <w:t xml:space="preserve"> rosszul esett).</w:t>
      </w:r>
    </w:p>
    <w:p w14:paraId="2F398EAC" w14:textId="7C9FBBE8" w:rsidR="007B0DF3" w:rsidRDefault="00BB5364" w:rsidP="0049265F">
      <w:r>
        <w:lastRenderedPageBreak/>
        <w:t>M</w:t>
      </w:r>
      <w:r w:rsidR="00740695">
        <w:t>i</w:t>
      </w:r>
      <w:r w:rsidR="0049265F">
        <w:t>r</w:t>
      </w:r>
      <w:r w:rsidR="00740695">
        <w:t>e</w:t>
      </w:r>
      <w:r w:rsidR="0049265F">
        <w:t xml:space="preserve"> elért ez a felismerés, már valamennyire tájékozott voltam a spanyol nyelv felépítésével. Tisztában voltam vele, hogy </w:t>
      </w:r>
      <w:r w:rsidR="005431CB">
        <w:t xml:space="preserve">- </w:t>
      </w:r>
      <w:r w:rsidR="0049265F">
        <w:t>akár csak az anyanyelvemen</w:t>
      </w:r>
      <w:r w:rsidR="005431CB">
        <w:t xml:space="preserve"> -hétköznapi</w:t>
      </w:r>
      <w:r w:rsidR="0049265F">
        <w:t xml:space="preserve"> beszélt</w:t>
      </w:r>
      <w:r w:rsidR="005431CB">
        <w:t>,</w:t>
      </w:r>
      <w:r w:rsidR="0049265F">
        <w:t xml:space="preserve"> vagy ír</w:t>
      </w:r>
      <w:r w:rsidR="005431CB">
        <w:t>ot</w:t>
      </w:r>
      <w:r w:rsidR="0049265F">
        <w:t xml:space="preserve">t környezetben </w:t>
      </w:r>
      <w:r w:rsidR="001C4A3F">
        <w:t>n</w:t>
      </w:r>
      <w:r w:rsidR="0049265F">
        <w:t xml:space="preserve">em futok össze gyakran az igék ragozatlan alakjaival. </w:t>
      </w:r>
      <w:r w:rsidR="005431CB">
        <w:t xml:space="preserve">Így bár sokat segített a </w:t>
      </w:r>
      <w:r w:rsidR="0019063D">
        <w:t xml:space="preserve">szótári </w:t>
      </w:r>
      <w:r w:rsidR="005431CB">
        <w:t>alakok betanulásában mind a nyelviskola, mind a különféle kvízoldalakra feltöltött spanyol szókártyás játékok kitöltése, a nyelvtudásom alkalmazásakor ritkán tudtam ezt a tudást ténylegesen felhasználni.</w:t>
      </w:r>
      <w:r w:rsidR="00B13E38">
        <w:t xml:space="preserve"> Különösen a</w:t>
      </w:r>
      <w:r w:rsidR="0019063D">
        <w:t xml:space="preserve"> reméltnél </w:t>
      </w:r>
      <w:r>
        <w:t xml:space="preserve">gyakrabban </w:t>
      </w:r>
      <w:r w:rsidR="005431CB">
        <w:t>felbukkanó szabálytalan ragozásnak köszönhetően. Ez vezetett</w:t>
      </w:r>
      <w:r>
        <w:t xml:space="preserve"> </w:t>
      </w:r>
      <w:r w:rsidR="005431CB">
        <w:t>rá arra, hogy nem előnyös már a nyelv ezen alapvető sajátossága miatt sem egy felületen (</w:t>
      </w:r>
      <w:r>
        <w:t>vagyis</w:t>
      </w:r>
      <w:r w:rsidR="005431CB">
        <w:t xml:space="preserve"> több</w:t>
      </w:r>
      <w:r>
        <w:t xml:space="preserve">é-kevésbé egy teljesen homogén </w:t>
      </w:r>
      <w:r w:rsidR="005431CB">
        <w:t xml:space="preserve">környezetben) vezetni </w:t>
      </w:r>
      <w:r>
        <w:t>például</w:t>
      </w:r>
      <w:r w:rsidR="005431CB">
        <w:t xml:space="preserve"> az angol nyelvtan</w:t>
      </w:r>
      <w:r w:rsidR="00B13E38">
        <w:t>ítás</w:t>
      </w:r>
      <w:r w:rsidR="005431CB">
        <w:t>t</w:t>
      </w:r>
      <w:r>
        <w:t xml:space="preserve"> a spanyol mellett</w:t>
      </w:r>
      <w:r w:rsidR="005431CB">
        <w:t>. E</w:t>
      </w:r>
      <w:r w:rsidR="00B13E38">
        <w:t>nnek alátámasztás</w:t>
      </w:r>
      <w:r w:rsidR="001C4A3F">
        <w:t>á</w:t>
      </w:r>
      <w:r w:rsidR="00B13E38">
        <w:t>ra további</w:t>
      </w:r>
      <w:r w:rsidR="005431CB">
        <w:t xml:space="preserve"> szemléle</w:t>
      </w:r>
      <w:r>
        <w:t>t</w:t>
      </w:r>
      <w:r w:rsidR="001C4A3F">
        <w:t>ek</w:t>
      </w:r>
      <w:r>
        <w:t xml:space="preserve"> is születtek</w:t>
      </w:r>
      <w:r w:rsidR="0019063D">
        <w:t xml:space="preserve"> bennem</w:t>
      </w:r>
      <w:r>
        <w:t>, am</w:t>
      </w:r>
      <w:r w:rsidR="0019063D">
        <w:t>elyek</w:t>
      </w:r>
      <w:r w:rsidR="001C4A3F">
        <w:t>kel kapcsolatban</w:t>
      </w:r>
      <w:r>
        <w:t xml:space="preserve"> e</w:t>
      </w:r>
      <w:r w:rsidR="0019063D">
        <w:t>z</w:t>
      </w:r>
      <w:r>
        <w:t xml:space="preserve"> a szakdolgoza</w:t>
      </w:r>
      <w:r w:rsidR="0019063D">
        <w:t>t</w:t>
      </w:r>
      <w:r>
        <w:t xml:space="preserve"> </w:t>
      </w:r>
      <w:r w:rsidR="0019063D">
        <w:t xml:space="preserve">sajnos </w:t>
      </w:r>
      <w:r>
        <w:t xml:space="preserve">a már </w:t>
      </w:r>
      <w:r w:rsidR="0019063D">
        <w:t>említettnél is</w:t>
      </w:r>
      <w:r>
        <w:t xml:space="preserve"> jóval kevesebbet k</w:t>
      </w:r>
      <w:r w:rsidR="0019063D">
        <w:t>ell, hogy</w:t>
      </w:r>
      <w:r>
        <w:t xml:space="preserve"> foglalkoz</w:t>
      </w:r>
      <w:r w:rsidR="0019063D">
        <w:t>zon</w:t>
      </w:r>
      <w:r>
        <w:t xml:space="preserve">. (Egy másik, hogy </w:t>
      </w:r>
      <w:r w:rsidR="00B13E38">
        <w:t>az olvasott spanyol szöveg adekvát kiejtési készlete miatt a beszédfejlesztés intenzitása jelentős mértékben elmaradhat az angol</w:t>
      </w:r>
      <w:r w:rsidR="00BC6BB4">
        <w:t xml:space="preserve">, vagy a franciáéhoz képest. A népszerűbb, </w:t>
      </w:r>
      <w:r w:rsidR="0019063D">
        <w:t xml:space="preserve">több különböző </w:t>
      </w:r>
      <w:r w:rsidR="00BC6BB4">
        <w:t xml:space="preserve">nyelvet </w:t>
      </w:r>
      <w:r w:rsidR="0019063D">
        <w:t>oktató</w:t>
      </w:r>
      <w:r w:rsidR="00BC6BB4">
        <w:t xml:space="preserve"> platformok tehát kevésbé foglalkoznak azzal, hogy sokkal gyorsabban redundánssá válik az „olvasd fel a következő párbeszédet” feladatok javarésze a spanyol esetében.</w:t>
      </w:r>
      <w:r>
        <w:t>)</w:t>
      </w:r>
    </w:p>
    <w:p w14:paraId="63531EA8" w14:textId="7D9B6B7F" w:rsidR="00B13E38" w:rsidRDefault="00B13E38" w:rsidP="0049265F">
      <w:r>
        <w:t xml:space="preserve">A korábban említett szabálytalan igeragozásból adódó nyelvi gát jelentette a legkiemelkedőbb problémát </w:t>
      </w:r>
      <w:r w:rsidR="00B17EDD">
        <w:t xml:space="preserve">számomra </w:t>
      </w:r>
      <w:r>
        <w:t>a fejlődésben</w:t>
      </w:r>
      <w:r w:rsidR="00B17EDD">
        <w:t>. Ezt</w:t>
      </w:r>
      <w:r>
        <w:t xml:space="preserve"> mindenképp egy erre kifejlesztett </w:t>
      </w:r>
      <w:r w:rsidR="0019063D">
        <w:t>gyakorló alkalmazás beszerzésével</w:t>
      </w:r>
      <w:r>
        <w:t xml:space="preserve"> szerettem volna orvosolni, de a főbb app store-ok kínálatai csak fizetős szolgáltatásokat soroltak fel</w:t>
      </w:r>
      <w:r w:rsidR="00BC6BB4">
        <w:t>.</w:t>
      </w:r>
      <w:r w:rsidR="00A33A8B">
        <w:t xml:space="preserve"> A m</w:t>
      </w:r>
      <w:r w:rsidR="00B17EDD">
        <w:t xml:space="preserve">egoldás hiánya végül elkísért az alapszakom utolsó félévéig is, </w:t>
      </w:r>
      <w:r w:rsidR="00A33A8B">
        <w:t xml:space="preserve">egészen pontosan egy unalmasabb délutánig, amikor elkezdett nyomasztani </w:t>
      </w:r>
      <w:r w:rsidR="00283DA0">
        <w:t>egy gon</w:t>
      </w:r>
      <w:r w:rsidR="00A33A8B">
        <w:t>dolat</w:t>
      </w:r>
      <w:r w:rsidR="00283DA0">
        <w:t>. Nem lehettem egyedül ezzel, de nem tartottam már számon, hogy hány</w:t>
      </w:r>
      <w:r w:rsidR="00A33A8B">
        <w:t xml:space="preserve"> </w:t>
      </w:r>
      <w:r w:rsidR="00283DA0">
        <w:t>programot készítettem el beadandónak</w:t>
      </w:r>
      <w:r w:rsidR="00A33A8B">
        <w:t xml:space="preserve">, </w:t>
      </w:r>
      <w:r w:rsidR="00283DA0">
        <w:t>viszont pontosan tudtam, hogy</w:t>
      </w:r>
      <w:r w:rsidR="00A33A8B">
        <w:t xml:space="preserve"> abból</w:t>
      </w:r>
      <w:r w:rsidR="00283DA0">
        <w:t xml:space="preserve"> hánynak volt utóélete, azaz, hogy tényleg szüksége lett volna rá bárkinek is a későbbiekben. Ez adta meg az elhatározást, hogy elkészítsem a megoldást a magam bajára, és egy ingyenes</w:t>
      </w:r>
      <w:r w:rsidR="001C4A3F">
        <w:t xml:space="preserve">, platformfüggetlen </w:t>
      </w:r>
      <w:r w:rsidR="00283DA0">
        <w:t>program keretein belül gyakorolhassam az igeragozást.</w:t>
      </w:r>
    </w:p>
    <w:p w14:paraId="76A7403A" w14:textId="4E8EDB77" w:rsidR="001C4A3F" w:rsidRDefault="00283DA0" w:rsidP="00F14676">
      <w:r>
        <w:lastRenderedPageBreak/>
        <w:t xml:space="preserve">Közben </w:t>
      </w:r>
      <w:r w:rsidR="008D60A5">
        <w:t xml:space="preserve">újabb </w:t>
      </w:r>
      <w:r>
        <w:t>fejlesztésre váró terület</w:t>
      </w:r>
      <w:r w:rsidR="008D60A5">
        <w:t>ek</w:t>
      </w:r>
      <w:r>
        <w:t xml:space="preserve"> bukkant</w:t>
      </w:r>
      <w:r w:rsidR="008D60A5">
        <w:t>ak</w:t>
      </w:r>
      <w:r>
        <w:t xml:space="preserve"> fel a nyelvtanulásom során, amelye</w:t>
      </w:r>
      <w:r w:rsidR="008D60A5">
        <w:t>khez</w:t>
      </w:r>
      <w:r>
        <w:t xml:space="preserve"> szintén igyekeztem </w:t>
      </w:r>
      <w:r w:rsidR="008D60A5">
        <w:t xml:space="preserve">feladatokat </w:t>
      </w:r>
      <w:r>
        <w:t xml:space="preserve">implementálni a </w:t>
      </w:r>
      <w:r w:rsidRPr="00AA7136">
        <w:rPr>
          <w:i/>
          <w:iCs/>
        </w:rPr>
        <w:t>¡ConjúgaMe!</w:t>
      </w:r>
      <w:r>
        <w:t xml:space="preserve"> névre keresztelt első komolyabb hangvételű</w:t>
      </w:r>
      <w:r w:rsidR="001C4A3F">
        <w:t xml:space="preserve"> </w:t>
      </w:r>
      <w:r>
        <w:t>projek</w:t>
      </w:r>
      <w:r w:rsidR="001C4A3F">
        <w:t>t</w:t>
      </w:r>
      <w:r w:rsidR="0021639A">
        <w:t>em</w:t>
      </w:r>
      <w:r>
        <w:t>be</w:t>
      </w:r>
      <w:r w:rsidR="00AF479F">
        <w:t>n</w:t>
      </w:r>
      <w:r w:rsidR="009C367B">
        <w:t xml:space="preserve">. </w:t>
      </w:r>
      <w:r w:rsidR="00F14676">
        <w:t>Kevésbé jelentős, de korai tanulási fázisokban előforduló probléma tud még lenni a nem triviális végződésű szavak nemének eltalálása, ami a melléknevek egyeztetése miatt kulcsfontosságúvá is válhat a megértésben.</w:t>
      </w:r>
      <w:r w:rsidR="0083180B">
        <w:t xml:space="preserve"> Ennek fejlesztésére született meg a másik játékmódja a programnak, amely igék helyett magyarról spanyolra fordítandó szavakkal dolgozik.</w:t>
      </w:r>
    </w:p>
    <w:p w14:paraId="6D8ECCD1" w14:textId="654B791A" w:rsidR="0024344F" w:rsidRDefault="0083180B" w:rsidP="00F14676">
      <w:r>
        <w:t xml:space="preserve">Igyekeztem </w:t>
      </w:r>
      <w:r w:rsidR="003657B5">
        <w:t xml:space="preserve">a pontos időt </w:t>
      </w:r>
      <w:r>
        <w:t xml:space="preserve">elfelejteni, de emlékeim szerint pár nap telt el a szakdolgozati témabejelentőm leadása után, amikor felfedeztem a SpanishDict névre hallgató angol nyelvű weboldalt. </w:t>
      </w:r>
      <w:r w:rsidR="003657B5">
        <w:t xml:space="preserve">Az egyik legfontosabb tulajdonságát az oldalnak már a neve is sugallja: kizárólag a spanyol nyelv fejlesztésével foglalkozik, a lehető legsokrétűbb módszereket és feladatötleteket bevetve. </w:t>
      </w:r>
      <w:r>
        <w:t>A mai napig lelkesen használom, bármilyen kétélű is a kapcsolatom vele</w:t>
      </w:r>
      <w:r w:rsidR="003657B5">
        <w:t>.</w:t>
      </w:r>
      <w:r>
        <w:t xml:space="preserve"> Az oldal „</w:t>
      </w:r>
      <w:r w:rsidRPr="00AA7136">
        <w:rPr>
          <w:i/>
          <w:iCs/>
        </w:rPr>
        <w:t>Conjugation Drill</w:t>
      </w:r>
      <w:r>
        <w:t>” menüpontjában részletes paraméterezés</w:t>
      </w:r>
      <w:r w:rsidR="006E5474">
        <w:t>t követően egy igeragozásra fókuszáló kvíz indul el, amelyben példamondatok állítmányait kell a megfelelő alannyal és igeidővel egyeztetve megformálni.</w:t>
      </w:r>
      <w:r w:rsidR="003657B5">
        <w:t xml:space="preserve"> Ennek az oldalnak a felfedezése után gyakorlatilag megsemmisültnek éreztem az addig innovatívnak vélt ötletemet.</w:t>
      </w:r>
      <w:r w:rsidR="0024344F">
        <w:t xml:space="preserve"> A csalódott</w:t>
      </w:r>
      <w:r w:rsidR="00F91C49">
        <w:t xml:space="preserve">ság </w:t>
      </w:r>
      <w:r w:rsidR="00F66BE0">
        <w:t>persze</w:t>
      </w:r>
      <w:r w:rsidR="00F91C49">
        <w:t xml:space="preserve"> idővel alábbhagyott, szerencsére</w:t>
      </w:r>
      <w:r w:rsidR="0024344F">
        <w:t xml:space="preserve"> sikerült több érvet is találnom, hogy megtarthassam az </w:t>
      </w:r>
      <w:r w:rsidR="009B7D93">
        <w:t>elköteleződést</w:t>
      </w:r>
      <w:r w:rsidR="0024344F">
        <w:t xml:space="preserve"> a projekt</w:t>
      </w:r>
      <w:r w:rsidR="00F91C49">
        <w:t>em</w:t>
      </w:r>
      <w:r w:rsidR="0024344F">
        <w:t xml:space="preserve"> megvalósításában.</w:t>
      </w:r>
    </w:p>
    <w:p w14:paraId="2F5973CB" w14:textId="7ED6BB76" w:rsidR="003657B5" w:rsidRDefault="00E45996" w:rsidP="00F14676">
      <w:r>
        <w:t>A spanyol-angol és spanyol-magyar szókincsfejlesztő kvízek használatából eredő tapasztalataim alapján a</w:t>
      </w:r>
      <w:r w:rsidR="009B7D93">
        <w:t xml:space="preserve"> nyelvtanulás folyamata jóval kevésbé rögös, ha a</w:t>
      </w:r>
      <w:r w:rsidR="003657B5">
        <w:t>z anya</w:t>
      </w:r>
      <w:r w:rsidR="009B7D93">
        <w:t xml:space="preserve">nyelvünkre fordítjuk le az új kifejezéseket, még akár egy </w:t>
      </w:r>
      <w:r w:rsidR="00420011">
        <w:t>problémamentesen és</w:t>
      </w:r>
      <w:r w:rsidR="009B7D93">
        <w:t xml:space="preserve"> napi szinten </w:t>
      </w:r>
      <w:r w:rsidR="00420011">
        <w:t>használt</w:t>
      </w:r>
      <w:r w:rsidR="009B7D93">
        <w:t xml:space="preserve">, de </w:t>
      </w:r>
      <w:r w:rsidR="003657B5">
        <w:t>másodlagos nyelv</w:t>
      </w:r>
      <w:r w:rsidR="009B7D93">
        <w:t xml:space="preserve"> helyett is. Továbbá országunk mindig előkelő helyen mutatkozik be az idegen nyelveket egyáltalán</w:t>
      </w:r>
      <w:r w:rsidR="003657B5">
        <w:t xml:space="preserve"> </w:t>
      </w:r>
      <w:r w:rsidR="009B7D93">
        <w:t xml:space="preserve">nem beszélők népesség szerinti arányát </w:t>
      </w:r>
      <w:r w:rsidR="00F66BE0">
        <w:t>felsoroló</w:t>
      </w:r>
      <w:r w:rsidR="009B7D93">
        <w:t xml:space="preserve"> diagramokon [TODO DIAGRAM].</w:t>
      </w:r>
    </w:p>
    <w:p w14:paraId="680281C5" w14:textId="7D9DEC60" w:rsidR="003657B5" w:rsidRDefault="009B7D93" w:rsidP="003657B5">
      <w:r>
        <w:t>Ez</w:t>
      </w:r>
      <w:r w:rsidR="003657B5">
        <w:t xml:space="preserve">ek alapján </w:t>
      </w:r>
      <w:r>
        <w:t xml:space="preserve">megmaradt az elképzelés, hogy rajtam kívül még felbukkanhat valaki Magyarországon, aki tényleges szükséget tanúsíthat a </w:t>
      </w:r>
      <w:r>
        <w:lastRenderedPageBreak/>
        <w:t xml:space="preserve">program felé. </w:t>
      </w:r>
      <w:r w:rsidR="003657B5">
        <w:t xml:space="preserve">Lehet akár a kényelmesebb nyelvtanulási folyamat miatt, de a </w:t>
      </w:r>
      <w:r>
        <w:t>spanyol</w:t>
      </w:r>
      <w:r w:rsidR="003657B5">
        <w:t xml:space="preserve"> első idegen nyelvként való felvétele miatt is </w:t>
      </w:r>
      <w:r>
        <w:t>(személy szerint ez egy különösen praktikus döntés lehet, de tényleg túlzás lenne erről is írnom egy oldalt).</w:t>
      </w:r>
    </w:p>
    <w:p w14:paraId="2E821723" w14:textId="29876288" w:rsidR="003657B5" w:rsidRDefault="003657B5" w:rsidP="003657B5">
      <w:r>
        <w:t xml:space="preserve">A SpanishDict, bár feltételezem, hogy </w:t>
      </w:r>
      <w:r w:rsidR="00F91C49">
        <w:t xml:space="preserve">globálisan </w:t>
      </w:r>
      <w:r>
        <w:t>az egyik legátfog</w:t>
      </w:r>
      <w:r w:rsidR="00F91C49">
        <w:t xml:space="preserve">óbb ingyenes nyelvtanuló felület a spanyol </w:t>
      </w:r>
      <w:r w:rsidR="00B46EAF">
        <w:t xml:space="preserve">nyelv minden egyes szegletét érintve, tudott mutatni számomra pár olyan gyermekbetegséget, amelyeket figyelembe véve jobban kiélezhettem a kvízjátékomat az igeragozás gyakoroltatására, mint azt eredetileg elképzeltem. A legelső ilyen szembejövő jelenség a „felesleges” módok </w:t>
      </w:r>
      <w:r w:rsidR="00F66BE0">
        <w:t>kiválasztásának lehetősége</w:t>
      </w:r>
      <w:r w:rsidR="00B46EAF">
        <w:t xml:space="preserve"> volt (ezek a módok természetesen csak a jelenlegi kontextusban vehetőek annak, a nyelvben annál inkább használatban vannak).</w:t>
      </w:r>
    </w:p>
    <w:p w14:paraId="6B1CB1A0" w14:textId="5ECB57AC" w:rsidR="00B46EAF" w:rsidRDefault="00B46EAF" w:rsidP="003657B5">
      <w:r>
        <w:t xml:space="preserve">A spanyol nyelven belül fellelhető igei módok számosságára több válasz is létezik, nem csak a nyelvjárásokból adódó sajátosságok miatt, hanem </w:t>
      </w:r>
      <w:r w:rsidR="007E5B25">
        <w:t xml:space="preserve">mert különböző nézőpontok alapján ebbe a kategóriába sorolhatóak az ún. </w:t>
      </w:r>
      <w:r w:rsidR="007E5B25" w:rsidRPr="00CE09FF">
        <w:rPr>
          <w:i/>
          <w:iCs/>
        </w:rPr>
        <w:t>perifrázis igék</w:t>
      </w:r>
      <w:r w:rsidR="007E5B25">
        <w:t xml:space="preserve"> is. Míg az angolban </w:t>
      </w:r>
      <w:r w:rsidR="00DE23FC">
        <w:t xml:space="preserve">a </w:t>
      </w:r>
      <w:r w:rsidR="007E5B25">
        <w:t xml:space="preserve">folyamatos múlt/jelen/jövőnek nevezett nyelvtani </w:t>
      </w:r>
      <w:r w:rsidR="00D919F5">
        <w:t xml:space="preserve">formákat </w:t>
      </w:r>
      <w:r w:rsidR="007E5B25">
        <w:t>igeidőknek tanultam, addig a spanyolban</w:t>
      </w:r>
      <w:r w:rsidR="00CE09FF">
        <w:t xml:space="preserve"> </w:t>
      </w:r>
      <w:r w:rsidR="0081400F">
        <w:t>–</w:t>
      </w:r>
      <w:r w:rsidR="007E5B25">
        <w:t xml:space="preserve"> </w:t>
      </w:r>
      <w:r w:rsidR="0081400F">
        <w:t xml:space="preserve">ahol </w:t>
      </w:r>
      <w:r w:rsidR="00D919F5">
        <w:t>ugyan</w:t>
      </w:r>
      <w:r w:rsidR="0081400F">
        <w:t>ezek</w:t>
      </w:r>
      <w:r w:rsidR="007E5B25">
        <w:t xml:space="preserve"> szinte teljesen azonos formában fellelhetők</w:t>
      </w:r>
      <w:r w:rsidR="00CE09FF">
        <w:t xml:space="preserve"> -</w:t>
      </w:r>
      <w:r w:rsidR="007E5B25">
        <w:t>, mindig vitatottnak ér</w:t>
      </w:r>
      <w:r w:rsidR="00CE09FF">
        <w:t>ez</w:t>
      </w:r>
      <w:r w:rsidR="007E5B25">
        <w:t xml:space="preserve">tem, hogy hova </w:t>
      </w:r>
      <w:r w:rsidR="00CE09FF">
        <w:t>szabad</w:t>
      </w:r>
      <w:r w:rsidR="007E5B25">
        <w:t xml:space="preserve"> őket</w:t>
      </w:r>
      <w:r w:rsidR="00CE09FF">
        <w:t xml:space="preserve"> besorolni</w:t>
      </w:r>
      <w:r w:rsidR="007E5B25">
        <w:t xml:space="preserve">. Leginkább azért, mert </w:t>
      </w:r>
      <w:r w:rsidR="007D1B37">
        <w:t>a folyamatos</w:t>
      </w:r>
      <w:r w:rsidR="00BA19E2">
        <w:t xml:space="preserve"> módot jelző</w:t>
      </w:r>
      <w:r w:rsidR="007D1B37">
        <w:t xml:space="preserve"> segédige</w:t>
      </w:r>
      <w:r w:rsidR="00CE09FF">
        <w:t xml:space="preserve"> és</w:t>
      </w:r>
      <w:r w:rsidR="00D61D50">
        <w:t xml:space="preserve"> további,</w:t>
      </w:r>
      <w:r w:rsidR="007E5B25">
        <w:t xml:space="preserve"> az állítmány </w:t>
      </w:r>
      <w:r w:rsidR="00BA19E2">
        <w:t xml:space="preserve">körülményeinek </w:t>
      </w:r>
      <w:r w:rsidR="007E5B25">
        <w:t>pontosítás</w:t>
      </w:r>
      <w:r w:rsidR="0081400F">
        <w:t>ához alkalmazott praktikák</w:t>
      </w:r>
      <w:r w:rsidR="00CE09FF">
        <w:t xml:space="preserve"> </w:t>
      </w:r>
      <w:r w:rsidR="008D7E9C">
        <w:t>aligha</w:t>
      </w:r>
      <w:r w:rsidR="007E5B25">
        <w:t xml:space="preserve"> bír</w:t>
      </w:r>
      <w:r w:rsidR="00CE09FF">
        <w:t>nak</w:t>
      </w:r>
      <w:r w:rsidR="007E5B25">
        <w:t xml:space="preserve"> a „tényleges” igeidők</w:t>
      </w:r>
      <w:r w:rsidR="0002046B">
        <w:t xml:space="preserve"> és -módok</w:t>
      </w:r>
      <w:r w:rsidR="007E5B25">
        <w:t xml:space="preserve"> egy gyakori tulajdonság</w:t>
      </w:r>
      <w:r w:rsidR="008D7E9C">
        <w:t>áva</w:t>
      </w:r>
      <w:r w:rsidR="007E5B25">
        <w:t>l</w:t>
      </w:r>
      <w:r w:rsidR="00BA19E2">
        <w:t>; azaz kevésbé körültekerten</w:t>
      </w:r>
      <w:r w:rsidR="007E5B25">
        <w:t xml:space="preserve">, </w:t>
      </w:r>
      <w:r w:rsidR="008D7E9C">
        <w:t>a verbális perifrázisok nincsenek</w:t>
      </w:r>
      <w:r w:rsidR="007E5B25">
        <w:t xml:space="preserve"> tele irreguláris alakokkal.</w:t>
      </w:r>
      <w:r w:rsidR="004512D8">
        <w:t xml:space="preserve"> </w:t>
      </w:r>
      <w:r w:rsidR="007D1B37">
        <w:t>Ezen igemódok</w:t>
      </w:r>
      <w:r w:rsidR="0002046B">
        <w:t xml:space="preserve"> használatának</w:t>
      </w:r>
      <w:r w:rsidR="007D1B37">
        <w:t xml:space="preserve"> </w:t>
      </w:r>
      <w:r w:rsidR="004512D8">
        <w:t>elnyújtott gyakor</w:t>
      </w:r>
      <w:r w:rsidR="0002046B">
        <w:t>oltatása tehát</w:t>
      </w:r>
      <w:r w:rsidR="00237EC7">
        <w:t xml:space="preserve"> </w:t>
      </w:r>
      <w:r w:rsidR="007D1B37">
        <w:t>könnyen</w:t>
      </w:r>
      <w:r w:rsidR="00237EC7">
        <w:t xml:space="preserve"> </w:t>
      </w:r>
      <w:r w:rsidR="007D1B37">
        <w:t>válhat</w:t>
      </w:r>
      <w:r w:rsidR="00237EC7">
        <w:t xml:space="preserve"> szárazzá, szükségtelenné. Ennélfogva több módot is nélkülözhetőnek ítéltem a kvíz </w:t>
      </w:r>
      <w:r w:rsidR="00CE7FA4">
        <w:t>testreszabhatóságának</w:t>
      </w:r>
      <w:r w:rsidR="00237EC7">
        <w:t xml:space="preserve"> kialakítása közben. Ez természetesen nem jelenti azt, hogy teljesen </w:t>
      </w:r>
      <w:r w:rsidR="00D849DE">
        <w:t>el</w:t>
      </w:r>
      <w:r w:rsidR="00237EC7">
        <w:t>hanyagoltam</w:t>
      </w:r>
      <w:r w:rsidR="00A728E7">
        <w:t xml:space="preserve"> őket</w:t>
      </w:r>
      <w:r w:rsidR="00237EC7">
        <w:t xml:space="preserve"> az alkalmazásból, csupán kevesebb (szerintem elegendő, de </w:t>
      </w:r>
      <w:r w:rsidR="00A728E7">
        <w:t>egyelőre nyelvészi jóváhagyásra vár</w:t>
      </w:r>
      <w:r w:rsidR="00DE23FC">
        <w:t>)</w:t>
      </w:r>
      <w:r w:rsidR="00237EC7">
        <w:t xml:space="preserve"> hangsúly marad rajtuk</w:t>
      </w:r>
      <w:r w:rsidR="00DE23FC">
        <w:t>.</w:t>
      </w:r>
    </w:p>
    <w:p w14:paraId="7165BB2C" w14:textId="07857FA2" w:rsidR="002F101C" w:rsidRDefault="00BA19E2" w:rsidP="002F101C">
      <w:r>
        <w:t xml:space="preserve">Egy további egyértelmű különbség is felbukkan a két felület összehasonlításakor. Míg a SpanishDict egyszerre egy megoldást vár, azaz </w:t>
      </w:r>
      <w:r>
        <w:lastRenderedPageBreak/>
        <w:t xml:space="preserve">összesen egy alanyt és módot ad fel a megadott ige konjugálásához, addig a </w:t>
      </w:r>
      <w:r w:rsidR="002F101C">
        <w:rPr>
          <w:noProof/>
        </w:rPr>
        <w:drawing>
          <wp:anchor distT="0" distB="0" distL="114300" distR="114300" simplePos="0" relativeHeight="251580416" behindDoc="0" locked="0" layoutInCell="1" allowOverlap="1" wp14:anchorId="20652B67" wp14:editId="266C8D32">
            <wp:simplePos x="0" y="0"/>
            <wp:positionH relativeFrom="margin">
              <wp:align>center</wp:align>
            </wp:positionH>
            <wp:positionV relativeFrom="paragraph">
              <wp:posOffset>956945</wp:posOffset>
            </wp:positionV>
            <wp:extent cx="3298190" cy="177165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190" cy="1771650"/>
                    </a:xfrm>
                    <a:prstGeom prst="rect">
                      <a:avLst/>
                    </a:prstGeom>
                    <a:noFill/>
                    <a:ln>
                      <a:noFill/>
                    </a:ln>
                  </pic:spPr>
                </pic:pic>
              </a:graphicData>
            </a:graphic>
          </wp:anchor>
        </w:drawing>
      </w:r>
      <w:r>
        <w:t xml:space="preserve">ConjugaMe-ben a feladatonként elvárt megoldások száma bővíthető akár az </w:t>
      </w:r>
      <w:r w:rsidR="00000000">
        <w:rPr>
          <w:noProof/>
        </w:rPr>
        <w:pict w14:anchorId="437F7D02">
          <v:shapetype id="_x0000_t202" coordsize="21600,21600" o:spt="202" path="m,l,21600r21600,l21600,xe">
            <v:stroke joinstyle="miter"/>
            <v:path gradientshapeok="t" o:connecttype="rect"/>
          </v:shapetype>
          <v:shape id="_x0000_s1030" type="#_x0000_t202" style="position:absolute;left:0;text-align:left;margin-left:118.8pt;margin-top:433.1pt;width:192pt;height:39.95pt;z-index:251660800;mso-position-horizontal-relative:text;mso-position-vertical-relative:text" stroked="f">
            <v:textbox style="mso-next-textbox:#_x0000_s1030" inset="0,0,0,0">
              <w:txbxContent>
                <w:p w14:paraId="0CEB997F" w14:textId="182B5817" w:rsidR="002F101C" w:rsidRPr="00710527" w:rsidRDefault="00000000" w:rsidP="002F101C">
                  <w:pPr>
                    <w:pStyle w:val="Kpalrs"/>
                    <w:rPr>
                      <w:color w:val="000000"/>
                      <w:sz w:val="24"/>
                    </w:rPr>
                  </w:pPr>
                  <w:fldSimple w:instr=" SEQ ábra \* ARABIC ">
                    <w:r w:rsidR="00E92E69">
                      <w:rPr>
                        <w:noProof/>
                      </w:rPr>
                      <w:t>1</w:t>
                    </w:r>
                  </w:fldSimple>
                  <w:r w:rsidR="002F101C">
                    <w:t>. ábra: egy példa a 'salir' ragozatlan ige várt konjugált alakjaira a két alkalmazásban</w:t>
                  </w:r>
                </w:p>
              </w:txbxContent>
            </v:textbox>
            <w10:wrap type="topAndBottom"/>
          </v:shape>
        </w:pict>
      </w:r>
      <w:r w:rsidR="002F101C">
        <w:rPr>
          <w:noProof/>
        </w:rPr>
        <w:drawing>
          <wp:anchor distT="0" distB="0" distL="114300" distR="114300" simplePos="0" relativeHeight="251561984" behindDoc="0" locked="0" layoutInCell="1" allowOverlap="1" wp14:anchorId="4FD171A9" wp14:editId="42884454">
            <wp:simplePos x="0" y="0"/>
            <wp:positionH relativeFrom="margin">
              <wp:align>center</wp:align>
            </wp:positionH>
            <wp:positionV relativeFrom="margin">
              <wp:posOffset>2757170</wp:posOffset>
            </wp:positionV>
            <wp:extent cx="2381250" cy="2714625"/>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t>összes, a nyelvben megtalálható alanyhoz egyeztetett alakra is</w:t>
      </w:r>
      <w:r w:rsidR="00E45996">
        <w:t>.</w:t>
      </w:r>
    </w:p>
    <w:p w14:paraId="41D738B1" w14:textId="6DE47B93" w:rsidR="00020FF5" w:rsidRDefault="00CC73D5" w:rsidP="002F101C">
      <w:r>
        <w:t xml:space="preserve">Ez elsőre a túlzott morfémaismétlés és felesleges billentyűleütések érzetét is keltheti a felhasználóban. Sajnos erre a problémára nincs még kiforrott ellenérvem, vagy </w:t>
      </w:r>
      <w:r w:rsidR="00AE13FE">
        <w:t>sta</w:t>
      </w:r>
      <w:r w:rsidR="009A60FA">
        <w:t>te</w:t>
      </w:r>
      <w:r>
        <w:t>-of-the-art megoldási javaslatom (viszont</w:t>
      </w:r>
      <w:r w:rsidR="009A60FA">
        <w:t xml:space="preserve"> </w:t>
      </w:r>
      <w:r>
        <w:t>elkerülhető</w:t>
      </w:r>
      <w:r w:rsidR="009A60FA">
        <w:t>vé tettem</w:t>
      </w:r>
      <w:r>
        <w:t xml:space="preserve">, </w:t>
      </w:r>
      <w:r w:rsidR="009A60FA">
        <w:t>a felhasználó bármikor a</w:t>
      </w:r>
      <w:r>
        <w:t xml:space="preserve"> SpanishDict felületéhez hasonló</w:t>
      </w:r>
      <w:r w:rsidR="009A60FA">
        <w:t>ra módosíthatja a kvízjátékot</w:t>
      </w:r>
      <w:r>
        <w:t>).</w:t>
      </w:r>
    </w:p>
    <w:p w14:paraId="42F15C2E" w14:textId="103E51DD" w:rsidR="00BA19E2" w:rsidRDefault="00CC73D5" w:rsidP="00BA19E2">
      <w:r>
        <w:t>Ellenben úgy érzem, kifizetődő befektetéssé is válhat a sok billentyűleütés, amiért a több alannyal való gyakorlás során kirajzolódhatnak kisebb-nagyobb összefüggések a különböző konjugációk között. A programom tesztelése során fedeztem fel például, hogy tőhangváltós igék esetén a többes szám első és második személy</w:t>
      </w:r>
      <w:r w:rsidR="00826841">
        <w:t xml:space="preserve">ében is hasonló „dupla rendellenesség” zajlik le </w:t>
      </w:r>
      <w:r w:rsidR="00826841">
        <w:lastRenderedPageBreak/>
        <w:t>szimultán a legtöbb igemódban. Az ezen összefüggésekre való rámutatás és/vagy a megmagyarázásuk nem hiszem, hogy gyakori jelenségnek számítanak az általános nyelvoktatási környezetben, leginkább azért, mert kellő nyelvhasználat után tudat alatt is felbukkanhatnak. Az előbb említett módon való igeragozás-gyakorlás az alkalmazásomban pedig</w:t>
      </w:r>
      <w:r w:rsidR="00C76873">
        <w:t xml:space="preserve"> előidézheti korábbra ezt a felbukkanást.</w:t>
      </w:r>
    </w:p>
    <w:p w14:paraId="78CCED9E" w14:textId="2268B2BE" w:rsidR="00423704" w:rsidRDefault="00EC0EF6" w:rsidP="00B22C91">
      <w:r>
        <w:t xml:space="preserve">Az édesanyám </w:t>
      </w:r>
      <w:r w:rsidR="004E1BC7">
        <w:t>előtti tiszteletből</w:t>
      </w:r>
      <w:r>
        <w:t xml:space="preserve"> megírt lingvisztikai erőfeszítéseimet szerettem volna a bevezetés</w:t>
      </w:r>
      <w:r w:rsidR="004E1BC7">
        <w:t>be sűríteni, hogy a szakdolgozat további része kizárólag az programmal foglalkozzon. A</w:t>
      </w:r>
      <w:r w:rsidR="008F1204">
        <w:t xml:space="preserve"> következő fejezetben a szoftver telepítési útmutatója után igyekszem konyhanyelven taglalni a felhasználói felület minden egyes </w:t>
      </w:r>
      <w:r w:rsidR="00423704">
        <w:t>szegletét</w:t>
      </w:r>
      <w:r w:rsidR="008F1204">
        <w:t>, valamint a program lehetséges felhasználási módjait. Ezt követően a GUI mögött rejlő rozsdamentes acélból fabrikált mérnöki csodát, avagy a program</w:t>
      </w:r>
      <w:r w:rsidR="00075C16">
        <w:t>om</w:t>
      </w:r>
      <w:r w:rsidR="008F1204">
        <w:t xml:space="preserve"> szerény kis felépítését szeretném elemezni az összes tátongó kátyújával és azok befoltozásaival egy</w:t>
      </w:r>
      <w:r w:rsidR="00D50F0F">
        <w:t>ségben.</w:t>
      </w:r>
      <w:r w:rsidR="00423704">
        <w:t xml:space="preserve"> Ez magába foglalja majd a telepítőcsomag tartalmazta executable alatti osztályokat és dependenciákat, az online és offline adatbázisokban tárolt táblákat és lekérdezéseiket, valamint a konfigurációs fájlokat. Ha szakmailag titulálnom kellene azt a szekciót, kellő önreflexióval az „izgalmas erőlködés” szópárt választanám.</w:t>
      </w:r>
    </w:p>
    <w:p w14:paraId="2096118D" w14:textId="006912AA" w:rsidR="00B22C91" w:rsidRDefault="00B22C91" w:rsidP="00B22C91">
      <w:pPr>
        <w:pStyle w:val="Cmsor1"/>
      </w:pPr>
      <w:bookmarkStart w:id="2" w:name="_Toc122044736"/>
      <w:r>
        <w:lastRenderedPageBreak/>
        <w:t>Felhasználói dokumentáció</w:t>
      </w:r>
      <w:bookmarkEnd w:id="2"/>
    </w:p>
    <w:p w14:paraId="72691089" w14:textId="77777777" w:rsidR="004753DF" w:rsidRDefault="00A57990" w:rsidP="003A3CD6">
      <w:pPr>
        <w:keepNext/>
        <w:ind w:firstLine="0"/>
        <w:jc w:val="center"/>
      </w:pPr>
      <w:r>
        <w:rPr>
          <w:noProof/>
        </w:rPr>
        <w:drawing>
          <wp:inline distT="0" distB="0" distL="0" distR="0" wp14:anchorId="5999F519" wp14:editId="0C17D8E9">
            <wp:extent cx="4848225" cy="1066800"/>
            <wp:effectExtent l="0" t="0" r="0" b="0"/>
            <wp:docPr id="1" name="Kép 1" descr="A képen szöveg, edények, clipart, tány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dények, clipart, tányér látható&#10;&#10;Automatikusan generált leírá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1066800"/>
                    </a:xfrm>
                    <a:prstGeom prst="rect">
                      <a:avLst/>
                    </a:prstGeom>
                    <a:noFill/>
                    <a:ln>
                      <a:noFill/>
                    </a:ln>
                  </pic:spPr>
                </pic:pic>
              </a:graphicData>
            </a:graphic>
          </wp:inline>
        </w:drawing>
      </w:r>
    </w:p>
    <w:p w14:paraId="59FDB090" w14:textId="31804DF6" w:rsidR="00A57990" w:rsidRPr="00A57990" w:rsidRDefault="00000000" w:rsidP="003A3CD6">
      <w:pPr>
        <w:pStyle w:val="Kpalrs"/>
      </w:pPr>
      <w:fldSimple w:instr=" SEQ ábra \* ARABIC ">
        <w:r w:rsidR="00E92E69">
          <w:rPr>
            <w:noProof/>
          </w:rPr>
          <w:t>2</w:t>
        </w:r>
      </w:fldSimple>
      <w:r w:rsidR="004753DF">
        <w:t>. ábra</w:t>
      </w:r>
      <w:r w:rsidR="001F51B8">
        <w:t>:</w:t>
      </w:r>
      <w:r w:rsidR="004753DF">
        <w:t xml:space="preserve"> az alkalmazás logója</w:t>
      </w:r>
    </w:p>
    <w:p w14:paraId="60B6054A" w14:textId="13D982BF" w:rsidR="0059742B" w:rsidRPr="00A74FC1" w:rsidRDefault="0059742B" w:rsidP="0059742B">
      <w:r>
        <w:t xml:space="preserve">A ConjúgaMe egy kisméretű, </w:t>
      </w:r>
      <w:r w:rsidR="00A74FC1">
        <w:t xml:space="preserve">egyszerű, letisztult felületű asztali alkalmazás. </w:t>
      </w:r>
      <w:r w:rsidR="00FD0A08">
        <w:t xml:space="preserve">A weboldalam </w:t>
      </w:r>
      <w:r w:rsidR="005A0868">
        <w:t>(</w:t>
      </w:r>
      <w:r w:rsidR="005A0868" w:rsidRPr="000F1524">
        <w:rPr>
          <w:i/>
          <w:iCs/>
        </w:rPr>
        <w:t>taughtmarci.web.elte.hu</w:t>
      </w:r>
      <w:r w:rsidR="005A0868">
        <w:t xml:space="preserve">) </w:t>
      </w:r>
      <w:r w:rsidR="00FD0A08">
        <w:t>meglátogatásával szerezhető be a legkönnyebben</w:t>
      </w:r>
      <w:r w:rsidR="00A74FC1">
        <w:t>, ah</w:t>
      </w:r>
      <w:r w:rsidR="006849D5">
        <w:t xml:space="preserve">onnan letölthető </w:t>
      </w:r>
      <w:r w:rsidR="00A74FC1">
        <w:t>a hordozható (</w:t>
      </w:r>
      <w:r w:rsidR="00A74FC1">
        <w:rPr>
          <w:i/>
          <w:iCs/>
        </w:rPr>
        <w:t>portable</w:t>
      </w:r>
      <w:r w:rsidR="00A74FC1">
        <w:t xml:space="preserve">), illetve </w:t>
      </w:r>
      <w:r w:rsidR="000B3C35">
        <w:t>Windows operációs rendszer</w:t>
      </w:r>
      <w:r w:rsidR="004D24DF">
        <w:t xml:space="preserve"> használata </w:t>
      </w:r>
      <w:r w:rsidR="000B3C35">
        <w:t xml:space="preserve">esetén a </w:t>
      </w:r>
      <w:r w:rsidR="00A74FC1">
        <w:t>telepíthető változata is.</w:t>
      </w:r>
      <w:r w:rsidR="001B1771">
        <w:t xml:space="preserve"> </w:t>
      </w:r>
      <w:r w:rsidR="00FA3CBB">
        <w:t>A Java alkalmazások futtatásához szükséges komponenseket leszámítva m</w:t>
      </w:r>
      <w:r w:rsidR="001B1771">
        <w:t>ás programoktól és interneteléréstől is teljesen függetlenül használható, épp</w:t>
      </w:r>
      <w:r w:rsidR="00FA3CBB">
        <w:t>en</w:t>
      </w:r>
      <w:r w:rsidR="001B1771">
        <w:t xml:space="preserve"> ezért igen </w:t>
      </w:r>
      <w:r w:rsidR="002F101C">
        <w:t>sok környezetben</w:t>
      </w:r>
      <w:r w:rsidR="00930F7B">
        <w:t xml:space="preserve"> </w:t>
      </w:r>
      <w:r w:rsidR="001B1771">
        <w:t>futtatható.</w:t>
      </w:r>
    </w:p>
    <w:p w14:paraId="7E64F4AE" w14:textId="27466A71" w:rsidR="00005F18" w:rsidRDefault="0059742B" w:rsidP="00005F18">
      <w:pPr>
        <w:pStyle w:val="Cmsor2"/>
      </w:pPr>
      <w:bookmarkStart w:id="3" w:name="_Toc122044737"/>
      <w:r>
        <w:t>Rendszerkövetelmények</w:t>
      </w:r>
      <w:bookmarkEnd w:id="3"/>
    </w:p>
    <w:p w14:paraId="536E2C2B" w14:textId="62DF4D0B" w:rsidR="00005F18" w:rsidRDefault="00005F18" w:rsidP="00005F18">
      <w:pPr>
        <w:pStyle w:val="Cmsor3"/>
      </w:pPr>
      <w:bookmarkStart w:id="4" w:name="_Toc122044738"/>
      <w:r>
        <w:t>Hardveres követelmények</w:t>
      </w:r>
      <w:bookmarkEnd w:id="4"/>
    </w:p>
    <w:p w14:paraId="1F34DC2E" w14:textId="105D861F" w:rsidR="004D4A6F" w:rsidRDefault="004D4A6F" w:rsidP="004D4A6F">
      <w:pPr>
        <w:pStyle w:val="Listaszerbekezds"/>
        <w:numPr>
          <w:ilvl w:val="0"/>
          <w:numId w:val="3"/>
        </w:numPr>
      </w:pPr>
      <w:r>
        <w:t>CPU: legalább 1.0 GhZ, X86-os család</w:t>
      </w:r>
    </w:p>
    <w:p w14:paraId="471B6ECB" w14:textId="77777777" w:rsidR="004D4A6F" w:rsidRDefault="004D4A6F" w:rsidP="004D4A6F">
      <w:pPr>
        <w:pStyle w:val="Listaszerbekezds"/>
        <w:numPr>
          <w:ilvl w:val="0"/>
          <w:numId w:val="3"/>
        </w:numPr>
      </w:pPr>
      <w:r>
        <w:t>RAM: legalább 256 MB</w:t>
      </w:r>
    </w:p>
    <w:p w14:paraId="0F961B9D" w14:textId="77777777" w:rsidR="004D4A6F" w:rsidRDefault="004D4A6F" w:rsidP="004D4A6F">
      <w:pPr>
        <w:pStyle w:val="Listaszerbekezds"/>
        <w:numPr>
          <w:ilvl w:val="0"/>
          <w:numId w:val="3"/>
        </w:numPr>
      </w:pPr>
      <w:r>
        <w:t>Internetelérés: nem szükséges</w:t>
      </w:r>
    </w:p>
    <w:p w14:paraId="09A2CF9E" w14:textId="3F098608" w:rsidR="00005F18" w:rsidRDefault="004D4A6F" w:rsidP="004D4A6F">
      <w:pPr>
        <w:pStyle w:val="Listaszerbekezds"/>
        <w:numPr>
          <w:ilvl w:val="1"/>
          <w:numId w:val="3"/>
        </w:numPr>
      </w:pPr>
      <w:r>
        <w:t>Az újabb szótárak és szoftveres frissítések eléréséhez viszont ajánlott a programot internetcsatlakozás mellett használni. Amennyiben erre nincs lehetőség, a program indításkor felajánlja az offline üzemmódot.</w:t>
      </w:r>
    </w:p>
    <w:p w14:paraId="0D7BD698" w14:textId="77777777" w:rsidR="004D4A6F" w:rsidRDefault="004D4A6F" w:rsidP="004D4A6F">
      <w:pPr>
        <w:pStyle w:val="Listaszerbekezds"/>
        <w:numPr>
          <w:ilvl w:val="0"/>
          <w:numId w:val="3"/>
        </w:numPr>
      </w:pPr>
      <w:r>
        <w:t>Minimum 600x600-as felbontású monitor</w:t>
      </w:r>
    </w:p>
    <w:p w14:paraId="6B67B306" w14:textId="69AC7574" w:rsidR="004D4A6F" w:rsidRDefault="004D4A6F" w:rsidP="004D4A6F">
      <w:pPr>
        <w:pStyle w:val="Listaszerbekezds"/>
        <w:numPr>
          <w:ilvl w:val="0"/>
          <w:numId w:val="3"/>
        </w:numPr>
      </w:pPr>
      <w:r>
        <w:t>Billentyűzet</w:t>
      </w:r>
      <w:r w:rsidR="00F05755">
        <w:t xml:space="preserve"> (magyar, vagy spanyol kiosztással)</w:t>
      </w:r>
      <w:r>
        <w:t>, egé</w:t>
      </w:r>
      <w:r w:rsidR="007A200E">
        <w:t>r</w:t>
      </w:r>
    </w:p>
    <w:p w14:paraId="69803222" w14:textId="0B885149" w:rsidR="00005F18" w:rsidRPr="00005F18" w:rsidRDefault="00005F18" w:rsidP="00005F18">
      <w:pPr>
        <w:pStyle w:val="Cmsor3"/>
      </w:pPr>
      <w:bookmarkStart w:id="5" w:name="_Toc122044739"/>
      <w:r>
        <w:t>Szoftveres követelmények</w:t>
      </w:r>
      <w:bookmarkEnd w:id="5"/>
    </w:p>
    <w:p w14:paraId="6AC4698F" w14:textId="77777777" w:rsidR="001B1771" w:rsidRDefault="001B1771" w:rsidP="001B1771">
      <w:pPr>
        <w:pStyle w:val="Listaszerbekezds"/>
        <w:numPr>
          <w:ilvl w:val="0"/>
          <w:numId w:val="3"/>
        </w:numPr>
      </w:pPr>
      <w:r>
        <w:t>Operációs rendszer:</w:t>
      </w:r>
    </w:p>
    <w:p w14:paraId="3B455590" w14:textId="650F50E8" w:rsidR="001B1771" w:rsidRDefault="001B1771" w:rsidP="001B1771">
      <w:pPr>
        <w:pStyle w:val="Listaszerbekezds"/>
        <w:numPr>
          <w:ilvl w:val="1"/>
          <w:numId w:val="3"/>
        </w:numPr>
      </w:pPr>
      <w:r>
        <w:t>Microsoft Windows 1</w:t>
      </w:r>
      <w:r w:rsidR="00122F92">
        <w:t>0, 11</w:t>
      </w:r>
    </w:p>
    <w:p w14:paraId="062A9048" w14:textId="2DF25CE1" w:rsidR="001B1771" w:rsidRDefault="001B1771" w:rsidP="001B1771">
      <w:pPr>
        <w:pStyle w:val="Listaszerbekezds"/>
        <w:numPr>
          <w:ilvl w:val="1"/>
          <w:numId w:val="3"/>
        </w:numPr>
      </w:pPr>
      <w:r>
        <w:t>Mac</w:t>
      </w:r>
      <w:r w:rsidR="00122F92">
        <w:t>OS X 19.8.3 és felette</w:t>
      </w:r>
      <w:r w:rsidR="006E7FE5">
        <w:t xml:space="preserve"> </w:t>
      </w:r>
    </w:p>
    <w:p w14:paraId="4E333D65" w14:textId="1F37887D" w:rsidR="00122F92" w:rsidRDefault="00122F92" w:rsidP="001B1771">
      <w:pPr>
        <w:pStyle w:val="Listaszerbekezds"/>
        <w:numPr>
          <w:ilvl w:val="1"/>
          <w:numId w:val="3"/>
        </w:numPr>
      </w:pPr>
      <w:r>
        <w:t>MacOS 11, 12</w:t>
      </w:r>
    </w:p>
    <w:p w14:paraId="29C7771A" w14:textId="2AA31067" w:rsidR="001B1771" w:rsidRDefault="006E7FE5" w:rsidP="001B1771">
      <w:pPr>
        <w:pStyle w:val="Listaszerbekezds"/>
        <w:numPr>
          <w:ilvl w:val="1"/>
          <w:numId w:val="3"/>
        </w:numPr>
      </w:pPr>
      <w:r>
        <w:lastRenderedPageBreak/>
        <w:t>Oracle Linux 7, 8</w:t>
      </w:r>
    </w:p>
    <w:p w14:paraId="5A985A97" w14:textId="38C259A2" w:rsidR="006E7FE5" w:rsidRDefault="006E7FE5" w:rsidP="001B1771">
      <w:pPr>
        <w:pStyle w:val="Listaszerbekezds"/>
        <w:numPr>
          <w:ilvl w:val="1"/>
          <w:numId w:val="3"/>
        </w:numPr>
      </w:pPr>
      <w:r>
        <w:t>Ubuntu Linux</w:t>
      </w:r>
      <w:r w:rsidR="00FA3CBB">
        <w:t xml:space="preserve"> 17.04 és felette</w:t>
      </w:r>
    </w:p>
    <w:p w14:paraId="2463FB6B" w14:textId="62E4A987" w:rsidR="00FA3CBB" w:rsidRDefault="00FA3CBB" w:rsidP="00BF11DD">
      <w:pPr>
        <w:pStyle w:val="Listaszerbekezds"/>
        <w:numPr>
          <w:ilvl w:val="1"/>
          <w:numId w:val="3"/>
        </w:numPr>
      </w:pPr>
      <w:r>
        <w:t xml:space="preserve">Bármely, </w:t>
      </w:r>
      <w:r w:rsidR="007A200E">
        <w:t xml:space="preserve">az alább jegyzett verziószámú </w:t>
      </w:r>
      <w:r>
        <w:t>JDK és JRE</w:t>
      </w:r>
      <w:r w:rsidR="007A200E">
        <w:t xml:space="preserve"> környezetek</w:t>
      </w:r>
      <w:r w:rsidR="00BA77FC">
        <w:t>ben</w:t>
      </w:r>
      <w:r>
        <w:t xml:space="preserve"> futtatni képes operációs rendszer</w:t>
      </w:r>
    </w:p>
    <w:p w14:paraId="166452F7" w14:textId="3E94DE61" w:rsidR="004D4A6F" w:rsidRDefault="007A200E" w:rsidP="004D4A6F">
      <w:pPr>
        <w:pStyle w:val="Listaszerbekezds"/>
        <w:numPr>
          <w:ilvl w:val="0"/>
          <w:numId w:val="3"/>
        </w:numPr>
      </w:pPr>
      <w:r>
        <w:t>Java Runtime Environment (</w:t>
      </w:r>
      <w:r>
        <w:rPr>
          <w:i/>
          <w:iCs/>
        </w:rPr>
        <w:t>JRE</w:t>
      </w:r>
      <w:r>
        <w:t>) 17.0.3, vagy újabb verzió</w:t>
      </w:r>
    </w:p>
    <w:p w14:paraId="190D5457" w14:textId="61B73CE0" w:rsidR="007A200E" w:rsidRDefault="007A200E" w:rsidP="004D4A6F">
      <w:pPr>
        <w:pStyle w:val="Listaszerbekezds"/>
        <w:numPr>
          <w:ilvl w:val="0"/>
          <w:numId w:val="3"/>
        </w:numPr>
      </w:pPr>
      <w:r>
        <w:t>Java Development Kit (</w:t>
      </w:r>
      <w:r w:rsidRPr="007A200E">
        <w:rPr>
          <w:i/>
          <w:iCs/>
        </w:rPr>
        <w:t>JDK</w:t>
      </w:r>
      <w:r>
        <w:t xml:space="preserve">) </w:t>
      </w:r>
      <w:r w:rsidRPr="007A200E">
        <w:t>17</w:t>
      </w:r>
      <w:r>
        <w:t>.0.3.1, vagy újabb verzió</w:t>
      </w:r>
    </w:p>
    <w:p w14:paraId="498B84A4" w14:textId="322DD377" w:rsidR="00FA45D9" w:rsidRDefault="00356846" w:rsidP="00FA45D9">
      <w:pPr>
        <w:pStyle w:val="Cmsor2"/>
      </w:pPr>
      <w:bookmarkStart w:id="6" w:name="_Toc122044740"/>
      <w:r>
        <w:t>JDK</w:t>
      </w:r>
      <w:r w:rsidR="00DC6B64">
        <w:t xml:space="preserve"> (</w:t>
      </w:r>
      <w:r w:rsidR="00C30640">
        <w:t xml:space="preserve">és </w:t>
      </w:r>
      <w:r w:rsidR="00DC6B64">
        <w:t>JRE)</w:t>
      </w:r>
      <w:r w:rsidR="00FA45D9">
        <w:t xml:space="preserve"> telepítése</w:t>
      </w:r>
      <w:bookmarkEnd w:id="6"/>
    </w:p>
    <w:p w14:paraId="59191392" w14:textId="29710B61" w:rsidR="007038E0" w:rsidRDefault="00135CDB" w:rsidP="00E95B60">
      <w:r>
        <w:t xml:space="preserve">Amennyiben az alkalmazást futtató számítógépen még nincs, vagy </w:t>
      </w:r>
      <w:r w:rsidR="00156366">
        <w:t>egy</w:t>
      </w:r>
      <w:r>
        <w:t xml:space="preserve"> korábbi verziój</w:t>
      </w:r>
      <w:r w:rsidR="00734F9A">
        <w:t>a</w:t>
      </w:r>
      <w:r w:rsidR="00156366">
        <w:t xml:space="preserve"> </w:t>
      </w:r>
      <w:r w:rsidR="00904522">
        <w:t>található meg</w:t>
      </w:r>
      <w:r>
        <w:t xml:space="preserve"> a Java-nak, internetkapcsolattal gyorsan beszerezhető</w:t>
      </w:r>
      <w:r w:rsidR="00DC6B64">
        <w:t xml:space="preserve"> egyszerre mind</w:t>
      </w:r>
      <w:r>
        <w:t xml:space="preserve"> a két szükséges programcsomag</w:t>
      </w:r>
      <w:r w:rsidR="00DC6B64">
        <w:t>.</w:t>
      </w:r>
      <w:r>
        <w:t xml:space="preserve"> </w:t>
      </w:r>
      <w:r w:rsidR="00DC6B64">
        <w:t xml:space="preserve">Ehhez elég a JDK-t a </w:t>
      </w:r>
      <w:r>
        <w:t>Java hivatalos weboldaláról (oracle.com/java)</w:t>
      </w:r>
      <w:r w:rsidR="00DC6B64">
        <w:t xml:space="preserve"> letölteni.</w:t>
      </w:r>
    </w:p>
    <w:p w14:paraId="65ABA9E0" w14:textId="6D63C16E" w:rsidR="00DC6B64" w:rsidRPr="00DC6B64" w:rsidRDefault="00DC6B64" w:rsidP="00E95B60">
      <w:r>
        <w:t xml:space="preserve">A lap alján található </w:t>
      </w:r>
      <w:r>
        <w:rPr>
          <w:i/>
          <w:iCs/>
        </w:rPr>
        <w:t>Java products and technologies</w:t>
      </w:r>
      <w:r>
        <w:t xml:space="preserve"> szekcióhoz görgetve, majd a </w:t>
      </w:r>
      <w:r>
        <w:rPr>
          <w:i/>
          <w:iCs/>
        </w:rPr>
        <w:t>Java SE</w:t>
      </w:r>
      <w:r>
        <w:t xml:space="preserve"> fülön belül a kiemelt </w:t>
      </w:r>
      <w:r>
        <w:rPr>
          <w:i/>
          <w:iCs/>
        </w:rPr>
        <w:t xml:space="preserve">Download Java now </w:t>
      </w:r>
      <w:r>
        <w:t>gombra kattintva egy új oldalon megjelenik az összes támogatott operációs rendszerre elérhető letöltési link. A megfelelő operációs</w:t>
      </w:r>
      <w:r w:rsidR="00182564">
        <w:t xml:space="preserve"> rendszer</w:t>
      </w:r>
      <w:r>
        <w:t xml:space="preserve"> fül kiválasztása után érdemes egy </w:t>
      </w:r>
      <w:r>
        <w:rPr>
          <w:i/>
          <w:iCs/>
        </w:rPr>
        <w:t>installer</w:t>
      </w:r>
      <w:r>
        <w:t>-</w:t>
      </w:r>
      <w:r w:rsidR="00182564">
        <w:t>re végződő elemet</w:t>
      </w:r>
      <w:r>
        <w:t xml:space="preserve"> keresni</w:t>
      </w:r>
      <w:r w:rsidR="00182564">
        <w:t xml:space="preserve"> a listában</w:t>
      </w:r>
      <w:r>
        <w:t>,</w:t>
      </w:r>
      <w:r w:rsidR="00182564">
        <w:t xml:space="preserve"> amely letöltés után feltelepíti az összes szükséges összetevőt a számítógépre.</w:t>
      </w:r>
    </w:p>
    <w:p w14:paraId="4816B08B" w14:textId="62862823" w:rsidR="00E95B60" w:rsidRPr="000E0BE6" w:rsidRDefault="007038E0" w:rsidP="00E95B60">
      <w:pPr>
        <w:rPr>
          <w:i/>
          <w:iCs/>
        </w:rPr>
      </w:pPr>
      <w:r w:rsidRPr="000E0BE6">
        <w:rPr>
          <w:i/>
          <w:iCs/>
        </w:rPr>
        <w:t xml:space="preserve">Megjegyzés: </w:t>
      </w:r>
      <w:r w:rsidR="00A31110" w:rsidRPr="000E0BE6">
        <w:rPr>
          <w:i/>
          <w:iCs/>
        </w:rPr>
        <w:t xml:space="preserve">2022 </w:t>
      </w:r>
      <w:r w:rsidRPr="000E0BE6">
        <w:rPr>
          <w:i/>
          <w:iCs/>
        </w:rPr>
        <w:t>november</w:t>
      </w:r>
      <w:r w:rsidR="00A31110" w:rsidRPr="000E0BE6">
        <w:rPr>
          <w:i/>
          <w:iCs/>
        </w:rPr>
        <w:t xml:space="preserve"> végére </w:t>
      </w:r>
      <w:r w:rsidRPr="000E0BE6">
        <w:rPr>
          <w:i/>
          <w:iCs/>
        </w:rPr>
        <w:t xml:space="preserve">megjelent egy </w:t>
      </w:r>
      <w:r w:rsidR="00A31110" w:rsidRPr="000E0BE6">
        <w:rPr>
          <w:i/>
          <w:iCs/>
        </w:rPr>
        <w:t xml:space="preserve">nagyobb </w:t>
      </w:r>
      <w:r w:rsidRPr="000E0BE6">
        <w:rPr>
          <w:i/>
          <w:iCs/>
        </w:rPr>
        <w:t xml:space="preserve">Java </w:t>
      </w:r>
      <w:r w:rsidR="00A31110" w:rsidRPr="000E0BE6">
        <w:rPr>
          <w:i/>
          <w:iCs/>
        </w:rPr>
        <w:t>frissítés</w:t>
      </w:r>
      <w:r w:rsidRPr="000E0BE6">
        <w:rPr>
          <w:i/>
          <w:iCs/>
        </w:rPr>
        <w:t xml:space="preserve"> </w:t>
      </w:r>
      <w:r w:rsidR="00A31110" w:rsidRPr="000E0BE6">
        <w:rPr>
          <w:i/>
          <w:iCs/>
        </w:rPr>
        <w:t>(19)</w:t>
      </w:r>
      <w:r w:rsidRPr="000E0BE6">
        <w:rPr>
          <w:i/>
          <w:iCs/>
        </w:rPr>
        <w:t xml:space="preserve">, </w:t>
      </w:r>
      <w:r w:rsidR="00A31110" w:rsidRPr="000E0BE6">
        <w:rPr>
          <w:i/>
          <w:iCs/>
        </w:rPr>
        <w:t xml:space="preserve">amely a leírások alapján nem tartalmaz semmilyen összeférhetetlenséget a korábbi verziókkal, így az alkalmazás is hibátlanul kell, hogy fusson </w:t>
      </w:r>
      <w:r w:rsidRPr="000E0BE6">
        <w:rPr>
          <w:i/>
          <w:iCs/>
        </w:rPr>
        <w:t>rajta. Az ideális környezet</w:t>
      </w:r>
      <w:r w:rsidR="008E3CB4" w:rsidRPr="000E0BE6">
        <w:rPr>
          <w:i/>
          <w:iCs/>
        </w:rPr>
        <w:t>, amelyben az ConjúgaMe meg lett írva,</w:t>
      </w:r>
      <w:r w:rsidRPr="000E0BE6">
        <w:rPr>
          <w:i/>
          <w:iCs/>
        </w:rPr>
        <w:t xml:space="preserve"> természetesen továbbra is a 17-es verzió</w:t>
      </w:r>
      <w:r w:rsidR="00F171EB">
        <w:rPr>
          <w:i/>
          <w:iCs/>
        </w:rPr>
        <w:t>ra érvényes</w:t>
      </w:r>
      <w:r w:rsidRPr="000E0BE6">
        <w:rPr>
          <w:i/>
          <w:iCs/>
        </w:rPr>
        <w:t>,</w:t>
      </w:r>
      <w:r w:rsidR="008E3CB4" w:rsidRPr="000E0BE6">
        <w:rPr>
          <w:i/>
          <w:iCs/>
        </w:rPr>
        <w:t xml:space="preserve"> de a későbbi újdonságok és ráncfelvarrások miatt vélhetőleg az alkalmazás számár</w:t>
      </w:r>
      <w:r w:rsidR="00F171EB">
        <w:rPr>
          <w:i/>
          <w:iCs/>
        </w:rPr>
        <w:t>a</w:t>
      </w:r>
      <w:r w:rsidR="008E3CB4" w:rsidRPr="000E0BE6">
        <w:rPr>
          <w:i/>
          <w:iCs/>
        </w:rPr>
        <w:t xml:space="preserve"> is bekövetkezik a verzióváltás, így mindenképp érdemes </w:t>
      </w:r>
      <w:r w:rsidR="00F171EB">
        <w:rPr>
          <w:i/>
          <w:iCs/>
        </w:rPr>
        <w:t xml:space="preserve">a </w:t>
      </w:r>
      <w:r w:rsidR="008E3CB4" w:rsidRPr="000E0BE6">
        <w:rPr>
          <w:i/>
          <w:iCs/>
        </w:rPr>
        <w:t>friss</w:t>
      </w:r>
      <w:r w:rsidR="00F171EB">
        <w:rPr>
          <w:i/>
          <w:iCs/>
        </w:rPr>
        <w:t>ített Java-t választani.</w:t>
      </w:r>
    </w:p>
    <w:p w14:paraId="575A8170" w14:textId="5B316458" w:rsidR="00B22C91" w:rsidRDefault="00B22C91" w:rsidP="00B22C91">
      <w:pPr>
        <w:pStyle w:val="Cmsor2"/>
      </w:pPr>
      <w:bookmarkStart w:id="7" w:name="_Toc122044741"/>
      <w:r>
        <w:t>Telepítés</w:t>
      </w:r>
      <w:bookmarkEnd w:id="7"/>
    </w:p>
    <w:p w14:paraId="10E35831" w14:textId="1A661D63" w:rsidR="00E95B60" w:rsidRDefault="00D41369" w:rsidP="00E95B60">
      <w:r>
        <w:t xml:space="preserve">A </w:t>
      </w:r>
      <w:r>
        <w:rPr>
          <w:i/>
          <w:iCs/>
        </w:rPr>
        <w:t>portable</w:t>
      </w:r>
      <w:r>
        <w:t xml:space="preserve"> változat beszerzése esetén</w:t>
      </w:r>
      <w:r w:rsidR="00B0308A">
        <w:t xml:space="preserve"> ez az alfejezet hanyagolható. </w:t>
      </w:r>
      <w:r w:rsidR="00490D5B">
        <w:t xml:space="preserve">A </w:t>
      </w:r>
      <w:r w:rsidR="000B3100">
        <w:t xml:space="preserve">tömörített fájl kicsomagolása után elég megnyitni a célterületen található mappát és </w:t>
      </w:r>
      <w:r w:rsidR="00DB3BA3">
        <w:t>alkalmazás azonnal elindítható.</w:t>
      </w:r>
    </w:p>
    <w:p w14:paraId="69E9A9B0" w14:textId="0A329C32" w:rsidR="0017683E" w:rsidRPr="0081471D" w:rsidRDefault="00DB3BA3" w:rsidP="0081471D">
      <w:pPr>
        <w:ind w:firstLine="0"/>
        <w:rPr>
          <w:i/>
          <w:iCs/>
          <w:color w:val="C00000"/>
        </w:rPr>
      </w:pPr>
      <w:r>
        <w:rPr>
          <w:i/>
          <w:iCs/>
          <w:color w:val="C00000"/>
        </w:rPr>
        <w:lastRenderedPageBreak/>
        <w:t>Fontos</w:t>
      </w:r>
      <w:r w:rsidR="006812CB">
        <w:rPr>
          <w:i/>
          <w:iCs/>
          <w:color w:val="C00000"/>
        </w:rPr>
        <w:t>:</w:t>
      </w:r>
      <w:r>
        <w:rPr>
          <w:i/>
          <w:iCs/>
          <w:color w:val="C00000"/>
        </w:rPr>
        <w:t xml:space="preserve"> Kicsomagolás után a mappában található összes összetevőre (almappák, ismeretlen kiterjesztésű fájlok) szükség van! Az alkalmazás nem fog elindulni, ha az exe fájl, vagy bármelyik másik elem </w:t>
      </w:r>
      <w:r w:rsidR="00490D5B">
        <w:rPr>
          <w:i/>
          <w:iCs/>
          <w:color w:val="C00000"/>
        </w:rPr>
        <w:t xml:space="preserve">részlegesen át lett helyezve. </w:t>
      </w:r>
      <w:r w:rsidR="00C92734">
        <w:rPr>
          <w:i/>
          <w:iCs/>
          <w:color w:val="C00000"/>
        </w:rPr>
        <w:t>Másolás/áthelyezés esetén az összes fájlt tartalmazó mappát érdemes mozgatni, így biztosan nem válnak szét a benne található elemek.</w:t>
      </w:r>
    </w:p>
    <w:p w14:paraId="6403FA49" w14:textId="3BE6C9AE" w:rsidR="0017683E" w:rsidRDefault="00000000" w:rsidP="002D2719">
      <w:r>
        <w:rPr>
          <w:noProof/>
        </w:rPr>
        <w:pict w14:anchorId="1951FEC8">
          <v:shape id="_x0000_s1038" type="#_x0000_t202" style="position:absolute;left:0;text-align:left;margin-left:58.25pt;margin-top:351.15pt;width:292.5pt;height:.05pt;z-index:251662848;mso-position-horizontal-relative:text;mso-position-vertical-relative:text" stroked="f">
            <v:textbox style="mso-next-textbox:#_x0000_s1038;mso-fit-shape-to-text:t" inset="0,0,0,0">
              <w:txbxContent>
                <w:bookmarkStart w:id="8" w:name="_Ref121850657"/>
                <w:bookmarkStart w:id="9" w:name="_Ref121850650"/>
                <w:p w14:paraId="79A7F820" w14:textId="4B9E2C1A" w:rsidR="00735DFC" w:rsidRPr="00F97D10" w:rsidRDefault="00735DFC" w:rsidP="00735DFC">
                  <w:pPr>
                    <w:pStyle w:val="Kpalrs"/>
                    <w:rPr>
                      <w:color w:val="000000"/>
                      <w:sz w:val="24"/>
                    </w:rPr>
                  </w:pPr>
                  <w:r>
                    <w:fldChar w:fldCharType="begin"/>
                  </w:r>
                  <w:r>
                    <w:instrText xml:space="preserve"> SEQ ábra \* ARABIC </w:instrText>
                  </w:r>
                  <w:r>
                    <w:fldChar w:fldCharType="separate"/>
                  </w:r>
                  <w:r w:rsidR="00E92E69">
                    <w:rPr>
                      <w:noProof/>
                    </w:rPr>
                    <w:t>3</w:t>
                  </w:r>
                  <w:r>
                    <w:fldChar w:fldCharType="end"/>
                  </w:r>
                  <w:r>
                    <w:t>. ábra</w:t>
                  </w:r>
                  <w:bookmarkEnd w:id="8"/>
                  <w:r>
                    <w:t>: a ConjúgaMe telepítője</w:t>
                  </w:r>
                  <w:bookmarkEnd w:id="9"/>
                </w:p>
              </w:txbxContent>
            </v:textbox>
            <w10:wrap type="topAndBottom"/>
          </v:shape>
        </w:pict>
      </w:r>
      <w:r w:rsidR="00735DFC" w:rsidRPr="002D2719">
        <w:rPr>
          <w:noProof/>
        </w:rPr>
        <w:drawing>
          <wp:anchor distT="0" distB="0" distL="114300" distR="114300" simplePos="0" relativeHeight="251568128" behindDoc="0" locked="0" layoutInCell="1" allowOverlap="1" wp14:anchorId="15E1F779" wp14:editId="00B21560">
            <wp:simplePos x="0" y="0"/>
            <wp:positionH relativeFrom="margin">
              <wp:posOffset>739775</wp:posOffset>
            </wp:positionH>
            <wp:positionV relativeFrom="paragraph">
              <wp:posOffset>1525270</wp:posOffset>
            </wp:positionV>
            <wp:extent cx="3714750" cy="2877185"/>
            <wp:effectExtent l="0" t="0" r="0" b="0"/>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3714750" cy="2877185"/>
                    </a:xfrm>
                    <a:prstGeom prst="rect">
                      <a:avLst/>
                    </a:prstGeom>
                  </pic:spPr>
                </pic:pic>
              </a:graphicData>
            </a:graphic>
            <wp14:sizeRelH relativeFrom="margin">
              <wp14:pctWidth>0</wp14:pctWidth>
            </wp14:sizeRelH>
            <wp14:sizeRelV relativeFrom="margin">
              <wp14:pctHeight>0</wp14:pctHeight>
            </wp14:sizeRelV>
          </wp:anchor>
        </w:drawing>
      </w:r>
      <w:r w:rsidR="00D610BF">
        <w:t>Hosszútávú használat esetén a</w:t>
      </w:r>
      <w:r w:rsidR="00F23125">
        <w:t xml:space="preserve"> Windows felhasználóknak érdemesebb a</w:t>
      </w:r>
      <w:r w:rsidR="00D610BF">
        <w:t xml:space="preserve"> telepítőt </w:t>
      </w:r>
      <w:r w:rsidR="00F23125">
        <w:t>választani</w:t>
      </w:r>
      <w:r w:rsidR="00D610BF">
        <w:t xml:space="preserve">. Telepítés után </w:t>
      </w:r>
      <w:r w:rsidR="004310BE">
        <w:t>könnyebb és egyértelműbb</w:t>
      </w:r>
      <w:r w:rsidR="00D610BF">
        <w:t xml:space="preserve"> a program indítása, valamint kisebb az esélye, hogy</w:t>
      </w:r>
      <w:r w:rsidR="0053019C">
        <w:t xml:space="preserve"> </w:t>
      </w:r>
      <w:r w:rsidR="00D610BF">
        <w:t>el</w:t>
      </w:r>
      <w:r w:rsidR="0053019C">
        <w:t>keverednek a fájlok.</w:t>
      </w:r>
      <w:r w:rsidR="008B5D15">
        <w:t xml:space="preserve"> </w:t>
      </w:r>
      <w:r w:rsidR="00764346">
        <w:t>Ez a</w:t>
      </w:r>
      <w:r w:rsidR="008B5D15">
        <w:t xml:space="preserve"> verzió </w:t>
      </w:r>
      <w:r w:rsidR="00764346">
        <w:t xml:space="preserve">természetesen </w:t>
      </w:r>
      <w:r w:rsidR="008B5D15">
        <w:t xml:space="preserve">rendelkezik </w:t>
      </w:r>
      <w:r w:rsidR="00E50E7A" w:rsidRPr="00BF23AF">
        <w:rPr>
          <w:i/>
          <w:iCs/>
        </w:rPr>
        <w:t>uninstaller</w:t>
      </w:r>
      <w:r w:rsidR="00E50E7A">
        <w:t>-</w:t>
      </w:r>
      <w:r w:rsidR="00E50E7A" w:rsidRPr="00E50E7A">
        <w:t>el</w:t>
      </w:r>
      <w:r w:rsidR="00E50E7A">
        <w:t xml:space="preserve"> is, </w:t>
      </w:r>
      <w:r w:rsidR="00EC0668">
        <w:t xml:space="preserve">azaz telepítés után is </w:t>
      </w:r>
      <w:r w:rsidR="008B5D15">
        <w:t xml:space="preserve">bármikor törölhető </w:t>
      </w:r>
      <w:r w:rsidR="00E50E7A">
        <w:t>a</w:t>
      </w:r>
      <w:r w:rsidR="00D65666">
        <w:t xml:space="preserve">z alkalmazás </w:t>
      </w:r>
      <w:r w:rsidR="00E50E7A">
        <w:t>az összes összetevőjével együtt.</w:t>
      </w:r>
    </w:p>
    <w:p w14:paraId="4A3556C8" w14:textId="6B82F0FE" w:rsidR="00725998" w:rsidRDefault="00F34566" w:rsidP="00735DFC">
      <w:r>
        <w:t xml:space="preserve">A </w:t>
      </w:r>
      <w:r w:rsidR="006F0706">
        <w:rPr>
          <w:i/>
          <w:iCs/>
        </w:rPr>
        <w:t>C</w:t>
      </w:r>
      <w:r w:rsidR="009235C3">
        <w:rPr>
          <w:i/>
          <w:iCs/>
        </w:rPr>
        <w:t>onjuga</w:t>
      </w:r>
      <w:r w:rsidR="006F0706">
        <w:rPr>
          <w:i/>
          <w:iCs/>
        </w:rPr>
        <w:t>M</w:t>
      </w:r>
      <w:r w:rsidR="009235C3">
        <w:rPr>
          <w:i/>
          <w:iCs/>
        </w:rPr>
        <w:t xml:space="preserve">e_setup.exe </w:t>
      </w:r>
      <w:r w:rsidR="006F0706">
        <w:t xml:space="preserve">elindítása és </w:t>
      </w:r>
      <w:r w:rsidR="00D01D5F">
        <w:t>a telepítő nyelvének kiválasztása után</w:t>
      </w:r>
      <w:r w:rsidR="000D2A56">
        <w:t xml:space="preserve"> (ahol a spanyol is megjelenik, mint opció)</w:t>
      </w:r>
      <w:r w:rsidR="00D01D5F">
        <w:t xml:space="preserve"> el kell</w:t>
      </w:r>
      <w:r w:rsidR="00E739D7">
        <w:t xml:space="preserve"> fogadni a licenszszerződést</w:t>
      </w:r>
      <w:r w:rsidR="000D2A56">
        <w:t>.</w:t>
      </w:r>
      <w:r w:rsidR="00735DFC">
        <w:t xml:space="preserve"> </w:t>
      </w:r>
      <w:r w:rsidR="00F95C8C">
        <w:t>A következő</w:t>
      </w:r>
      <w:r w:rsidR="002D2719">
        <w:t xml:space="preserve"> oldalon</w:t>
      </w:r>
      <w:r w:rsidR="00743E81">
        <w:t xml:space="preserve"> </w:t>
      </w:r>
      <w:r w:rsidR="001E5D1C">
        <w:t>(</w:t>
      </w:r>
      <w:r w:rsidR="001E5D1C" w:rsidRPr="001E5D1C">
        <w:rPr>
          <w:i/>
          <w:iCs/>
        </w:rPr>
        <w:fldChar w:fldCharType="begin"/>
      </w:r>
      <w:r w:rsidR="001E5D1C" w:rsidRPr="001E5D1C">
        <w:rPr>
          <w:i/>
          <w:iCs/>
        </w:rPr>
        <w:instrText xml:space="preserve"> REF _Ref121850650 \h </w:instrText>
      </w:r>
      <w:r w:rsidR="001E5D1C">
        <w:rPr>
          <w:i/>
          <w:iCs/>
        </w:rPr>
        <w:instrText xml:space="preserve"> \* MERGEFORMAT </w:instrText>
      </w:r>
      <w:r w:rsidR="001E5D1C" w:rsidRPr="001E5D1C">
        <w:rPr>
          <w:i/>
          <w:iCs/>
        </w:rPr>
      </w:r>
      <w:r w:rsidR="00000000">
        <w:rPr>
          <w:i/>
          <w:iCs/>
        </w:rPr>
        <w:fldChar w:fldCharType="separate"/>
      </w:r>
      <w:r w:rsidR="001E5D1C" w:rsidRPr="001E5D1C">
        <w:rPr>
          <w:i/>
          <w:iCs/>
        </w:rPr>
        <w:fldChar w:fldCharType="end"/>
      </w:r>
      <w:r w:rsidR="001E5D1C" w:rsidRPr="001E5D1C">
        <w:rPr>
          <w:i/>
          <w:iCs/>
        </w:rPr>
        <w:fldChar w:fldCharType="begin"/>
      </w:r>
      <w:r w:rsidR="001E5D1C" w:rsidRPr="001E5D1C">
        <w:rPr>
          <w:i/>
          <w:iCs/>
        </w:rPr>
        <w:instrText xml:space="preserve"> REF _Ref121850657 \h  \* MERGEFORMAT </w:instrText>
      </w:r>
      <w:r w:rsidR="001E5D1C" w:rsidRPr="001E5D1C">
        <w:rPr>
          <w:i/>
          <w:iCs/>
        </w:rPr>
      </w:r>
      <w:r w:rsidR="001E5D1C" w:rsidRPr="001E5D1C">
        <w:rPr>
          <w:i/>
          <w:iCs/>
        </w:rPr>
        <w:fldChar w:fldCharType="separate"/>
      </w:r>
      <w:r w:rsidR="001E5D1C" w:rsidRPr="001E5D1C">
        <w:rPr>
          <w:i/>
          <w:iCs/>
          <w:noProof/>
        </w:rPr>
        <w:t>3</w:t>
      </w:r>
      <w:r w:rsidR="001E5D1C" w:rsidRPr="001E5D1C">
        <w:rPr>
          <w:i/>
          <w:iCs/>
        </w:rPr>
        <w:t>. ábra</w:t>
      </w:r>
      <w:r w:rsidR="001E5D1C" w:rsidRPr="001E5D1C">
        <w:rPr>
          <w:i/>
          <w:iCs/>
        </w:rPr>
        <w:fldChar w:fldCharType="end"/>
      </w:r>
      <w:r w:rsidR="001E5D1C">
        <w:t xml:space="preserve">) </w:t>
      </w:r>
      <w:r w:rsidR="00743E81">
        <w:t xml:space="preserve">lehet megadni a telepítés helyét (módosítás nélkül a telepítő alapértelmezetten a </w:t>
      </w:r>
      <w:r w:rsidR="00743E81">
        <w:rPr>
          <w:i/>
          <w:iCs/>
        </w:rPr>
        <w:t>Program Files</w:t>
      </w:r>
      <w:r w:rsidR="00743E81">
        <w:t xml:space="preserve"> mappába készíti el a program könyvtárát)</w:t>
      </w:r>
      <w:r w:rsidR="000B3C35">
        <w:t xml:space="preserve">, majd </w:t>
      </w:r>
      <w:r w:rsidR="00F95C8C">
        <w:t>pedig engedélyt adni</w:t>
      </w:r>
      <w:r w:rsidR="002D2719">
        <w:t xml:space="preserve"> a parancsikonok elhelyezésé</w:t>
      </w:r>
      <w:r w:rsidR="00F95C8C">
        <w:t>re</w:t>
      </w:r>
      <w:r w:rsidR="002D2719">
        <w:t xml:space="preserve"> a Start menüben és az asztalon.</w:t>
      </w:r>
      <w:r w:rsidR="0081471D">
        <w:t xml:space="preserve"> </w:t>
      </w:r>
    </w:p>
    <w:p w14:paraId="0298D56E" w14:textId="40ABDD3A" w:rsidR="00735DFC" w:rsidRPr="00D37043" w:rsidRDefault="00F95C8C" w:rsidP="00735DFC">
      <w:r>
        <w:t xml:space="preserve">Ezután a telepítő kicsomagolja a programot és az összetevőit a megadott mappába, </w:t>
      </w:r>
      <w:r w:rsidR="009F0F3F">
        <w:t>végül</w:t>
      </w:r>
      <w:r>
        <w:t xml:space="preserve"> </w:t>
      </w:r>
      <w:r w:rsidR="00D37043">
        <w:t>pedig kiírja a</w:t>
      </w:r>
      <w:r w:rsidR="00E36A9F">
        <w:t>z első</w:t>
      </w:r>
      <w:r w:rsidR="00D37043">
        <w:t xml:space="preserve"> használat előtti </w:t>
      </w:r>
      <w:r w:rsidR="001D23E6">
        <w:t>ajánlott</w:t>
      </w:r>
      <w:r w:rsidR="00D37043">
        <w:t xml:space="preserve"> tudnivalókat (</w:t>
      </w:r>
      <w:r w:rsidR="00D37043">
        <w:rPr>
          <w:i/>
          <w:iCs/>
        </w:rPr>
        <w:t>README</w:t>
      </w:r>
      <w:r w:rsidR="00D37043">
        <w:t xml:space="preserve"> </w:t>
      </w:r>
      <w:r w:rsidR="00D37043">
        <w:rPr>
          <w:i/>
          <w:iCs/>
        </w:rPr>
        <w:t>szövegfájl</w:t>
      </w:r>
      <w:r w:rsidR="00D37043">
        <w:t>).</w:t>
      </w:r>
    </w:p>
    <w:p w14:paraId="14FA5E77" w14:textId="77777777" w:rsidR="00735DFC" w:rsidRPr="00743E81" w:rsidRDefault="00735DFC" w:rsidP="00735DFC"/>
    <w:p w14:paraId="654ACA1C" w14:textId="0E8916F2" w:rsidR="003F1520" w:rsidRDefault="00271D34" w:rsidP="002F101C">
      <w:pPr>
        <w:pStyle w:val="Cmsor2"/>
      </w:pPr>
      <w:bookmarkStart w:id="10" w:name="_Toc122044742"/>
      <w:r>
        <w:t>Első lépések és a főmenü</w:t>
      </w:r>
      <w:bookmarkEnd w:id="10"/>
    </w:p>
    <w:p w14:paraId="09F03649" w14:textId="14139F30" w:rsidR="001F51B8" w:rsidRDefault="00000000" w:rsidP="00EB1791">
      <w:r>
        <w:rPr>
          <w:noProof/>
        </w:rPr>
        <w:pict w14:anchorId="34BF0604">
          <v:shape id="_x0000_s1033" type="#_x0000_t202" style="position:absolute;left:0;text-align:left;margin-left:87.3pt;margin-top:373.95pt;width:250.5pt;height:20.85pt;z-index:251661824;mso-position-horizontal-relative:text;mso-position-vertical-relative:text" stroked="f">
            <v:textbox style="mso-next-textbox:#_x0000_s1033;mso-fit-shape-to-text:t" inset="0,0,0,0">
              <w:txbxContent>
                <w:bookmarkStart w:id="11" w:name="_Ref121850975"/>
                <w:p w14:paraId="1F56A364" w14:textId="314D410F" w:rsidR="00EB1791" w:rsidRPr="00F15E6B" w:rsidRDefault="00EB1791" w:rsidP="00EB1791">
                  <w:pPr>
                    <w:pStyle w:val="Kpalrs"/>
                    <w:rPr>
                      <w:noProof/>
                      <w:color w:val="000000"/>
                      <w:sz w:val="24"/>
                    </w:rPr>
                  </w:pPr>
                  <w:r>
                    <w:rPr>
                      <w:noProof/>
                    </w:rPr>
                    <w:fldChar w:fldCharType="begin"/>
                  </w:r>
                  <w:r>
                    <w:rPr>
                      <w:noProof/>
                    </w:rPr>
                    <w:instrText xml:space="preserve"> SEQ ábra \* ARABIC </w:instrText>
                  </w:r>
                  <w:r>
                    <w:rPr>
                      <w:noProof/>
                    </w:rPr>
                    <w:fldChar w:fldCharType="separate"/>
                  </w:r>
                  <w:r w:rsidR="00E92E69">
                    <w:rPr>
                      <w:noProof/>
                    </w:rPr>
                    <w:t>4</w:t>
                  </w:r>
                  <w:r>
                    <w:rPr>
                      <w:noProof/>
                    </w:rPr>
                    <w:fldChar w:fldCharType="end"/>
                  </w:r>
                  <w:r>
                    <w:t>. ábra</w:t>
                  </w:r>
                  <w:bookmarkEnd w:id="11"/>
                  <w:r w:rsidRPr="0097509D">
                    <w:t>: a program főmenüje alapértelmezett módban</w:t>
                  </w:r>
                </w:p>
              </w:txbxContent>
            </v:textbox>
            <w10:wrap type="topAndBottom"/>
          </v:shape>
        </w:pict>
      </w:r>
      <w:r w:rsidR="00ED2A8A" w:rsidRPr="00E95B60">
        <w:rPr>
          <w:noProof/>
        </w:rPr>
        <w:drawing>
          <wp:anchor distT="0" distB="0" distL="114300" distR="114300" simplePos="0" relativeHeight="251586560" behindDoc="0" locked="0" layoutInCell="1" allowOverlap="1" wp14:anchorId="1F18DDD4" wp14:editId="2D716C4A">
            <wp:simplePos x="0" y="0"/>
            <wp:positionH relativeFrom="margin">
              <wp:posOffset>1108710</wp:posOffset>
            </wp:positionH>
            <wp:positionV relativeFrom="paragraph">
              <wp:posOffset>1527810</wp:posOffset>
            </wp:positionV>
            <wp:extent cx="3181350" cy="3221355"/>
            <wp:effectExtent l="0" t="0" r="0" b="0"/>
            <wp:wrapTopAndBottom/>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3">
                      <a:extLst>
                        <a:ext uri="{28A0092B-C50C-407E-A947-70E740481C1C}">
                          <a14:useLocalDpi xmlns:a14="http://schemas.microsoft.com/office/drawing/2010/main" val="0"/>
                        </a:ext>
                      </a:extLst>
                    </a:blip>
                    <a:srcRect b="829"/>
                    <a:stretch/>
                  </pic:blipFill>
                  <pic:spPr bwMode="auto">
                    <a:xfrm>
                      <a:off x="0" y="0"/>
                      <a:ext cx="3181350" cy="3221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3FFC">
        <w:t>Amennyiben a</w:t>
      </w:r>
      <w:r w:rsidR="003A3CD6">
        <w:t xml:space="preserve"> telepítés sikeres volt, az asztalra helyezett parancsikonra, vagy a </w:t>
      </w:r>
      <w:r w:rsidR="007465C1">
        <w:t>kicsomagoláskor/</w:t>
      </w:r>
      <w:r w:rsidR="003A3CD6">
        <w:t xml:space="preserve">telepítéskor megadott elérési útvonalon található </w:t>
      </w:r>
      <w:r w:rsidR="003A3CD6" w:rsidRPr="003A3CD6">
        <w:rPr>
          <w:i/>
          <w:iCs/>
        </w:rPr>
        <w:t>ConjugaMe.exe</w:t>
      </w:r>
      <w:r w:rsidR="003A3CD6">
        <w:t xml:space="preserve"> fájlra kattint</w:t>
      </w:r>
      <w:r w:rsidR="00E95B60">
        <w:t>va el is indíthat</w:t>
      </w:r>
      <w:r w:rsidR="000430B3">
        <w:t>ó</w:t>
      </w:r>
      <w:r w:rsidR="00E95B60">
        <w:t xml:space="preserve"> az alkalmazás</w:t>
      </w:r>
      <w:r w:rsidR="000430B3">
        <w:t>.</w:t>
      </w:r>
      <w:r w:rsidR="00E95B60">
        <w:t xml:space="preserve"> Rövid időn (legkésőbb pár másodpercen) belül </w:t>
      </w:r>
      <w:r w:rsidR="000430B3">
        <w:t>egy új ablakban megjelenik a program főmenüje.</w:t>
      </w:r>
    </w:p>
    <w:p w14:paraId="6778451E" w14:textId="4E299791" w:rsidR="003316C0" w:rsidRPr="00005F18" w:rsidRDefault="003316C0" w:rsidP="003316C0">
      <w:pPr>
        <w:ind w:firstLine="0"/>
        <w:rPr>
          <w:i/>
          <w:iCs/>
          <w:color w:val="auto"/>
        </w:rPr>
      </w:pPr>
      <w:r w:rsidRPr="00005F18">
        <w:rPr>
          <w:i/>
          <w:iCs/>
          <w:color w:val="auto"/>
        </w:rPr>
        <w:t>Megjegyzés: internetkapcsolat hiánya esetén egy párbeszédpanel fogad, amely felkínálja az offline mód lehetőségét. Ennek elfogadásával ugyanúgy elindul a program, és semmilyen hátrán</w:t>
      </w:r>
      <w:r w:rsidR="00ED4C84" w:rsidRPr="00005F18">
        <w:rPr>
          <w:i/>
          <w:iCs/>
          <w:color w:val="auto"/>
        </w:rPr>
        <w:t xml:space="preserve">nyal nem jár </w:t>
      </w:r>
      <w:r w:rsidRPr="00005F18">
        <w:rPr>
          <w:i/>
          <w:iCs/>
          <w:color w:val="auto"/>
        </w:rPr>
        <w:t xml:space="preserve">a használat során! </w:t>
      </w:r>
      <w:r w:rsidR="000F19A8" w:rsidRPr="00005F18">
        <w:rPr>
          <w:i/>
          <w:iCs/>
          <w:color w:val="auto"/>
        </w:rPr>
        <w:t>Kizárólag</w:t>
      </w:r>
      <w:r w:rsidRPr="00005F18">
        <w:rPr>
          <w:i/>
          <w:iCs/>
          <w:color w:val="auto"/>
        </w:rPr>
        <w:t xml:space="preserve"> a későbbiekben elérhető frissítések automatikus letöltése miatt van az alkalmazásnak szüksége internetre.</w:t>
      </w:r>
    </w:p>
    <w:p w14:paraId="493F1BB4" w14:textId="3E937761" w:rsidR="003316C0" w:rsidRPr="00DA2C21" w:rsidRDefault="00D93A9D" w:rsidP="00DA2C21">
      <w:pPr>
        <w:ind w:firstLine="0"/>
        <w:rPr>
          <w:i/>
          <w:iCs/>
          <w:color w:val="C00000"/>
        </w:rPr>
      </w:pPr>
      <w:r>
        <w:rPr>
          <w:i/>
          <w:iCs/>
          <w:color w:val="C00000"/>
        </w:rPr>
        <w:t>Fontos</w:t>
      </w:r>
      <w:r w:rsidR="00005F18">
        <w:rPr>
          <w:i/>
          <w:iCs/>
          <w:color w:val="C00000"/>
        </w:rPr>
        <w:t>!</w:t>
      </w:r>
      <w:r>
        <w:rPr>
          <w:i/>
          <w:iCs/>
          <w:color w:val="C00000"/>
        </w:rPr>
        <w:t xml:space="preserve"> </w:t>
      </w:r>
      <w:r w:rsidR="00005F18">
        <w:rPr>
          <w:i/>
          <w:iCs/>
          <w:color w:val="C00000"/>
        </w:rPr>
        <w:t>A</w:t>
      </w:r>
      <w:r w:rsidR="003316C0" w:rsidRPr="00DA2C21">
        <w:rPr>
          <w:i/>
          <w:iCs/>
          <w:color w:val="C00000"/>
        </w:rPr>
        <w:t xml:space="preserve">mennyiben bármilyen oknál kifolyólag sikertelen volt az indítás, egy </w:t>
      </w:r>
      <w:r w:rsidR="00A34504">
        <w:rPr>
          <w:i/>
          <w:iCs/>
          <w:color w:val="C00000"/>
        </w:rPr>
        <w:t>hibaüzenet jelenik meg róla</w:t>
      </w:r>
      <w:r w:rsidR="003316C0" w:rsidRPr="00DA2C21">
        <w:rPr>
          <w:i/>
          <w:iCs/>
          <w:color w:val="C00000"/>
        </w:rPr>
        <w:t>. E</w:t>
      </w:r>
      <w:r w:rsidR="00A34504">
        <w:rPr>
          <w:i/>
          <w:iCs/>
          <w:color w:val="C00000"/>
        </w:rPr>
        <w:t xml:space="preserve">bben az </w:t>
      </w:r>
      <w:r w:rsidR="003316C0" w:rsidRPr="00DA2C21">
        <w:rPr>
          <w:i/>
          <w:iCs/>
          <w:color w:val="C00000"/>
        </w:rPr>
        <w:t>esetben az általános javaslat az alkalmazás újratelepítése, de előfordulhat, hogy más megoldásra van szükség. A konkrét hibaüzenetekről, valamint az ok</w:t>
      </w:r>
      <w:r w:rsidR="005349F4">
        <w:rPr>
          <w:i/>
          <w:iCs/>
          <w:color w:val="C00000"/>
        </w:rPr>
        <w:t>o</w:t>
      </w:r>
      <w:r w:rsidR="003316C0" w:rsidRPr="00DA2C21">
        <w:rPr>
          <w:i/>
          <w:iCs/>
          <w:color w:val="C00000"/>
        </w:rPr>
        <w:t>król és megoldás</w:t>
      </w:r>
      <w:r w:rsidR="005349F4">
        <w:rPr>
          <w:i/>
          <w:iCs/>
          <w:color w:val="C00000"/>
        </w:rPr>
        <w:t>o</w:t>
      </w:r>
      <w:r w:rsidR="003316C0" w:rsidRPr="00DA2C21">
        <w:rPr>
          <w:i/>
          <w:iCs/>
          <w:color w:val="C00000"/>
        </w:rPr>
        <w:t xml:space="preserve">król a dokumentáción belüli utolsó szekcióban, az „Ismert hibák és </w:t>
      </w:r>
      <w:r w:rsidR="00772192" w:rsidRPr="00DA2C21">
        <w:rPr>
          <w:i/>
          <w:iCs/>
          <w:color w:val="C00000"/>
        </w:rPr>
        <w:t>kezelés</w:t>
      </w:r>
      <w:r w:rsidR="00356846">
        <w:rPr>
          <w:i/>
          <w:iCs/>
          <w:color w:val="C00000"/>
        </w:rPr>
        <w:t>ü</w:t>
      </w:r>
      <w:r w:rsidR="00772192" w:rsidRPr="00DA2C21">
        <w:rPr>
          <w:i/>
          <w:iCs/>
          <w:color w:val="C00000"/>
        </w:rPr>
        <w:t>k”-</w:t>
      </w:r>
      <w:r w:rsidR="003316C0" w:rsidRPr="00DA2C21">
        <w:rPr>
          <w:i/>
          <w:iCs/>
          <w:color w:val="C00000"/>
        </w:rPr>
        <w:t xml:space="preserve">ben ([TODO oldal]) </w:t>
      </w:r>
      <w:r w:rsidR="005349F4">
        <w:rPr>
          <w:i/>
          <w:iCs/>
          <w:color w:val="C00000"/>
        </w:rPr>
        <w:t>található több információ</w:t>
      </w:r>
      <w:r w:rsidR="003316C0" w:rsidRPr="00DA2C21">
        <w:rPr>
          <w:i/>
          <w:iCs/>
          <w:color w:val="C00000"/>
        </w:rPr>
        <w:t>.</w:t>
      </w:r>
    </w:p>
    <w:p w14:paraId="04FCF5F8" w14:textId="4757C62D" w:rsidR="00DA2C21" w:rsidRDefault="00DA2C21" w:rsidP="003316C0">
      <w:r>
        <w:lastRenderedPageBreak/>
        <w:t>A főmenübe</w:t>
      </w:r>
      <w:r w:rsidR="00C51FC5">
        <w:t>n, ahogy azt a</w:t>
      </w:r>
      <w:r w:rsidR="00694070">
        <w:t xml:space="preserve"> </w:t>
      </w:r>
      <w:r w:rsidR="00694070" w:rsidRPr="00694070">
        <w:rPr>
          <w:i/>
          <w:iCs/>
        </w:rPr>
        <w:fldChar w:fldCharType="begin"/>
      </w:r>
      <w:r w:rsidR="00694070" w:rsidRPr="00694070">
        <w:rPr>
          <w:i/>
          <w:iCs/>
        </w:rPr>
        <w:instrText xml:space="preserve"> REF _Ref121850975 \h </w:instrText>
      </w:r>
      <w:r w:rsidR="00694070">
        <w:rPr>
          <w:i/>
          <w:iCs/>
        </w:rPr>
        <w:instrText xml:space="preserve"> \* MERGEFORMAT </w:instrText>
      </w:r>
      <w:r w:rsidR="00694070" w:rsidRPr="00694070">
        <w:rPr>
          <w:i/>
          <w:iCs/>
        </w:rPr>
      </w:r>
      <w:r w:rsidR="00694070" w:rsidRPr="00694070">
        <w:rPr>
          <w:i/>
          <w:iCs/>
        </w:rPr>
        <w:fldChar w:fldCharType="separate"/>
      </w:r>
      <w:r w:rsidR="00694070" w:rsidRPr="00694070">
        <w:rPr>
          <w:i/>
          <w:iCs/>
          <w:noProof/>
        </w:rPr>
        <w:t>4</w:t>
      </w:r>
      <w:r w:rsidR="00694070" w:rsidRPr="00694070">
        <w:rPr>
          <w:i/>
          <w:iCs/>
        </w:rPr>
        <w:t>. ábra</w:t>
      </w:r>
      <w:r w:rsidR="00694070" w:rsidRPr="00694070">
        <w:rPr>
          <w:i/>
          <w:iCs/>
        </w:rPr>
        <w:fldChar w:fldCharType="end"/>
      </w:r>
      <w:r w:rsidR="00C51FC5">
        <w:t xml:space="preserve"> is mutatja, </w:t>
      </w:r>
      <w:r w:rsidR="00694070">
        <w:t>hat</w:t>
      </w:r>
      <w:r w:rsidR="00C51FC5">
        <w:t xml:space="preserve"> menüpont található: az első kettőre, azaz az igeragozás/szófordítás kvízek egyikére kattintva rögtön ki is próbálható a játék </w:t>
      </w:r>
      <w:r w:rsidR="00AE13FE">
        <w:t>az alapértelmezett preferenciákkal beállítva.</w:t>
      </w:r>
    </w:p>
    <w:p w14:paraId="5211680D" w14:textId="11CAA5B0" w:rsidR="00271D34" w:rsidRDefault="00356846" w:rsidP="00271D34">
      <w:r>
        <w:t xml:space="preserve">Az alsó sorban az </w:t>
      </w:r>
      <w:r>
        <w:rPr>
          <w:i/>
          <w:iCs/>
        </w:rPr>
        <w:t>Eredmények</w:t>
      </w:r>
      <w:r>
        <w:t xml:space="preserve"> </w:t>
      </w:r>
      <w:r w:rsidR="0051572B">
        <w:t xml:space="preserve">menüponton belül </w:t>
      </w:r>
      <w:r>
        <w:t xml:space="preserve">van lehetőség az átnézésre váró (azaz kvízjátékok során elhibázott) szavak, valamint a korábban befejezett kvízek kiértékeléseinek megtekintésére. A </w:t>
      </w:r>
      <w:r>
        <w:rPr>
          <w:i/>
          <w:iCs/>
        </w:rPr>
        <w:t>Beállítások</w:t>
      </w:r>
      <w:r w:rsidR="0051572B">
        <w:t>on belül</w:t>
      </w:r>
      <w:r w:rsidR="00005F18">
        <w:t xml:space="preserve"> az alkalmazással, valamint a kvízekkel kapcsolatos átfogóbb módosítások (pl. megjelenési mód megváltoztatása, feladatsorokon való továbblépés billentyűje, eredmények visszaállítása stb.)</w:t>
      </w:r>
      <w:r w:rsidR="009A3A78">
        <w:t xml:space="preserve"> találhatóak. </w:t>
      </w:r>
      <w:r w:rsidR="006C16B6">
        <w:t xml:space="preserve">A </w:t>
      </w:r>
      <w:r w:rsidR="00872FFD">
        <w:rPr>
          <w:i/>
          <w:iCs/>
        </w:rPr>
        <w:t>Kilépés</w:t>
      </w:r>
      <w:r w:rsidR="00872FFD">
        <w:t xml:space="preserve"> </w:t>
      </w:r>
      <w:r w:rsidR="00817819">
        <w:t>opció</w:t>
      </w:r>
      <w:r w:rsidR="00872FFD">
        <w:t xml:space="preserve"> </w:t>
      </w:r>
      <w:r w:rsidR="006C16B6" w:rsidRPr="00872FFD">
        <w:t>homologikus</w:t>
      </w:r>
      <w:r w:rsidR="006C16B6">
        <w:t>.</w:t>
      </w:r>
    </w:p>
    <w:p w14:paraId="3C4BFE9A" w14:textId="0BF8993D" w:rsidR="00271D34" w:rsidRPr="00271D34" w:rsidRDefault="002172E6" w:rsidP="00271D34">
      <w:r>
        <w:t>Az e</w:t>
      </w:r>
      <w:r w:rsidR="00271D34">
        <w:t xml:space="preserve">lső használat alkalmával érdemes az eddig még nem említett </w:t>
      </w:r>
      <w:r w:rsidR="00271D34">
        <w:rPr>
          <w:i/>
          <w:iCs/>
        </w:rPr>
        <w:t>Kvíz testreszabása</w:t>
      </w:r>
      <w:r w:rsidR="00271D34">
        <w:t xml:space="preserve"> menüpontot választani. </w:t>
      </w:r>
      <w:r w:rsidR="00F95ECE">
        <w:t xml:space="preserve">A kattintás után megjelenő oldalon körülnézve tanulmányozható, </w:t>
      </w:r>
      <w:r w:rsidR="008A4A0F">
        <w:t>hogyan is épül fel pontosan a két kiválasztható kvízjáték</w:t>
      </w:r>
      <w:r w:rsidR="006356F6">
        <w:t xml:space="preserve">. </w:t>
      </w:r>
      <w:r w:rsidR="00FC40C1">
        <w:t>Az itt található elemeket</w:t>
      </w:r>
      <w:r w:rsidR="006356F6">
        <w:t xml:space="preserve"> a következő alfejezet taglalja.</w:t>
      </w:r>
    </w:p>
    <w:p w14:paraId="503F5B1A" w14:textId="011A89B8" w:rsidR="00060852" w:rsidRDefault="00060852" w:rsidP="00060852">
      <w:pPr>
        <w:pStyle w:val="Cmsor2"/>
      </w:pPr>
      <w:bookmarkStart w:id="12" w:name="_Toc122044743"/>
      <w:r>
        <w:t>Kvíz preferenciák</w:t>
      </w:r>
      <w:bookmarkEnd w:id="12"/>
    </w:p>
    <w:p w14:paraId="6BD9AFC5" w14:textId="39FCF073" w:rsidR="00E95B60" w:rsidRPr="00B5631D" w:rsidRDefault="00000000" w:rsidP="00E95B60">
      <w:r>
        <w:rPr>
          <w:noProof/>
        </w:rPr>
        <w:pict w14:anchorId="175CF5B6">
          <v:shape id="_x0000_s1042" type="#_x0000_t202" style="position:absolute;left:0;text-align:left;margin-left:64.8pt;margin-top:340.1pt;width:295.5pt;height:.05pt;z-index:251663872;mso-position-horizontal-relative:text;mso-position-vertical-relative:text" stroked="f">
            <v:textbox style="mso-next-textbox:#_x0000_s1042;mso-fit-shape-to-text:t" inset="0,0,0,0">
              <w:txbxContent>
                <w:p w14:paraId="644B102C" w14:textId="634F1A7D" w:rsidR="00B5631D" w:rsidRPr="00E544A5" w:rsidRDefault="00000000" w:rsidP="00B5631D">
                  <w:pPr>
                    <w:pStyle w:val="Kpalrs"/>
                    <w:rPr>
                      <w:color w:val="000000"/>
                      <w:sz w:val="24"/>
                    </w:rPr>
                  </w:pPr>
                  <w:fldSimple w:instr=" SEQ ábra \* ARABIC ">
                    <w:r w:rsidR="00E92E69">
                      <w:rPr>
                        <w:noProof/>
                      </w:rPr>
                      <w:t>5</w:t>
                    </w:r>
                  </w:fldSimple>
                  <w:r w:rsidR="00B5631D">
                    <w:t>. ábra: az igeragozás kvíz testreszabása</w:t>
                  </w:r>
                </w:p>
              </w:txbxContent>
            </v:textbox>
            <w10:wrap type="topAndBottom"/>
          </v:shape>
        </w:pict>
      </w:r>
      <w:r w:rsidR="00B5631D" w:rsidRPr="003E11C2">
        <w:rPr>
          <w:noProof/>
        </w:rPr>
        <w:drawing>
          <wp:anchor distT="0" distB="0" distL="114300" distR="114300" simplePos="0" relativeHeight="251574272" behindDoc="0" locked="0" layoutInCell="1" allowOverlap="1" wp14:anchorId="28784D38" wp14:editId="4AEAA298">
            <wp:simplePos x="0" y="0"/>
            <wp:positionH relativeFrom="margin">
              <wp:posOffset>822960</wp:posOffset>
            </wp:positionH>
            <wp:positionV relativeFrom="paragraph">
              <wp:posOffset>1242060</wp:posOffset>
            </wp:positionV>
            <wp:extent cx="3752850" cy="3020060"/>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52850" cy="3020060"/>
                    </a:xfrm>
                    <a:prstGeom prst="rect">
                      <a:avLst/>
                    </a:prstGeom>
                  </pic:spPr>
                </pic:pic>
              </a:graphicData>
            </a:graphic>
            <wp14:sizeRelH relativeFrom="page">
              <wp14:pctWidth>0</wp14:pctWidth>
            </wp14:sizeRelH>
            <wp14:sizeRelV relativeFrom="page">
              <wp14:pctHeight>0</wp14:pctHeight>
            </wp14:sizeRelV>
          </wp:anchor>
        </w:drawing>
      </w:r>
      <w:r w:rsidR="00B5631D">
        <w:t>Ezen az oldalon lehet egyénileg módosítani, hogy milyen preferenciák alapján generálj</w:t>
      </w:r>
      <w:r w:rsidR="009962CD">
        <w:t>on</w:t>
      </w:r>
      <w:r w:rsidR="00B5631D">
        <w:t xml:space="preserve"> feladatsor</w:t>
      </w:r>
      <w:r w:rsidR="009962CD">
        <w:t>okat</w:t>
      </w:r>
      <w:r w:rsidR="00B5631D">
        <w:t xml:space="preserve"> a program. Rögtön a felirat alatt található a játékban </w:t>
      </w:r>
      <w:r w:rsidR="007173AC">
        <w:t xml:space="preserve">fellelhető </w:t>
      </w:r>
      <w:r w:rsidR="00B5631D">
        <w:t xml:space="preserve">két kvíztípus neve, ezekre kattintva </w:t>
      </w:r>
      <w:r w:rsidR="005517D7">
        <w:t>választható ki</w:t>
      </w:r>
      <w:r w:rsidR="00B5631D">
        <w:t xml:space="preserve"> </w:t>
      </w:r>
      <w:r w:rsidR="002A6BAB">
        <w:t xml:space="preserve">az </w:t>
      </w:r>
      <w:r w:rsidR="00B5631D">
        <w:t>azok</w:t>
      </w:r>
      <w:r w:rsidR="007173AC">
        <w:t xml:space="preserve"> </w:t>
      </w:r>
      <w:r w:rsidR="00B5631D">
        <w:t>felépítés</w:t>
      </w:r>
      <w:r w:rsidR="002A6BAB">
        <w:t>ét tartalmazó panel.</w:t>
      </w:r>
    </w:p>
    <w:p w14:paraId="54755AD0" w14:textId="6F7575D0" w:rsidR="00060852" w:rsidRDefault="00060852" w:rsidP="002C5C8D">
      <w:pPr>
        <w:pStyle w:val="Cmsor3"/>
      </w:pPr>
      <w:bookmarkStart w:id="13" w:name="_Toc122044744"/>
      <w:r>
        <w:lastRenderedPageBreak/>
        <w:t>Igeragozás kvíz</w:t>
      </w:r>
      <w:r w:rsidR="002C5C8D">
        <w:t xml:space="preserve"> preferenciái</w:t>
      </w:r>
      <w:bookmarkEnd w:id="13"/>
    </w:p>
    <w:p w14:paraId="375AF89A" w14:textId="31AD9298" w:rsidR="00E95B60" w:rsidRDefault="005517D7" w:rsidP="00E95B60">
      <w:r>
        <w:t xml:space="preserve">Az igeragozással kapcsolatos kvíz egyedül </w:t>
      </w:r>
      <w:r w:rsidR="00083590">
        <w:t>igékkel foglalkozik, azo</w:t>
      </w:r>
      <w:r>
        <w:t>knak is kizárólag</w:t>
      </w:r>
      <w:r w:rsidR="00083590">
        <w:t xml:space="preserve"> a ragozatlan (avagy szótári</w:t>
      </w:r>
      <w:r w:rsidR="00892BCF">
        <w:t xml:space="preserve">; pl. </w:t>
      </w:r>
      <w:r w:rsidR="00892BCF">
        <w:rPr>
          <w:i/>
          <w:iCs/>
        </w:rPr>
        <w:t>ir, venir</w:t>
      </w:r>
      <w:r w:rsidR="00083590">
        <w:t>) alakjait írja ki a játék alatt.</w:t>
      </w:r>
      <w:r w:rsidR="00E56771">
        <w:t xml:space="preserve"> A játékosnak ezen alakok konjugáltjait kell helyesen megadnia,</w:t>
      </w:r>
      <w:r w:rsidR="00807C5A">
        <w:t xml:space="preserve"> viszont a nyelv sajátosságából adódóan egy szónak több, mint száz konjugáltja is lehet. A preferenciák panelen sokat lehet ebből szűrni, hogy ténylegesen az éppen gyakorolni kívánt alakokra és igékre kérdezzen rá a kvíz.</w:t>
      </w:r>
    </w:p>
    <w:p w14:paraId="115D3D9C" w14:textId="53D49470" w:rsidR="00854156" w:rsidRDefault="00E24147" w:rsidP="00E95B60">
      <w:r>
        <w:t xml:space="preserve">Érdemes a középső </w:t>
      </w:r>
      <w:r>
        <w:rPr>
          <w:i/>
          <w:iCs/>
        </w:rPr>
        <w:t>(Igeidő(k) és mód(ok))</w:t>
      </w:r>
      <w:r>
        <w:t xml:space="preserve"> oszloppal kezdeni a testreszabást, amiért itt lehet kiválasztani, hogy pontosan melyik mód(ok) gyakorlására van szükség. </w:t>
      </w:r>
      <w:r w:rsidR="002D4A8A">
        <w:t xml:space="preserve">Mivel </w:t>
      </w:r>
      <w:r w:rsidR="00FF5433">
        <w:t>nincs hivatalos magyar fordítása a legtöbb igeidőnek, az eredeti nevükön jelennek meg a listában. Ezek közül a bal oldal</w:t>
      </w:r>
      <w:r w:rsidR="002D4A8A">
        <w:t>on</w:t>
      </w:r>
      <w:r w:rsidR="00FF5433">
        <w:t xml:space="preserve"> </w:t>
      </w:r>
      <w:r w:rsidR="002D4A8A">
        <w:t xml:space="preserve">az </w:t>
      </w:r>
      <w:r w:rsidR="00FF5433">
        <w:t>első k</w:t>
      </w:r>
      <w:r w:rsidR="002D4A8A">
        <w:t>ét opció</w:t>
      </w:r>
      <w:r w:rsidR="00FF5433">
        <w:t xml:space="preserve"> egy alanytól független ragozást követel meg</w:t>
      </w:r>
      <w:r w:rsidR="00854156">
        <w:t>:</w:t>
      </w:r>
    </w:p>
    <w:p w14:paraId="577C45B9" w14:textId="3893D06F" w:rsidR="00D02710" w:rsidRDefault="00854156" w:rsidP="002D4A8A">
      <w:pPr>
        <w:ind w:firstLine="708"/>
      </w:pPr>
      <w:r>
        <w:t xml:space="preserve">A </w:t>
      </w:r>
      <w:r w:rsidR="00FF5433" w:rsidRPr="00854156">
        <w:rPr>
          <w:i/>
          <w:iCs/>
        </w:rPr>
        <w:t>Participio Presente</w:t>
      </w:r>
      <w:r w:rsidR="00FF5433">
        <w:t xml:space="preserve"> a</w:t>
      </w:r>
      <w:r>
        <w:t xml:space="preserve"> hivatalos neve</w:t>
      </w:r>
      <w:r w:rsidR="00FF5433">
        <w:t xml:space="preserve"> </w:t>
      </w:r>
      <w:r>
        <w:t xml:space="preserve">a </w:t>
      </w:r>
      <w:r w:rsidR="00FF5433" w:rsidRPr="00854156">
        <w:rPr>
          <w:i/>
          <w:iCs/>
        </w:rPr>
        <w:t>gerundio</w:t>
      </w:r>
      <w:r w:rsidR="00FF5433">
        <w:t xml:space="preserve"> ala</w:t>
      </w:r>
      <w:r>
        <w:t>knak</w:t>
      </w:r>
      <w:r w:rsidR="00FF5433">
        <w:t>; ebbe az alakba kell helyezni az igét pl. a folyamatosság jelzése esetén (</w:t>
      </w:r>
      <w:r w:rsidR="00FF5433" w:rsidRPr="00854156">
        <w:rPr>
          <w:i/>
          <w:iCs/>
        </w:rPr>
        <w:t xml:space="preserve">estoy </w:t>
      </w:r>
      <w:r w:rsidR="002D4A8A" w:rsidRPr="002D4A8A">
        <w:rPr>
          <w:i/>
          <w:iCs/>
          <w:u w:val="single"/>
        </w:rPr>
        <w:t>yendo</w:t>
      </w:r>
      <w:r>
        <w:rPr>
          <w:i/>
          <w:iCs/>
        </w:rPr>
        <w:t xml:space="preserve">, lleva </w:t>
      </w:r>
      <w:r w:rsidRPr="002D4A8A">
        <w:rPr>
          <w:i/>
          <w:iCs/>
          <w:u w:val="single"/>
        </w:rPr>
        <w:t>trabajando</w:t>
      </w:r>
      <w:r>
        <w:rPr>
          <w:i/>
          <w:iCs/>
        </w:rPr>
        <w:t xml:space="preserve">). </w:t>
      </w:r>
      <w:r>
        <w:t xml:space="preserve">Amennyiben kijelölésre kerül, egy plusz szövegmezőt ad hozzá minden egyes feladathoz: ide csak az ige </w:t>
      </w:r>
      <w:r w:rsidRPr="00854156">
        <w:rPr>
          <w:i/>
          <w:iCs/>
        </w:rPr>
        <w:t>gerundio</w:t>
      </w:r>
      <w:r>
        <w:t xml:space="preserve"> alakját kell majd beírni (segédigék nélkül).</w:t>
      </w:r>
    </w:p>
    <w:p w14:paraId="3DE9BD87" w14:textId="11EE971C" w:rsidR="003443B9" w:rsidRDefault="003443B9" w:rsidP="002D4A8A">
      <w:pPr>
        <w:ind w:firstLine="708"/>
      </w:pPr>
      <w:r>
        <w:t xml:space="preserve">A </w:t>
      </w:r>
      <w:r>
        <w:rPr>
          <w:i/>
          <w:iCs/>
        </w:rPr>
        <w:t>Participio Pasado</w:t>
      </w:r>
      <w:r>
        <w:t xml:space="preserve"> szintén egy széleskörűen </w:t>
      </w:r>
      <w:r w:rsidR="002D4A8A">
        <w:t xml:space="preserve">alkalmazott </w:t>
      </w:r>
      <w:r>
        <w:t xml:space="preserve">ragozás. Az összes </w:t>
      </w:r>
      <w:r>
        <w:rPr>
          <w:i/>
          <w:iCs/>
        </w:rPr>
        <w:t>befejezett</w:t>
      </w:r>
      <w:r>
        <w:t xml:space="preserve"> igeidő ebben a</w:t>
      </w:r>
      <w:r w:rsidR="002D4A8A">
        <w:t xml:space="preserve"> formájában</w:t>
      </w:r>
      <w:r>
        <w:t xml:space="preserve"> követeli meg az állítmányt </w:t>
      </w:r>
      <w:r>
        <w:rPr>
          <w:i/>
          <w:iCs/>
        </w:rPr>
        <w:t xml:space="preserve">(hemos </w:t>
      </w:r>
      <w:r w:rsidR="002D4A8A" w:rsidRPr="002D4A8A">
        <w:rPr>
          <w:i/>
          <w:iCs/>
          <w:u w:val="single"/>
        </w:rPr>
        <w:t>hecho</w:t>
      </w:r>
      <w:r>
        <w:rPr>
          <w:i/>
          <w:iCs/>
        </w:rPr>
        <w:t xml:space="preserve">, habíais </w:t>
      </w:r>
      <w:r w:rsidRPr="002D4A8A">
        <w:rPr>
          <w:i/>
          <w:iCs/>
          <w:u w:val="single"/>
        </w:rPr>
        <w:t>llamado</w:t>
      </w:r>
      <w:r>
        <w:rPr>
          <w:i/>
          <w:iCs/>
        </w:rPr>
        <w:t>)</w:t>
      </w:r>
      <w:r>
        <w:t>. Az előzővel egyetemben egy további szövegmezőt kap minden egyes feladott ige ezen elem kijelölésekor, és itt is csak a megfelelő alakba tett igére van szükség a feladatsor kitöltése során</w:t>
      </w:r>
      <w:r w:rsidR="000D2317">
        <w:t>.</w:t>
      </w:r>
    </w:p>
    <w:p w14:paraId="3B35A227" w14:textId="311B1037" w:rsidR="002D4A8A" w:rsidRDefault="002D4A8A" w:rsidP="002D4A8A">
      <w:pPr>
        <w:ind w:firstLine="708"/>
      </w:pPr>
      <w:r>
        <w:t>A többi csoport (</w:t>
      </w:r>
      <w:r>
        <w:rPr>
          <w:i/>
          <w:iCs/>
        </w:rPr>
        <w:t xml:space="preserve">Indicativo, Imperativo </w:t>
      </w:r>
      <w:r>
        <w:t xml:space="preserve">és </w:t>
      </w:r>
      <w:r>
        <w:rPr>
          <w:i/>
          <w:iCs/>
        </w:rPr>
        <w:t>Subjuntivo</w:t>
      </w:r>
      <w:r>
        <w:t>) a kijelentő, felszólító, illetve a kötőmódot és annak igeidőit sorolja fel</w:t>
      </w:r>
      <w:r w:rsidR="00EB6038">
        <w:t>.</w:t>
      </w:r>
      <w:r w:rsidR="00252D85">
        <w:t xml:space="preserve"> A kvíz az</w:t>
      </w:r>
      <w:r w:rsidR="00EB6038">
        <w:t xml:space="preserve"> ezeken a csoportokon belüli kijelölések összessége alapján </w:t>
      </w:r>
      <w:r w:rsidR="00252D85">
        <w:t>rendel</w:t>
      </w:r>
      <w:r w:rsidR="00EB6038">
        <w:t xml:space="preserve"> majd</w:t>
      </w:r>
      <w:r w:rsidR="00252D85">
        <w:t xml:space="preserve"> hozzá</w:t>
      </w:r>
      <w:r w:rsidR="00EB6038">
        <w:t xml:space="preserve"> minden egyes igéhez egy igeidőt.</w:t>
      </w:r>
      <w:r w:rsidR="00EB6038" w:rsidRPr="00EB6038">
        <w:t xml:space="preserve"> </w:t>
      </w:r>
      <w:r w:rsidR="00EB6038">
        <w:t>Ezek esetében már mindenképp szükséges az alanyt is egyeztetni.</w:t>
      </w:r>
    </w:p>
    <w:p w14:paraId="11E465BE" w14:textId="3088EA02" w:rsidR="00990ACF" w:rsidRDefault="00000000" w:rsidP="00990ACF">
      <w:pPr>
        <w:ind w:firstLine="708"/>
        <w:rPr>
          <w:i/>
          <w:iCs/>
        </w:rPr>
      </w:pPr>
      <w:r>
        <w:rPr>
          <w:noProof/>
        </w:rPr>
        <w:lastRenderedPageBreak/>
        <w:pict w14:anchorId="0F3F7350">
          <v:shape id="_x0000_s1044" type="#_x0000_t202" style="position:absolute;left:0;text-align:left;margin-left:82.8pt;margin-top:229.85pt;width:259.5pt;height:.05pt;z-index:251664896;mso-position-horizontal-relative:text;mso-position-vertical-relative:text" stroked="f">
            <v:textbox style="mso-next-textbox:#_x0000_s1044;mso-fit-shape-to-text:t" inset="0,0,0,0">
              <w:txbxContent>
                <w:p w14:paraId="103776CB" w14:textId="0BDF436E" w:rsidR="00990ACF" w:rsidRPr="0024404E" w:rsidRDefault="00990ACF" w:rsidP="00990ACF">
                  <w:pPr>
                    <w:pStyle w:val="Kpalrs"/>
                    <w:rPr>
                      <w:color w:val="000000"/>
                      <w:sz w:val="24"/>
                    </w:rPr>
                  </w:pPr>
                  <w:r>
                    <w:rPr>
                      <w:i w:val="0"/>
                      <w:iCs w:val="0"/>
                    </w:rPr>
                    <w:fldChar w:fldCharType="begin"/>
                  </w:r>
                  <w:r>
                    <w:rPr>
                      <w:i w:val="0"/>
                      <w:iCs w:val="0"/>
                    </w:rPr>
                    <w:instrText xml:space="preserve"> SEQ ábra \* ARABIC </w:instrText>
                  </w:r>
                  <w:r>
                    <w:rPr>
                      <w:i w:val="0"/>
                      <w:iCs w:val="0"/>
                    </w:rPr>
                    <w:fldChar w:fldCharType="separate"/>
                  </w:r>
                  <w:r w:rsidR="00E92E69">
                    <w:rPr>
                      <w:i w:val="0"/>
                      <w:iCs w:val="0"/>
                      <w:noProof/>
                    </w:rPr>
                    <w:t>6</w:t>
                  </w:r>
                  <w:r>
                    <w:rPr>
                      <w:i w:val="0"/>
                      <w:iCs w:val="0"/>
                    </w:rPr>
                    <w:fldChar w:fldCharType="end"/>
                  </w:r>
                  <w:r>
                    <w:t>. ábra: példa a csak Participio</w:t>
                  </w:r>
                  <w:r w:rsidR="00914F6A">
                    <w:t>-t választott</w:t>
                  </w:r>
                  <w:r>
                    <w:t xml:space="preserve"> játékmódra</w:t>
                  </w:r>
                </w:p>
              </w:txbxContent>
            </v:textbox>
            <w10:wrap type="topAndBottom"/>
          </v:shape>
        </w:pict>
      </w:r>
      <w:r w:rsidR="00990ACF" w:rsidRPr="00990ACF">
        <w:rPr>
          <w:i/>
          <w:iCs/>
          <w:noProof/>
        </w:rPr>
        <w:drawing>
          <wp:anchor distT="0" distB="0" distL="114300" distR="114300" simplePos="0" relativeHeight="251592704" behindDoc="0" locked="0" layoutInCell="1" allowOverlap="1" wp14:anchorId="47770412" wp14:editId="73542467">
            <wp:simplePos x="0" y="0"/>
            <wp:positionH relativeFrom="margin">
              <wp:posOffset>1051560</wp:posOffset>
            </wp:positionH>
            <wp:positionV relativeFrom="paragraph">
              <wp:posOffset>1204595</wp:posOffset>
            </wp:positionV>
            <wp:extent cx="3295650" cy="1657350"/>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5650" cy="1657350"/>
                    </a:xfrm>
                    <a:prstGeom prst="rect">
                      <a:avLst/>
                    </a:prstGeom>
                  </pic:spPr>
                </pic:pic>
              </a:graphicData>
            </a:graphic>
          </wp:anchor>
        </w:drawing>
      </w:r>
      <w:r w:rsidR="00EB6038">
        <w:rPr>
          <w:i/>
          <w:iCs/>
        </w:rPr>
        <w:t>Megjegyzés: az ut</w:t>
      </w:r>
      <w:r w:rsidR="00172056">
        <w:rPr>
          <w:i/>
          <w:iCs/>
        </w:rPr>
        <w:t xml:space="preserve">olsó </w:t>
      </w:r>
      <w:r w:rsidR="00EB6038">
        <w:rPr>
          <w:i/>
          <w:iCs/>
        </w:rPr>
        <w:t>mondatból adódóan, amennyiben csak a Participo Presento vagy a Participio Pasado van kijelölve, az első (Személyek) oszlop akár teljesen üresen is hagyható. Amint a három fő igemód csoportjai közül is kijelölésre kerül legalább egy elem, ahhoz minimum egy személyt is társítani kell.</w:t>
      </w:r>
    </w:p>
    <w:p w14:paraId="21C1F9CB" w14:textId="54E55C24" w:rsidR="00990ACF" w:rsidRDefault="00990ACF" w:rsidP="00990ACF">
      <w:r>
        <w:t xml:space="preserve">A kiválasztott igeidők után </w:t>
      </w:r>
      <w:r w:rsidR="00F51EB3">
        <w:t xml:space="preserve">a személyek kiválasztása lehet a következő lépés. Itt </w:t>
      </w:r>
      <w:r w:rsidR="000D1B63">
        <w:t>megtalálható</w:t>
      </w:r>
      <w:r w:rsidR="00F51EB3">
        <w:t xml:space="preserve"> a nyelv összes lehetséges személyes névmása, beleértve a leginkább csak spanyol nyelvterületen használt </w:t>
      </w:r>
      <w:r w:rsidR="00F51EB3">
        <w:rPr>
          <w:i/>
          <w:iCs/>
        </w:rPr>
        <w:t>Vosotro</w:t>
      </w:r>
      <w:r w:rsidR="00A67036">
        <w:rPr>
          <w:i/>
          <w:iCs/>
        </w:rPr>
        <w:t>s</w:t>
      </w:r>
      <w:r w:rsidR="00F51EB3">
        <w:t>, illetve Latin-Amerik</w:t>
      </w:r>
      <w:r w:rsidR="00A67036">
        <w:t>a</w:t>
      </w:r>
      <w:r w:rsidR="00F51EB3">
        <w:t xml:space="preserve"> </w:t>
      </w:r>
      <w:r w:rsidR="00A67036">
        <w:t xml:space="preserve">több területén is előforduló </w:t>
      </w:r>
      <w:r w:rsidR="00A67036">
        <w:rPr>
          <w:i/>
          <w:iCs/>
        </w:rPr>
        <w:t>Vos</w:t>
      </w:r>
      <w:r w:rsidR="00A67036">
        <w:t xml:space="preserve"> formákat is.</w:t>
      </w:r>
      <w:r w:rsidR="000D1B63">
        <w:t xml:space="preserve"> Fontos kitérni arra, hogy az itt kijelölt elemek egyenként plusz egy szövegmezőt adnak hozzá minden egyes kiosztott igeragozáshoz, így minél több személyes névmás kerül kiválasztásra, annál hosszabb lesz a kvíz kitöltésének ideje (valamint annál több pont is szerezhető).</w:t>
      </w:r>
    </w:p>
    <w:p w14:paraId="0D554736" w14:textId="196B4397" w:rsidR="00EB6038" w:rsidRPr="00AA7136" w:rsidRDefault="00ED7E06" w:rsidP="00AA7136">
      <w:r>
        <w:t xml:space="preserve">Az utolsó oszlopban választható(k) ki a gyakorolni kívánt igecsoport(ok), azaz a szótár(ak), ahonnan a program kiválasztja majd a kvíz során megjelenő igéket. A lista alatt a játékmódot lehet módosítani: </w:t>
      </w:r>
      <w:r>
        <w:rPr>
          <w:i/>
          <w:iCs/>
        </w:rPr>
        <w:t>Normál</w:t>
      </w:r>
      <w:r>
        <w:t xml:space="preserve"> mód esetén számszerűen megadható, hogy hány ige konjugálására kérdezzen rá a játék (az itt megadott számnál a kitölteni való szövegmezők száma sokkal több is lehet majd, a kiválasztott személyek és </w:t>
      </w:r>
      <w:r>
        <w:rPr>
          <w:i/>
          <w:iCs/>
        </w:rPr>
        <w:t>Participio</w:t>
      </w:r>
      <w:r>
        <w:t xml:space="preserve">-k számának függvényében). Az </w:t>
      </w:r>
      <w:r>
        <w:rPr>
          <w:i/>
          <w:iCs/>
        </w:rPr>
        <w:t>időzített</w:t>
      </w:r>
      <w:r>
        <w:t xml:space="preserve"> mód ennél </w:t>
      </w:r>
      <w:r w:rsidR="004F613A">
        <w:t xml:space="preserve">valamennyivel </w:t>
      </w:r>
      <w:r>
        <w:t xml:space="preserve">kompetitívebbé teszi a játékot. </w:t>
      </w:r>
      <w:r w:rsidR="004F613A">
        <w:t xml:space="preserve">Ebben a módban a program a </w:t>
      </w:r>
      <w:r>
        <w:t>megadott perc és másodperc leteltéig engedi a kvízkitöltést, ilyenkor csak a játékostól függ, hogy hány igeragozást fog tudni elvégezni.</w:t>
      </w:r>
      <w:r w:rsidR="008343EE">
        <w:t xml:space="preserve"> </w:t>
      </w:r>
      <w:r w:rsidR="008343EE" w:rsidRPr="008343EE">
        <w:rPr>
          <w:i/>
          <w:iCs/>
        </w:rPr>
        <w:t>Normál</w:t>
      </w:r>
      <w:r w:rsidR="008343EE">
        <w:t xml:space="preserve"> módban az</w:t>
      </w:r>
      <w:r w:rsidR="00252D85">
        <w:t xml:space="preserve"> igék száma 1 és 100 között kell, hogy legyen, míg </w:t>
      </w:r>
      <w:r w:rsidR="008343EE" w:rsidRPr="008343EE">
        <w:rPr>
          <w:i/>
          <w:iCs/>
        </w:rPr>
        <w:t>időzített</w:t>
      </w:r>
      <w:r w:rsidR="008343EE">
        <w:t xml:space="preserve">ben </w:t>
      </w:r>
      <w:r w:rsidR="00252D85" w:rsidRPr="008343EE">
        <w:t>az</w:t>
      </w:r>
      <w:r w:rsidR="00252D85">
        <w:t xml:space="preserve"> időtartam 1 és 5 perc 59 másodperc között </w:t>
      </w:r>
      <w:r w:rsidR="008343EE">
        <w:t>mozoghat.</w:t>
      </w:r>
    </w:p>
    <w:p w14:paraId="7E8C3BB1" w14:textId="2ED82F7E" w:rsidR="003A5CB5" w:rsidRDefault="00000000" w:rsidP="002C5C8D">
      <w:pPr>
        <w:pStyle w:val="Cmsor3"/>
      </w:pPr>
      <w:bookmarkStart w:id="14" w:name="_Toc122044745"/>
      <w:r>
        <w:rPr>
          <w:noProof/>
        </w:rPr>
        <w:lastRenderedPageBreak/>
        <w:pict w14:anchorId="3F733103">
          <v:shape id="_x0000_s1045" type="#_x0000_t202" style="position:absolute;left:0;text-align:left;margin-left:0;margin-top:232.45pt;width:186pt;height:20.85pt;z-index:251665920;mso-position-horizontal:center;mso-position-horizontal-relative:margin;mso-position-vertical-relative:text" stroked="f">
            <v:textbox style="mso-next-textbox:#_x0000_s1045;mso-fit-shape-to-text:t" inset="0,0,0,0">
              <w:txbxContent>
                <w:p w14:paraId="412C089F" w14:textId="48D33901" w:rsidR="00AA7136" w:rsidRPr="00611290" w:rsidRDefault="00000000" w:rsidP="00AA7136">
                  <w:pPr>
                    <w:pStyle w:val="Kpalrs"/>
                    <w:rPr>
                      <w:b/>
                      <w:color w:val="C00000"/>
                    </w:rPr>
                  </w:pPr>
                  <w:fldSimple w:instr=" SEQ ábra \* ARABIC ">
                    <w:r w:rsidR="00E92E69">
                      <w:rPr>
                        <w:noProof/>
                      </w:rPr>
                      <w:t>7</w:t>
                    </w:r>
                  </w:fldSimple>
                  <w:r w:rsidR="00AA7136">
                    <w:t>. ábra: a szófordítás kvíz testreszabhatósága</w:t>
                  </w:r>
                </w:p>
              </w:txbxContent>
            </v:textbox>
            <w10:wrap type="topAndBottom" anchorx="margin"/>
          </v:shape>
        </w:pict>
      </w:r>
      <w:r w:rsidR="00712A39" w:rsidRPr="00AA7136">
        <w:rPr>
          <w:noProof/>
        </w:rPr>
        <w:drawing>
          <wp:anchor distT="0" distB="0" distL="114300" distR="114300" simplePos="0" relativeHeight="251598848" behindDoc="0" locked="0" layoutInCell="1" allowOverlap="1" wp14:anchorId="1E4AE8A3" wp14:editId="7E05753B">
            <wp:simplePos x="0" y="0"/>
            <wp:positionH relativeFrom="margin">
              <wp:align>center</wp:align>
            </wp:positionH>
            <wp:positionV relativeFrom="paragraph">
              <wp:posOffset>313055</wp:posOffset>
            </wp:positionV>
            <wp:extent cx="2561590" cy="263398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7046"/>
                    <a:stretch/>
                  </pic:blipFill>
                  <pic:spPr bwMode="auto">
                    <a:xfrm>
                      <a:off x="0" y="0"/>
                      <a:ext cx="2561590" cy="2633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2A39">
        <w:t>Szófordítás kvíz preferenciái</w:t>
      </w:r>
      <w:bookmarkEnd w:id="14"/>
    </w:p>
    <w:p w14:paraId="3BA99D61" w14:textId="62419464" w:rsidR="00E95B60" w:rsidRDefault="00AA7136" w:rsidP="00E95B60">
      <w:r>
        <w:t xml:space="preserve">Az oldal második panelén, a szófordítás kvíz terén kevesebb módosítható összetevő van. A jobb oldali </w:t>
      </w:r>
      <w:r w:rsidR="00AF7528">
        <w:t>oszlop</w:t>
      </w:r>
      <w:r>
        <w:t xml:space="preserve"> teljesen megegyezik az igeragozás kvízben látottakkal, annyi különbséggel, hogy itt főneveket </w:t>
      </w:r>
      <w:r w:rsidR="006617FD">
        <w:t xml:space="preserve">és mellékneveket </w:t>
      </w:r>
      <w:r>
        <w:t xml:space="preserve">tartalmazó szótárakat sorol fel a lista. </w:t>
      </w:r>
      <w:r w:rsidR="0068301A">
        <w:t>Bár az</w:t>
      </w:r>
      <w:r>
        <w:t xml:space="preserve"> </w:t>
      </w:r>
      <w:r w:rsidR="0068301A">
        <w:t>eredeti csoportok, amelyeket az alkalmazás beépítetten tartalmaz, azonos nevekkel rendelkeznek mindkét kvíz típus esetén, ez nem feltétlen</w:t>
      </w:r>
      <w:r w:rsidR="00121C0F">
        <w:t>ül</w:t>
      </w:r>
      <w:r w:rsidR="0068301A">
        <w:t xml:space="preserve"> kell, hogy igaz </w:t>
      </w:r>
      <w:r w:rsidR="006617FD">
        <w:t>maradjon</w:t>
      </w:r>
      <w:r w:rsidR="0068301A">
        <w:t xml:space="preserve"> későbbi szótár</w:t>
      </w:r>
      <w:r w:rsidR="006617FD">
        <w:t xml:space="preserve">ak </w:t>
      </w:r>
      <w:r w:rsidR="0068301A">
        <w:t>hozzáadása esetén</w:t>
      </w:r>
      <w:r w:rsidR="00121C0F">
        <w:t>.</w:t>
      </w:r>
      <w:r w:rsidR="00672960">
        <w:t xml:space="preserve"> A két játékmód is teljesen azonos, viszont egy említést érdemlő aspektus, hogy </w:t>
      </w:r>
      <w:r w:rsidR="005C7FD9">
        <w:t xml:space="preserve">a szófordító kvíz esetén egyenként kizárólag egy fordításra váró szó, azaz egy szövegmező kerül terítékre. Így </w:t>
      </w:r>
      <w:r w:rsidR="005C7FD9">
        <w:rPr>
          <w:i/>
          <w:iCs/>
        </w:rPr>
        <w:t xml:space="preserve">normál </w:t>
      </w:r>
      <w:r w:rsidR="005C7FD9">
        <w:t>mód esetén a megadott szavak számát érdemesebb magasabbra</w:t>
      </w:r>
      <w:r w:rsidR="008343EE">
        <w:t xml:space="preserve"> (az igeragozás kvíztől itt eltérően, akár maximum 250-re is lehet)</w:t>
      </w:r>
      <w:r w:rsidR="005C7FD9">
        <w:t xml:space="preserve">, míg </w:t>
      </w:r>
      <w:r w:rsidR="005C7FD9">
        <w:rPr>
          <w:i/>
          <w:iCs/>
        </w:rPr>
        <w:t>időzített</w:t>
      </w:r>
      <w:r w:rsidR="005C7FD9">
        <w:rPr>
          <w:iCs/>
        </w:rPr>
        <w:t xml:space="preserve"> módban az</w:t>
      </w:r>
      <w:r w:rsidR="005C7FD9">
        <w:t xml:space="preserve"> időtartamot ajánlott rövidebbre állítani az igeragozás kvízéhez képest, ha elvárás a hasonló mennyiségben történő szókidolgozás.</w:t>
      </w:r>
    </w:p>
    <w:p w14:paraId="3A0326F8" w14:textId="0518D679" w:rsidR="00AF7528" w:rsidRPr="001C51A4" w:rsidRDefault="00AF7528" w:rsidP="00E95B60">
      <w:r>
        <w:t xml:space="preserve">A bal oldali oszlopban található </w:t>
      </w:r>
      <w:r>
        <w:rPr>
          <w:i/>
          <w:iCs/>
        </w:rPr>
        <w:t>nehézségi szint</w:t>
      </w:r>
      <w:r>
        <w:t xml:space="preserve"> </w:t>
      </w:r>
      <w:r w:rsidR="008C4726">
        <w:t xml:space="preserve">szekció </w:t>
      </w:r>
      <w:r w:rsidR="004E3FED">
        <w:t>a fordításhoz adott segítség mennyiségét</w:t>
      </w:r>
      <w:r w:rsidR="00A16ED0">
        <w:t xml:space="preserve">, illetve milyenségét </w:t>
      </w:r>
      <w:r w:rsidR="004E3FED">
        <w:t>adja meg</w:t>
      </w:r>
      <w:r w:rsidR="005673FD">
        <w:t xml:space="preserve"> </w:t>
      </w:r>
      <w:r w:rsidR="005673FD" w:rsidRPr="005673FD">
        <w:rPr>
          <w:i/>
          <w:iCs/>
        </w:rPr>
        <w:t>(</w:t>
      </w:r>
      <w:r w:rsidR="005673FD" w:rsidRPr="005673FD">
        <w:rPr>
          <w:i/>
          <w:iCs/>
        </w:rPr>
        <w:fldChar w:fldCharType="begin"/>
      </w:r>
      <w:r w:rsidR="005673FD" w:rsidRPr="005673FD">
        <w:rPr>
          <w:i/>
          <w:iCs/>
        </w:rPr>
        <w:instrText xml:space="preserve"> REF _Ref121917023 \h </w:instrText>
      </w:r>
      <w:r w:rsidR="005673FD">
        <w:rPr>
          <w:i/>
          <w:iCs/>
        </w:rPr>
        <w:instrText xml:space="preserve"> \* MERGEFORMAT </w:instrText>
      </w:r>
      <w:r w:rsidR="005673FD" w:rsidRPr="005673FD">
        <w:rPr>
          <w:i/>
          <w:iCs/>
        </w:rPr>
      </w:r>
      <w:r w:rsidR="005673FD" w:rsidRPr="005673FD">
        <w:rPr>
          <w:i/>
          <w:iCs/>
        </w:rPr>
        <w:fldChar w:fldCharType="separate"/>
      </w:r>
      <w:r w:rsidR="005673FD" w:rsidRPr="005673FD">
        <w:rPr>
          <w:i/>
          <w:iCs/>
          <w:noProof/>
        </w:rPr>
        <w:t>8</w:t>
      </w:r>
      <w:r w:rsidR="005673FD" w:rsidRPr="005673FD">
        <w:rPr>
          <w:i/>
          <w:iCs/>
        </w:rPr>
        <w:t>. ábra</w:t>
      </w:r>
      <w:r w:rsidR="005673FD" w:rsidRPr="005673FD">
        <w:rPr>
          <w:i/>
          <w:iCs/>
        </w:rPr>
        <w:fldChar w:fldCharType="end"/>
      </w:r>
      <w:r w:rsidR="005673FD" w:rsidRPr="005673FD">
        <w:rPr>
          <w:i/>
          <w:iCs/>
        </w:rPr>
        <w:t>)</w:t>
      </w:r>
      <w:r w:rsidR="004E3FED">
        <w:t xml:space="preserve">. Tanuló módban a </w:t>
      </w:r>
      <w:r w:rsidR="00E9636A">
        <w:t>magyarul megadott szavak és szinonimák mellett azok spanyol megfelelőjét is kiírja</w:t>
      </w:r>
      <w:r w:rsidR="001C107D">
        <w:t xml:space="preserve"> az alkalmazás</w:t>
      </w:r>
      <w:r w:rsidR="00E9636A">
        <w:t xml:space="preserve">, így </w:t>
      </w:r>
      <w:r w:rsidR="001C107D">
        <w:t xml:space="preserve">ebben a módban </w:t>
      </w:r>
      <w:r w:rsidR="00E9636A">
        <w:t xml:space="preserve">elég a képernyőről lemásolva </w:t>
      </w:r>
      <w:r w:rsidR="001C107D">
        <w:t xml:space="preserve">begépelni ugyanazt a szót. Ez a teljesen idegen szavak megismerését segíti elő. A három ezt követő fokozat már nem írja ki a megoldást, de segít </w:t>
      </w:r>
      <w:r w:rsidR="001C107D">
        <w:lastRenderedPageBreak/>
        <w:t>megtippelni a hosszát alsóvonásokkal, illetve a nehézségi szinttől függően valamennyi betűt is megmutat a szóból.</w:t>
      </w:r>
      <w:r w:rsidR="001C51A4">
        <w:t xml:space="preserve"> A </w:t>
      </w:r>
      <w:r w:rsidR="001C51A4">
        <w:rPr>
          <w:i/>
          <w:iCs/>
        </w:rPr>
        <w:t>nincs segítség</w:t>
      </w:r>
      <w:r w:rsidR="001C51A4">
        <w:t xml:space="preserve"> kiválasztása esetén a </w:t>
      </w:r>
      <w:r w:rsidR="003A5CB5">
        <w:rPr>
          <w:noProof/>
        </w:rPr>
        <w:drawing>
          <wp:anchor distT="0" distB="0" distL="114300" distR="114300" simplePos="0" relativeHeight="251604992" behindDoc="0" locked="0" layoutInCell="1" allowOverlap="1" wp14:anchorId="4EDAD51D" wp14:editId="326F5557">
            <wp:simplePos x="0" y="0"/>
            <wp:positionH relativeFrom="margin">
              <wp:posOffset>3810</wp:posOffset>
            </wp:positionH>
            <wp:positionV relativeFrom="paragraph">
              <wp:posOffset>956945</wp:posOffset>
            </wp:positionV>
            <wp:extent cx="5391150" cy="1438275"/>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anchor>
        </w:drawing>
      </w:r>
      <w:r w:rsidR="001C51A4">
        <w:t xml:space="preserve">magyar szavakon kívül egyáltalán nem jelenik meg segítőkész információ a várt </w:t>
      </w:r>
      <w:r w:rsidR="00000000">
        <w:rPr>
          <w:noProof/>
        </w:rPr>
        <w:pict w14:anchorId="6C5F6471">
          <v:shape id="_x0000_s1046" type="#_x0000_t202" style="position:absolute;left:0;text-align:left;margin-left:.3pt;margin-top:189.35pt;width:424.5pt;height:20.85pt;z-index:251666944;mso-position-horizontal-relative:text;mso-position-vertical-relative:text" stroked="f">
            <v:textbox style="mso-next-textbox:#_x0000_s1046;mso-fit-shape-to-text:t" inset="0,0,0,0">
              <w:txbxContent>
                <w:bookmarkStart w:id="15" w:name="_Ref121917023"/>
                <w:p w14:paraId="229D3E9C" w14:textId="42916672" w:rsidR="00505D39" w:rsidRPr="00024917" w:rsidRDefault="00505D39" w:rsidP="00505D39">
                  <w:pPr>
                    <w:pStyle w:val="Kpalrs"/>
                    <w:rPr>
                      <w:color w:val="000000"/>
                      <w:sz w:val="24"/>
                    </w:rPr>
                  </w:pPr>
                  <w:r>
                    <w:fldChar w:fldCharType="begin"/>
                  </w:r>
                  <w:r>
                    <w:instrText xml:space="preserve"> SEQ ábra \* ARABIC </w:instrText>
                  </w:r>
                  <w:r>
                    <w:fldChar w:fldCharType="separate"/>
                  </w:r>
                  <w:r w:rsidR="00E92E69">
                    <w:rPr>
                      <w:noProof/>
                    </w:rPr>
                    <w:t>8</w:t>
                  </w:r>
                  <w:r>
                    <w:fldChar w:fldCharType="end"/>
                  </w:r>
                  <w:r>
                    <w:t>. ábra</w:t>
                  </w:r>
                  <w:bookmarkEnd w:id="15"/>
                  <w:r>
                    <w:t xml:space="preserve">: szófordítás kvíz </w:t>
                  </w:r>
                  <w:r w:rsidR="002E2FE1">
                    <w:t>(balról jobbra) tanuló, közepes és segítség nélküli nehézségi fokozatokon</w:t>
                  </w:r>
                </w:p>
              </w:txbxContent>
            </v:textbox>
            <w10:wrap type="topAndBottom"/>
          </v:shape>
        </w:pict>
      </w:r>
      <w:r w:rsidR="001C51A4">
        <w:t>spanyol szóval kapcsolatban.</w:t>
      </w:r>
    </w:p>
    <w:p w14:paraId="745BE848" w14:textId="2C1A3966" w:rsidR="009B362F" w:rsidRDefault="002E2FE1" w:rsidP="002E2FE1">
      <w:pPr>
        <w:ind w:firstLine="0"/>
      </w:pPr>
      <w:r>
        <w:tab/>
        <w:t>A nehézségi fokozat átállítása nem befolyásolja a pontszerzést semmilyen téren, viszont</w:t>
      </w:r>
      <w:r w:rsidR="00045614">
        <w:t xml:space="preserve"> a</w:t>
      </w:r>
      <w:r w:rsidR="00B16E42">
        <w:t xml:space="preserve"> kvíz után a</w:t>
      </w:r>
      <w:r>
        <w:t xml:space="preserve"> jegyze</w:t>
      </w:r>
      <w:r w:rsidR="00045614">
        <w:t>t</w:t>
      </w:r>
      <w:r>
        <w:t xml:space="preserve">t eredmények között a pontszám és egyéb statisztikák mellett látható </w:t>
      </w:r>
      <w:r w:rsidR="009B362F">
        <w:t xml:space="preserve">lesz </w:t>
      </w:r>
      <w:r>
        <w:t>a</w:t>
      </w:r>
      <w:r w:rsidR="009B362F">
        <w:t xml:space="preserve"> beállított</w:t>
      </w:r>
      <w:r>
        <w:t xml:space="preserve"> fokozat szintje is.</w:t>
      </w:r>
    </w:p>
    <w:p w14:paraId="79977C15" w14:textId="3325ADE9" w:rsidR="009B362F" w:rsidRDefault="009B362F" w:rsidP="002E2FE1">
      <w:pPr>
        <w:ind w:firstLine="0"/>
      </w:pPr>
      <w:r>
        <w:tab/>
        <w:t xml:space="preserve">Egy másik beállítható paramétere a szófordítás kvíznek a névelők kihelyezésének szükségessé tétele. A szoftver </w:t>
      </w:r>
      <w:r w:rsidR="001B3523">
        <w:t xml:space="preserve">kezdetleges </w:t>
      </w:r>
      <w:r>
        <w:t xml:space="preserve">állapotában ez a lehetőség ki van kapcsolva, de a szavak nemhez párosításához, illetve a melléknevek felismeréséhez </w:t>
      </w:r>
      <w:r w:rsidR="00167A95">
        <w:t xml:space="preserve">egy különösen </w:t>
      </w:r>
      <w:r>
        <w:t>hasznos kellékké válhat.</w:t>
      </w:r>
      <w:r w:rsidR="00167A95">
        <w:t xml:space="preserve"> Amennyiben a </w:t>
      </w:r>
      <w:r w:rsidR="00167A95">
        <w:rPr>
          <w:i/>
          <w:iCs/>
        </w:rPr>
        <w:t>Névelők: szükségesek</w:t>
      </w:r>
      <w:r w:rsidR="00167A95">
        <w:t xml:space="preserve"> </w:t>
      </w:r>
      <w:r w:rsidR="00397561">
        <w:t>közti</w:t>
      </w:r>
      <w:r w:rsidR="00167A95">
        <w:t xml:space="preserve"> jelölőnégyzet ki van pipálva</w:t>
      </w:r>
      <w:r w:rsidR="00397561">
        <w:t xml:space="preserve">, a kvíz során minden egyes főnév elé be kell gépelni az </w:t>
      </w:r>
      <w:r w:rsidR="00397561">
        <w:rPr>
          <w:i/>
          <w:iCs/>
        </w:rPr>
        <w:t xml:space="preserve">el/la </w:t>
      </w:r>
      <w:r w:rsidR="00397561">
        <w:t xml:space="preserve">névelők megfelelő változatát. </w:t>
      </w:r>
      <w:r w:rsidR="001F0D19">
        <w:t xml:space="preserve">Ha </w:t>
      </w:r>
      <w:r w:rsidR="00397561">
        <w:t xml:space="preserve">a főnév mindkét nem mellett használható (pl. </w:t>
      </w:r>
      <w:r w:rsidR="00397561">
        <w:rPr>
          <w:i/>
          <w:iCs/>
        </w:rPr>
        <w:t>el/la estudiante</w:t>
      </w:r>
      <w:r w:rsidR="00397561">
        <w:t xml:space="preserve">), akkor a program feltételezi, hogy a játékos ezzel tisztában van, és mindkét lehetséges opciót elfogadja. Amennyiben ilyen esetben még egyeztetni kell a szóvégi magánhangzót, akkor csak a jól párosított megoldások lesznek elfogadva (pl. </w:t>
      </w:r>
      <w:r w:rsidR="00397561">
        <w:rPr>
          <w:i/>
          <w:iCs/>
        </w:rPr>
        <w:t>la hermana, el hermano – elfogadottak; el hermana, la hermano – hibásak)</w:t>
      </w:r>
      <w:r w:rsidR="00397561">
        <w:t>.</w:t>
      </w:r>
      <w:r w:rsidR="009962CD">
        <w:t xml:space="preserve"> A melléknevek elé helyezett névelők hibásnak lesznek megjelölve, hiszen</w:t>
      </w:r>
      <w:r w:rsidR="00A04EFB">
        <w:t xml:space="preserve"> csak nagyon specifikus kontextusban fordul elő, hogy ezek nyelvtanilag nem helytelen szerkezetet eredményeznének.</w:t>
      </w:r>
      <w:r w:rsidR="00856F2F">
        <w:t xml:space="preserve"> A névelők megfelelő helyeken és formákban történő kitétele természetesen ezen opció kikapcsolt állapotában sem okoznak hibás kiértékelést, ahogy a hiányuk sem. A pontszámítást ennek a paraméternek a ki/bekapcsolt állapota sem befolyásolja.</w:t>
      </w:r>
    </w:p>
    <w:p w14:paraId="478D8D60" w14:textId="5359AE5F" w:rsidR="00036281" w:rsidRDefault="00036281" w:rsidP="00036281">
      <w:pPr>
        <w:pStyle w:val="Cmsor3"/>
      </w:pPr>
      <w:bookmarkStart w:id="16" w:name="_Toc122044746"/>
      <w:r>
        <w:lastRenderedPageBreak/>
        <w:t>Preferenciák mentése</w:t>
      </w:r>
      <w:bookmarkEnd w:id="16"/>
    </w:p>
    <w:p w14:paraId="328350C6" w14:textId="6705F241" w:rsidR="00036281" w:rsidRDefault="00000000" w:rsidP="00171A5B">
      <w:r>
        <w:rPr>
          <w:noProof/>
        </w:rPr>
        <w:pict w14:anchorId="1D8A6BEF">
          <v:shape id="_x0000_s1051" type="#_x0000_t202" style="position:absolute;left:0;text-align:left;margin-left:90.5pt;margin-top:182.35pt;width:244.1pt;height:.05pt;z-index:251667968;mso-position-horizontal-relative:text;mso-position-vertical-relative:text" stroked="f">
            <v:textbox style="mso-next-textbox:#_x0000_s1051;mso-fit-shape-to-text:t" inset="0,0,0,0">
              <w:txbxContent>
                <w:p w14:paraId="625B6386" w14:textId="2F15274A" w:rsidR="00680528" w:rsidRPr="002A22D8" w:rsidRDefault="00000000" w:rsidP="00680528">
                  <w:pPr>
                    <w:pStyle w:val="Kpalrs"/>
                    <w:rPr>
                      <w:color w:val="000000"/>
                      <w:sz w:val="24"/>
                    </w:rPr>
                  </w:pPr>
                  <w:fldSimple w:instr=" SEQ ábra \* ARABIC ">
                    <w:r w:rsidR="00E92E69">
                      <w:rPr>
                        <w:noProof/>
                      </w:rPr>
                      <w:t>9</w:t>
                    </w:r>
                  </w:fldSimple>
                  <w:r w:rsidR="00680528">
                    <w:t>. ábra</w:t>
                  </w:r>
                  <w:r w:rsidR="00680528" w:rsidRPr="009F2C95">
                    <w:t>: a szófordítás preferenciái panel alsó sora</w:t>
                  </w:r>
                </w:p>
              </w:txbxContent>
            </v:textbox>
            <w10:wrap type="topAndBottom"/>
          </v:shape>
        </w:pict>
      </w:r>
      <w:r w:rsidR="00357EC8" w:rsidRPr="002711AA">
        <w:rPr>
          <w:noProof/>
        </w:rPr>
        <w:drawing>
          <wp:anchor distT="0" distB="0" distL="114300" distR="114300" simplePos="0" relativeHeight="251611136" behindDoc="0" locked="0" layoutInCell="1" allowOverlap="1" wp14:anchorId="30A13686" wp14:editId="7429BCA6">
            <wp:simplePos x="0" y="0"/>
            <wp:positionH relativeFrom="margin">
              <wp:align>center</wp:align>
            </wp:positionH>
            <wp:positionV relativeFrom="paragraph">
              <wp:posOffset>1239520</wp:posOffset>
            </wp:positionV>
            <wp:extent cx="3100070" cy="1019175"/>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0070" cy="1019175"/>
                    </a:xfrm>
                    <a:prstGeom prst="rect">
                      <a:avLst/>
                    </a:prstGeom>
                  </pic:spPr>
                </pic:pic>
              </a:graphicData>
            </a:graphic>
            <wp14:sizeRelH relativeFrom="page">
              <wp14:pctWidth>0</wp14:pctWidth>
            </wp14:sizeRelH>
            <wp14:sizeRelV relativeFrom="page">
              <wp14:pctHeight>0</wp14:pctHeight>
            </wp14:sizeRelV>
          </wp:anchor>
        </w:drawing>
      </w:r>
      <w:r w:rsidR="00171A5B">
        <w:t>A két panel állapota megmarad a kettő közötti váltások során is, de egy panel</w:t>
      </w:r>
      <w:r w:rsidR="001D0158">
        <w:t xml:space="preserve"> összetevő</w:t>
      </w:r>
      <w:r w:rsidR="00171A5B">
        <w:t>inek</w:t>
      </w:r>
      <w:r w:rsidR="001D0158">
        <w:t xml:space="preserve"> testreszabása után </w:t>
      </w:r>
      <w:r w:rsidR="001D0158" w:rsidRPr="001D0158">
        <w:rPr>
          <w:b/>
          <w:bCs/>
        </w:rPr>
        <w:t>a módosítások kizárólag akkor lépnek érvénybe</w:t>
      </w:r>
      <w:r w:rsidR="001D0158">
        <w:t>, ha az alsó sorban található három gomb közül az első kettő valamelyikére érkezik kattintás.</w:t>
      </w:r>
    </w:p>
    <w:p w14:paraId="3D57A721" w14:textId="47C6D7DB" w:rsidR="002711AA" w:rsidRDefault="002711AA" w:rsidP="00171A5B">
      <w:r>
        <w:t xml:space="preserve">A megfelelő típusú kvíz gombját választva a módosított preferenciákkal azonnal el is kezdhető a játék. A </w:t>
      </w:r>
      <w:r>
        <w:rPr>
          <w:i/>
          <w:iCs/>
        </w:rPr>
        <w:t>Mentés</w:t>
      </w:r>
      <w:r>
        <w:t xml:space="preserve"> gomb menti a konfigurációk közé a módosításokat, de nem lép tovább a jelenlegi oldalról. A </w:t>
      </w:r>
      <w:r>
        <w:rPr>
          <w:i/>
          <w:iCs/>
        </w:rPr>
        <w:t>Vissza</w:t>
      </w:r>
      <w:r>
        <w:t xml:space="preserve"> gomb</w:t>
      </w:r>
      <w:r w:rsidR="0072781E">
        <w:t xml:space="preserve"> megnyomására</w:t>
      </w:r>
      <w:r>
        <w:t xml:space="preserve"> a program visszalép a főmenübe és mindkét kvíz preferenc</w:t>
      </w:r>
      <w:r w:rsidR="00FC657E">
        <w:t>iá</w:t>
      </w:r>
      <w:r w:rsidR="00AB1F07">
        <w:t>i</w:t>
      </w:r>
      <w:r>
        <w:t xml:space="preserve"> visszaáll</w:t>
      </w:r>
      <w:r w:rsidR="00AB1F07">
        <w:t>nak</w:t>
      </w:r>
      <w:r>
        <w:t xml:space="preserve"> a</w:t>
      </w:r>
      <w:r w:rsidR="003E3618">
        <w:t xml:space="preserve"> jelenle</w:t>
      </w:r>
      <w:r w:rsidR="00A21679">
        <w:t>gi</w:t>
      </w:r>
      <w:r w:rsidR="003E3618">
        <w:t xml:space="preserve"> módosítások nélküli, korábbi</w:t>
      </w:r>
      <w:r w:rsidR="001B3A4B">
        <w:t xml:space="preserve"> állapot</w:t>
      </w:r>
      <w:r w:rsidR="00AB1F07">
        <w:t>ukba.</w:t>
      </w:r>
    </w:p>
    <w:p w14:paraId="3253BD1C" w14:textId="12DE51EB" w:rsidR="00680528" w:rsidRPr="00680528" w:rsidRDefault="00680528" w:rsidP="00171A5B">
      <w:pPr>
        <w:rPr>
          <w:i/>
          <w:iCs/>
          <w:color w:val="C00000"/>
        </w:rPr>
      </w:pPr>
      <w:r>
        <w:rPr>
          <w:i/>
          <w:iCs/>
          <w:color w:val="C00000"/>
        </w:rPr>
        <w:t>Fontos: a felület nem engedi elindítani a kvízt, amennyiben a preferenciák beállítása valamilyen oknál fogva nem volt sikeres. Ilyenkor a mentési próbálkozás után a felület felső részén megjelenő hibaüzenettel figyelmeztet a mentés sikertelenségére, valamint kiírja a problémát, ami ezt okozza (pl. nincs egy szótár sem kiválasztva, vagy túl nagy a megadott időintervallum az időzített módhoz). Sikeres újrapróbálás után ez is jelzésre kerül, zölden szedett „Sikeres mentés!” üzenettel.</w:t>
      </w:r>
    </w:p>
    <w:p w14:paraId="25657CD9" w14:textId="507A0C6A" w:rsidR="004E3FED" w:rsidRDefault="004E3FED" w:rsidP="00E501E9">
      <w:pPr>
        <w:pStyle w:val="Cmsor2"/>
      </w:pPr>
      <w:bookmarkStart w:id="17" w:name="_Toc122044747"/>
      <w:r>
        <w:t>Igeragozás kvíz</w:t>
      </w:r>
      <w:bookmarkEnd w:id="17"/>
    </w:p>
    <w:p w14:paraId="4493A00E" w14:textId="484DB23C" w:rsidR="00680528" w:rsidRDefault="00885465" w:rsidP="00680528">
      <w:r>
        <w:t>A kvíz elindításakor a legutóbbi mentett preferenciák alapján generál feladatsorokat a program, majd az így készült listából egy véletlenszerűen kiválasztott igével kezdve várja a felhasználó megoldásait.</w:t>
      </w:r>
      <w:r w:rsidR="00AA12AA">
        <w:t xml:space="preserve"> A megoldást váró bemeneti mezők egymás alatt helyezkednek el (amennyiben több is van). A várt megoldás egyértelműsítésére helyezkednek el mellettük az alakok vagy személyes névmások</w:t>
      </w:r>
      <w:r w:rsidR="005F12F0">
        <w:t xml:space="preserve"> </w:t>
      </w:r>
      <w:r w:rsidR="005F12F0" w:rsidRPr="005F12F0">
        <w:rPr>
          <w:i/>
          <w:iCs/>
        </w:rPr>
        <w:t>(</w:t>
      </w:r>
      <w:r w:rsidR="005F12F0" w:rsidRPr="005F12F0">
        <w:rPr>
          <w:i/>
          <w:iCs/>
        </w:rPr>
        <w:fldChar w:fldCharType="begin"/>
      </w:r>
      <w:r w:rsidR="005F12F0" w:rsidRPr="005F12F0">
        <w:rPr>
          <w:i/>
          <w:iCs/>
        </w:rPr>
        <w:instrText xml:space="preserve"> REF _Ref121922474 \h </w:instrText>
      </w:r>
      <w:r w:rsidR="005F12F0">
        <w:rPr>
          <w:i/>
          <w:iCs/>
        </w:rPr>
        <w:instrText xml:space="preserve"> \* MERGEFORMAT </w:instrText>
      </w:r>
      <w:r w:rsidR="005F12F0" w:rsidRPr="005F12F0">
        <w:rPr>
          <w:i/>
          <w:iCs/>
        </w:rPr>
      </w:r>
      <w:r w:rsidR="005F12F0" w:rsidRPr="005F12F0">
        <w:rPr>
          <w:i/>
          <w:iCs/>
        </w:rPr>
        <w:fldChar w:fldCharType="separate"/>
      </w:r>
      <w:r w:rsidR="005F12F0" w:rsidRPr="005F12F0">
        <w:rPr>
          <w:i/>
          <w:iCs/>
          <w:noProof/>
        </w:rPr>
        <w:t>10</w:t>
      </w:r>
      <w:r w:rsidR="005F12F0" w:rsidRPr="005F12F0">
        <w:rPr>
          <w:i/>
          <w:iCs/>
        </w:rPr>
        <w:t>. ábra</w:t>
      </w:r>
      <w:r w:rsidR="005F12F0" w:rsidRPr="005F12F0">
        <w:rPr>
          <w:i/>
          <w:iCs/>
        </w:rPr>
        <w:fldChar w:fldCharType="end"/>
      </w:r>
      <w:r w:rsidR="005F12F0" w:rsidRPr="005F12F0">
        <w:rPr>
          <w:i/>
          <w:iCs/>
        </w:rPr>
        <w:t>)</w:t>
      </w:r>
      <w:r w:rsidR="00AA12AA">
        <w:t>.</w:t>
      </w:r>
    </w:p>
    <w:p w14:paraId="530F3FA3" w14:textId="2D79BA2A" w:rsidR="0014452B" w:rsidRDefault="00000000" w:rsidP="00E51F68">
      <w:pPr>
        <w:ind w:firstLine="0"/>
      </w:pPr>
      <w:r>
        <w:rPr>
          <w:noProof/>
        </w:rPr>
        <w:lastRenderedPageBreak/>
        <w:pict w14:anchorId="640C4B55">
          <v:shape id="_x0000_s1053" type="#_x0000_t202" style="position:absolute;left:0;text-align:left;margin-left:129.45pt;margin-top:205.85pt;width:166.25pt;height:.05pt;z-index:251668992;mso-position-horizontal-relative:text;mso-position-vertical-relative:text" stroked="f">
            <v:textbox style="mso-next-textbox:#_x0000_s1053;mso-fit-shape-to-text:t" inset="0,0,0,0">
              <w:txbxContent>
                <w:bookmarkStart w:id="18" w:name="_Ref121922474"/>
                <w:p w14:paraId="46B2EBAC" w14:textId="6BF50D66" w:rsidR="00305547" w:rsidRPr="00FC29D9" w:rsidRDefault="00305547" w:rsidP="00305547">
                  <w:pPr>
                    <w:pStyle w:val="Kpalrs"/>
                    <w:rPr>
                      <w:color w:val="000000"/>
                      <w:sz w:val="24"/>
                    </w:rPr>
                  </w:pPr>
                  <w:r>
                    <w:fldChar w:fldCharType="begin"/>
                  </w:r>
                  <w:r>
                    <w:instrText xml:space="preserve"> SEQ ábra \* ARABIC </w:instrText>
                  </w:r>
                  <w:r>
                    <w:fldChar w:fldCharType="separate"/>
                  </w:r>
                  <w:r w:rsidR="00E92E69">
                    <w:rPr>
                      <w:noProof/>
                    </w:rPr>
                    <w:t>10</w:t>
                  </w:r>
                  <w:r>
                    <w:fldChar w:fldCharType="end"/>
                  </w:r>
                  <w:r>
                    <w:t>. ábra</w:t>
                  </w:r>
                  <w:bookmarkEnd w:id="18"/>
                  <w:r w:rsidRPr="00D92617">
                    <w:t>: példa az igeragozás kvíz kitöltéséhez</w:t>
                  </w:r>
                </w:p>
              </w:txbxContent>
            </v:textbox>
            <w10:wrap type="topAndBottom"/>
          </v:shape>
        </w:pict>
      </w:r>
      <w:r w:rsidR="00305547" w:rsidRPr="00305547">
        <w:rPr>
          <w:noProof/>
        </w:rPr>
        <w:drawing>
          <wp:anchor distT="0" distB="0" distL="114300" distR="114300" simplePos="0" relativeHeight="251623424" behindDoc="0" locked="0" layoutInCell="1" allowOverlap="1" wp14:anchorId="34F9181D" wp14:editId="5F1AEFE7">
            <wp:simplePos x="0" y="0"/>
            <wp:positionH relativeFrom="margin">
              <wp:align>center</wp:align>
            </wp:positionH>
            <wp:positionV relativeFrom="paragraph">
              <wp:posOffset>-5080</wp:posOffset>
            </wp:positionV>
            <wp:extent cx="2111375" cy="2562225"/>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1375" cy="2562225"/>
                    </a:xfrm>
                    <a:prstGeom prst="rect">
                      <a:avLst/>
                    </a:prstGeom>
                  </pic:spPr>
                </pic:pic>
              </a:graphicData>
            </a:graphic>
            <wp14:sizeRelH relativeFrom="margin">
              <wp14:pctWidth>0</wp14:pctWidth>
            </wp14:sizeRelH>
            <wp14:sizeRelV relativeFrom="margin">
              <wp14:pctHeight>0</wp14:pctHeight>
            </wp14:sizeRelV>
          </wp:anchor>
        </w:drawing>
      </w:r>
      <w:r w:rsidR="00E51F68">
        <w:rPr>
          <w:i/>
          <w:iCs/>
        </w:rPr>
        <w:tab/>
        <w:t>Normál</w:t>
      </w:r>
      <w:r w:rsidR="00E51F68">
        <w:t xml:space="preserve"> módban a bal felső sarokban található a jelenleg feladott ige sorszáma az összesből. </w:t>
      </w:r>
      <w:r w:rsidR="00E51F68" w:rsidRPr="00E51F68">
        <w:rPr>
          <w:i/>
          <w:iCs/>
        </w:rPr>
        <w:t>Időzített</w:t>
      </w:r>
      <w:r w:rsidR="00E51F68">
        <w:t xml:space="preserve"> mód esetén itt a hátralévő idő látható</w:t>
      </w:r>
      <w:r w:rsidR="0014452B">
        <w:t xml:space="preserve"> </w:t>
      </w:r>
      <w:r w:rsidR="0014452B" w:rsidRPr="0014452B">
        <w:rPr>
          <w:i/>
          <w:iCs/>
        </w:rPr>
        <w:t>(</w:t>
      </w:r>
      <w:r w:rsidR="0014452B" w:rsidRPr="0014452B">
        <w:rPr>
          <w:i/>
          <w:iCs/>
        </w:rPr>
        <w:fldChar w:fldCharType="begin"/>
      </w:r>
      <w:r w:rsidR="0014452B" w:rsidRPr="0014452B">
        <w:rPr>
          <w:i/>
          <w:iCs/>
        </w:rPr>
        <w:instrText xml:space="preserve"> REF _Ref121920631 \h </w:instrText>
      </w:r>
      <w:r w:rsidR="0014452B">
        <w:rPr>
          <w:i/>
          <w:iCs/>
        </w:rPr>
        <w:instrText xml:space="preserve"> \* MERGEFORMAT </w:instrText>
      </w:r>
      <w:r w:rsidR="0014452B" w:rsidRPr="0014452B">
        <w:rPr>
          <w:i/>
          <w:iCs/>
        </w:rPr>
      </w:r>
      <w:r w:rsidR="0014452B" w:rsidRPr="0014452B">
        <w:rPr>
          <w:i/>
          <w:iCs/>
        </w:rPr>
        <w:fldChar w:fldCharType="separate"/>
      </w:r>
      <w:r w:rsidR="0014452B" w:rsidRPr="0014452B">
        <w:rPr>
          <w:i/>
          <w:iCs/>
          <w:noProof/>
        </w:rPr>
        <w:t>11</w:t>
      </w:r>
      <w:r w:rsidR="0014452B" w:rsidRPr="0014452B">
        <w:rPr>
          <w:i/>
          <w:iCs/>
        </w:rPr>
        <w:t>. ábra</w:t>
      </w:r>
      <w:r w:rsidR="0014452B" w:rsidRPr="0014452B">
        <w:rPr>
          <w:i/>
          <w:iCs/>
        </w:rPr>
        <w:fldChar w:fldCharType="end"/>
      </w:r>
      <w:r w:rsidR="0014452B" w:rsidRPr="0014452B">
        <w:rPr>
          <w:i/>
          <w:iCs/>
        </w:rPr>
        <w:t>)</w:t>
      </w:r>
      <w:r w:rsidR="00E51F68">
        <w:t xml:space="preserve">. </w:t>
      </w:r>
      <w:r w:rsidR="00E51F68" w:rsidRPr="00E51F68">
        <w:t>Felül</w:t>
      </w:r>
      <w:r w:rsidR="00E51F68">
        <w:t xml:space="preserve"> középen, amennyiben az azonnali visszajelzések engedélyezve vannak (erről több információ a </w:t>
      </w:r>
      <w:r w:rsidR="00E51F68" w:rsidRPr="00E51F68">
        <w:rPr>
          <w:i/>
          <w:iCs/>
        </w:rPr>
        <w:t>Beállítások</w:t>
      </w:r>
      <w:r w:rsidR="00E51F68">
        <w:t xml:space="preserve"> alfejezetben olvasható a [TODO OLDAL] oldalon), megjelenik az eddig elért pontszám, jobb oldalt pedig, amennyiben a játékos korábban befejezné a kvízt, egy erre szolgáló gomb helyezkedik el. (A játék egyébként korai befejezés esetén is kiértékelésre kerül, </w:t>
      </w:r>
      <w:r w:rsidR="008B5A7C">
        <w:t xml:space="preserve">ha </w:t>
      </w:r>
      <w:r w:rsidR="008133C3">
        <w:t>az addig meg</w:t>
      </w:r>
      <w:r w:rsidR="008B5A7C">
        <w:t>szerzett pontszám</w:t>
      </w:r>
      <w:r w:rsidR="00E51F68">
        <w:t xml:space="preserve"> </w:t>
      </w:r>
      <w:r w:rsidR="008B5A7C">
        <w:t>nagyobb</w:t>
      </w:r>
      <w:r w:rsidR="008133C3">
        <w:t>, mint 0</w:t>
      </w:r>
      <w:r w:rsidR="005701CA">
        <w:t>.</w:t>
      </w:r>
      <w:r w:rsidR="00E51F68">
        <w:t>)</w:t>
      </w:r>
    </w:p>
    <w:p w14:paraId="050DEC56" w14:textId="24E0F99D" w:rsidR="00C12B38" w:rsidRDefault="00000000" w:rsidP="00E51F68">
      <w:pPr>
        <w:ind w:firstLine="0"/>
      </w:pPr>
      <w:r>
        <w:rPr>
          <w:noProof/>
        </w:rPr>
        <w:pict w14:anchorId="4CF224F5">
          <v:shape id="_x0000_s1055" type="#_x0000_t202" style="position:absolute;left:0;text-align:left;margin-left:111.2pt;margin-top:253.45pt;width:203.1pt;height:24pt;z-index:251670016;mso-position-horizontal-relative:margin;mso-position-vertical-relative:text" stroked="f">
            <v:textbox style="mso-next-textbox:#_x0000_s1055" inset="0,0,0,0">
              <w:txbxContent>
                <w:p w14:paraId="00809DBB" w14:textId="39ED40C8" w:rsidR="00305547" w:rsidRPr="00B4315C" w:rsidRDefault="00000000" w:rsidP="00305547">
                  <w:pPr>
                    <w:pStyle w:val="Kpalrs"/>
                    <w:rPr>
                      <w:color w:val="000000"/>
                      <w:sz w:val="24"/>
                    </w:rPr>
                  </w:pPr>
                  <w:fldSimple w:instr=" SEQ ábra \* ARABIC ">
                    <w:r w:rsidR="00E92E69">
                      <w:rPr>
                        <w:noProof/>
                      </w:rPr>
                      <w:t>11</w:t>
                    </w:r>
                  </w:fldSimple>
                  <w:r w:rsidR="00305547">
                    <w:t>. ábra:</w:t>
                  </w:r>
                  <w:r w:rsidR="00305547" w:rsidRPr="00903825">
                    <w:t xml:space="preserve"> egy másik példa, a kvíz időzített módja három megadott személlyel, valamint sötét megjelenéssel</w:t>
                  </w:r>
                </w:p>
              </w:txbxContent>
            </v:textbox>
            <w10:wrap type="topAndBottom" anchorx="margin"/>
          </v:shape>
        </w:pict>
      </w:r>
      <w:r w:rsidR="00887B8F" w:rsidRPr="0014452B">
        <w:rPr>
          <w:noProof/>
        </w:rPr>
        <w:drawing>
          <wp:anchor distT="0" distB="0" distL="114300" distR="114300" simplePos="0" relativeHeight="251617280" behindDoc="0" locked="0" layoutInCell="1" allowOverlap="1" wp14:anchorId="460E3B69" wp14:editId="0037288A">
            <wp:simplePos x="0" y="0"/>
            <wp:positionH relativeFrom="margin">
              <wp:align>center</wp:align>
            </wp:positionH>
            <wp:positionV relativeFrom="paragraph">
              <wp:posOffset>1530985</wp:posOffset>
            </wp:positionV>
            <wp:extent cx="2045970" cy="1685925"/>
            <wp:effectExtent l="0" t="0" r="0"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45970" cy="1685925"/>
                    </a:xfrm>
                    <a:prstGeom prst="rect">
                      <a:avLst/>
                    </a:prstGeom>
                  </pic:spPr>
                </pic:pic>
              </a:graphicData>
            </a:graphic>
            <wp14:sizeRelH relativeFrom="margin">
              <wp14:pctWidth>0</wp14:pctWidth>
            </wp14:sizeRelH>
            <wp14:sizeRelV relativeFrom="margin">
              <wp14:pctHeight>0</wp14:pctHeight>
            </wp14:sizeRelV>
          </wp:anchor>
        </w:drawing>
      </w:r>
      <w:r w:rsidR="00C12B38">
        <w:tab/>
        <w:t xml:space="preserve">Ha kiválasztásra került legalább egy </w:t>
      </w:r>
      <w:r w:rsidR="00C12B38" w:rsidRPr="00C12B38">
        <w:rPr>
          <w:i/>
          <w:iCs/>
        </w:rPr>
        <w:t>Participio</w:t>
      </w:r>
      <w:r w:rsidR="00C12B38">
        <w:t xml:space="preserve"> alak, akkor az k</w:t>
      </w:r>
      <w:r w:rsidR="00C12B38" w:rsidRPr="00C12B38">
        <w:t>özvetlenül</w:t>
      </w:r>
      <w:r w:rsidR="00C12B38">
        <w:t xml:space="preserve"> a ragozatlan ige alatt helyezkedik el. Ezt követ</w:t>
      </w:r>
      <w:r w:rsidR="00404207">
        <w:t>ően kerül kijelzésre</w:t>
      </w:r>
      <w:r w:rsidR="00C12B38">
        <w:t xml:space="preserve"> a csak megadott alanyokra </w:t>
      </w:r>
      <w:r w:rsidR="007F69AE">
        <w:t xml:space="preserve">megoldható aktuális igeidő (tehát </w:t>
      </w:r>
      <w:r w:rsidR="00404207">
        <w:t xml:space="preserve">a </w:t>
      </w:r>
      <w:r w:rsidR="007F69AE">
        <w:rPr>
          <w:i/>
          <w:iCs/>
        </w:rPr>
        <w:t>Participio</w:t>
      </w:r>
      <w:r w:rsidR="007F69AE">
        <w:t>-kon kívül</w:t>
      </w:r>
      <w:r w:rsidR="006B777D">
        <w:t xml:space="preserve"> az összes többi</w:t>
      </w:r>
      <w:r w:rsidR="007F69AE">
        <w:t xml:space="preserve"> opció</w:t>
      </w:r>
      <w:r w:rsidR="00326A45">
        <w:t>, ha lett kiválasztva legalább egy</w:t>
      </w:r>
      <w:r w:rsidR="007F69AE">
        <w:t>)</w:t>
      </w:r>
      <w:r w:rsidR="00404207">
        <w:t xml:space="preserve">, majd soronként minden egyes </w:t>
      </w:r>
      <w:r w:rsidR="00326A45">
        <w:t>bejelölt</w:t>
      </w:r>
      <w:r w:rsidR="00404207">
        <w:t xml:space="preserve"> személy</w:t>
      </w:r>
      <w:r w:rsidR="00326A45">
        <w:t>enként</w:t>
      </w:r>
      <w:r w:rsidR="00404207">
        <w:t xml:space="preserve"> egy-egy szövegmező.</w:t>
      </w:r>
    </w:p>
    <w:p w14:paraId="1C74A616" w14:textId="22378A1A" w:rsidR="00CF5636" w:rsidRDefault="00CF5636" w:rsidP="00E51F68">
      <w:pPr>
        <w:ind w:firstLine="0"/>
      </w:pPr>
      <w:r>
        <w:lastRenderedPageBreak/>
        <w:tab/>
        <w:t xml:space="preserve">Több szövegmező esetén a kitöltés sorrendje a felhasználó igénye </w:t>
      </w:r>
      <w:r w:rsidR="006B777D">
        <w:t>alapján</w:t>
      </w:r>
      <w:r>
        <w:t xml:space="preserve"> szabadon variálható. Alapértelmezés szerint az enter gomb megnyomására a program a következő szövegmezőbe mozgatja a kurzort. A feladatsor </w:t>
      </w:r>
      <w:r w:rsidR="00E14B45">
        <w:t>elk</w:t>
      </w:r>
      <w:r>
        <w:t xml:space="preserve">üldéséhez </w:t>
      </w:r>
      <w:r w:rsidR="00E14B45">
        <w:t>az utolsó szövegmezőből kell kétszer entert nyomni, ilyenkor a kvíz át is ugrik a következő feladatsorra.</w:t>
      </w:r>
    </w:p>
    <w:p w14:paraId="47B9C8EF" w14:textId="3F3E3F12" w:rsidR="00C21F9A" w:rsidRDefault="00C21F9A" w:rsidP="00C21F9A">
      <w:pPr>
        <w:ind w:firstLine="708"/>
      </w:pPr>
      <w:r>
        <w:rPr>
          <w:i/>
          <w:iCs/>
        </w:rPr>
        <w:t>Normál</w:t>
      </w:r>
      <w:r>
        <w:t xml:space="preserve"> módban az utolsó lap befejezése jelöli a kvíz végét</w:t>
      </w:r>
      <w:r w:rsidR="0049600B">
        <w:t>. I</w:t>
      </w:r>
      <w:r>
        <w:t xml:space="preserve">lyenkor elég a megszokott módon elküldeni a kvízt, majd az alkalmazás </w:t>
      </w:r>
      <w:r w:rsidR="00680528">
        <w:t xml:space="preserve">felülete </w:t>
      </w:r>
      <w:r>
        <w:t>automatikusan átirányításra kerül a kiértékelő táblázatokhoz</w:t>
      </w:r>
      <w:r w:rsidR="0049600B">
        <w:t xml:space="preserve">. </w:t>
      </w:r>
      <w:r w:rsidR="0049600B">
        <w:rPr>
          <w:i/>
          <w:iCs/>
        </w:rPr>
        <w:t>Időzített</w:t>
      </w:r>
      <w:r w:rsidR="0049600B">
        <w:t xml:space="preserve"> mód esetén ez a bal felső sarokban olvasható idő</w:t>
      </w:r>
      <w:r w:rsidR="009E687D">
        <w:t xml:space="preserve"> lejártakor következik be.</w:t>
      </w:r>
    </w:p>
    <w:p w14:paraId="681C0B35" w14:textId="0B4BCEB6" w:rsidR="009E687D" w:rsidRPr="009E687D" w:rsidRDefault="009E687D" w:rsidP="009E687D">
      <w:pPr>
        <w:ind w:firstLine="708"/>
        <w:rPr>
          <w:i/>
          <w:iCs/>
        </w:rPr>
      </w:pPr>
      <w:r>
        <w:rPr>
          <w:i/>
          <w:iCs/>
        </w:rPr>
        <w:t xml:space="preserve">Megjegyzés: </w:t>
      </w:r>
      <w:r w:rsidR="00680528">
        <w:rPr>
          <w:i/>
          <w:iCs/>
        </w:rPr>
        <w:t>ha az idő</w:t>
      </w:r>
      <w:r w:rsidR="00C61D77">
        <w:rPr>
          <w:i/>
          <w:iCs/>
        </w:rPr>
        <w:t xml:space="preserve"> </w:t>
      </w:r>
      <w:r w:rsidR="00680528">
        <w:rPr>
          <w:i/>
          <w:iCs/>
        </w:rPr>
        <w:t xml:space="preserve">lejártáig nem sikerül teljesen befejezni az aktuális </w:t>
      </w:r>
      <w:r w:rsidR="00C61D77">
        <w:rPr>
          <w:i/>
          <w:iCs/>
        </w:rPr>
        <w:t>feladatsort</w:t>
      </w:r>
      <w:r w:rsidR="00680528">
        <w:rPr>
          <w:i/>
          <w:iCs/>
        </w:rPr>
        <w:t xml:space="preserve">, a program </w:t>
      </w:r>
      <w:r w:rsidR="00C61D77">
        <w:rPr>
          <w:i/>
          <w:iCs/>
        </w:rPr>
        <w:t>nem veszi figyelembe a kitöltés nélkül maradt szövegmezőket,</w:t>
      </w:r>
      <w:r w:rsidR="00BF412C">
        <w:rPr>
          <w:i/>
          <w:iCs/>
        </w:rPr>
        <w:t xml:space="preserve"> illetve az esetlegesen félbemaradt kitöltés miatt csak</w:t>
      </w:r>
      <w:r w:rsidR="00C61D77">
        <w:rPr>
          <w:i/>
          <w:iCs/>
        </w:rPr>
        <w:t xml:space="preserve"> a helyes válaszokat</w:t>
      </w:r>
      <w:r w:rsidR="00BF412C">
        <w:rPr>
          <w:i/>
          <w:iCs/>
        </w:rPr>
        <w:t xml:space="preserve"> adja hozzá a végeredményhez</w:t>
      </w:r>
      <w:r w:rsidR="00C61D77">
        <w:rPr>
          <w:i/>
          <w:iCs/>
        </w:rPr>
        <w:t>. Ez viszont csak az időzített mód utolsó feladott lapján</w:t>
      </w:r>
      <w:r w:rsidR="002B7A24">
        <w:rPr>
          <w:i/>
          <w:iCs/>
        </w:rPr>
        <w:t xml:space="preserve"> </w:t>
      </w:r>
      <w:r w:rsidR="00C61D77">
        <w:rPr>
          <w:i/>
          <w:iCs/>
        </w:rPr>
        <w:t>fordul elő!</w:t>
      </w:r>
    </w:p>
    <w:p w14:paraId="7659A993" w14:textId="1F8F1DE1" w:rsidR="004E3FED" w:rsidRDefault="004E3FED" w:rsidP="004E3FED">
      <w:pPr>
        <w:pStyle w:val="Cmsor2"/>
      </w:pPr>
      <w:bookmarkStart w:id="19" w:name="_Toc122044748"/>
      <w:r>
        <w:t>Szófordítás kvíz</w:t>
      </w:r>
      <w:bookmarkEnd w:id="19"/>
    </w:p>
    <w:p w14:paraId="7BF5DF7C" w14:textId="58A923CD" w:rsidR="0021298F" w:rsidRDefault="00000000" w:rsidP="00D7086B">
      <w:r>
        <w:rPr>
          <w:noProof/>
        </w:rPr>
        <w:pict w14:anchorId="748406EF">
          <v:shape id="_x0000_s1056" type="#_x0000_t202" style="position:absolute;left:0;text-align:left;margin-left:109.45pt;margin-top:197.25pt;width:206.25pt;height:20.85pt;z-index:251671040;mso-position-horizontal-relative:text;mso-position-vertical-relative:text" stroked="f">
            <v:textbox style="mso-next-textbox:#_x0000_s1056;mso-fit-shape-to-text:t" inset="0,0,0,0">
              <w:txbxContent>
                <w:p w14:paraId="080AE6D4" w14:textId="29077AFA" w:rsidR="00D7086B" w:rsidRPr="009F01A7" w:rsidRDefault="00000000" w:rsidP="00D7086B">
                  <w:pPr>
                    <w:pStyle w:val="Kpalrs"/>
                    <w:rPr>
                      <w:color w:val="000000"/>
                      <w:sz w:val="24"/>
                    </w:rPr>
                  </w:pPr>
                  <w:fldSimple w:instr=" SEQ ábra \* ARABIC ">
                    <w:r w:rsidR="00E92E69">
                      <w:rPr>
                        <w:noProof/>
                      </w:rPr>
                      <w:t>12</w:t>
                    </w:r>
                  </w:fldSimple>
                  <w:r w:rsidR="00D7086B">
                    <w:t>. ábra: szófordítás kvíz nehéz fokozaton</w:t>
                  </w:r>
                </w:p>
              </w:txbxContent>
            </v:textbox>
            <w10:wrap type="topAndBottom"/>
          </v:shape>
        </w:pict>
      </w:r>
      <w:r w:rsidR="00D7086B" w:rsidRPr="00D7086B">
        <w:rPr>
          <w:noProof/>
        </w:rPr>
        <w:drawing>
          <wp:anchor distT="0" distB="0" distL="114300" distR="114300" simplePos="0" relativeHeight="251629568" behindDoc="0" locked="0" layoutInCell="1" allowOverlap="1" wp14:anchorId="4A5843FD" wp14:editId="27724C7C">
            <wp:simplePos x="0" y="0"/>
            <wp:positionH relativeFrom="margin">
              <wp:align>center</wp:align>
            </wp:positionH>
            <wp:positionV relativeFrom="paragraph">
              <wp:posOffset>962025</wp:posOffset>
            </wp:positionV>
            <wp:extent cx="2153920" cy="1543050"/>
            <wp:effectExtent l="0" t="0" r="0"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53920" cy="1543050"/>
                    </a:xfrm>
                    <a:prstGeom prst="rect">
                      <a:avLst/>
                    </a:prstGeom>
                  </pic:spPr>
                </pic:pic>
              </a:graphicData>
            </a:graphic>
            <wp14:sizeRelH relativeFrom="margin">
              <wp14:pctWidth>0</wp14:pctWidth>
            </wp14:sizeRelH>
            <wp14:sizeRelV relativeFrom="margin">
              <wp14:pctHeight>0</wp14:pctHeight>
            </wp14:sizeRelV>
          </wp:anchor>
        </w:drawing>
      </w:r>
      <w:r w:rsidR="002F15FA">
        <w:t>A másik típushoz képest ez a kvíz mindenképp egy egyszerűbb felülettel bír.</w:t>
      </w:r>
      <w:r w:rsidR="0066583A">
        <w:t xml:space="preserve"> A felső panel teljesen megegyezik az igeragozáséval. A bal oldal </w:t>
      </w:r>
      <w:r w:rsidR="00200F2D" w:rsidRPr="00200F2D">
        <w:rPr>
          <w:i/>
          <w:iCs/>
        </w:rPr>
        <w:t>normál</w:t>
      </w:r>
      <w:r w:rsidR="00200F2D">
        <w:t xml:space="preserve"> módban </w:t>
      </w:r>
      <w:r w:rsidR="0066583A" w:rsidRPr="00200F2D">
        <w:t>itt</w:t>
      </w:r>
      <w:r w:rsidR="0066583A">
        <w:t xml:space="preserve"> a feladatsorok</w:t>
      </w:r>
      <w:r w:rsidR="00200F2D">
        <w:t xml:space="preserve"> száma</w:t>
      </w:r>
      <w:r w:rsidR="005A765D">
        <w:t>i</w:t>
      </w:r>
      <w:r w:rsidR="0066583A">
        <w:t xml:space="preserve"> helyett a</w:t>
      </w:r>
      <w:r w:rsidR="00534845">
        <w:t>z elvégzett/összes</w:t>
      </w:r>
      <w:r w:rsidR="0066583A">
        <w:t xml:space="preserve"> </w:t>
      </w:r>
      <w:r w:rsidR="00534845">
        <w:t>szót</w:t>
      </w:r>
      <w:r w:rsidR="00200F2D">
        <w:t xml:space="preserve"> </w:t>
      </w:r>
      <w:r w:rsidR="0066583A">
        <w:t>tartalmazza</w:t>
      </w:r>
      <w:r w:rsidR="00DF2B90">
        <w:t>.</w:t>
      </w:r>
    </w:p>
    <w:p w14:paraId="7643319C" w14:textId="7FD519A5" w:rsidR="009D5014" w:rsidRPr="009D5014" w:rsidRDefault="00D7086B" w:rsidP="00D7086B">
      <w:pPr>
        <w:ind w:firstLine="0"/>
      </w:pPr>
      <w:r>
        <w:tab/>
      </w:r>
      <w:r w:rsidR="009D5014">
        <w:t xml:space="preserve">Ha a nehézségi fokozat nem a </w:t>
      </w:r>
      <w:r w:rsidR="009D5014">
        <w:rPr>
          <w:i/>
          <w:iCs/>
        </w:rPr>
        <w:t>nincs segítség</w:t>
      </w:r>
      <w:r w:rsidR="009D5014">
        <w:t xml:space="preserve">re lett állítva, középen vastagon szedve olvasható pár betű a megoldásból. Közvetlen alatta </w:t>
      </w:r>
      <w:r w:rsidR="002B1039">
        <w:t xml:space="preserve">található </w:t>
      </w:r>
      <w:r w:rsidR="009D5014">
        <w:t xml:space="preserve">a magyarra </w:t>
      </w:r>
      <w:r w:rsidR="002B1039">
        <w:t>fordított jelentés, vagy jelentések sorozata vesszővel elválasztva.</w:t>
      </w:r>
    </w:p>
    <w:p w14:paraId="368F2DE8" w14:textId="68A3FD8E" w:rsidR="00D7086B" w:rsidRDefault="00AE42AB" w:rsidP="009D5014">
      <w:pPr>
        <w:ind w:firstLine="708"/>
      </w:pPr>
      <w:r>
        <w:t xml:space="preserve">Mivel itt sosem fordulhat elő több szövegmező egyszerre, ezért az enter gomb leütése konfigurációtól függetlenül a következő szóra lépést (tehát a </w:t>
      </w:r>
      <w:r>
        <w:rPr>
          <w:i/>
          <w:iCs/>
        </w:rPr>
        <w:t xml:space="preserve">Küldés </w:t>
      </w:r>
      <w:r>
        <w:t>gombra kattintás helyettesítését) jelenti.</w:t>
      </w:r>
    </w:p>
    <w:p w14:paraId="085709CF" w14:textId="11DC3DAD" w:rsidR="00016AA0" w:rsidRPr="00016AA0" w:rsidRDefault="00016AA0" w:rsidP="009D5014">
      <w:pPr>
        <w:ind w:firstLine="708"/>
        <w:rPr>
          <w:i/>
          <w:iCs/>
          <w:color w:val="C00000"/>
        </w:rPr>
      </w:pPr>
      <w:r>
        <w:rPr>
          <w:i/>
          <w:iCs/>
          <w:color w:val="C00000"/>
        </w:rPr>
        <w:lastRenderedPageBreak/>
        <w:t>Fontos: amennyiben a preferenciák között a névelők kötelező kiírása meg lett jelölve, azt a segítségként kiírt szó(töredék) feliraton nem kerül kijelzésre!</w:t>
      </w:r>
    </w:p>
    <w:p w14:paraId="6D9C71E7" w14:textId="64B006A2" w:rsidR="00FA753C" w:rsidRDefault="00FA753C" w:rsidP="00FA753C">
      <w:pPr>
        <w:pStyle w:val="Cmsor2"/>
      </w:pPr>
      <w:bookmarkStart w:id="20" w:name="_Toc122044749"/>
      <w:r>
        <w:t>Kitöltési konvenciók</w:t>
      </w:r>
      <w:bookmarkEnd w:id="20"/>
    </w:p>
    <w:p w14:paraId="17D5534E" w14:textId="77777777" w:rsidR="0046512F" w:rsidRDefault="00FA753C" w:rsidP="00FA753C">
      <w:r>
        <w:t xml:space="preserve">Mindkét kvízjáték során a szövegmezők azonos egyezmények alapján működnek. </w:t>
      </w:r>
      <w:r w:rsidR="00D5032A">
        <w:t>Tekintettel a magyar nyelvű felületre, használat közben elvárt, hogy a billentyűzet kiosztása magyar legyen. Ennek köszönhetően a spanyolban használt összes ékezetes magánhangzó begépelhető, így a helyesírási szabályok alapján a hangsúlyt jelző magánhangzók helyére ékezetes betűt kell írni, hogy a program helyes kiértékelést adjon</w:t>
      </w:r>
      <w:r w:rsidR="00AF3FF4">
        <w:t xml:space="preserve"> (pl. </w:t>
      </w:r>
      <w:r w:rsidR="00AF3FF4">
        <w:rPr>
          <w:i/>
          <w:iCs/>
        </w:rPr>
        <w:t>canción</w:t>
      </w:r>
      <w:r w:rsidR="00AF3FF4" w:rsidRPr="00AF3FF4">
        <w:t xml:space="preserve"> – elfogadott;</w:t>
      </w:r>
      <w:r w:rsidR="00AF3FF4">
        <w:rPr>
          <w:i/>
          <w:iCs/>
        </w:rPr>
        <w:t xml:space="preserve"> cancion</w:t>
      </w:r>
      <w:r w:rsidR="00AF3FF4" w:rsidRPr="00AF3FF4">
        <w:t xml:space="preserve"> – hibás</w:t>
      </w:r>
      <w:r w:rsidR="00AF3FF4">
        <w:rPr>
          <w:sz w:val="26"/>
          <w:szCs w:val="24"/>
        </w:rPr>
        <w:t>)</w:t>
      </w:r>
      <w:r w:rsidR="00D5032A">
        <w:t>.</w:t>
      </w:r>
    </w:p>
    <w:p w14:paraId="4FFB6398" w14:textId="5B26D931" w:rsidR="00FA753C" w:rsidRPr="00FA753C" w:rsidRDefault="00D6400A" w:rsidP="00FA753C">
      <w:r>
        <w:t>Ebből kiindulva</w:t>
      </w:r>
      <w:r w:rsidR="0046512F">
        <w:t xml:space="preserve"> a nyelv közismert speciális karakterének használata is minden szükséges esetben elvárt. Tekintettel</w:t>
      </w:r>
      <w:r w:rsidR="00E96BCD">
        <w:t xml:space="preserve"> arra</w:t>
      </w:r>
      <w:r w:rsidR="0046512F">
        <w:t xml:space="preserve">, hogy ez </w:t>
      </w:r>
      <w:r w:rsidR="00D30A83">
        <w:t>a karakter ritkábban</w:t>
      </w:r>
      <w:r w:rsidR="0046512F">
        <w:t xml:space="preserve"> jelenik meg a magyar billentyűzetkiosztások</w:t>
      </w:r>
      <w:r w:rsidR="00FA753C">
        <w:t xml:space="preserve"> </w:t>
      </w:r>
      <w:r w:rsidR="0046512F">
        <w:t xml:space="preserve">terén, </w:t>
      </w:r>
      <w:r w:rsidR="0046512F" w:rsidRPr="004A3AF2">
        <w:rPr>
          <w:b/>
          <w:bCs/>
        </w:rPr>
        <w:t xml:space="preserve">a </w:t>
      </w:r>
      <w:r w:rsidR="00FA753C" w:rsidRPr="004A3AF2">
        <w:rPr>
          <w:b/>
          <w:bCs/>
        </w:rPr>
        <w:t>program a</w:t>
      </w:r>
      <w:r w:rsidR="00843919" w:rsidRPr="004A3AF2">
        <w:rPr>
          <w:b/>
          <w:bCs/>
        </w:rPr>
        <w:t>z alapértelmezett beállításai alapján</w:t>
      </w:r>
      <w:r w:rsidR="00FA753C" w:rsidRPr="004A3AF2">
        <w:rPr>
          <w:b/>
          <w:bCs/>
        </w:rPr>
        <w:t xml:space="preserve"> az </w:t>
      </w:r>
      <w:r w:rsidR="00FA753C" w:rsidRPr="004A3AF2">
        <w:rPr>
          <w:b/>
          <w:bCs/>
          <w:i/>
          <w:iCs/>
        </w:rPr>
        <w:t>ny</w:t>
      </w:r>
      <w:r w:rsidR="00FA753C" w:rsidRPr="004A3AF2">
        <w:rPr>
          <w:b/>
          <w:bCs/>
        </w:rPr>
        <w:t xml:space="preserve"> betűpárt</w:t>
      </w:r>
      <w:r w:rsidR="005F08C3" w:rsidRPr="004A3AF2">
        <w:rPr>
          <w:b/>
          <w:bCs/>
        </w:rPr>
        <w:t xml:space="preserve"> a</w:t>
      </w:r>
      <w:r w:rsidR="00FA753C" w:rsidRPr="004A3AF2">
        <w:rPr>
          <w:b/>
          <w:bCs/>
        </w:rPr>
        <w:t xml:space="preserve"> begépelése után azonnal</w:t>
      </w:r>
      <w:r w:rsidR="00FA753C">
        <w:t xml:space="preserve"> </w:t>
      </w:r>
      <w:r w:rsidR="00473416">
        <w:t>(</w:t>
      </w:r>
      <w:r w:rsidR="00FA753C">
        <w:t>a spanyolban ugyanazt a hangot jel</w:t>
      </w:r>
      <w:r w:rsidR="00146776">
        <w:t>öl</w:t>
      </w:r>
      <w:r w:rsidR="00FA753C">
        <w:t>ő</w:t>
      </w:r>
      <w:r w:rsidR="00473416">
        <w:t>)</w:t>
      </w:r>
      <w:r w:rsidR="00FA753C">
        <w:t xml:space="preserve"> </w:t>
      </w:r>
      <w:r w:rsidR="00FA753C" w:rsidRPr="004A3AF2">
        <w:rPr>
          <w:b/>
          <w:bCs/>
          <w:i/>
          <w:iCs/>
        </w:rPr>
        <w:t>ñ</w:t>
      </w:r>
      <w:r w:rsidR="00472487" w:rsidRPr="004A3AF2">
        <w:rPr>
          <w:b/>
          <w:bCs/>
        </w:rPr>
        <w:t>-re</w:t>
      </w:r>
      <w:r w:rsidR="00FA753C" w:rsidRPr="004A3AF2">
        <w:rPr>
          <w:b/>
          <w:bCs/>
        </w:rPr>
        <w:t xml:space="preserve"> cseréli.</w:t>
      </w:r>
    </w:p>
    <w:p w14:paraId="570E47B1" w14:textId="712A8154" w:rsidR="00060852" w:rsidRDefault="002B1039" w:rsidP="00E501E9">
      <w:pPr>
        <w:pStyle w:val="Cmsor2"/>
      </w:pPr>
      <w:bookmarkStart w:id="21" w:name="_Toc122044750"/>
      <w:r w:rsidRPr="00772153">
        <w:rPr>
          <w:noProof/>
        </w:rPr>
        <w:drawing>
          <wp:anchor distT="0" distB="0" distL="114300" distR="114300" simplePos="0" relativeHeight="251635712" behindDoc="0" locked="0" layoutInCell="1" allowOverlap="1" wp14:anchorId="606CB923" wp14:editId="66ECF18F">
            <wp:simplePos x="0" y="0"/>
            <wp:positionH relativeFrom="margin">
              <wp:align>center</wp:align>
            </wp:positionH>
            <wp:positionV relativeFrom="paragraph">
              <wp:posOffset>1178560</wp:posOffset>
            </wp:positionV>
            <wp:extent cx="2838450" cy="3295650"/>
            <wp:effectExtent l="0" t="0" r="0" b="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8450" cy="3295650"/>
                    </a:xfrm>
                    <a:prstGeom prst="rect">
                      <a:avLst/>
                    </a:prstGeom>
                  </pic:spPr>
                </pic:pic>
              </a:graphicData>
            </a:graphic>
            <wp14:sizeRelH relativeFrom="page">
              <wp14:pctWidth>0</wp14:pctWidth>
            </wp14:sizeRelH>
            <wp14:sizeRelV relativeFrom="page">
              <wp14:pctHeight>0</wp14:pctHeight>
            </wp14:sizeRelV>
          </wp:anchor>
        </w:drawing>
      </w:r>
      <w:r w:rsidR="00E501E9">
        <w:t>Kvíz kiértékelő panel</w:t>
      </w:r>
      <w:bookmarkEnd w:id="21"/>
    </w:p>
    <w:p w14:paraId="481C1797" w14:textId="5DA5B146" w:rsidR="00E95B60" w:rsidRDefault="00000000" w:rsidP="00E95B60">
      <w:r>
        <w:rPr>
          <w:noProof/>
        </w:rPr>
        <w:pict w14:anchorId="2CB23249">
          <v:shape id="_x0000_s1059" type="#_x0000_t202" style="position:absolute;left:0;text-align:left;margin-left:100.8pt;margin-top:328.75pt;width:223.5pt;height:12pt;z-index:251673088;mso-position-horizontal-relative:text;mso-position-vertical-relative:text" stroked="f">
            <v:textbox style="mso-next-textbox:#_x0000_s1059" inset="0,0,0,0">
              <w:txbxContent>
                <w:p w14:paraId="4B3FE55F" w14:textId="15E945E6" w:rsidR="002B1039" w:rsidRPr="000B344E" w:rsidRDefault="00000000" w:rsidP="002B1039">
                  <w:pPr>
                    <w:pStyle w:val="Kpalrs"/>
                    <w:rPr>
                      <w:b/>
                      <w:color w:val="C00000"/>
                    </w:rPr>
                  </w:pPr>
                  <w:fldSimple w:instr=" SEQ ábra \* ARABIC ">
                    <w:r w:rsidR="00E92E69">
                      <w:rPr>
                        <w:noProof/>
                      </w:rPr>
                      <w:t>13</w:t>
                    </w:r>
                  </w:fldSimple>
                  <w:r w:rsidR="002B1039">
                    <w:t>. ábra: példa egy szófordítás kvíz kiértékelő oldaláról</w:t>
                  </w:r>
                </w:p>
              </w:txbxContent>
            </v:textbox>
            <w10:wrap type="topAndBottom"/>
          </v:shape>
        </w:pict>
      </w:r>
      <w:r w:rsidR="00772153">
        <w:t xml:space="preserve">Egy kvíz befejezését követően a kiértékelő panelen rögtön megtekinthető az elért eredmény, valamint listába felsorolva az összes hiba és azok helyes formája </w:t>
      </w:r>
      <w:r w:rsidR="00772153" w:rsidRPr="00772153">
        <w:rPr>
          <w:i/>
          <w:iCs/>
        </w:rPr>
        <w:t>(</w:t>
      </w:r>
      <w:r w:rsidR="00772153" w:rsidRPr="00772153">
        <w:rPr>
          <w:i/>
          <w:iCs/>
        </w:rPr>
        <w:fldChar w:fldCharType="begin"/>
      </w:r>
      <w:r w:rsidR="00772153" w:rsidRPr="00772153">
        <w:rPr>
          <w:i/>
          <w:iCs/>
        </w:rPr>
        <w:instrText xml:space="preserve"> REF _Ref121924313 \h </w:instrText>
      </w:r>
      <w:r w:rsidR="00772153">
        <w:rPr>
          <w:i/>
          <w:iCs/>
        </w:rPr>
        <w:instrText xml:space="preserve"> \* MERGEFORMAT </w:instrText>
      </w:r>
      <w:r w:rsidR="00772153" w:rsidRPr="00772153">
        <w:rPr>
          <w:i/>
          <w:iCs/>
        </w:rPr>
      </w:r>
      <w:r w:rsidR="00772153" w:rsidRPr="00772153">
        <w:rPr>
          <w:i/>
          <w:iCs/>
        </w:rPr>
        <w:fldChar w:fldCharType="separate"/>
      </w:r>
      <w:r w:rsidR="00772153" w:rsidRPr="00772153">
        <w:rPr>
          <w:i/>
          <w:iCs/>
          <w:noProof/>
        </w:rPr>
        <w:t>13</w:t>
      </w:r>
      <w:r w:rsidR="00772153" w:rsidRPr="00772153">
        <w:rPr>
          <w:i/>
          <w:iCs/>
        </w:rPr>
        <w:t>. ábra</w:t>
      </w:r>
      <w:r w:rsidR="00772153" w:rsidRPr="00772153">
        <w:rPr>
          <w:i/>
          <w:iCs/>
        </w:rPr>
        <w:fldChar w:fldCharType="end"/>
      </w:r>
      <w:r w:rsidR="00772153" w:rsidRPr="00772153">
        <w:rPr>
          <w:i/>
          <w:iCs/>
        </w:rPr>
        <w:t>)</w:t>
      </w:r>
      <w:r w:rsidR="00772153">
        <w:t>.</w:t>
      </w:r>
      <w:r w:rsidR="004969D3">
        <w:t xml:space="preserve"> </w:t>
      </w:r>
      <w:r w:rsidR="003A0497">
        <w:t xml:space="preserve">Egy másik alpanelen az elfogadott válaszok is felsorolásra </w:t>
      </w:r>
      <w:r w:rsidR="003A0497">
        <w:lastRenderedPageBreak/>
        <w:t xml:space="preserve">kerülnek. Az erről az oldalról való továbblépés esetén nincs lehetőség visszatérni, viszont a fontosabb itt felsorolt információk mentésre kerülnek. A felső sorban látható pontszám, a szavak száma (vagy </w:t>
      </w:r>
      <w:r w:rsidR="00215F03">
        <w:t>az</w:t>
      </w:r>
      <w:r w:rsidR="003A0497">
        <w:t xml:space="preserve"> időtartam) és </w:t>
      </w:r>
      <w:r w:rsidR="00215F03">
        <w:t xml:space="preserve">a </w:t>
      </w:r>
      <w:r w:rsidR="003A0497">
        <w:t>százalékos eredmény</w:t>
      </w:r>
      <w:r w:rsidR="00215F03">
        <w:t xml:space="preserve"> mind visszanézhető a főmenüből elérhető </w:t>
      </w:r>
      <w:r w:rsidR="00215F03">
        <w:rPr>
          <w:i/>
          <w:iCs/>
        </w:rPr>
        <w:t>Eredmények</w:t>
      </w:r>
      <w:r w:rsidR="00215F03">
        <w:t xml:space="preserve"> menüpontban.</w:t>
      </w:r>
      <w:r w:rsidR="004349A2">
        <w:t xml:space="preserve"> A hibák is ugyan</w:t>
      </w:r>
      <w:r w:rsidR="00A81961">
        <w:t>oda</w:t>
      </w:r>
      <w:r w:rsidR="004349A2">
        <w:t xml:space="preserve"> kerülnek,</w:t>
      </w:r>
      <w:r w:rsidR="00287C6D">
        <w:t xml:space="preserve"> pontosabban</w:t>
      </w:r>
      <w:r w:rsidR="004349A2">
        <w:t xml:space="preserve"> az átnézésre váró </w:t>
      </w:r>
      <w:r w:rsidR="00C21E35" w:rsidRPr="001B2F80">
        <w:rPr>
          <w:noProof/>
        </w:rPr>
        <w:drawing>
          <wp:anchor distT="0" distB="0" distL="114300" distR="114300" simplePos="0" relativeHeight="251641856" behindDoc="0" locked="0" layoutInCell="1" allowOverlap="1" wp14:anchorId="0E9AD523" wp14:editId="2AFBE3DA">
            <wp:simplePos x="0" y="0"/>
            <wp:positionH relativeFrom="margin">
              <wp:posOffset>1142365</wp:posOffset>
            </wp:positionH>
            <wp:positionV relativeFrom="paragraph">
              <wp:posOffset>2090420</wp:posOffset>
            </wp:positionV>
            <wp:extent cx="3114675" cy="3653790"/>
            <wp:effectExtent l="0" t="0" r="0" b="0"/>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a:blip r:embed="rId23">
                      <a:extLst>
                        <a:ext uri="{28A0092B-C50C-407E-A947-70E740481C1C}">
                          <a14:useLocalDpi xmlns:a14="http://schemas.microsoft.com/office/drawing/2010/main" val="0"/>
                        </a:ext>
                      </a:extLst>
                    </a:blip>
                    <a:stretch>
                      <a:fillRect/>
                    </a:stretch>
                  </pic:blipFill>
                  <pic:spPr>
                    <a:xfrm>
                      <a:off x="0" y="0"/>
                      <a:ext cx="3114675" cy="3653790"/>
                    </a:xfrm>
                    <a:prstGeom prst="rect">
                      <a:avLst/>
                    </a:prstGeom>
                  </pic:spPr>
                </pic:pic>
              </a:graphicData>
            </a:graphic>
            <wp14:sizeRelH relativeFrom="page">
              <wp14:pctWidth>0</wp14:pctWidth>
            </wp14:sizeRelH>
            <wp14:sizeRelV relativeFrom="page">
              <wp14:pctHeight>0</wp14:pctHeight>
            </wp14:sizeRelV>
          </wp:anchor>
        </w:drawing>
      </w:r>
      <w:r w:rsidR="004349A2">
        <w:t xml:space="preserve">listába, valamint a következő kvízjátékok során gyakrabban visszaköszönnek </w:t>
      </w:r>
      <w:r>
        <w:rPr>
          <w:noProof/>
        </w:rPr>
        <w:pict w14:anchorId="3455B506">
          <v:shape id="_x0000_s1058" type="#_x0000_t202" style="position:absolute;left:0;text-align:left;margin-left:89.95pt;margin-top:452.3pt;width:245.25pt;height:20.85pt;z-index:251672064;mso-position-horizontal-relative:text;mso-position-vertical-relative:text" stroked="f">
            <v:textbox style="mso-next-textbox:#_x0000_s1058;mso-fit-shape-to-text:t" inset="0,0,0,0">
              <w:txbxContent>
                <w:p w14:paraId="570E71E2" w14:textId="35471BA6" w:rsidR="0030754C" w:rsidRPr="00390A8D" w:rsidRDefault="00000000" w:rsidP="0030754C">
                  <w:pPr>
                    <w:pStyle w:val="Kpalrs"/>
                    <w:rPr>
                      <w:color w:val="000000"/>
                      <w:sz w:val="24"/>
                    </w:rPr>
                  </w:pPr>
                  <w:fldSimple w:instr=" SEQ ábra \* ARABIC ">
                    <w:r w:rsidR="00E92E69">
                      <w:rPr>
                        <w:noProof/>
                      </w:rPr>
                      <w:t>14</w:t>
                    </w:r>
                  </w:fldSimple>
                  <w:r w:rsidR="0030754C">
                    <w:t xml:space="preserve">. ábra: egy igeragozás kvíz </w:t>
                  </w:r>
                  <w:r w:rsidR="00C21E35">
                    <w:t xml:space="preserve">statisztikái </w:t>
                  </w:r>
                  <w:r w:rsidR="0030754C">
                    <w:t>és a helyes válaszok listája</w:t>
                  </w:r>
                </w:p>
              </w:txbxContent>
            </v:textbox>
            <w10:wrap type="topAndBottom"/>
          </v:shape>
        </w:pict>
      </w:r>
      <w:r w:rsidR="004349A2">
        <w:t xml:space="preserve">majd, lehetőséget adva a felhasználónak a helyes </w:t>
      </w:r>
      <w:r w:rsidR="008C7275">
        <w:t>változatuk</w:t>
      </w:r>
      <w:r w:rsidR="004349A2">
        <w:t xml:space="preserve"> gyakorlásához.</w:t>
      </w:r>
    </w:p>
    <w:p w14:paraId="2199CB3A" w14:textId="53FE3250" w:rsidR="001B2F80" w:rsidRDefault="00B44390" w:rsidP="00E95B60">
      <w:r>
        <w:t>A listák kvíztípustól függően más oszlopokat tartalmaznak (A főnevek a nő-, illetve hímnem mellett a magyar jelentést mutatják, míg az igék esetében a konjugált, illetve ragozatlan alak mellett az igeidő és a személyes névmás is kiírásra kerül). Az oszlopok sorrendje drag and drop módszerrel szabadon variálható az átláthatóság érdekében.</w:t>
      </w:r>
    </w:p>
    <w:p w14:paraId="59DD077E" w14:textId="6C3DF511" w:rsidR="00520BAD" w:rsidRPr="00520BAD" w:rsidRDefault="00520BAD" w:rsidP="00E95B60">
      <w:r>
        <w:t xml:space="preserve">Az </w:t>
      </w:r>
      <w:r>
        <w:rPr>
          <w:i/>
          <w:iCs/>
        </w:rPr>
        <w:t>Újraindítás</w:t>
      </w:r>
      <w:r>
        <w:t xml:space="preserve"> gombra kattintva a</w:t>
      </w:r>
      <w:r w:rsidR="00E52D42">
        <w:t>z előzőleg</w:t>
      </w:r>
      <w:r>
        <w:t xml:space="preserve"> lejátszott kvízt próbálhatja meg újra </w:t>
      </w:r>
      <w:r w:rsidR="00E52D42">
        <w:t xml:space="preserve">kitölteni </w:t>
      </w:r>
      <w:r>
        <w:t xml:space="preserve">a játékos, ugyanazokkal a preferenciákkal. Bár a szavak sorrendje megváltozik </w:t>
      </w:r>
      <w:r w:rsidR="0083223D">
        <w:t>az</w:t>
      </w:r>
      <w:r>
        <w:t xml:space="preserve"> </w:t>
      </w:r>
      <w:r w:rsidR="00116291">
        <w:t>előzőéhez</w:t>
      </w:r>
      <w:r>
        <w:t xml:space="preserve"> képest, a kvíz </w:t>
      </w:r>
      <w:r w:rsidR="00E52D42">
        <w:t xml:space="preserve">továbbra is csak </w:t>
      </w:r>
      <w:r>
        <w:t xml:space="preserve">a korábbi kvízben </w:t>
      </w:r>
      <w:r w:rsidR="00240DBF">
        <w:t>felbukkanó</w:t>
      </w:r>
      <w:r>
        <w:t xml:space="preserve"> szavakat fogja újra </w:t>
      </w:r>
      <w:r w:rsidR="00240DBF">
        <w:t>megjeleníteni.</w:t>
      </w:r>
      <w:r w:rsidR="00B90542">
        <w:t xml:space="preserve"> Több elkövetett hiba kijavítása miatt nem feltétlen szükséges az újraindítást választani, tekintve, </w:t>
      </w:r>
      <w:r w:rsidR="00B90542">
        <w:lastRenderedPageBreak/>
        <w:t>hogy a program a kvízek befejezése után figyeli és tárolja az elkövetett hibákat. Az akár helyes válaszként megadott szavakkal kapcsolatos általános bizonytalanságok miatt ajánlott ez az opció választása, amiért ugyanazt a szavakból álló listát használja fel még egyszer a program.</w:t>
      </w:r>
    </w:p>
    <w:p w14:paraId="2D84804E" w14:textId="4CFAF266" w:rsidR="006035D0" w:rsidRDefault="006035D0" w:rsidP="006035D0">
      <w:pPr>
        <w:pStyle w:val="Cmsor2"/>
      </w:pPr>
      <w:bookmarkStart w:id="22" w:name="_Toc122044751"/>
      <w:r>
        <w:t>Eredmények</w:t>
      </w:r>
      <w:bookmarkEnd w:id="22"/>
    </w:p>
    <w:p w14:paraId="52321669" w14:textId="08278BF9" w:rsidR="004F1DF5" w:rsidRPr="004F1DF5" w:rsidRDefault="004F1DF5" w:rsidP="004F1DF5">
      <w:pPr>
        <w:pStyle w:val="Cmsor3"/>
      </w:pPr>
      <w:bookmarkStart w:id="23" w:name="_Toc122044752"/>
      <w:r>
        <w:t>Pontszám táblázat</w:t>
      </w:r>
      <w:bookmarkEnd w:id="23"/>
    </w:p>
    <w:p w14:paraId="4CC85E97" w14:textId="33C4E9BB" w:rsidR="005E22DA" w:rsidRPr="000621DA" w:rsidRDefault="00000000" w:rsidP="005E22DA">
      <w:r>
        <w:rPr>
          <w:noProof/>
        </w:rPr>
        <w:pict w14:anchorId="51A001DA">
          <v:shape id="_x0000_s1061" type="#_x0000_t202" style="position:absolute;left:0;text-align:left;margin-left:61.45pt;margin-top:366.85pt;width:302.2pt;height:.05pt;z-index:251674112;mso-position-horizontal-relative:text;mso-position-vertical-relative:text" stroked="f">
            <v:textbox style="mso-next-textbox:#_x0000_s1061;mso-fit-shape-to-text:t" inset="0,0,0,0">
              <w:txbxContent>
                <w:p w14:paraId="0273F093" w14:textId="6BD92173" w:rsidR="001764BA" w:rsidRPr="0024138D" w:rsidRDefault="00000000" w:rsidP="001764BA">
                  <w:pPr>
                    <w:pStyle w:val="Kpalrs"/>
                    <w:rPr>
                      <w:color w:val="000000"/>
                      <w:sz w:val="24"/>
                    </w:rPr>
                  </w:pPr>
                  <w:fldSimple w:instr=" SEQ ábra \* ARABIC ">
                    <w:r w:rsidR="00E92E69">
                      <w:rPr>
                        <w:noProof/>
                      </w:rPr>
                      <w:t>15</w:t>
                    </w:r>
                  </w:fldSimple>
                  <w:r w:rsidR="001764BA">
                    <w:t>. ábra: a szófordítás kvíz normál módjának eredményei</w:t>
                  </w:r>
                </w:p>
              </w:txbxContent>
            </v:textbox>
            <w10:wrap type="topAndBottom"/>
          </v:shape>
        </w:pict>
      </w:r>
      <w:r w:rsidR="005E22DA" w:rsidRPr="005E22DA">
        <w:rPr>
          <w:noProof/>
        </w:rPr>
        <w:drawing>
          <wp:anchor distT="0" distB="0" distL="114300" distR="114300" simplePos="0" relativeHeight="251648000" behindDoc="0" locked="0" layoutInCell="1" allowOverlap="1" wp14:anchorId="3B036709" wp14:editId="1C60E110">
            <wp:simplePos x="0" y="0"/>
            <wp:positionH relativeFrom="margin">
              <wp:align>center</wp:align>
            </wp:positionH>
            <wp:positionV relativeFrom="paragraph">
              <wp:posOffset>2382520</wp:posOffset>
            </wp:positionV>
            <wp:extent cx="3837940" cy="2219325"/>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48903"/>
                    <a:stretch/>
                  </pic:blipFill>
                  <pic:spPr bwMode="auto">
                    <a:xfrm>
                      <a:off x="0" y="0"/>
                      <a:ext cx="3837940" cy="2219325"/>
                    </a:xfrm>
                    <a:prstGeom prst="rect">
                      <a:avLst/>
                    </a:prstGeom>
                    <a:ln>
                      <a:noFill/>
                    </a:ln>
                    <a:extLst>
                      <a:ext uri="{53640926-AAD7-44D8-BBD7-CCE9431645EC}">
                        <a14:shadowObscured xmlns:a14="http://schemas.microsoft.com/office/drawing/2010/main"/>
                      </a:ext>
                    </a:extLst>
                  </pic:spPr>
                </pic:pic>
              </a:graphicData>
            </a:graphic>
          </wp:anchor>
        </w:drawing>
      </w:r>
      <w:r w:rsidR="00125E36">
        <w:t xml:space="preserve">A korábban befejezett kvízek kiértékeléseinek megtekintésére a főmenüben található </w:t>
      </w:r>
      <w:r w:rsidR="00125E36">
        <w:rPr>
          <w:i/>
          <w:iCs/>
        </w:rPr>
        <w:t xml:space="preserve">Eredmények </w:t>
      </w:r>
      <w:r w:rsidR="00125E36">
        <w:t xml:space="preserve">menüpont kiválasztásával van lehetőség. </w:t>
      </w:r>
      <w:r w:rsidR="004651C9">
        <w:t>Itt a legelső panelen található listába olvassa be az alkalmazás az elmentett eredményeket</w:t>
      </w:r>
      <w:r w:rsidR="000621DA">
        <w:t>.</w:t>
      </w:r>
      <w:r w:rsidR="000621DA" w:rsidRPr="000621DA">
        <w:t xml:space="preserve"> </w:t>
      </w:r>
      <w:r w:rsidR="000621DA">
        <w:t xml:space="preserve">A két legördülő menü segítségével lehet kiválasztani, hogy pontosan melyik típusú kvíz melyik játékmódjában kitöltött eredmények lekérdezésére van-e igény. A lista alapból az igeragozás kvíz </w:t>
      </w:r>
      <w:r w:rsidR="000621DA">
        <w:rPr>
          <w:i/>
          <w:iCs/>
        </w:rPr>
        <w:t>normál</w:t>
      </w:r>
      <w:r w:rsidR="000621DA">
        <w:t xml:space="preserve"> módját mutatja, de bármelyik legördülő menüben történő változás esetén frissül a </w:t>
      </w:r>
      <w:r w:rsidR="001764BA">
        <w:t>lekérdezés alapján.</w:t>
      </w:r>
    </w:p>
    <w:p w14:paraId="395C85C4" w14:textId="3EFC1A2C" w:rsidR="006035D0" w:rsidRDefault="009C306B" w:rsidP="005E22DA">
      <w:r>
        <w:t xml:space="preserve">A kiválasztott eredmények típusától függően más oszlopok jelennek meg. Az oszlopok szélessége itt is átméretezhető, és a sorrendjük is módosítható. A listák alapból a legutóbbi játékok időpontjának sorrendjében töltik be az elemeket, de az oszlopok feliratára kattintva ez sorrend megváltoztatható (pl. a </w:t>
      </w:r>
      <w:r>
        <w:rPr>
          <w:i/>
          <w:iCs/>
        </w:rPr>
        <w:t>Pontszám</w:t>
      </w:r>
      <w:r>
        <w:t xml:space="preserve"> oszlopra kattintva a lista a legnagyobb/legkisebb elért pontszám sorrendjébe rendezi az elemeket).</w:t>
      </w:r>
    </w:p>
    <w:p w14:paraId="6884CD91" w14:textId="0E952942" w:rsidR="009C306B" w:rsidRDefault="009C306B" w:rsidP="005E22DA">
      <w:pPr>
        <w:rPr>
          <w:i/>
          <w:iCs/>
          <w:color w:val="C00000"/>
        </w:rPr>
      </w:pPr>
      <w:r>
        <w:rPr>
          <w:i/>
          <w:iCs/>
          <w:color w:val="C00000"/>
        </w:rPr>
        <w:lastRenderedPageBreak/>
        <w:t xml:space="preserve">Fontos: a lista maximum 100 elemet tud megjeleníteni. </w:t>
      </w:r>
      <w:r w:rsidR="00B11189">
        <w:rPr>
          <w:i/>
          <w:iCs/>
          <w:color w:val="C00000"/>
        </w:rPr>
        <w:t>A 10</w:t>
      </w:r>
      <w:r w:rsidR="00E0074A">
        <w:rPr>
          <w:i/>
          <w:iCs/>
          <w:color w:val="C00000"/>
        </w:rPr>
        <w:t>1</w:t>
      </w:r>
      <w:r w:rsidR="00B11189">
        <w:rPr>
          <w:i/>
          <w:iCs/>
          <w:color w:val="C00000"/>
        </w:rPr>
        <w:t xml:space="preserve">. </w:t>
      </w:r>
      <w:r w:rsidR="00E0074A">
        <w:rPr>
          <w:i/>
          <w:iCs/>
          <w:color w:val="C00000"/>
        </w:rPr>
        <w:t xml:space="preserve">elemtől kezdve a </w:t>
      </w:r>
      <w:r w:rsidR="00B11189">
        <w:rPr>
          <w:i/>
          <w:iCs/>
          <w:color w:val="C00000"/>
        </w:rPr>
        <w:t>koráb</w:t>
      </w:r>
      <w:r w:rsidR="00E0074A">
        <w:rPr>
          <w:i/>
          <w:iCs/>
          <w:color w:val="C00000"/>
        </w:rPr>
        <w:t xml:space="preserve">bi mentett eredmények így </w:t>
      </w:r>
      <w:r w:rsidR="00B11189">
        <w:rPr>
          <w:i/>
          <w:iCs/>
          <w:color w:val="C00000"/>
        </w:rPr>
        <w:t>elvesznek.</w:t>
      </w:r>
    </w:p>
    <w:p w14:paraId="039B237F" w14:textId="283BE74E" w:rsidR="00B11189" w:rsidRPr="0062013C" w:rsidRDefault="00861E38" w:rsidP="00B11189">
      <w:r>
        <w:t xml:space="preserve">Lehetőség van az </w:t>
      </w:r>
      <w:r w:rsidR="0062013C">
        <w:t xml:space="preserve">összes tárolt eredmény törlésére is, ez a </w:t>
      </w:r>
      <w:r w:rsidR="0062013C">
        <w:rPr>
          <w:i/>
          <w:iCs/>
        </w:rPr>
        <w:t>Beállítások</w:t>
      </w:r>
      <w:r w:rsidR="0062013C">
        <w:t xml:space="preserve"> menüponton belül választható ki ([TODO OLDAL] oldal).</w:t>
      </w:r>
    </w:p>
    <w:p w14:paraId="06AF7FF5" w14:textId="27E9B597" w:rsidR="00E501E9" w:rsidRDefault="00E501E9" w:rsidP="00D53D65">
      <w:pPr>
        <w:pStyle w:val="Cmsor3"/>
      </w:pPr>
      <w:bookmarkStart w:id="24" w:name="_Toc122044753"/>
      <w:r>
        <w:t>Átnézésre váró igék és fordítások</w:t>
      </w:r>
      <w:bookmarkEnd w:id="24"/>
    </w:p>
    <w:p w14:paraId="39287A48" w14:textId="4BE83207" w:rsidR="00E95B60" w:rsidRDefault="00000000" w:rsidP="006035D0">
      <w:r>
        <w:rPr>
          <w:noProof/>
        </w:rPr>
        <w:pict w14:anchorId="0306D741">
          <v:shape id="_x0000_s1063" type="#_x0000_t202" style="position:absolute;left:0;text-align:left;margin-left:92.2pt;margin-top:365.05pt;width:240.75pt;height:20.85pt;z-index:251675136;mso-position-horizontal-relative:text;mso-position-vertical-relative:text" stroked="f">
            <v:textbox style="mso-next-textbox:#_x0000_s1063;mso-fit-shape-to-text:t" inset="0,0,0,0">
              <w:txbxContent>
                <w:bookmarkStart w:id="25" w:name="_Ref122010129"/>
                <w:p w14:paraId="387C79BB" w14:textId="3F3011AA" w:rsidR="00C03C43" w:rsidRPr="002555B0" w:rsidRDefault="00C03C43" w:rsidP="00C03C43">
                  <w:pPr>
                    <w:pStyle w:val="Kpalrs"/>
                    <w:rPr>
                      <w:b/>
                      <w:color w:val="C00000"/>
                    </w:rPr>
                  </w:pPr>
                  <w:r>
                    <w:fldChar w:fldCharType="begin"/>
                  </w:r>
                  <w:r>
                    <w:instrText xml:space="preserve"> SEQ ábra \* ARABIC </w:instrText>
                  </w:r>
                  <w:r>
                    <w:fldChar w:fldCharType="separate"/>
                  </w:r>
                  <w:r w:rsidR="00E92E69">
                    <w:rPr>
                      <w:noProof/>
                    </w:rPr>
                    <w:t>16</w:t>
                  </w:r>
                  <w:r>
                    <w:fldChar w:fldCharType="end"/>
                  </w:r>
                  <w:r>
                    <w:t>. ábra</w:t>
                  </w:r>
                  <w:bookmarkEnd w:id="25"/>
                  <w:r>
                    <w:t>: példa egy átnézésre váró igecsoportra</w:t>
                  </w:r>
                </w:p>
              </w:txbxContent>
            </v:textbox>
            <w10:wrap type="topAndBottom"/>
          </v:shape>
        </w:pict>
      </w:r>
      <w:r w:rsidR="00B90542" w:rsidRPr="00C03C43">
        <w:rPr>
          <w:noProof/>
        </w:rPr>
        <w:drawing>
          <wp:anchor distT="0" distB="0" distL="114300" distR="114300" simplePos="0" relativeHeight="251654144" behindDoc="0" locked="0" layoutInCell="1" allowOverlap="1" wp14:anchorId="02C686AB" wp14:editId="4BA6E580">
            <wp:simplePos x="0" y="0"/>
            <wp:positionH relativeFrom="margin">
              <wp:align>center</wp:align>
            </wp:positionH>
            <wp:positionV relativeFrom="paragraph">
              <wp:posOffset>1244600</wp:posOffset>
            </wp:positionV>
            <wp:extent cx="2858135" cy="3390900"/>
            <wp:effectExtent l="0" t="0" r="0" b="0"/>
            <wp:wrapTopAndBottom/>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rotWithShape="1">
                    <a:blip r:embed="rId25">
                      <a:extLst>
                        <a:ext uri="{28A0092B-C50C-407E-A947-70E740481C1C}">
                          <a14:useLocalDpi xmlns:a14="http://schemas.microsoft.com/office/drawing/2010/main" val="0"/>
                        </a:ext>
                      </a:extLst>
                    </a:blip>
                    <a:srcRect l="-1" r="935"/>
                    <a:stretch/>
                  </pic:blipFill>
                  <pic:spPr bwMode="auto">
                    <a:xfrm>
                      <a:off x="0" y="0"/>
                      <a:ext cx="2858135" cy="339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2760">
        <w:t xml:space="preserve">A </w:t>
      </w:r>
      <w:r w:rsidR="00125E36">
        <w:t xml:space="preserve">pontszámok és egyéb statisztikák mellett a </w:t>
      </w:r>
      <w:r w:rsidR="001D2760">
        <w:t>program eltárolja azon igék és fordítani való szavak listáját</w:t>
      </w:r>
      <w:r w:rsidR="00125E36">
        <w:t xml:space="preserve"> is</w:t>
      </w:r>
      <w:r w:rsidR="001D2760">
        <w:t xml:space="preserve">, amelyeket a felhasználó </w:t>
      </w:r>
      <w:r w:rsidR="0062013C">
        <w:t xml:space="preserve">a </w:t>
      </w:r>
      <w:r w:rsidR="001D2760">
        <w:t>korábban kitöltött kvíze</w:t>
      </w:r>
      <w:r w:rsidR="0062013C">
        <w:t>i</w:t>
      </w:r>
      <w:r w:rsidR="001D2760">
        <w:t xml:space="preserve"> során hibásan küldött be</w:t>
      </w:r>
      <w:r w:rsidR="006035D0">
        <w:t>.</w:t>
      </w:r>
      <w:r w:rsidR="001D2760">
        <w:t xml:space="preserve"> </w:t>
      </w:r>
      <w:r w:rsidR="006035D0">
        <w:t>A</w:t>
      </w:r>
      <w:r w:rsidR="001D2760">
        <w:t xml:space="preserve"> főmenüben az </w:t>
      </w:r>
      <w:r w:rsidR="001D2760">
        <w:rPr>
          <w:i/>
          <w:iCs/>
        </w:rPr>
        <w:t>Eredmények</w:t>
      </w:r>
      <w:r w:rsidR="001D2760">
        <w:t xml:space="preserve"> felületre navigálva </w:t>
      </w:r>
      <w:r w:rsidR="00865501">
        <w:t>található meg a két idetartozó panel.</w:t>
      </w:r>
    </w:p>
    <w:p w14:paraId="17FC96F7" w14:textId="64E57084" w:rsidR="003A767D" w:rsidRPr="003A767D" w:rsidRDefault="00A000FA" w:rsidP="003A767D">
      <w:r>
        <w:t xml:space="preserve">A megfelelő panelre kattintás után </w:t>
      </w:r>
      <w:r w:rsidR="0097730C">
        <w:t xml:space="preserve">a </w:t>
      </w:r>
      <w:r>
        <w:t>közvetlenül a felirat alatt található legördülő menüben választható ki a szótár, vagy szócsoport</w:t>
      </w:r>
      <w:r w:rsidR="00003C73">
        <w:t>,</w:t>
      </w:r>
      <w:r>
        <w:t xml:space="preserve"> amelynek az átnézésre váró tartalmát a felhasználó meg kívánja tekinteni.</w:t>
      </w:r>
      <w:r w:rsidR="00003C73">
        <w:t xml:space="preserve"> A szótár kiválasztása után a lista automatikusan frissül.</w:t>
      </w:r>
    </w:p>
    <w:p w14:paraId="7B369D58" w14:textId="23D48523" w:rsidR="007443DF" w:rsidRDefault="007443DF" w:rsidP="006035D0">
      <w:pPr>
        <w:rPr>
          <w:i/>
          <w:iCs/>
        </w:rPr>
      </w:pPr>
      <w:r>
        <w:rPr>
          <w:i/>
          <w:iCs/>
        </w:rPr>
        <w:t xml:space="preserve">Megjegyzés: az átnézésre váró listák </w:t>
      </w:r>
      <w:r w:rsidR="00C15A1F">
        <w:rPr>
          <w:i/>
          <w:iCs/>
        </w:rPr>
        <w:t>nem tartalmazzák a korábbi kvízek során még nem megjelent szavakat. Ahhoz, hogy a listában egy szó megjelenjen, legalább egy hibát kell véteni a megfelelő kvízjáték során.</w:t>
      </w:r>
    </w:p>
    <w:p w14:paraId="2B0463DD" w14:textId="2FA37174" w:rsidR="003A767D" w:rsidRDefault="003A767D" w:rsidP="003A767D">
      <w:r>
        <w:lastRenderedPageBreak/>
        <w:t xml:space="preserve">Az alkalmazásban megjelenő többi listához hasonlóan, az átnézésre váró táblák oszlopai is szabadon variálhatóak sorrendileg. Előfordulhat, hogy néhány felirat (leginkább a </w:t>
      </w:r>
      <w:r>
        <w:rPr>
          <w:i/>
          <w:iCs/>
        </w:rPr>
        <w:t>Definíció(k)</w:t>
      </w:r>
      <w:r>
        <w:t xml:space="preserve"> táblában) túl hosszú ahhoz, hogy alapértelmezetten elférjen a táblában. Ilyenkor az oszlop </w:t>
      </w:r>
      <w:r w:rsidR="008D552C">
        <w:t>feliratának egyik oldalán található függőleges vonalat</w:t>
      </w:r>
      <w:r>
        <w:t xml:space="preserve"> megragadva </w:t>
      </w:r>
      <w:r w:rsidR="00DF673A">
        <w:t>át</w:t>
      </w:r>
      <w:r>
        <w:t xml:space="preserve">méretezhető a teljes oszlop szélessége </w:t>
      </w:r>
      <w:r w:rsidRPr="003A767D">
        <w:rPr>
          <w:i/>
          <w:iCs/>
        </w:rPr>
        <w:t>(</w:t>
      </w:r>
      <w:r w:rsidRPr="003A767D">
        <w:rPr>
          <w:i/>
          <w:iCs/>
        </w:rPr>
        <w:fldChar w:fldCharType="begin"/>
      </w:r>
      <w:r w:rsidRPr="003A767D">
        <w:rPr>
          <w:i/>
          <w:iCs/>
        </w:rPr>
        <w:instrText xml:space="preserve"> REF _Ref122010129 \h </w:instrText>
      </w:r>
      <w:r>
        <w:rPr>
          <w:i/>
          <w:iCs/>
        </w:rPr>
        <w:instrText xml:space="preserve"> \* MERGEFORMAT </w:instrText>
      </w:r>
      <w:r w:rsidRPr="003A767D">
        <w:rPr>
          <w:i/>
          <w:iCs/>
        </w:rPr>
      </w:r>
      <w:r w:rsidRPr="003A767D">
        <w:rPr>
          <w:i/>
          <w:iCs/>
        </w:rPr>
        <w:fldChar w:fldCharType="separate"/>
      </w:r>
      <w:r w:rsidRPr="003A767D">
        <w:rPr>
          <w:i/>
          <w:iCs/>
          <w:noProof/>
        </w:rPr>
        <w:t>16</w:t>
      </w:r>
      <w:r w:rsidRPr="003A767D">
        <w:rPr>
          <w:i/>
          <w:iCs/>
        </w:rPr>
        <w:t>. ábra</w:t>
      </w:r>
      <w:r w:rsidRPr="003A767D">
        <w:rPr>
          <w:i/>
          <w:iCs/>
        </w:rPr>
        <w:fldChar w:fldCharType="end"/>
      </w:r>
      <w:r w:rsidRPr="003A767D">
        <w:rPr>
          <w:i/>
          <w:iCs/>
        </w:rPr>
        <w:t>)</w:t>
      </w:r>
      <w:r>
        <w:t>.</w:t>
      </w:r>
    </w:p>
    <w:p w14:paraId="0489D5B8" w14:textId="518C6060" w:rsidR="00DF673A" w:rsidRDefault="00000000" w:rsidP="003A767D">
      <w:r>
        <w:rPr>
          <w:noProof/>
        </w:rPr>
        <w:pict w14:anchorId="79BC111F">
          <v:shape id="_x0000_s1064" type="#_x0000_t202" style="position:absolute;left:0;text-align:left;margin-left:31.25pt;margin-top:450.85pt;width:363.05pt;height:.05pt;z-index:251676160;mso-position-horizontal-relative:text;mso-position-vertical-relative:text" stroked="f">
            <v:textbox style="mso-next-textbox:#_x0000_s1064;mso-fit-shape-to-text:t" inset="0,0,0,0">
              <w:txbxContent>
                <w:bookmarkStart w:id="26" w:name="_Ref122012581"/>
                <w:p w14:paraId="3EE9C2A8" w14:textId="5DAE45E8" w:rsidR="008515C1" w:rsidRPr="00A81846" w:rsidRDefault="008515C1" w:rsidP="008515C1">
                  <w:pPr>
                    <w:pStyle w:val="Kpalrs"/>
                    <w:rPr>
                      <w:color w:val="000000"/>
                      <w:sz w:val="24"/>
                    </w:rPr>
                  </w:pPr>
                  <w:r>
                    <w:fldChar w:fldCharType="begin"/>
                  </w:r>
                  <w:r>
                    <w:instrText xml:space="preserve"> SEQ ábra \* ARABIC </w:instrText>
                  </w:r>
                  <w:r>
                    <w:fldChar w:fldCharType="separate"/>
                  </w:r>
                  <w:r w:rsidR="00E92E69">
                    <w:rPr>
                      <w:noProof/>
                    </w:rPr>
                    <w:t>17</w:t>
                  </w:r>
                  <w:r>
                    <w:fldChar w:fldCharType="end"/>
                  </w:r>
                  <w:r>
                    <w:t>. ábra</w:t>
                  </w:r>
                  <w:bookmarkEnd w:id="26"/>
                  <w:r>
                    <w:t xml:space="preserve">: egy több kvíz lejátszása után preferált </w:t>
                  </w:r>
                  <w:r w:rsidR="00F71EDD">
                    <w:t>lista</w:t>
                  </w:r>
                </w:p>
              </w:txbxContent>
            </v:textbox>
            <w10:wrap type="topAndBottom"/>
          </v:shape>
        </w:pict>
      </w:r>
      <w:r w:rsidR="00642F00" w:rsidRPr="00642F00">
        <w:rPr>
          <w:noProof/>
        </w:rPr>
        <w:drawing>
          <wp:anchor distT="0" distB="0" distL="114300" distR="114300" simplePos="0" relativeHeight="251660288" behindDoc="0" locked="0" layoutInCell="1" allowOverlap="1" wp14:anchorId="18BB4BC8" wp14:editId="5CBF2C4D">
            <wp:simplePos x="0" y="0"/>
            <wp:positionH relativeFrom="margin">
              <wp:posOffset>396875</wp:posOffset>
            </wp:positionH>
            <wp:positionV relativeFrom="paragraph">
              <wp:posOffset>3515995</wp:posOffset>
            </wp:positionV>
            <wp:extent cx="4610735" cy="2152650"/>
            <wp:effectExtent l="0" t="0" r="0" b="0"/>
            <wp:wrapTopAndBottom/>
            <wp:docPr id="13" name="Kép 1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4610735" cy="2152650"/>
                    </a:xfrm>
                    <a:prstGeom prst="rect">
                      <a:avLst/>
                    </a:prstGeom>
                  </pic:spPr>
                </pic:pic>
              </a:graphicData>
            </a:graphic>
            <wp14:sizeRelH relativeFrom="page">
              <wp14:pctWidth>0</wp14:pctWidth>
            </wp14:sizeRelH>
            <wp14:sizeRelV relativeFrom="page">
              <wp14:pctHeight>0</wp14:pctHeight>
            </wp14:sizeRelV>
          </wp:anchor>
        </w:drawing>
      </w:r>
      <w:r w:rsidR="00DF20CB">
        <w:t>Ahhoz, hogy egy, a listában megjelenő ige vagy fordítás eltűnjön</w:t>
      </w:r>
      <w:r w:rsidR="000015E1">
        <w:t xml:space="preserve">, az </w:t>
      </w:r>
      <w:r w:rsidR="000015E1" w:rsidRPr="00F155C8">
        <w:rPr>
          <w:b/>
          <w:bCs/>
        </w:rPr>
        <w:t>el</w:t>
      </w:r>
      <w:r w:rsidR="00F155C8" w:rsidRPr="00F155C8">
        <w:rPr>
          <w:b/>
          <w:bCs/>
        </w:rPr>
        <w:t>követett hibák száma * 3</w:t>
      </w:r>
      <w:r w:rsidR="00F155C8">
        <w:rPr>
          <w:b/>
          <w:bCs/>
        </w:rPr>
        <w:t xml:space="preserve"> </w:t>
      </w:r>
      <w:r w:rsidR="00F155C8">
        <w:t>alkalommal kell helyesen megadni a további kvízek során megjelenő ige konjugáltjait, vagy a szó fordítását.</w:t>
      </w:r>
      <w:r w:rsidR="001B4DA5">
        <w:t xml:space="preserve"> Amennyiben a megoldások begyakorlása sikeres, ez nem feltétlenül igényel túl sok időt. Az alkalmazás a minél többet elhibázott szavakra fókuszál a legtöbbet, </w:t>
      </w:r>
      <w:r w:rsidR="00642F00">
        <w:t xml:space="preserve">azaz ezeket </w:t>
      </w:r>
      <w:r w:rsidR="001B4DA5">
        <w:t>helyezi fontossági sorrendben a többi elé, majd jeleníti meg az újabb kvízek során.</w:t>
      </w:r>
      <w:r w:rsidR="00642F00">
        <w:t xml:space="preserve"> Például egy szófordítás kvíz esetén az első hiba után három alkalommal kell játékot indítani ugyanazon szótár kiválasztásával, amelyik a hibás szót tartalmazza. Ha a játékos szeretné minél előbb eltüntetni egy csoport listájából az összes átnézésre váró szót, megfelelő mennyiségű gyakorlás után elég elindítania egy kvízt az összes átnézésre váró szó számának megadásával a megfelelő csoportra.</w:t>
      </w:r>
    </w:p>
    <w:p w14:paraId="737AC596" w14:textId="5D0D56D0" w:rsidR="00642F00" w:rsidRDefault="00642F00" w:rsidP="003A767D">
      <w:r>
        <w:lastRenderedPageBreak/>
        <w:t xml:space="preserve">Amint az </w:t>
      </w:r>
      <w:r w:rsidR="004F1DF5">
        <w:t>összes korábban elkövetett hiba</w:t>
      </w:r>
      <w:r>
        <w:t xml:space="preserve"> elegendő alkalommal javításra kerül, </w:t>
      </w:r>
      <w:r w:rsidR="008515C1">
        <w:t>a lista visszakerül abba az állapotába, am</w:t>
      </w:r>
      <w:r w:rsidR="004F1DF5">
        <w:t>elyben a legelső kvíz indítása előtt is található</w:t>
      </w:r>
      <w:r w:rsidR="00F71EDD">
        <w:t xml:space="preserve"> volt </w:t>
      </w:r>
      <w:r w:rsidR="00F71EDD" w:rsidRPr="00F71EDD">
        <w:rPr>
          <w:i/>
          <w:iCs/>
        </w:rPr>
        <w:t>(</w:t>
      </w:r>
      <w:r w:rsidR="00F71EDD" w:rsidRPr="00F71EDD">
        <w:rPr>
          <w:i/>
          <w:iCs/>
        </w:rPr>
        <w:fldChar w:fldCharType="begin"/>
      </w:r>
      <w:r w:rsidR="00F71EDD" w:rsidRPr="00F71EDD">
        <w:rPr>
          <w:i/>
          <w:iCs/>
        </w:rPr>
        <w:instrText xml:space="preserve"> REF _Ref122012581 \h </w:instrText>
      </w:r>
      <w:r w:rsidR="00F71EDD">
        <w:rPr>
          <w:i/>
          <w:iCs/>
        </w:rPr>
        <w:instrText xml:space="preserve"> \* MERGEFORMAT </w:instrText>
      </w:r>
      <w:r w:rsidR="00F71EDD" w:rsidRPr="00F71EDD">
        <w:rPr>
          <w:i/>
          <w:iCs/>
        </w:rPr>
      </w:r>
      <w:r w:rsidR="00F71EDD" w:rsidRPr="00F71EDD">
        <w:rPr>
          <w:i/>
          <w:iCs/>
        </w:rPr>
        <w:fldChar w:fldCharType="separate"/>
      </w:r>
      <w:r w:rsidR="00F71EDD" w:rsidRPr="00F71EDD">
        <w:rPr>
          <w:i/>
          <w:iCs/>
          <w:noProof/>
        </w:rPr>
        <w:t>17</w:t>
      </w:r>
      <w:r w:rsidR="00F71EDD" w:rsidRPr="00F71EDD">
        <w:rPr>
          <w:i/>
          <w:iCs/>
        </w:rPr>
        <w:t>. ábra</w:t>
      </w:r>
      <w:r w:rsidR="00F71EDD" w:rsidRPr="00F71EDD">
        <w:rPr>
          <w:i/>
          <w:iCs/>
        </w:rPr>
        <w:fldChar w:fldCharType="end"/>
      </w:r>
      <w:r w:rsidR="00F71EDD" w:rsidRPr="00F71EDD">
        <w:rPr>
          <w:i/>
          <w:iCs/>
        </w:rPr>
        <w:t>)</w:t>
      </w:r>
      <w:r w:rsidR="004F1DF5">
        <w:t>.</w:t>
      </w:r>
    </w:p>
    <w:p w14:paraId="299FD0F4" w14:textId="0192DAFA" w:rsidR="0008409D" w:rsidRDefault="0008409D" w:rsidP="0008409D">
      <w:pPr>
        <w:pStyle w:val="Cmsor3"/>
      </w:pPr>
      <w:bookmarkStart w:id="27" w:name="_Toc122044754"/>
      <w:r>
        <w:t>Bélyegek</w:t>
      </w:r>
      <w:bookmarkEnd w:id="27"/>
    </w:p>
    <w:p w14:paraId="79E76AAE" w14:textId="67949915" w:rsidR="0008409D" w:rsidRDefault="00AB4D26" w:rsidP="0008409D">
      <w:r>
        <w:t>A</w:t>
      </w:r>
      <w:r w:rsidR="0008409D">
        <w:t xml:space="preserve"> </w:t>
      </w:r>
      <w:r>
        <w:t>kvízkitöltésekkel történő hosszútávú gyakorlás</w:t>
      </w:r>
      <w:r w:rsidR="0008409D">
        <w:t xml:space="preserve"> során lehetőség van </w:t>
      </w:r>
      <w:r>
        <w:t>egy-egy elért teljesítmény jutalmául szolgáló bélyegek gyűjtésére</w:t>
      </w:r>
      <w:r w:rsidR="0008409D">
        <w:t>. A program első verziójában kizárólag az igeragozás kvízen belül van lehetőség az összesen maximum 15 darab bélyeg megszerzésére.</w:t>
      </w:r>
    </w:p>
    <w:p w14:paraId="25DD7D60" w14:textId="11989F77" w:rsidR="00F71EDD" w:rsidRDefault="00000000" w:rsidP="00F71EDD">
      <w:r>
        <w:rPr>
          <w:noProof/>
        </w:rPr>
        <w:pict w14:anchorId="659A010B">
          <v:shape id="_x0000_s1065" type="#_x0000_t202" style="position:absolute;left:0;text-align:left;margin-left:100.25pt;margin-top:167.55pt;width:225pt;height:.05pt;z-index:251677184;mso-position-horizontal-relative:text;mso-position-vertical-relative:text" stroked="f">
            <v:textbox style="mso-next-textbox:#_x0000_s1065;mso-fit-shape-to-text:t" inset="0,0,0,0">
              <w:txbxContent>
                <w:p w14:paraId="6026E2AE" w14:textId="2120A615" w:rsidR="00F71EDD" w:rsidRPr="00135DF3" w:rsidRDefault="00F71EDD" w:rsidP="00F71EDD">
                  <w:pPr>
                    <w:pStyle w:val="Kpalrs"/>
                    <w:rPr>
                      <w:noProof/>
                      <w:color w:val="000000"/>
                      <w:sz w:val="24"/>
                    </w:rPr>
                  </w:pPr>
                  <w:r>
                    <w:rPr>
                      <w:noProof/>
                    </w:rPr>
                    <w:fldChar w:fldCharType="begin"/>
                  </w:r>
                  <w:r>
                    <w:rPr>
                      <w:noProof/>
                    </w:rPr>
                    <w:instrText xml:space="preserve"> SEQ ábra \* ARABIC </w:instrText>
                  </w:r>
                  <w:r>
                    <w:rPr>
                      <w:noProof/>
                    </w:rPr>
                    <w:fldChar w:fldCharType="separate"/>
                  </w:r>
                  <w:r w:rsidR="00E92E69">
                    <w:rPr>
                      <w:noProof/>
                    </w:rPr>
                    <w:t>18</w:t>
                  </w:r>
                  <w:r>
                    <w:rPr>
                      <w:noProof/>
                    </w:rPr>
                    <w:fldChar w:fldCharType="end"/>
                  </w:r>
                  <w:r>
                    <w:t>. ábra: három példa a bélyegekre. Az első a Conejito szótár felének teljesítése után, a második az Intermedio 80%-a után, míg a harmadik az Experto szótár összes szavának sikeres ragozásai után jár</w:t>
                  </w:r>
                </w:p>
              </w:txbxContent>
            </v:textbox>
            <w10:wrap type="topAndBottom"/>
          </v:shape>
        </w:pict>
      </w:r>
      <w:r w:rsidR="00F71EDD">
        <w:rPr>
          <w:noProof/>
        </w:rPr>
        <w:drawing>
          <wp:anchor distT="0" distB="0" distL="114300" distR="114300" simplePos="0" relativeHeight="251666432" behindDoc="0" locked="0" layoutInCell="1" allowOverlap="1" wp14:anchorId="29E6748C" wp14:editId="2D1366C8">
            <wp:simplePos x="0" y="0"/>
            <wp:positionH relativeFrom="margin">
              <wp:posOffset>1273175</wp:posOffset>
            </wp:positionH>
            <wp:positionV relativeFrom="paragraph">
              <wp:posOffset>956310</wp:posOffset>
            </wp:positionV>
            <wp:extent cx="2857500" cy="1114425"/>
            <wp:effectExtent l="0" t="0" r="0" b="0"/>
            <wp:wrapTopAndBottom/>
            <wp:docPr id="17" name="Ábr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857500" cy="1114425"/>
                    </a:xfrm>
                    <a:prstGeom prst="rect">
                      <a:avLst/>
                    </a:prstGeom>
                  </pic:spPr>
                </pic:pic>
              </a:graphicData>
            </a:graphic>
            <wp14:sizeRelH relativeFrom="page">
              <wp14:pctWidth>0</wp14:pctWidth>
            </wp14:sizeRelH>
            <wp14:sizeRelV relativeFrom="page">
              <wp14:pctHeight>0</wp14:pctHeight>
            </wp14:sizeRelV>
          </wp:anchor>
        </w:drawing>
      </w:r>
      <w:r w:rsidR="00AB4D26">
        <w:t xml:space="preserve">Ehhez nem kell mást tenni, mint minél több igét megfelelően konjugálni. </w:t>
      </w:r>
      <w:r w:rsidR="00F71EDD">
        <w:t>A medálok egy-egy szótárban teljesített összes sikeres konjugálás százalékáért kerülnek kiosztásra.</w:t>
      </w:r>
    </w:p>
    <w:p w14:paraId="6D6BD1F3" w14:textId="39C40E5C" w:rsidR="0008409D" w:rsidRDefault="00000000" w:rsidP="0008409D">
      <w:r>
        <w:rPr>
          <w:noProof/>
        </w:rPr>
        <w:pict w14:anchorId="2B780CDF">
          <v:shape id="_x0000_s1066" type="#_x0000_t202" style="position:absolute;left:0;text-align:left;margin-left:69.7pt;margin-top:277.15pt;width:285.75pt;height:.05pt;z-index:251678208;mso-position-horizontal-relative:text;mso-position-vertical-relative:text" stroked="f">
            <v:textbox style="mso-next-textbox:#_x0000_s1066;mso-fit-shape-to-text:t" inset="0,0,0,0">
              <w:txbxContent>
                <w:bookmarkStart w:id="28" w:name="_Ref122013036"/>
                <w:p w14:paraId="37928966" w14:textId="14BF8928" w:rsidR="00CD3597" w:rsidRPr="00886999" w:rsidRDefault="00CD3597" w:rsidP="00CD3597">
                  <w:pPr>
                    <w:pStyle w:val="Kpalrs"/>
                    <w:rPr>
                      <w:color w:val="000000"/>
                      <w:sz w:val="24"/>
                    </w:rPr>
                  </w:pPr>
                  <w:r>
                    <w:fldChar w:fldCharType="begin"/>
                  </w:r>
                  <w:r>
                    <w:instrText xml:space="preserve"> SEQ ábra \* ARABIC </w:instrText>
                  </w:r>
                  <w:r>
                    <w:fldChar w:fldCharType="separate"/>
                  </w:r>
                  <w:r w:rsidR="00E92E69">
                    <w:rPr>
                      <w:noProof/>
                    </w:rPr>
                    <w:t>19</w:t>
                  </w:r>
                  <w:r>
                    <w:fldChar w:fldCharType="end"/>
                  </w:r>
                  <w:r>
                    <w:t>. ábra</w:t>
                  </w:r>
                  <w:bookmarkEnd w:id="28"/>
                  <w:r>
                    <w:t>: új bélyeg szerzésekor megjelenő párbeszédpanel</w:t>
                  </w:r>
                </w:p>
              </w:txbxContent>
            </v:textbox>
            <w10:wrap type="topAndBottom"/>
          </v:shape>
        </w:pict>
      </w:r>
      <w:r w:rsidR="00CD3597" w:rsidRPr="00CD3597">
        <w:rPr>
          <w:noProof/>
        </w:rPr>
        <w:drawing>
          <wp:anchor distT="0" distB="0" distL="114300" distR="114300" simplePos="0" relativeHeight="251672576" behindDoc="0" locked="0" layoutInCell="1" allowOverlap="1" wp14:anchorId="3E004B4E" wp14:editId="5C5AD435">
            <wp:simplePos x="0" y="0"/>
            <wp:positionH relativeFrom="margin">
              <wp:align>center</wp:align>
            </wp:positionH>
            <wp:positionV relativeFrom="paragraph">
              <wp:posOffset>1691005</wp:posOffset>
            </wp:positionV>
            <wp:extent cx="3629532" cy="1771897"/>
            <wp:effectExtent l="0" t="0" r="0" b="0"/>
            <wp:wrapTopAndBottom/>
            <wp:docPr id="20" name="Kép 2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descr="A képen szöveg látható&#10;&#10;Automatikusan generált leírás"/>
                    <pic:cNvPicPr/>
                  </pic:nvPicPr>
                  <pic:blipFill>
                    <a:blip r:embed="rId29">
                      <a:extLst>
                        <a:ext uri="{28A0092B-C50C-407E-A947-70E740481C1C}">
                          <a14:useLocalDpi xmlns:a14="http://schemas.microsoft.com/office/drawing/2010/main" val="0"/>
                        </a:ext>
                      </a:extLst>
                    </a:blip>
                    <a:stretch>
                      <a:fillRect/>
                    </a:stretch>
                  </pic:blipFill>
                  <pic:spPr>
                    <a:xfrm>
                      <a:off x="0" y="0"/>
                      <a:ext cx="3629532" cy="1771897"/>
                    </a:xfrm>
                    <a:prstGeom prst="rect">
                      <a:avLst/>
                    </a:prstGeom>
                  </pic:spPr>
                </pic:pic>
              </a:graphicData>
            </a:graphic>
            <wp14:sizeRelH relativeFrom="page">
              <wp14:pctWidth>0</wp14:pctWidth>
            </wp14:sizeRelH>
            <wp14:sizeRelV relativeFrom="page">
              <wp14:pctHeight>0</wp14:pctHeight>
            </wp14:sizeRelV>
          </wp:anchor>
        </w:drawing>
      </w:r>
      <w:r w:rsidR="00AB4D26">
        <w:t xml:space="preserve">A program minden egyes kvíz végén ellenőrzi, hogy </w:t>
      </w:r>
      <w:r w:rsidR="0030334F">
        <w:t>teljesült-e bármelyik bélyeg megszerzéséhez szükséges feltétel.</w:t>
      </w:r>
      <w:r w:rsidR="00AB4D26">
        <w:t xml:space="preserve"> Amennyiben igen, erről egy párbeszédpanelben </w:t>
      </w:r>
      <w:r w:rsidR="00F71EDD">
        <w:t>is értesíti</w:t>
      </w:r>
      <w:r w:rsidR="00AB4D26">
        <w:t xml:space="preserve"> a játékost</w:t>
      </w:r>
      <w:r w:rsidR="0025000C">
        <w:t xml:space="preserve"> </w:t>
      </w:r>
      <w:r w:rsidR="0025000C" w:rsidRPr="0025000C">
        <w:rPr>
          <w:i/>
          <w:iCs/>
        </w:rPr>
        <w:t>(</w:t>
      </w:r>
      <w:r w:rsidR="0025000C" w:rsidRPr="0025000C">
        <w:rPr>
          <w:i/>
          <w:iCs/>
        </w:rPr>
        <w:fldChar w:fldCharType="begin"/>
      </w:r>
      <w:r w:rsidR="0025000C" w:rsidRPr="0025000C">
        <w:rPr>
          <w:i/>
          <w:iCs/>
        </w:rPr>
        <w:instrText xml:space="preserve"> REF _Ref122013036 \h </w:instrText>
      </w:r>
      <w:r w:rsidR="0025000C">
        <w:rPr>
          <w:i/>
          <w:iCs/>
        </w:rPr>
        <w:instrText xml:space="preserve"> \* MERGEFORMAT </w:instrText>
      </w:r>
      <w:r w:rsidR="0025000C" w:rsidRPr="0025000C">
        <w:rPr>
          <w:i/>
          <w:iCs/>
        </w:rPr>
      </w:r>
      <w:r w:rsidR="0025000C" w:rsidRPr="0025000C">
        <w:rPr>
          <w:i/>
          <w:iCs/>
        </w:rPr>
        <w:fldChar w:fldCharType="separate"/>
      </w:r>
      <w:r w:rsidR="0025000C" w:rsidRPr="0025000C">
        <w:rPr>
          <w:i/>
          <w:iCs/>
          <w:noProof/>
        </w:rPr>
        <w:t>19</w:t>
      </w:r>
      <w:r w:rsidR="0025000C" w:rsidRPr="0025000C">
        <w:rPr>
          <w:i/>
          <w:iCs/>
        </w:rPr>
        <w:t>. ábra</w:t>
      </w:r>
      <w:r w:rsidR="0025000C" w:rsidRPr="0025000C">
        <w:rPr>
          <w:i/>
          <w:iCs/>
        </w:rPr>
        <w:fldChar w:fldCharType="end"/>
      </w:r>
      <w:r w:rsidR="0025000C" w:rsidRPr="0025000C">
        <w:rPr>
          <w:i/>
          <w:iCs/>
        </w:rPr>
        <w:t>)</w:t>
      </w:r>
      <w:r w:rsidR="00AB4D26">
        <w:t>.</w:t>
      </w:r>
    </w:p>
    <w:p w14:paraId="7E2E9094" w14:textId="2C5101B5" w:rsidR="006E2A37" w:rsidRDefault="00000000" w:rsidP="0025000C">
      <w:pPr>
        <w:ind w:firstLine="708"/>
      </w:pPr>
      <w:r>
        <w:rPr>
          <w:noProof/>
        </w:rPr>
        <w:lastRenderedPageBreak/>
        <w:pict w14:anchorId="10C91B75">
          <v:shape id="_x0000_s1067" type="#_x0000_t202" style="position:absolute;left:0;text-align:left;margin-left:32.15pt;margin-top:367.1pt;width:360.8pt;height:.05pt;z-index:251679232;mso-position-horizontal-relative:text;mso-position-vertical-relative:text" stroked="f">
            <v:textbox style="mso-next-textbox:#_x0000_s1067;mso-fit-shape-to-text:t" inset="0,0,0,0">
              <w:txbxContent>
                <w:bookmarkStart w:id="29" w:name="_Ref122013592"/>
                <w:p w14:paraId="0E2F1C11" w14:textId="3650C25D" w:rsidR="00A41FBD" w:rsidRPr="00615538" w:rsidRDefault="00A41FBD" w:rsidP="00A41FBD">
                  <w:pPr>
                    <w:pStyle w:val="Kpalrs"/>
                    <w:rPr>
                      <w:color w:val="000000"/>
                      <w:sz w:val="24"/>
                    </w:rPr>
                  </w:pPr>
                  <w:r>
                    <w:fldChar w:fldCharType="begin"/>
                  </w:r>
                  <w:r>
                    <w:instrText xml:space="preserve"> SEQ ábra \* ARABIC </w:instrText>
                  </w:r>
                  <w:r>
                    <w:fldChar w:fldCharType="separate"/>
                  </w:r>
                  <w:r w:rsidR="00E92E69">
                    <w:rPr>
                      <w:noProof/>
                    </w:rPr>
                    <w:t>20</w:t>
                  </w:r>
                  <w:r>
                    <w:fldChar w:fldCharType="end"/>
                  </w:r>
                  <w:r>
                    <w:t>. ábra</w:t>
                  </w:r>
                  <w:bookmarkEnd w:id="29"/>
                  <w:r>
                    <w:t>: egy példa a bélyegek panelre, az első két szótárban található összes ige ragozása után</w:t>
                  </w:r>
                </w:p>
              </w:txbxContent>
            </v:textbox>
            <w10:wrap type="topAndBottom"/>
          </v:shape>
        </w:pict>
      </w:r>
      <w:r w:rsidR="00A41FBD" w:rsidRPr="00A41FBD">
        <w:rPr>
          <w:noProof/>
        </w:rPr>
        <w:drawing>
          <wp:anchor distT="0" distB="0" distL="114300" distR="114300" simplePos="0" relativeHeight="251678720" behindDoc="0" locked="0" layoutInCell="1" allowOverlap="1" wp14:anchorId="1DF2B672" wp14:editId="238BCF05">
            <wp:simplePos x="0" y="0"/>
            <wp:positionH relativeFrom="margin">
              <wp:align>center</wp:align>
            </wp:positionH>
            <wp:positionV relativeFrom="paragraph">
              <wp:posOffset>1242695</wp:posOffset>
            </wp:positionV>
            <wp:extent cx="4582160" cy="3362325"/>
            <wp:effectExtent l="0" t="0" r="0" b="0"/>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82160" cy="3362325"/>
                    </a:xfrm>
                    <a:prstGeom prst="rect">
                      <a:avLst/>
                    </a:prstGeom>
                  </pic:spPr>
                </pic:pic>
              </a:graphicData>
            </a:graphic>
            <wp14:sizeRelH relativeFrom="page">
              <wp14:pctWidth>0</wp14:pctWidth>
            </wp14:sizeRelH>
            <wp14:sizeRelV relativeFrom="page">
              <wp14:pctHeight>0</wp14:pctHeight>
            </wp14:sizeRelV>
          </wp:anchor>
        </w:drawing>
      </w:r>
      <w:r w:rsidR="0025000C">
        <w:t xml:space="preserve">Ahogy az előző ábrán is olvasható, a bélyegek az </w:t>
      </w:r>
      <w:r w:rsidR="0025000C">
        <w:rPr>
          <w:i/>
          <w:iCs/>
        </w:rPr>
        <w:t>Eredmények</w:t>
      </w:r>
      <w:r w:rsidR="0025000C">
        <w:t xml:space="preserve"> menüben érhetőek el. Itt a felső sorban </w:t>
      </w:r>
      <w:r w:rsidR="00EC701C">
        <w:t xml:space="preserve">a </w:t>
      </w:r>
      <w:r w:rsidR="0025000C">
        <w:t xml:space="preserve">balról a negyedik panelre kattintva </w:t>
      </w:r>
      <w:r w:rsidR="00A41FBD" w:rsidRPr="00A41FBD">
        <w:rPr>
          <w:i/>
          <w:iCs/>
        </w:rPr>
        <w:t>(</w:t>
      </w:r>
      <w:r w:rsidR="00A41FBD" w:rsidRPr="00A41FBD">
        <w:rPr>
          <w:i/>
          <w:iCs/>
        </w:rPr>
        <w:fldChar w:fldCharType="begin"/>
      </w:r>
      <w:r w:rsidR="00A41FBD" w:rsidRPr="00A41FBD">
        <w:rPr>
          <w:i/>
          <w:iCs/>
        </w:rPr>
        <w:instrText xml:space="preserve"> REF _Ref122013592 \h  \* MERGEFORMAT </w:instrText>
      </w:r>
      <w:r w:rsidR="00A41FBD" w:rsidRPr="00A41FBD">
        <w:rPr>
          <w:i/>
          <w:iCs/>
        </w:rPr>
      </w:r>
      <w:r w:rsidR="00A41FBD" w:rsidRPr="00A41FBD">
        <w:rPr>
          <w:i/>
          <w:iCs/>
        </w:rPr>
        <w:fldChar w:fldCharType="separate"/>
      </w:r>
      <w:r w:rsidR="00A41FBD" w:rsidRPr="00A41FBD">
        <w:rPr>
          <w:i/>
          <w:iCs/>
          <w:noProof/>
        </w:rPr>
        <w:t>20</w:t>
      </w:r>
      <w:r w:rsidR="00A41FBD" w:rsidRPr="00A41FBD">
        <w:rPr>
          <w:i/>
          <w:iCs/>
        </w:rPr>
        <w:t>. ábra</w:t>
      </w:r>
      <w:r w:rsidR="00A41FBD" w:rsidRPr="00A41FBD">
        <w:rPr>
          <w:i/>
          <w:iCs/>
        </w:rPr>
        <w:fldChar w:fldCharType="end"/>
      </w:r>
      <w:r w:rsidR="00A41FBD" w:rsidRPr="00A41FBD">
        <w:rPr>
          <w:i/>
          <w:iCs/>
        </w:rPr>
        <w:t>)</w:t>
      </w:r>
      <w:r w:rsidR="00A41FBD">
        <w:t xml:space="preserve"> </w:t>
      </w:r>
      <w:r w:rsidR="0025000C">
        <w:t xml:space="preserve">lehet </w:t>
      </w:r>
      <w:r w:rsidR="00EC701C">
        <w:t>megtekinteni az eddig begyűjtött bélyegeket (amennyiben már begyűjtésre került egy).</w:t>
      </w:r>
    </w:p>
    <w:p w14:paraId="329EE9E7" w14:textId="15C45387" w:rsidR="00EC701C" w:rsidRPr="00A41FBD" w:rsidRDefault="00A41FBD" w:rsidP="0025000C">
      <w:pPr>
        <w:ind w:firstLine="708"/>
      </w:pPr>
      <w:r>
        <w:t xml:space="preserve">A begyűjtött bélyegek az összes, </w:t>
      </w:r>
      <w:r>
        <w:rPr>
          <w:i/>
          <w:iCs/>
        </w:rPr>
        <w:t>Eredmények</w:t>
      </w:r>
      <w:r>
        <w:t xml:space="preserve"> oldalon található panel további tartalmaival egyetemben az alkalmazás kilépése után is megmaradnak.</w:t>
      </w:r>
    </w:p>
    <w:p w14:paraId="13DA8483" w14:textId="584B4078" w:rsidR="00E501E9" w:rsidRDefault="00E501E9" w:rsidP="00E501E9">
      <w:pPr>
        <w:pStyle w:val="Cmsor2"/>
      </w:pPr>
      <w:bookmarkStart w:id="30" w:name="_Toc122044755"/>
      <w:r>
        <w:t>Beállítások</w:t>
      </w:r>
      <w:bookmarkEnd w:id="30"/>
    </w:p>
    <w:p w14:paraId="59F52371" w14:textId="5F0741CA" w:rsidR="00190A50" w:rsidRDefault="00C81FA0" w:rsidP="00190A50">
      <w:r>
        <w:t xml:space="preserve">Az </w:t>
      </w:r>
      <w:r w:rsidR="00DC13AF">
        <w:t>program</w:t>
      </w:r>
      <w:r>
        <w:t xml:space="preserve"> és a kvízjátékok felület</w:t>
      </w:r>
      <w:r w:rsidR="00DC13AF">
        <w:t>ének, valamint egyéb összetevőinek</w:t>
      </w:r>
      <w:r>
        <w:t xml:space="preserve"> testreszab</w:t>
      </w:r>
      <w:r w:rsidR="00DC13AF">
        <w:t>ására</w:t>
      </w:r>
      <w:r>
        <w:t xml:space="preserve"> a főmenüből elérhető </w:t>
      </w:r>
      <w:r w:rsidRPr="00C81FA0">
        <w:rPr>
          <w:i/>
          <w:iCs/>
        </w:rPr>
        <w:t>Beállítások</w:t>
      </w:r>
      <w:r>
        <w:t xml:space="preserve"> </w:t>
      </w:r>
      <w:r w:rsidR="00DC13AF">
        <w:t>oldalon</w:t>
      </w:r>
      <w:r w:rsidR="00F030E9">
        <w:t xml:space="preserve"> lehet szert tenni</w:t>
      </w:r>
      <w:r>
        <w:t>.</w:t>
      </w:r>
      <w:r w:rsidR="006F7252">
        <w:t xml:space="preserve"> Itt találhatóak meg továbbá a felhasználó által mentésre került különböző adatok (eredmények, átnézésre váró listák, bélyegek) visszaállításához </w:t>
      </w:r>
      <w:r w:rsidR="00DC13AF">
        <w:t>használható gombok is</w:t>
      </w:r>
      <w:r w:rsidR="002B43BD">
        <w:t>.</w:t>
      </w:r>
      <w:r w:rsidR="00BD6FBD">
        <w:t xml:space="preserve"> Az itt meghozott módosítások mentés után a kvíz preferenciákhoz hasonlóan egy konfigurációs fájlban tárolva, az alkalmazás bezárása után is érvényben maradnak.</w:t>
      </w:r>
    </w:p>
    <w:p w14:paraId="005DFA1F" w14:textId="6EE7D9FC" w:rsidR="006F7252" w:rsidRDefault="00503DFA" w:rsidP="00DC13AF">
      <w:pPr>
        <w:pStyle w:val="Cmsor3"/>
      </w:pPr>
      <w:bookmarkStart w:id="31" w:name="_Toc122044756"/>
      <w:r w:rsidRPr="00A63432">
        <w:rPr>
          <w:noProof/>
        </w:rPr>
        <w:lastRenderedPageBreak/>
        <w:drawing>
          <wp:anchor distT="0" distB="0" distL="114300" distR="114300" simplePos="0" relativeHeight="251684864" behindDoc="0" locked="0" layoutInCell="1" allowOverlap="1" wp14:anchorId="3AC2E6D5" wp14:editId="4591BD85">
            <wp:simplePos x="0" y="0"/>
            <wp:positionH relativeFrom="margin">
              <wp:posOffset>664018</wp:posOffset>
            </wp:positionH>
            <wp:positionV relativeFrom="paragraph">
              <wp:posOffset>2108584</wp:posOffset>
            </wp:positionV>
            <wp:extent cx="4076700" cy="4772660"/>
            <wp:effectExtent l="0" t="0" r="0" b="0"/>
            <wp:wrapTopAndBottom/>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076700" cy="4772660"/>
                    </a:xfrm>
                    <a:prstGeom prst="rect">
                      <a:avLst/>
                    </a:prstGeom>
                  </pic:spPr>
                </pic:pic>
              </a:graphicData>
            </a:graphic>
            <wp14:sizeRelH relativeFrom="page">
              <wp14:pctWidth>0</wp14:pctWidth>
            </wp14:sizeRelH>
            <wp14:sizeRelV relativeFrom="page">
              <wp14:pctHeight>0</wp14:pctHeight>
            </wp14:sizeRelV>
          </wp:anchor>
        </w:drawing>
      </w:r>
      <w:r w:rsidR="00DC13AF">
        <w:t>Az alkalmazás beállításai</w:t>
      </w:r>
      <w:bookmarkEnd w:id="31"/>
    </w:p>
    <w:p w14:paraId="71078AE6" w14:textId="48BE231A" w:rsidR="00503DFA" w:rsidRDefault="00000000" w:rsidP="00503DFA">
      <w:r>
        <w:rPr>
          <w:noProof/>
        </w:rPr>
        <w:pict w14:anchorId="13FAB486">
          <v:shape id="_x0000_s1072" type="#_x0000_t202" style="position:absolute;left:0;text-align:left;margin-left:52.05pt;margin-top:521.85pt;width:321pt;height:20.85pt;z-index:251680256;mso-position-horizontal-relative:text;mso-position-vertical-relative:text" stroked="f">
            <v:textbox style="mso-fit-shape-to-text:t" inset="0,0,0,0">
              <w:txbxContent>
                <w:bookmarkStart w:id="32" w:name="_Ref122018360"/>
                <w:p w14:paraId="13EC28B6" w14:textId="61E82AF6" w:rsidR="00503DFA" w:rsidRPr="00757223" w:rsidRDefault="00503DFA" w:rsidP="00503DFA">
                  <w:pPr>
                    <w:pStyle w:val="Kpalrs"/>
                    <w:rPr>
                      <w:color w:val="000000"/>
                      <w:sz w:val="24"/>
                    </w:rPr>
                  </w:pPr>
                  <w:r>
                    <w:fldChar w:fldCharType="begin"/>
                  </w:r>
                  <w:r>
                    <w:instrText xml:space="preserve"> SEQ ábra \* ARABIC </w:instrText>
                  </w:r>
                  <w:r>
                    <w:fldChar w:fldCharType="separate"/>
                  </w:r>
                  <w:r w:rsidR="00E92E69">
                    <w:rPr>
                      <w:noProof/>
                    </w:rPr>
                    <w:t>21</w:t>
                  </w:r>
                  <w:r>
                    <w:fldChar w:fldCharType="end"/>
                  </w:r>
                  <w:r>
                    <w:t>. ábra</w:t>
                  </w:r>
                  <w:bookmarkEnd w:id="32"/>
                  <w:r>
                    <w:t>: a beállítások oldal a sötét módra váltás mentése után</w:t>
                  </w:r>
                </w:p>
              </w:txbxContent>
            </v:textbox>
            <w10:wrap type="topAndBottom"/>
          </v:shape>
        </w:pict>
      </w:r>
      <w:r w:rsidR="00503DFA" w:rsidRPr="005E1127">
        <w:t>Egy kiemelt (bár talán kissé szubjektív) fontossággal bíró funkciója az újabb alkalmazásoknak a világosról sötét megjelenési módra váltás. Ez a lehetőség természetesen a ConjúgaMe beállításai között is megtalálható.</w:t>
      </w:r>
      <w:r w:rsidR="00503DFA">
        <w:t xml:space="preserve"> A bal oldali szekció legfelső soraiban a megfelelő rádiógomb kijelölésével, majd az oldal alján található </w:t>
      </w:r>
      <w:r w:rsidR="00503DFA">
        <w:rPr>
          <w:i/>
          <w:iCs/>
        </w:rPr>
        <w:t>Mentés</w:t>
      </w:r>
      <w:r w:rsidR="00503DFA">
        <w:t xml:space="preserve"> ikonra kattintás után az alkalmazás megjelenése meg is változik a kiválasztott üzemmódra</w:t>
      </w:r>
      <w:r w:rsidR="00C24503">
        <w:t xml:space="preserve"> </w:t>
      </w:r>
      <w:r w:rsidR="00C24503" w:rsidRPr="00C24503">
        <w:rPr>
          <w:i/>
          <w:iCs/>
        </w:rPr>
        <w:t>(</w:t>
      </w:r>
      <w:r w:rsidR="00C24503" w:rsidRPr="00C24503">
        <w:rPr>
          <w:i/>
          <w:iCs/>
        </w:rPr>
        <w:fldChar w:fldCharType="begin"/>
      </w:r>
      <w:r w:rsidR="00C24503" w:rsidRPr="00C24503">
        <w:rPr>
          <w:i/>
          <w:iCs/>
        </w:rPr>
        <w:instrText xml:space="preserve"> REF _Ref122018360 \h </w:instrText>
      </w:r>
      <w:r w:rsidR="00C24503">
        <w:rPr>
          <w:i/>
          <w:iCs/>
        </w:rPr>
        <w:instrText xml:space="preserve"> \* MERGEFORMAT </w:instrText>
      </w:r>
      <w:r w:rsidR="00C24503" w:rsidRPr="00C24503">
        <w:rPr>
          <w:i/>
          <w:iCs/>
        </w:rPr>
      </w:r>
      <w:r w:rsidR="00C24503" w:rsidRPr="00C24503">
        <w:rPr>
          <w:i/>
          <w:iCs/>
        </w:rPr>
        <w:fldChar w:fldCharType="separate"/>
      </w:r>
      <w:r w:rsidR="00C24503" w:rsidRPr="00C24503">
        <w:rPr>
          <w:i/>
          <w:iCs/>
          <w:noProof/>
        </w:rPr>
        <w:t>21</w:t>
      </w:r>
      <w:r w:rsidR="00C24503" w:rsidRPr="00C24503">
        <w:rPr>
          <w:i/>
          <w:iCs/>
        </w:rPr>
        <w:t>. ábra</w:t>
      </w:r>
      <w:r w:rsidR="00C24503" w:rsidRPr="00C24503">
        <w:rPr>
          <w:i/>
          <w:iCs/>
        </w:rPr>
        <w:fldChar w:fldCharType="end"/>
      </w:r>
      <w:r w:rsidR="00C24503" w:rsidRPr="00C24503">
        <w:rPr>
          <w:i/>
          <w:iCs/>
        </w:rPr>
        <w:t>)</w:t>
      </w:r>
      <w:r w:rsidR="00503DFA">
        <w:t>.</w:t>
      </w:r>
    </w:p>
    <w:p w14:paraId="46D72786" w14:textId="764B5782" w:rsidR="00503DFA" w:rsidRDefault="00503DFA" w:rsidP="00503DFA">
      <w:r>
        <w:t>A következő</w:t>
      </w:r>
      <w:r w:rsidR="002B43BD">
        <w:t>,</w:t>
      </w:r>
      <w:r>
        <w:t xml:space="preserve"> </w:t>
      </w:r>
      <w:r>
        <w:rPr>
          <w:i/>
          <w:iCs/>
        </w:rPr>
        <w:t>Offline mód</w:t>
      </w:r>
      <w:r>
        <w:t xml:space="preserve"> feliratú jelölőnégyzet kijelölésével a program kikapcsolja az interneten keresztül történő kommunikációt. Ez egyben azzal jár, hogy nem fognak érkezni értesítések az alkalmazást érintő frissítésekről, valamint az újabb szótárak sem kerülnek letöltésre, amíg az offline mód bekapcsolva marad. Célszerű viszont kijelölni, ha a futtatási környezetben nem lehetséges internetkapcsolatot létrehozni, így az alkalmazás indításakor nem </w:t>
      </w:r>
      <w:r>
        <w:lastRenderedPageBreak/>
        <w:t>ugrik fel a csatlakozási hibából eredő, offline mód bekapcsolását kérő párbeszédablak.</w:t>
      </w:r>
    </w:p>
    <w:p w14:paraId="47142D3A" w14:textId="77777777" w:rsidR="00503DFA" w:rsidRPr="006D51BA" w:rsidRDefault="00503DFA" w:rsidP="00503DFA">
      <w:r>
        <w:t xml:space="preserve">Az alaphelyzetbe állítás részleg gombjaira kattintva teljesen törölhetőek az eddig elért eredmények, valamint játékos teljesítményéről szóló adatok. Az </w:t>
      </w:r>
      <w:r>
        <w:rPr>
          <w:i/>
          <w:iCs/>
        </w:rPr>
        <w:t>Eredmények</w:t>
      </w:r>
      <w:r>
        <w:t xml:space="preserve"> gombra kattintva a </w:t>
      </w:r>
      <w:r w:rsidRPr="006D51BA">
        <w:rPr>
          <w:b/>
          <w:bCs/>
        </w:rPr>
        <w:t>pontszámokat és egyéb statisztikákat tartalmazó táblázat mellett az eddig elért medálok is törlésre kerülnek</w:t>
      </w:r>
      <w:r>
        <w:t>! A hibás igék és hibás fordítások gombok alaphelyzetbe állítják az összes szótárban található igének a felbukkanási esélyeit, valamint kiürítik az átnézésre váró igék és fordítások listák tartalmait is.</w:t>
      </w:r>
    </w:p>
    <w:p w14:paraId="637DA1E4" w14:textId="65B8961F" w:rsidR="00F30B30" w:rsidRDefault="00503DFA" w:rsidP="00F30B30">
      <w:r>
        <w:rPr>
          <w:i/>
          <w:iCs/>
          <w:color w:val="FF0000"/>
        </w:rPr>
        <w:t xml:space="preserve">Fontos: mindegyik gomb megnyomása után egy párbeszédablak figyelmeztet, hogy a visszaállítással </w:t>
      </w:r>
      <w:r w:rsidR="0081673B">
        <w:rPr>
          <w:i/>
          <w:iCs/>
          <w:color w:val="FF0000"/>
        </w:rPr>
        <w:t>teljesen elvész a korábbi</w:t>
      </w:r>
      <w:r>
        <w:rPr>
          <w:i/>
          <w:iCs/>
          <w:color w:val="FF0000"/>
        </w:rPr>
        <w:t xml:space="preserve"> adatok visszanyerés</w:t>
      </w:r>
      <w:r w:rsidR="0081673B">
        <w:rPr>
          <w:i/>
          <w:iCs/>
          <w:color w:val="FF0000"/>
        </w:rPr>
        <w:t>ének lehetősége</w:t>
      </w:r>
      <w:r>
        <w:rPr>
          <w:i/>
          <w:iCs/>
          <w:color w:val="FF0000"/>
        </w:rPr>
        <w:t>. Ennek tudomásul vételeként szolgál a párbeszédablak „igen” opciója, amely a mentés gombra kattintás nélkül, azonnal törli a kiválasztott adatokat!</w:t>
      </w:r>
    </w:p>
    <w:p w14:paraId="53D9950E" w14:textId="1B5FC670" w:rsidR="00F30B30" w:rsidRDefault="00000000" w:rsidP="00F30B30">
      <w:pPr>
        <w:pStyle w:val="Cmsor3"/>
      </w:pPr>
      <w:bookmarkStart w:id="33" w:name="_Toc122044757"/>
      <w:r>
        <w:rPr>
          <w:noProof/>
        </w:rPr>
        <w:pict w14:anchorId="6F4429A8">
          <v:shape id="_x0000_s1073" type="#_x0000_t202" style="position:absolute;left:0;text-align:left;margin-left:140.55pt;margin-top:145.05pt;width:2in;height:.05pt;z-index:251681280;mso-position-horizontal-relative:text;mso-position-vertical-relative:text" stroked="f">
            <v:textbox style="mso-fit-shape-to-text:t" inset="0,0,0,0">
              <w:txbxContent>
                <w:bookmarkStart w:id="34" w:name="_Ref122020434"/>
                <w:p w14:paraId="24FEFBE8" w14:textId="74E6CC40" w:rsidR="00F46D4D" w:rsidRPr="00380522" w:rsidRDefault="00F46D4D" w:rsidP="00F46D4D">
                  <w:pPr>
                    <w:pStyle w:val="Kpalrs"/>
                    <w:rPr>
                      <w:b/>
                      <w:color w:val="C00000"/>
                    </w:rPr>
                  </w:pPr>
                  <w:r>
                    <w:fldChar w:fldCharType="begin"/>
                  </w:r>
                  <w:r>
                    <w:instrText xml:space="preserve"> SEQ ábra \* ARABIC </w:instrText>
                  </w:r>
                  <w:r>
                    <w:fldChar w:fldCharType="separate"/>
                  </w:r>
                  <w:r w:rsidR="00E92E69">
                    <w:rPr>
                      <w:noProof/>
                    </w:rPr>
                    <w:t>22</w:t>
                  </w:r>
                  <w:r>
                    <w:fldChar w:fldCharType="end"/>
                  </w:r>
                  <w:r>
                    <w:t>. ábra</w:t>
                  </w:r>
                  <w:bookmarkEnd w:id="34"/>
                  <w:r>
                    <w:t xml:space="preserve"> ny cseréje </w:t>
                  </w:r>
                  <w:r w:rsidRPr="00DB05AA">
                    <w:t>ñ</w:t>
                  </w:r>
                  <w:r>
                    <w:t>-re opció működésben</w:t>
                  </w:r>
                </w:p>
              </w:txbxContent>
            </v:textbox>
            <w10:wrap type="topAndBottom"/>
          </v:shape>
        </w:pict>
      </w:r>
      <w:r w:rsidR="00F30B30" w:rsidRPr="00F30B30">
        <w:rPr>
          <w:noProof/>
        </w:rPr>
        <w:drawing>
          <wp:anchor distT="0" distB="0" distL="114300" distR="114300" simplePos="0" relativeHeight="251691008" behindDoc="0" locked="0" layoutInCell="1" allowOverlap="1" wp14:anchorId="5462DF55" wp14:editId="032074D5">
            <wp:simplePos x="0" y="0"/>
            <wp:positionH relativeFrom="margin">
              <wp:align>center</wp:align>
            </wp:positionH>
            <wp:positionV relativeFrom="paragraph">
              <wp:posOffset>1108710</wp:posOffset>
            </wp:positionV>
            <wp:extent cx="1828800" cy="676275"/>
            <wp:effectExtent l="0" t="0" r="0" b="0"/>
            <wp:wrapTopAndBottom/>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r="1031"/>
                    <a:stretch/>
                  </pic:blipFill>
                  <pic:spPr bwMode="auto">
                    <a:xfrm>
                      <a:off x="0" y="0"/>
                      <a:ext cx="1828800"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30B30" w:rsidRPr="00F30B30">
        <w:rPr>
          <w:noProof/>
        </w:rPr>
        <w:drawing>
          <wp:anchor distT="0" distB="0" distL="114300" distR="114300" simplePos="0" relativeHeight="251697152" behindDoc="0" locked="0" layoutInCell="1" allowOverlap="1" wp14:anchorId="12C13940" wp14:editId="0F2EB6DF">
            <wp:simplePos x="0" y="0"/>
            <wp:positionH relativeFrom="margin">
              <wp:align>center</wp:align>
            </wp:positionH>
            <wp:positionV relativeFrom="paragraph">
              <wp:posOffset>374650</wp:posOffset>
            </wp:positionV>
            <wp:extent cx="1809750" cy="742950"/>
            <wp:effectExtent l="0" t="0" r="0" b="0"/>
            <wp:wrapTopAndBottom/>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4187" t="5555" r="7413" b="7751"/>
                    <a:stretch/>
                  </pic:blipFill>
                  <pic:spPr bwMode="auto">
                    <a:xfrm>
                      <a:off x="0" y="0"/>
                      <a:ext cx="180975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43BD">
        <w:t>A kvízjáték beállításai</w:t>
      </w:r>
      <w:bookmarkEnd w:id="33"/>
    </w:p>
    <w:p w14:paraId="385477D4" w14:textId="325A654B" w:rsidR="002B43BD" w:rsidRDefault="00F30B30" w:rsidP="002B43BD">
      <w:r>
        <w:t xml:space="preserve">A spanyol szavak bevitelével kapcsolatos legáltalánosabb felmerülő probléma az </w:t>
      </w:r>
      <w:r w:rsidRPr="00F30B30">
        <w:rPr>
          <w:i/>
          <w:iCs/>
        </w:rPr>
        <w:t>ñ</w:t>
      </w:r>
      <w:r>
        <w:t xml:space="preserve"> karakter megtalálása az ASCII-kódok között (amely nemrégiben gyakorlatilag lehetetlenné is vált a magyar billentyűzeteken), vagy beillesztése más kontextusból. Ennek leegyszerűsítése érdekében, ha a felhasználónak nincs gyors opciója a karakter beszúrásához, hasznos lehet az </w:t>
      </w:r>
      <w:r>
        <w:rPr>
          <w:i/>
          <w:iCs/>
        </w:rPr>
        <w:t xml:space="preserve">ny cseréje </w:t>
      </w:r>
      <w:r w:rsidRPr="00F30B30">
        <w:rPr>
          <w:i/>
          <w:iCs/>
        </w:rPr>
        <w:t>ñ</w:t>
      </w:r>
      <w:r>
        <w:rPr>
          <w:i/>
          <w:iCs/>
        </w:rPr>
        <w:t>-re</w:t>
      </w:r>
      <w:r>
        <w:t xml:space="preserve"> funkció aktiválása. Bekapcsolt állapotban az alkalmazás figyeli az összes szövegmezőt, ahol a felhasználó beütheti az </w:t>
      </w:r>
      <w:r>
        <w:rPr>
          <w:i/>
          <w:iCs/>
        </w:rPr>
        <w:t>ny</w:t>
      </w:r>
      <w:r>
        <w:t xml:space="preserve"> </w:t>
      </w:r>
      <w:r w:rsidR="00E75560">
        <w:t xml:space="preserve">karaktereket, </w:t>
      </w:r>
      <w:r>
        <w:t>és azonnal átford</w:t>
      </w:r>
      <w:r w:rsidR="00E75560">
        <w:t>ítja azokat</w:t>
      </w:r>
      <w:r>
        <w:t xml:space="preserve"> a spanyol alakra, ahogy ezt a </w:t>
      </w:r>
      <w:r w:rsidR="009B501F">
        <w:fldChar w:fldCharType="begin"/>
      </w:r>
      <w:r w:rsidR="009B501F">
        <w:instrText xml:space="preserve"> REF _Ref122020434 \h </w:instrText>
      </w:r>
      <w:r w:rsidR="009B501F">
        <w:fldChar w:fldCharType="separate"/>
      </w:r>
      <w:r w:rsidR="009B501F">
        <w:rPr>
          <w:noProof/>
        </w:rPr>
        <w:t>22</w:t>
      </w:r>
      <w:r w:rsidR="009B501F">
        <w:t>. ábra</w:t>
      </w:r>
      <w:r w:rsidR="009B501F">
        <w:fldChar w:fldCharType="end"/>
      </w:r>
      <w:r w:rsidR="009B501F">
        <w:t xml:space="preserve"> </w:t>
      </w:r>
      <w:r>
        <w:t>is bemutatja.</w:t>
      </w:r>
    </w:p>
    <w:p w14:paraId="7D2046F4" w14:textId="3D7E2005" w:rsidR="00F46D4D" w:rsidRDefault="00116594" w:rsidP="002B43BD">
      <w:r>
        <w:lastRenderedPageBreak/>
        <w:t xml:space="preserve">A soron következő beállítás a kvízzel kapcsolatos oszlopon belül az </w:t>
      </w:r>
      <w:r>
        <w:rPr>
          <w:i/>
          <w:iCs/>
        </w:rPr>
        <w:t>azonnali visszajelzés</w:t>
      </w:r>
      <w:r>
        <w:t xml:space="preserve"> mód. Ilyenkor mindkét típusú kvíz során láthatóvá válik a játékos részeredménye a felső sorban, illetve a</w:t>
      </w:r>
      <w:r w:rsidR="00AC71BF">
        <w:t xml:space="preserve"> </w:t>
      </w:r>
      <w:r w:rsidR="00E271D3">
        <w:t>feladatsor</w:t>
      </w:r>
      <w:r>
        <w:t xml:space="preserve"> elküldése után egy zöld pipa, vagy egy piros X jelzi a szövegmezők mellett a </w:t>
      </w:r>
      <w:r w:rsidR="00AC71BF">
        <w:t>megoldás</w:t>
      </w:r>
      <w:r w:rsidR="00E271D3">
        <w:t xml:space="preserve">ok </w:t>
      </w:r>
      <w:r w:rsidR="00AC71BF">
        <w:t>sikerességét.</w:t>
      </w:r>
      <w:r w:rsidR="003D5F4A">
        <w:t xml:space="preserve"> A szavak gyakorlása esetén érdemes bekapcsolva hagyni a funkciót, viszont kikapcsolt állapotban</w:t>
      </w:r>
      <w:r w:rsidR="0090704B">
        <w:t xml:space="preserve"> így</w:t>
      </w:r>
      <w:r w:rsidR="003D5F4A">
        <w:t xml:space="preserve"> egy vizsg</w:t>
      </w:r>
      <w:r w:rsidR="00A54A3A">
        <w:t>a</w:t>
      </w:r>
      <w:r w:rsidR="003D5F4A">
        <w:t xml:space="preserve"> szimulálására is használhatóvá vál</w:t>
      </w:r>
      <w:r w:rsidR="00A54A3A">
        <w:t>hat</w:t>
      </w:r>
      <w:r w:rsidR="003D5F4A">
        <w:t>nak a kvízek.</w:t>
      </w:r>
    </w:p>
    <w:p w14:paraId="2A9F3BFB" w14:textId="51BF2E66" w:rsidR="008E135B" w:rsidRDefault="008E135B" w:rsidP="002B43BD">
      <w:r>
        <w:t xml:space="preserve">Az utolsó kvízzel kapcsolatos testreszabási lehetőség a szövegmezők közötti váltás beállítása. Mivel a szófordítás során az alkalmazás egyszerre csak egy szövegmezőt jelenít meg, ez a funkció </w:t>
      </w:r>
      <w:r w:rsidRPr="008E135B">
        <w:rPr>
          <w:b/>
          <w:bCs/>
        </w:rPr>
        <w:t>kizárólag az igeragozás kvízekben érhető el</w:t>
      </w:r>
      <w:r>
        <w:t xml:space="preserve">. A </w:t>
      </w:r>
      <w:r>
        <w:rPr>
          <w:i/>
          <w:iCs/>
        </w:rPr>
        <w:t>Következő mező (tab)</w:t>
      </w:r>
      <w:r>
        <w:t xml:space="preserve"> rádiógombot választva a billentyűzetről a </w:t>
      </w:r>
      <w:r w:rsidRPr="008E135B">
        <w:rPr>
          <w:i/>
          <w:iCs/>
        </w:rPr>
        <w:t>tab</w:t>
      </w:r>
      <w:r>
        <w:t xml:space="preserve"> billentyű mellett az </w:t>
      </w:r>
      <w:r>
        <w:rPr>
          <w:i/>
          <w:iCs/>
        </w:rPr>
        <w:t>Enter</w:t>
      </w:r>
      <w:r>
        <w:t xml:space="preserve"> lenyomásával is lehetségessé válik a következő szövegmezőre ugrás a több személyes névmással operáló igeragozások során. A felhasználói visszajelzések alapján ez néhány játékos számára kézhezállóbb lehet a gyorsabb haladás érdekében.</w:t>
      </w:r>
    </w:p>
    <w:p w14:paraId="2E63EF99" w14:textId="6F32C52D" w:rsidR="008E135B" w:rsidRDefault="008E135B" w:rsidP="002B43BD">
      <w:pPr>
        <w:rPr>
          <w:i/>
          <w:iCs/>
        </w:rPr>
      </w:pPr>
      <w:r>
        <w:rPr>
          <w:i/>
          <w:iCs/>
        </w:rPr>
        <w:t>Megjegyzés: ebben a módban az utolsó szövegmező befejeztével</w:t>
      </w:r>
      <w:r w:rsidR="00A413C2">
        <w:rPr>
          <w:i/>
          <w:iCs/>
        </w:rPr>
        <w:t xml:space="preserve"> </w:t>
      </w:r>
      <w:r>
        <w:rPr>
          <w:i/>
          <w:iCs/>
        </w:rPr>
        <w:t>az első leütés után megerősítésképp még egy enter megnyomása szükséges</w:t>
      </w:r>
      <w:r w:rsidR="00A413C2">
        <w:rPr>
          <w:i/>
          <w:iCs/>
        </w:rPr>
        <w:t xml:space="preserve"> a feladatsor elküldéséhez.</w:t>
      </w:r>
    </w:p>
    <w:p w14:paraId="09C340B8" w14:textId="6556109E" w:rsidR="00A31756" w:rsidRDefault="00A31756" w:rsidP="002B43BD">
      <w:r>
        <w:t xml:space="preserve">A hagyományos üzemmód kiválasztásához a </w:t>
      </w:r>
      <w:r>
        <w:rPr>
          <w:i/>
          <w:iCs/>
        </w:rPr>
        <w:t>Küldés gomb (enter)</w:t>
      </w:r>
      <w:r>
        <w:t xml:space="preserve"> rádiót kell bejelölni. Ilyenkor kizárólag a tab</w:t>
      </w:r>
      <w:r w:rsidR="00B977C5">
        <w:t>-</w:t>
      </w:r>
      <w:r>
        <w:t xml:space="preserve">bal marad lehetséges az ugrás a sorok között, vagy a mindkét esetben elérhető </w:t>
      </w:r>
      <w:r w:rsidR="006F5545">
        <w:t>át</w:t>
      </w:r>
      <w:r>
        <w:t>kattintással.</w:t>
      </w:r>
    </w:p>
    <w:p w14:paraId="31C85D4F" w14:textId="555A1189" w:rsidR="00167C23" w:rsidRPr="00167C23" w:rsidRDefault="00167C23" w:rsidP="002B43BD">
      <w:r>
        <w:t xml:space="preserve">Amennyiben sikerült elvégezni az összes szükséges módosítást a felületen, azok érvénybe lépéséhez az alul található </w:t>
      </w:r>
      <w:r>
        <w:rPr>
          <w:i/>
          <w:iCs/>
        </w:rPr>
        <w:t xml:space="preserve">Mentés </w:t>
      </w:r>
      <w:r>
        <w:t xml:space="preserve">ikonra kell kattintani. A sikeres mentésről egy felirat is jelzést ad a felső sorban. A mentés nélküli </w:t>
      </w:r>
      <w:r>
        <w:rPr>
          <w:i/>
          <w:iCs/>
        </w:rPr>
        <w:t>Vissza</w:t>
      </w:r>
      <w:r>
        <w:t xml:space="preserve"> gombra kattintással az összes végrehajtott módosítás elvész.</w:t>
      </w:r>
    </w:p>
    <w:p w14:paraId="3E4A0FFA" w14:textId="47B1561C" w:rsidR="00BF7440" w:rsidRDefault="00E501E9" w:rsidP="00BF7440">
      <w:pPr>
        <w:pStyle w:val="Cmsor2"/>
      </w:pPr>
      <w:bookmarkStart w:id="35" w:name="_Toc122044758"/>
      <w:r>
        <w:t>Ismert hibák és kezelés</w:t>
      </w:r>
      <w:r w:rsidR="00E95B60">
        <w:t>ü</w:t>
      </w:r>
      <w:r>
        <w:t>k</w:t>
      </w:r>
      <w:bookmarkEnd w:id="35"/>
    </w:p>
    <w:p w14:paraId="4F3A37EC" w14:textId="00CAAAB2" w:rsidR="00BB3B47" w:rsidRDefault="008A7BF6" w:rsidP="00B93299">
      <w:r>
        <w:t>A program használata közben előfordulhatnak váratlan hibák, amelyek megakadályozzák azt az elvártak szerinti működésében.</w:t>
      </w:r>
      <w:r w:rsidR="007C6C1B">
        <w:t xml:space="preserve"> Természetesen bármilyen szokatlan viselkedés, vagy váratlan hiba fellépése esetén a program </w:t>
      </w:r>
      <w:r w:rsidR="007C6C1B">
        <w:lastRenderedPageBreak/>
        <w:t>párbeszédpaneleken keresztül értesíti a felhasználót, és ha nem tudja tovább garantálni a futás hibátlan folytatását, kilép.</w:t>
      </w:r>
    </w:p>
    <w:p w14:paraId="7A032B81" w14:textId="17B048BF" w:rsidR="00AB5EAA" w:rsidRDefault="0059019C" w:rsidP="00AB5EAA">
      <w:pPr>
        <w:pStyle w:val="Cmsor3"/>
      </w:pPr>
      <w:bookmarkStart w:id="36" w:name="_Toc122044759"/>
      <w:r>
        <w:t>Egyszerűbb</w:t>
      </w:r>
      <w:r w:rsidR="00AB5EAA">
        <w:t xml:space="preserve"> hibák</w:t>
      </w:r>
      <w:bookmarkEnd w:id="36"/>
    </w:p>
    <w:p w14:paraId="39BF2C20" w14:textId="4868618D" w:rsidR="00397FD6" w:rsidRDefault="00000000" w:rsidP="00500A15">
      <w:r>
        <w:rPr>
          <w:noProof/>
        </w:rPr>
        <w:pict w14:anchorId="7C39AEC8">
          <v:shape id="_x0000_s1080" type="#_x0000_t202" style="position:absolute;left:0;text-align:left;margin-left:28.8pt;margin-top:249.05pt;width:367.55pt;height:.05pt;z-index:251683328;mso-position-horizontal-relative:text;mso-position-vertical-relative:text" stroked="f">
            <v:textbox style="mso-fit-shape-to-text:t" inset="0,0,0,0">
              <w:txbxContent>
                <w:p w14:paraId="4BF31B3A" w14:textId="4BE2AB38" w:rsidR="00500A15" w:rsidRPr="00923A6C" w:rsidRDefault="00000000" w:rsidP="00500A15">
                  <w:pPr>
                    <w:pStyle w:val="Kpalrs"/>
                    <w:rPr>
                      <w:color w:val="000000"/>
                      <w:sz w:val="24"/>
                    </w:rPr>
                  </w:pPr>
                  <w:fldSimple w:instr=" SEQ ábra \* ARABIC ">
                    <w:r w:rsidR="00E92E69">
                      <w:rPr>
                        <w:noProof/>
                      </w:rPr>
                      <w:t>23</w:t>
                    </w:r>
                  </w:fldSimple>
                  <w:r w:rsidR="00500A15">
                    <w:t>. ábra</w:t>
                  </w:r>
                  <w:r w:rsidR="00500A15" w:rsidRPr="00A01B61">
                    <w:t>: sikeretlen csatlakozást jelző párbeszédpanel</w:t>
                  </w:r>
                </w:p>
              </w:txbxContent>
            </v:textbox>
            <w10:wrap type="topAndBottom"/>
          </v:shape>
        </w:pict>
      </w:r>
      <w:r w:rsidR="00500A15" w:rsidRPr="00397FD6">
        <w:rPr>
          <w:noProof/>
        </w:rPr>
        <w:drawing>
          <wp:anchor distT="0" distB="0" distL="114300" distR="114300" simplePos="0" relativeHeight="251709440" behindDoc="0" locked="0" layoutInCell="1" allowOverlap="1" wp14:anchorId="7D245EB5" wp14:editId="03CA2253">
            <wp:simplePos x="0" y="0"/>
            <wp:positionH relativeFrom="margin">
              <wp:align>center</wp:align>
            </wp:positionH>
            <wp:positionV relativeFrom="paragraph">
              <wp:posOffset>962660</wp:posOffset>
            </wp:positionV>
            <wp:extent cx="4667901" cy="2143424"/>
            <wp:effectExtent l="0" t="0" r="0" b="0"/>
            <wp:wrapTopAndBottom/>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67901" cy="2143424"/>
                    </a:xfrm>
                    <a:prstGeom prst="rect">
                      <a:avLst/>
                    </a:prstGeom>
                  </pic:spPr>
                </pic:pic>
              </a:graphicData>
            </a:graphic>
          </wp:anchor>
        </w:drawing>
      </w:r>
      <w:r w:rsidR="00397FD6">
        <w:t xml:space="preserve">Már korábban is említésre került, szituációtól függően is gyakran felbukkanhat az </w:t>
      </w:r>
      <w:r w:rsidR="00397FD6">
        <w:rPr>
          <w:i/>
          <w:iCs/>
        </w:rPr>
        <w:t xml:space="preserve">Offline mód </w:t>
      </w:r>
      <w:r w:rsidR="00397FD6">
        <w:t>aktiválását kérő ablak, amely a gyenge, vagy hiányzó internetkapcsolat esetén üti fel a fejét:</w:t>
      </w:r>
    </w:p>
    <w:p w14:paraId="0302AC8A" w14:textId="0FB8B6E2" w:rsidR="00397FD6" w:rsidRPr="009A59E1" w:rsidRDefault="00397FD6" w:rsidP="00397FD6">
      <w:r>
        <w:t xml:space="preserve">Az offline módban történő folytatáshoz ilyenkor elég a </w:t>
      </w:r>
      <w:r>
        <w:rPr>
          <w:i/>
          <w:iCs/>
        </w:rPr>
        <w:t>Yes</w:t>
      </w:r>
      <w:r>
        <w:t xml:space="preserve"> gombra kattintani.</w:t>
      </w:r>
      <w:r w:rsidR="009A59E1">
        <w:t xml:space="preserve"> A </w:t>
      </w:r>
      <w:r w:rsidR="009A59E1">
        <w:rPr>
          <w:i/>
          <w:iCs/>
        </w:rPr>
        <w:t xml:space="preserve">No </w:t>
      </w:r>
      <w:r w:rsidR="009A59E1">
        <w:t>gomb megnyomásával az alkalmazás nem indul el.</w:t>
      </w:r>
    </w:p>
    <w:p w14:paraId="3011F008" w14:textId="3E905BC8" w:rsidR="00E95B60" w:rsidRPr="007C6C1B" w:rsidRDefault="00000000" w:rsidP="00B93299">
      <w:pPr>
        <w:ind w:firstLine="708"/>
      </w:pPr>
      <w:r>
        <w:rPr>
          <w:noProof/>
        </w:rPr>
        <w:pict w14:anchorId="7D115562">
          <v:shape id="_x0000_s1077" type="#_x0000_t202" style="position:absolute;left:0;text-align:left;margin-left:37.05pt;margin-top:281.75pt;width:351pt;height:.05pt;z-index:251682304;mso-position-horizontal-relative:text;mso-position-vertical-relative:text" stroked="f">
            <v:textbox style="mso-next-textbox:#_x0000_s1077;mso-fit-shape-to-text:t" inset="0,0,0,0">
              <w:txbxContent>
                <w:p w14:paraId="1D059D78" w14:textId="753B4E62" w:rsidR="00AB5EAA" w:rsidRPr="00E556BE" w:rsidRDefault="00000000" w:rsidP="00AB5EAA">
                  <w:pPr>
                    <w:pStyle w:val="Kpalrs"/>
                    <w:rPr>
                      <w:color w:val="000000"/>
                      <w:sz w:val="24"/>
                    </w:rPr>
                  </w:pPr>
                  <w:fldSimple w:instr=" SEQ ábra \* ARABIC ">
                    <w:r w:rsidR="00E92E69">
                      <w:rPr>
                        <w:noProof/>
                      </w:rPr>
                      <w:t>24</w:t>
                    </w:r>
                  </w:fldSimple>
                  <w:r w:rsidR="00AB5EAA">
                    <w:t>. ábra</w:t>
                  </w:r>
                  <w:r w:rsidR="00AB5EAA" w:rsidRPr="0040771E">
                    <w:t xml:space="preserve">: </w:t>
                  </w:r>
                  <w:r w:rsidR="002A695D">
                    <w:t xml:space="preserve">egy </w:t>
                  </w:r>
                  <w:r w:rsidR="00AB5EAA" w:rsidRPr="0040771E">
                    <w:t>hibaüzenet, amely a hiányzó, vagy károsult fájlok esetén lép fel</w:t>
                  </w:r>
                </w:p>
              </w:txbxContent>
            </v:textbox>
            <w10:wrap type="topAndBottom"/>
          </v:shape>
        </w:pict>
      </w:r>
      <w:r w:rsidR="00C24503" w:rsidRPr="00BB3B47">
        <w:rPr>
          <w:noProof/>
        </w:rPr>
        <w:drawing>
          <wp:anchor distT="0" distB="0" distL="114300" distR="114300" simplePos="0" relativeHeight="251703296" behindDoc="0" locked="0" layoutInCell="1" allowOverlap="1" wp14:anchorId="0A6C4845" wp14:editId="0E2A31EE">
            <wp:simplePos x="0" y="0"/>
            <wp:positionH relativeFrom="margin">
              <wp:posOffset>470535</wp:posOffset>
            </wp:positionH>
            <wp:positionV relativeFrom="paragraph">
              <wp:posOffset>2378075</wp:posOffset>
            </wp:positionV>
            <wp:extent cx="4457700" cy="1143000"/>
            <wp:effectExtent l="0" t="0" r="0" b="0"/>
            <wp:wrapTopAndBottom/>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57700" cy="1143000"/>
                    </a:xfrm>
                    <a:prstGeom prst="rect">
                      <a:avLst/>
                    </a:prstGeom>
                  </pic:spPr>
                </pic:pic>
              </a:graphicData>
            </a:graphic>
            <wp14:sizeRelH relativeFrom="page">
              <wp14:pctWidth>0</wp14:pctWidth>
            </wp14:sizeRelH>
            <wp14:sizeRelV relativeFrom="page">
              <wp14:pctHeight>0</wp14:pctHeight>
            </wp14:sizeRelV>
          </wp:anchor>
        </w:drawing>
      </w:r>
      <w:r w:rsidR="007C6C1B">
        <w:t>A tesztelés során a legtöbb problémát a</w:t>
      </w:r>
      <w:r w:rsidR="00397FD6">
        <w:t xml:space="preserve">z </w:t>
      </w:r>
      <w:r w:rsidR="00B93299">
        <w:t>károsult</w:t>
      </w:r>
      <w:r w:rsidR="007C6C1B">
        <w:t xml:space="preserve"> (</w:t>
      </w:r>
      <w:r w:rsidR="007C6C1B" w:rsidRPr="007C6C1B">
        <w:rPr>
          <w:i/>
          <w:iCs/>
        </w:rPr>
        <w:t>korrupt</w:t>
      </w:r>
      <w:r w:rsidR="007C6C1B">
        <w:t xml:space="preserve">), vagy hiányzó konfigurációs fájlok </w:t>
      </w:r>
      <w:r w:rsidR="00357A6C">
        <w:t>tudták előidézni</w:t>
      </w:r>
      <w:r w:rsidR="007C6C1B">
        <w:t>.</w:t>
      </w:r>
      <w:r w:rsidR="00F96D33">
        <w:t xml:space="preserve"> Az erről szóló</w:t>
      </w:r>
      <w:r w:rsidR="007C6C1B">
        <w:t xml:space="preserve"> hibaüzenet </w:t>
      </w:r>
      <w:r w:rsidR="00BB3B47" w:rsidRPr="00BB3B47">
        <w:rPr>
          <w:i/>
          <w:iCs/>
        </w:rPr>
        <w:t>(</w:t>
      </w:r>
      <w:r w:rsidR="004215FD" w:rsidRPr="004215FD">
        <w:rPr>
          <w:i/>
          <w:iCs/>
        </w:rPr>
        <w:fldChar w:fldCharType="begin"/>
      </w:r>
      <w:r w:rsidR="004215FD" w:rsidRPr="004215FD">
        <w:rPr>
          <w:i/>
          <w:iCs/>
        </w:rPr>
        <w:instrText xml:space="preserve"> REF _Ref122021019 \h  \* MERGEFORMAT </w:instrText>
      </w:r>
      <w:r w:rsidR="004215FD" w:rsidRPr="004215FD">
        <w:rPr>
          <w:i/>
          <w:iCs/>
        </w:rPr>
      </w:r>
      <w:r w:rsidR="004215FD" w:rsidRPr="004215FD">
        <w:rPr>
          <w:i/>
          <w:iCs/>
        </w:rPr>
        <w:fldChar w:fldCharType="separate"/>
      </w:r>
      <w:r w:rsidR="004215FD" w:rsidRPr="004215FD">
        <w:rPr>
          <w:i/>
          <w:iCs/>
          <w:noProof/>
        </w:rPr>
        <w:t>23</w:t>
      </w:r>
      <w:r w:rsidR="004215FD" w:rsidRPr="004215FD">
        <w:rPr>
          <w:i/>
          <w:iCs/>
        </w:rPr>
        <w:t>. ábra</w:t>
      </w:r>
      <w:r w:rsidR="004215FD" w:rsidRPr="004215FD">
        <w:rPr>
          <w:i/>
          <w:iCs/>
        </w:rPr>
        <w:fldChar w:fldCharType="end"/>
      </w:r>
      <w:r w:rsidR="00BB3B47" w:rsidRPr="00BB3B47">
        <w:rPr>
          <w:i/>
          <w:iCs/>
        </w:rPr>
        <w:fldChar w:fldCharType="begin"/>
      </w:r>
      <w:r w:rsidR="00BB3B47" w:rsidRPr="00BB3B47">
        <w:rPr>
          <w:i/>
          <w:iCs/>
        </w:rPr>
        <w:instrText xml:space="preserve"> REF _Ref122020434 \h </w:instrText>
      </w:r>
      <w:r w:rsidR="00BB3B47">
        <w:rPr>
          <w:i/>
          <w:iCs/>
        </w:rPr>
        <w:instrText xml:space="preserve"> \* MERGEFORMAT </w:instrText>
      </w:r>
      <w:r w:rsidR="00BB3B47" w:rsidRPr="00BB3B47">
        <w:rPr>
          <w:i/>
          <w:iCs/>
        </w:rPr>
      </w:r>
      <w:r>
        <w:rPr>
          <w:i/>
          <w:iCs/>
        </w:rPr>
        <w:fldChar w:fldCharType="separate"/>
      </w:r>
      <w:r w:rsidR="00BB3B47" w:rsidRPr="00BB3B47">
        <w:rPr>
          <w:i/>
          <w:iCs/>
        </w:rPr>
        <w:fldChar w:fldCharType="end"/>
      </w:r>
      <w:r w:rsidR="00BB3B47" w:rsidRPr="00BB3B47">
        <w:rPr>
          <w:i/>
          <w:iCs/>
        </w:rPr>
        <w:t>)</w:t>
      </w:r>
      <w:r w:rsidR="00BB3B47">
        <w:t xml:space="preserve"> </w:t>
      </w:r>
      <w:r w:rsidR="007C6C1B">
        <w:t>leginkább a hordozható (</w:t>
      </w:r>
      <w:r w:rsidR="007C6C1B">
        <w:rPr>
          <w:i/>
          <w:iCs/>
        </w:rPr>
        <w:t>portable</w:t>
      </w:r>
      <w:r w:rsidR="007C6C1B">
        <w:t xml:space="preserve">) változat használata során </w:t>
      </w:r>
      <w:r w:rsidR="00F96D33">
        <w:t>bukkanhat fel, amiért annak komponensei kevésbé kötöttek.</w:t>
      </w:r>
      <w:r w:rsidR="00C24503">
        <w:t xml:space="preserve"> Bár ez a hiba önmagában még nem elég, hogy teljesen gátolja a programot a futásban, a</w:t>
      </w:r>
      <w:r w:rsidR="00BB3B47">
        <w:t xml:space="preserve">mennyiben a felhasználó gyakran találkozik </w:t>
      </w:r>
      <w:r w:rsidR="00C24503">
        <w:t>vele</w:t>
      </w:r>
      <w:r w:rsidR="00BB3B47">
        <w:t>, érdemessé válhat a váltás a telepíthető verzió használatára.</w:t>
      </w:r>
      <w:r w:rsidR="00C24503">
        <w:t xml:space="preserve"> Ilyen esetben valamelyik más program vagy az operációs rendszer váratlanul módosításokat végezhet a ConjúgaMe főkönyvtárán belül.</w:t>
      </w:r>
    </w:p>
    <w:p w14:paraId="3C767DC7" w14:textId="31F56D93" w:rsidR="002A695D" w:rsidRDefault="002A695D" w:rsidP="002A695D">
      <w:pPr>
        <w:pStyle w:val="Cmsor2"/>
      </w:pPr>
      <w:bookmarkStart w:id="37" w:name="_Toc122044760"/>
      <w:r>
        <w:lastRenderedPageBreak/>
        <w:t>Súlyos hibák</w:t>
      </w:r>
      <w:bookmarkEnd w:id="37"/>
    </w:p>
    <w:p w14:paraId="52470221" w14:textId="092980E3" w:rsidR="002A695D" w:rsidRDefault="002A695D" w:rsidP="002A695D">
      <w:r>
        <w:t>Előfordulhat viszont, hogy a konfigurációs fájlok túlságosan károsulnak, amelyet egy szinttől kezdve a program önállóan már nem tud kezelni (például, ha egy teljes almappa eltűnik). Ilyenkor a következő párbeszédpanel ugrik fel pár másodperccel a 23. ábrán bemutatott után:</w:t>
      </w:r>
      <w:r w:rsidRPr="002A695D">
        <w:t xml:space="preserve"> </w:t>
      </w:r>
    </w:p>
    <w:p w14:paraId="215AA2A1" w14:textId="5E85E8F6" w:rsidR="002A695D" w:rsidRDefault="002A695D" w:rsidP="002A695D">
      <w:pPr>
        <w:keepNext/>
      </w:pPr>
      <w:r w:rsidRPr="002A695D">
        <w:rPr>
          <w:noProof/>
        </w:rPr>
        <w:drawing>
          <wp:inline distT="0" distB="0" distL="0" distR="0" wp14:anchorId="30456B5B" wp14:editId="406785D4">
            <wp:extent cx="4505325" cy="125730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348"/>
                    <a:stretch/>
                  </pic:blipFill>
                  <pic:spPr bwMode="auto">
                    <a:xfrm>
                      <a:off x="0" y="0"/>
                      <a:ext cx="4505954" cy="1257476"/>
                    </a:xfrm>
                    <a:prstGeom prst="rect">
                      <a:avLst/>
                    </a:prstGeom>
                    <a:ln>
                      <a:noFill/>
                    </a:ln>
                    <a:extLst>
                      <a:ext uri="{53640926-AAD7-44D8-BBD7-CCE9431645EC}">
                        <a14:shadowObscured xmlns:a14="http://schemas.microsoft.com/office/drawing/2010/main"/>
                      </a:ext>
                    </a:extLst>
                  </pic:spPr>
                </pic:pic>
              </a:graphicData>
            </a:graphic>
          </wp:inline>
        </w:drawing>
      </w:r>
    </w:p>
    <w:p w14:paraId="6D47C100" w14:textId="06F88F12" w:rsidR="002A695D" w:rsidRDefault="00000000" w:rsidP="002A695D">
      <w:pPr>
        <w:pStyle w:val="Kpalrs"/>
      </w:pPr>
      <w:fldSimple w:instr=" SEQ ábra \* ARABIC ">
        <w:r w:rsidR="00E92E69">
          <w:rPr>
            <w:noProof/>
          </w:rPr>
          <w:t>25</w:t>
        </w:r>
      </w:fldSimple>
      <w:r w:rsidR="002A695D">
        <w:t>. ábra: a súlyos hibaüzenet, amely az alkalmazás teljes működésképtelenségét jelenti</w:t>
      </w:r>
    </w:p>
    <w:p w14:paraId="128A7E60" w14:textId="35D6DD7C" w:rsidR="002A695D" w:rsidRDefault="00500A15" w:rsidP="002A695D">
      <w:r w:rsidRPr="002A695D">
        <w:rPr>
          <w:noProof/>
        </w:rPr>
        <w:drawing>
          <wp:anchor distT="0" distB="0" distL="114300" distR="114300" simplePos="0" relativeHeight="251715584" behindDoc="0" locked="0" layoutInCell="1" allowOverlap="1" wp14:anchorId="72A88853" wp14:editId="7C9379BA">
            <wp:simplePos x="0" y="0"/>
            <wp:positionH relativeFrom="margin">
              <wp:posOffset>339725</wp:posOffset>
            </wp:positionH>
            <wp:positionV relativeFrom="paragraph">
              <wp:posOffset>1626235</wp:posOffset>
            </wp:positionV>
            <wp:extent cx="4725035" cy="1619250"/>
            <wp:effectExtent l="0" t="0" r="0" b="0"/>
            <wp:wrapTopAndBottom/>
            <wp:docPr id="32" name="Kép 3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4725035" cy="1619250"/>
                    </a:xfrm>
                    <a:prstGeom prst="rect">
                      <a:avLst/>
                    </a:prstGeom>
                  </pic:spPr>
                </pic:pic>
              </a:graphicData>
            </a:graphic>
          </wp:anchor>
        </w:drawing>
      </w:r>
      <w:r w:rsidR="002A695D">
        <w:t xml:space="preserve">Tekintettel arra, hogy mindkét beszerezhető verzió </w:t>
      </w:r>
      <w:r w:rsidR="002A695D">
        <w:rPr>
          <w:i/>
          <w:iCs/>
        </w:rPr>
        <w:t>lightweight</w:t>
      </w:r>
      <w:r w:rsidR="002A695D">
        <w:t>, azaz nagyon kevés tárhelyet foglal el, a leggyorsabb módja ezen hibaüzenet kiváltásának az, ami olvasható is benne: a program újratelepítése, vagy a hordozható verzió újbóli letöltése (és a jelenlegi törlése).</w:t>
      </w:r>
    </w:p>
    <w:p w14:paraId="5DA7330A" w14:textId="0EFBB21F" w:rsidR="002A695D" w:rsidRDefault="00000000" w:rsidP="004C4E0B">
      <w:pPr>
        <w:ind w:firstLine="0"/>
      </w:pPr>
      <w:r>
        <w:rPr>
          <w:noProof/>
        </w:rPr>
        <w:pict w14:anchorId="32446845">
          <v:shape id="_x0000_s1081" type="#_x0000_t202" style="position:absolute;left:0;text-align:left;margin-left:26.55pt;margin-top:158.1pt;width:372.05pt;height:20.85pt;z-index:251684352;mso-position-horizontal-relative:text;mso-position-vertical-relative:text" stroked="f">
            <v:textbox style="mso-fit-shape-to-text:t" inset="0,0,0,0">
              <w:txbxContent>
                <w:p w14:paraId="0560EA86" w14:textId="50B8F9E5" w:rsidR="00500A15" w:rsidRPr="0096177E" w:rsidRDefault="00000000" w:rsidP="00500A15">
                  <w:pPr>
                    <w:pStyle w:val="Kpalrs"/>
                    <w:rPr>
                      <w:color w:val="000000"/>
                      <w:sz w:val="24"/>
                    </w:rPr>
                  </w:pPr>
                  <w:fldSimple w:instr=" SEQ ábra \* ARABIC ">
                    <w:r w:rsidR="00E92E69">
                      <w:rPr>
                        <w:noProof/>
                      </w:rPr>
                      <w:t>26</w:t>
                    </w:r>
                  </w:fldSimple>
                  <w:r w:rsidR="00500A15">
                    <w:t>. ábra: hiányzó vagy károsult adatbázisról értesítő súlyos hiba</w:t>
                  </w:r>
                </w:p>
              </w:txbxContent>
            </v:textbox>
            <w10:wrap type="topAndBottom"/>
          </v:shape>
        </w:pict>
      </w:r>
      <w:r w:rsidR="00397FD6">
        <w:t>Ugyanez a szituáció áll fenn az adatbázis sérülése esetén:</w:t>
      </w:r>
    </w:p>
    <w:p w14:paraId="5D992FC6" w14:textId="55BA19DD" w:rsidR="00CE1E3B" w:rsidRDefault="00CE1E3B" w:rsidP="00CE1E3B">
      <w:pPr>
        <w:pStyle w:val="Cmsor2"/>
      </w:pPr>
      <w:bookmarkStart w:id="38" w:name="_Toc122044761"/>
      <w:r>
        <w:t>A program eltávolítása</w:t>
      </w:r>
      <w:bookmarkEnd w:id="38"/>
    </w:p>
    <w:p w14:paraId="2653CB7E" w14:textId="121C0904" w:rsidR="00CE1E3B" w:rsidRDefault="00CE1E3B" w:rsidP="00CE1E3B">
      <w:r>
        <w:t>Amennyiben a felhasználónak nincs szüksége a ConjúgaMe használatára,</w:t>
      </w:r>
      <w:r w:rsidR="00896880">
        <w:t xml:space="preserve"> vagy szükségessé vált az újratelepítése,</w:t>
      </w:r>
      <w:r>
        <w:t xml:space="preserve"> eltávolíthatja azt az összes komponensével együtt a számítógépről. </w:t>
      </w:r>
      <w:r w:rsidR="00E86D09">
        <w:t xml:space="preserve">Ehhez Windows operációs rendszer használata esetén, amennyiben telepítéskor a Start menü parancsikonok elhelyezése engedélyezve volt, elég a Start menüben a ConjugaMe alkalmazást megkeresni. Jobb kattintással kiválasztható az </w:t>
      </w:r>
      <w:r w:rsidR="00E86D09">
        <w:rPr>
          <w:i/>
          <w:iCs/>
        </w:rPr>
        <w:t>Eltávolítás</w:t>
      </w:r>
      <w:r w:rsidR="00E86D09">
        <w:t xml:space="preserve"> (</w:t>
      </w:r>
      <w:r w:rsidR="00E86D09">
        <w:rPr>
          <w:i/>
          <w:iCs/>
        </w:rPr>
        <w:t>Uninstall</w:t>
      </w:r>
      <w:r w:rsidR="00E86D09">
        <w:t xml:space="preserve">) opció, </w:t>
      </w:r>
      <w:r w:rsidR="00774CE3">
        <w:t>majd</w:t>
      </w:r>
      <w:r w:rsidR="00E86D09">
        <w:t xml:space="preserve"> </w:t>
      </w:r>
      <w:r w:rsidR="00E86D09">
        <w:lastRenderedPageBreak/>
        <w:t xml:space="preserve">a megjelenő ablakban egy újabb kiválasztással a listából el is indul az </w:t>
      </w:r>
      <w:r w:rsidR="00E86D09">
        <w:rPr>
          <w:i/>
          <w:iCs/>
        </w:rPr>
        <w:t>uninstaller</w:t>
      </w:r>
      <w:r w:rsidR="00E86D09">
        <w:t>.</w:t>
      </w:r>
    </w:p>
    <w:p w14:paraId="0C0ED51A" w14:textId="408DC6CD" w:rsidR="00E95B60" w:rsidRDefault="00774CE3" w:rsidP="00774CE3">
      <w:r>
        <w:t xml:space="preserve">A másik lehetőség az </w:t>
      </w:r>
      <w:r>
        <w:rPr>
          <w:i/>
          <w:iCs/>
        </w:rPr>
        <w:t>uninstall.exe</w:t>
      </w:r>
      <w:r>
        <w:t xml:space="preserve"> fájl megkeresése a program telepítési könyvtárán belül. Alapértelmezetten ez a könyvtár a </w:t>
      </w:r>
      <w:r>
        <w:rPr>
          <w:i/>
          <w:iCs/>
        </w:rPr>
        <w:t>C:\Program Files\</w:t>
      </w:r>
      <w:r>
        <w:t xml:space="preserve"> elérési útvonalon található meg.</w:t>
      </w:r>
    </w:p>
    <w:p w14:paraId="1A10719C" w14:textId="3AC1C574" w:rsidR="008C018B" w:rsidRDefault="00000000" w:rsidP="00774CE3">
      <w:r>
        <w:rPr>
          <w:noProof/>
        </w:rPr>
        <w:pict w14:anchorId="73C5E66C">
          <v:shape id="_x0000_s1082" type="#_x0000_t202" style="position:absolute;left:0;text-align:left;margin-left:68.95pt;margin-top:184.5pt;width:287.25pt;height:.05pt;z-index:251685376;mso-position-horizontal-relative:text;mso-position-vertical-relative:text" stroked="f">
            <v:textbox style="mso-fit-shape-to-text:t" inset="0,0,0,0">
              <w:txbxContent>
                <w:p w14:paraId="0A25BC51" w14:textId="0D06C447" w:rsidR="00DF019A" w:rsidRPr="0072762D" w:rsidRDefault="00000000" w:rsidP="00DF019A">
                  <w:pPr>
                    <w:pStyle w:val="Kpalrs"/>
                    <w:rPr>
                      <w:color w:val="000000"/>
                      <w:sz w:val="24"/>
                    </w:rPr>
                  </w:pPr>
                  <w:fldSimple w:instr=" SEQ ábra \* ARABIC ">
                    <w:r w:rsidR="00E92E69">
                      <w:rPr>
                        <w:noProof/>
                      </w:rPr>
                      <w:t>27</w:t>
                    </w:r>
                  </w:fldSimple>
                  <w:r w:rsidR="00DF019A">
                    <w:t>. ábra: az eltávolítás befejezésekor megjelenő ablak</w:t>
                  </w:r>
                </w:p>
              </w:txbxContent>
            </v:textbox>
            <w10:wrap type="topAndBottom"/>
          </v:shape>
        </w:pict>
      </w:r>
      <w:r w:rsidR="00DF019A" w:rsidRPr="00DF019A">
        <w:rPr>
          <w:noProof/>
        </w:rPr>
        <w:drawing>
          <wp:anchor distT="0" distB="0" distL="114300" distR="114300" simplePos="0" relativeHeight="251721728" behindDoc="0" locked="0" layoutInCell="1" allowOverlap="1" wp14:anchorId="4B910E09" wp14:editId="40B1E1E3">
            <wp:simplePos x="0" y="0"/>
            <wp:positionH relativeFrom="margin">
              <wp:align>center</wp:align>
            </wp:positionH>
            <wp:positionV relativeFrom="paragraph">
              <wp:posOffset>962025</wp:posOffset>
            </wp:positionV>
            <wp:extent cx="3648075" cy="1323975"/>
            <wp:effectExtent l="0" t="0" r="0" b="0"/>
            <wp:wrapTopAndBottom/>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48075" cy="1323975"/>
                    </a:xfrm>
                    <a:prstGeom prst="rect">
                      <a:avLst/>
                    </a:prstGeom>
                  </pic:spPr>
                </pic:pic>
              </a:graphicData>
            </a:graphic>
          </wp:anchor>
        </w:drawing>
      </w:r>
      <w:r w:rsidR="008C018B">
        <w:t xml:space="preserve">Az eltávolító alkalmazás </w:t>
      </w:r>
      <w:r w:rsidR="00DF019A">
        <w:t>először megerősítést kér az eltávolításról, majd rögtön el is kezdi a program és komponenseinek törlését. Pár másodperc elteltével az eltávolítás sikerességét az alábbi ablak jelzi:</w:t>
      </w:r>
    </w:p>
    <w:p w14:paraId="78166BA1" w14:textId="1463BD78" w:rsidR="00DF019A" w:rsidRPr="00774CE3" w:rsidRDefault="00DF019A" w:rsidP="00BA3333">
      <w:pPr>
        <w:ind w:firstLine="0"/>
      </w:pPr>
      <w:r>
        <w:t>Újratelepítés igénye esetén ezt követően a telepítő el is indítható.</w:t>
      </w:r>
    </w:p>
    <w:p w14:paraId="7A2A62BF" w14:textId="7E7F3D6E" w:rsidR="00FC0EC5" w:rsidRDefault="00FC0EC5" w:rsidP="00FC0EC5">
      <w:pPr>
        <w:pStyle w:val="Cmsor1"/>
      </w:pPr>
      <w:bookmarkStart w:id="39" w:name="_Toc122044762"/>
      <w:r>
        <w:lastRenderedPageBreak/>
        <w:t>Fejlesztői dokumentáció</w:t>
      </w:r>
      <w:bookmarkEnd w:id="39"/>
    </w:p>
    <w:p w14:paraId="3B829339" w14:textId="633D0349" w:rsidR="00E95B60" w:rsidRDefault="002A507B" w:rsidP="002A507B">
      <w:pPr>
        <w:pStyle w:val="Cmsor2"/>
      </w:pPr>
      <w:bookmarkStart w:id="40" w:name="_Toc122044763"/>
      <w:r>
        <w:t>Az implementáció megtervezése</w:t>
      </w:r>
      <w:bookmarkEnd w:id="40"/>
    </w:p>
    <w:p w14:paraId="36B3EA6D" w14:textId="03DBD8A8" w:rsidR="002A507B" w:rsidRPr="002A507B" w:rsidRDefault="00BD36C1" w:rsidP="00A66E07">
      <w:r>
        <w:t xml:space="preserve">A </w:t>
      </w:r>
      <w:r w:rsidR="00A66E07">
        <w:t xml:space="preserve">grafikus </w:t>
      </w:r>
      <w:r>
        <w:t xml:space="preserve">felhasználói felület kialakításához </w:t>
      </w:r>
      <w:r w:rsidR="00A66E07">
        <w:t xml:space="preserve">a ConjúgaMe a </w:t>
      </w:r>
      <w:r w:rsidRPr="00890EA8">
        <w:rPr>
          <w:i/>
          <w:iCs/>
        </w:rPr>
        <w:t>Java Swing</w:t>
      </w:r>
      <w:r>
        <w:t xml:space="preserve"> toolkit </w:t>
      </w:r>
      <w:r w:rsidR="00890EA8">
        <w:t>elemeit használja fel</w:t>
      </w:r>
      <w:r w:rsidR="00A66E07">
        <w:t>,</w:t>
      </w:r>
      <w:r w:rsidR="00890EA8">
        <w:t xml:space="preserve"> így a J</w:t>
      </w:r>
      <w:r w:rsidR="006F1FE7">
        <w:t>VM-en</w:t>
      </w:r>
      <w:r w:rsidR="00890EA8">
        <w:t xml:space="preserve"> fut</w:t>
      </w:r>
      <w:r w:rsidR="00A66E07">
        <w:t xml:space="preserve"> az egyik lehető legszéleskörűbb offline platformfüggetlenség elérésének érdekében. A szoftver architektúrája az </w:t>
      </w:r>
      <w:r w:rsidR="00A66E07" w:rsidRPr="00890EA8">
        <w:rPr>
          <w:i/>
          <w:iCs/>
        </w:rPr>
        <w:t>MVC (Model-View-Controller)</w:t>
      </w:r>
      <w:r w:rsidR="00A66E07">
        <w:t xml:space="preserve"> </w:t>
      </w:r>
      <w:r w:rsidR="006D7AD9">
        <w:t xml:space="preserve">programtervezési </w:t>
      </w:r>
      <w:r w:rsidR="00A66E07">
        <w:t>mint</w:t>
      </w:r>
      <w:r w:rsidR="006D7AD9">
        <w:t xml:space="preserve">a </w:t>
      </w:r>
      <w:r w:rsidR="00A66E07">
        <w:t xml:space="preserve">alapján épült fel. </w:t>
      </w:r>
      <w:r w:rsidR="006D7AD9">
        <w:t>Ennek ellenére előfordul</w:t>
      </w:r>
      <w:r w:rsidR="00236C53">
        <w:t>nak</w:t>
      </w:r>
      <w:r w:rsidR="006D7AD9">
        <w:t xml:space="preserve"> eltérések az eredeti alapvetésektől, például a boilerplate kódok és túlzott egymásra hivatkozások elkerülésének érdekében egyes nézetbeli osztályok tartalmaznak eseményvezérlőt.</w:t>
      </w:r>
    </w:p>
    <w:p w14:paraId="79FB0407" w14:textId="28E74549" w:rsidR="00C22E15" w:rsidRPr="0085426B" w:rsidRDefault="00000000" w:rsidP="00C22E15">
      <w:r>
        <w:rPr>
          <w:noProof/>
        </w:rPr>
        <w:pict w14:anchorId="1C47F92B">
          <v:shape id="_x0000_s1084" type="#_x0000_t202" style="position:absolute;left:0;text-align:left;margin-left:128.45pt;margin-top:339.85pt;width:168.25pt;height:.05pt;z-index:251686400;mso-position-horizontal-relative:text;mso-position-vertical-relative:text" stroked="f">
            <v:textbox style="mso-fit-shape-to-text:t" inset="0,0,0,0">
              <w:txbxContent>
                <w:bookmarkStart w:id="41" w:name="_Ref122042207"/>
                <w:p w14:paraId="102E97B4" w14:textId="271524D6" w:rsidR="00C22E15" w:rsidRPr="00BE2B14" w:rsidRDefault="00C22E15" w:rsidP="00C22E15">
                  <w:pPr>
                    <w:pStyle w:val="Kpalrs"/>
                    <w:rPr>
                      <w:color w:val="000000"/>
                      <w:sz w:val="24"/>
                    </w:rPr>
                  </w:pPr>
                  <w:r>
                    <w:fldChar w:fldCharType="begin"/>
                  </w:r>
                  <w:r>
                    <w:instrText xml:space="preserve"> SEQ ábra \* ARABIC </w:instrText>
                  </w:r>
                  <w:r>
                    <w:fldChar w:fldCharType="separate"/>
                  </w:r>
                  <w:r w:rsidR="00E92E69">
                    <w:rPr>
                      <w:noProof/>
                    </w:rPr>
                    <w:t>28</w:t>
                  </w:r>
                  <w:r>
                    <w:fldChar w:fldCharType="end"/>
                  </w:r>
                  <w:r>
                    <w:t>. ábra</w:t>
                  </w:r>
                  <w:bookmarkEnd w:id="41"/>
                  <w:r>
                    <w:t>: commit snippetek a Githubról</w:t>
                  </w:r>
                </w:p>
              </w:txbxContent>
            </v:textbox>
            <w10:wrap type="topAndBottom"/>
          </v:shape>
        </w:pict>
      </w:r>
      <w:r w:rsidR="00C22E15" w:rsidRPr="00C22E15">
        <w:rPr>
          <w:noProof/>
        </w:rPr>
        <w:drawing>
          <wp:anchor distT="0" distB="0" distL="114300" distR="114300" simplePos="0" relativeHeight="251725824" behindDoc="0" locked="0" layoutInCell="1" allowOverlap="1" wp14:anchorId="747CFA02" wp14:editId="03338B20">
            <wp:simplePos x="0" y="0"/>
            <wp:positionH relativeFrom="margin">
              <wp:align>center</wp:align>
            </wp:positionH>
            <wp:positionV relativeFrom="paragraph">
              <wp:posOffset>1239520</wp:posOffset>
            </wp:positionV>
            <wp:extent cx="2136775" cy="3019425"/>
            <wp:effectExtent l="0" t="0" r="0" b="0"/>
            <wp:wrapTopAndBottom/>
            <wp:docPr id="23" name="Kép 2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szöveg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2136775" cy="3019425"/>
                    </a:xfrm>
                    <a:prstGeom prst="rect">
                      <a:avLst/>
                    </a:prstGeom>
                  </pic:spPr>
                </pic:pic>
              </a:graphicData>
            </a:graphic>
            <wp14:sizeRelH relativeFrom="page">
              <wp14:pctWidth>0</wp14:pctWidth>
            </wp14:sizeRelH>
            <wp14:sizeRelV relativeFrom="page">
              <wp14:pctHeight>0</wp14:pctHeight>
            </wp14:sizeRelV>
          </wp:anchor>
        </w:drawing>
      </w:r>
      <w:r w:rsidR="00890EA8">
        <w:t xml:space="preserve">Az alkalmazás kódja a </w:t>
      </w:r>
      <w:r w:rsidR="00890EA8" w:rsidRPr="00890EA8">
        <w:rPr>
          <w:i/>
          <w:iCs/>
        </w:rPr>
        <w:t>Gradle</w:t>
      </w:r>
      <w:r w:rsidR="00890EA8">
        <w:t xml:space="preserve"> build automation toolt használja a dependenciák kezeléséhez, a tesztelésekhez, illetve a deployment folyamatának egyszerűsítéséhez</w:t>
      </w:r>
      <w:r w:rsidR="0085426B">
        <w:t xml:space="preserve">. A verziókezeléshez a </w:t>
      </w:r>
      <w:r w:rsidR="0085426B">
        <w:rPr>
          <w:i/>
          <w:iCs/>
        </w:rPr>
        <w:t>Github</w:t>
      </w:r>
      <w:r w:rsidR="0085426B">
        <w:t xml:space="preserve"> felülete vált a program hasznára az első billentyűleütéstől kezdve</w:t>
      </w:r>
      <w:r w:rsidR="00C75303">
        <w:t xml:space="preserve"> (</w:t>
      </w:r>
      <w:r w:rsidR="00C75303">
        <w:fldChar w:fldCharType="begin"/>
      </w:r>
      <w:r w:rsidR="00C75303">
        <w:instrText xml:space="preserve"> REF _Ref122042207 \h </w:instrText>
      </w:r>
      <w:r w:rsidR="00C75303">
        <w:fldChar w:fldCharType="separate"/>
      </w:r>
      <w:r w:rsidR="00C75303">
        <w:rPr>
          <w:noProof/>
        </w:rPr>
        <w:t>28</w:t>
      </w:r>
      <w:r w:rsidR="00C75303">
        <w:t>. ábra</w:t>
      </w:r>
      <w:r w:rsidR="00C75303">
        <w:fldChar w:fldCharType="end"/>
      </w:r>
      <w:r w:rsidR="00C75303">
        <w:t>)</w:t>
      </w:r>
      <w:r w:rsidR="0085426B">
        <w:t>.</w:t>
      </w:r>
    </w:p>
    <w:p w14:paraId="583C36D3" w14:textId="05BD76EC" w:rsidR="00C75303" w:rsidRDefault="00000000" w:rsidP="009C502D">
      <w:pPr>
        <w:ind w:firstLine="0"/>
      </w:pPr>
      <w:r>
        <w:rPr>
          <w:noProof/>
        </w:rPr>
        <w:lastRenderedPageBreak/>
        <w:pict w14:anchorId="2D15E9CA">
          <v:shape id="_x0000_s1085" type="#_x0000_t202" style="position:absolute;left:0;text-align:left;margin-left:146pt;margin-top:303.95pt;width:133.8pt;height:31.7pt;z-index:251687424;mso-position-horizontal-relative:text;mso-position-vertical-relative:text" stroked="f">
            <v:textbox style="mso-next-textbox:#_x0000_s1085;mso-fit-shape-to-text:t" inset="0,0,0,0">
              <w:txbxContent>
                <w:bookmarkStart w:id="42" w:name="_Ref122042188"/>
                <w:p w14:paraId="3CB6C38C" w14:textId="13EEE3D6" w:rsidR="009C502D" w:rsidRPr="00984963" w:rsidRDefault="009C502D" w:rsidP="009C502D">
                  <w:pPr>
                    <w:pStyle w:val="Kpalrs"/>
                    <w:rPr>
                      <w:color w:val="000000"/>
                      <w:sz w:val="24"/>
                    </w:rPr>
                  </w:pPr>
                  <w:r>
                    <w:fldChar w:fldCharType="begin"/>
                  </w:r>
                  <w:r>
                    <w:instrText xml:space="preserve"> SEQ ábra \* ARABIC </w:instrText>
                  </w:r>
                  <w:r>
                    <w:fldChar w:fldCharType="separate"/>
                  </w:r>
                  <w:r w:rsidR="00E92E69">
                    <w:rPr>
                      <w:noProof/>
                    </w:rPr>
                    <w:t>29</w:t>
                  </w:r>
                  <w:r>
                    <w:fldChar w:fldCharType="end"/>
                  </w:r>
                  <w:r>
                    <w:t>. ábra</w:t>
                  </w:r>
                  <w:bookmarkEnd w:id="42"/>
                  <w:r>
                    <w:t>: néhány template sql fájl és a program használt adatbázisa</w:t>
                  </w:r>
                </w:p>
              </w:txbxContent>
            </v:textbox>
            <w10:wrap type="topAndBottom"/>
          </v:shape>
        </w:pict>
      </w:r>
      <w:r w:rsidR="00C75303" w:rsidRPr="0024507E">
        <w:rPr>
          <w:noProof/>
        </w:rPr>
        <w:drawing>
          <wp:anchor distT="0" distB="0" distL="114300" distR="114300" simplePos="0" relativeHeight="251731968" behindDoc="0" locked="0" layoutInCell="1" allowOverlap="1" wp14:anchorId="35756394" wp14:editId="6B6CECF1">
            <wp:simplePos x="0" y="0"/>
            <wp:positionH relativeFrom="margin">
              <wp:posOffset>1854200</wp:posOffset>
            </wp:positionH>
            <wp:positionV relativeFrom="paragraph">
              <wp:posOffset>1537970</wp:posOffset>
            </wp:positionV>
            <wp:extent cx="1699260" cy="2331720"/>
            <wp:effectExtent l="0" t="0" r="0" b="0"/>
            <wp:wrapTopAndBottom/>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1699260" cy="2331720"/>
                    </a:xfrm>
                    <a:prstGeom prst="rect">
                      <a:avLst/>
                    </a:prstGeom>
                  </pic:spPr>
                </pic:pic>
              </a:graphicData>
            </a:graphic>
            <wp14:sizeRelH relativeFrom="page">
              <wp14:pctWidth>0</wp14:pctWidth>
            </wp14:sizeRelH>
            <wp14:sizeRelV relativeFrom="page">
              <wp14:pctHeight>0</wp14:pctHeight>
            </wp14:sizeRelV>
          </wp:anchor>
        </w:drawing>
      </w:r>
      <w:r w:rsidR="00C22E15">
        <w:tab/>
        <w:t>A szótárak és a felhasználóhoz köthető adatok eltárolásáról a konfigurációs fájlok mellett egy SQLite adatbázis gondoskodik, amely lokálisan érkezik a kész programmal. A</w:t>
      </w:r>
      <w:r w:rsidR="00202D03">
        <w:t xml:space="preserve">z adatbázis </w:t>
      </w:r>
      <w:r w:rsidR="00C22E15">
        <w:t>csatlakozás</w:t>
      </w:r>
      <w:r w:rsidR="00202D03">
        <w:t>á</w:t>
      </w:r>
      <w:r w:rsidR="00C22E15">
        <w:t xml:space="preserve">t a java osztályokkal a </w:t>
      </w:r>
      <w:r w:rsidR="00C22E15">
        <w:rPr>
          <w:i/>
          <w:iCs/>
        </w:rPr>
        <w:t>Gradle</w:t>
      </w:r>
      <w:r w:rsidR="00C22E15">
        <w:t xml:space="preserve"> által kezelt, </w:t>
      </w:r>
      <w:r w:rsidR="00C22E15">
        <w:rPr>
          <w:i/>
          <w:iCs/>
        </w:rPr>
        <w:t>Maven Central Repository</w:t>
      </w:r>
      <w:r w:rsidR="00C22E15">
        <w:t xml:space="preserve">ból származó </w:t>
      </w:r>
      <w:r w:rsidR="00C22E15">
        <w:rPr>
          <w:i/>
          <w:iCs/>
        </w:rPr>
        <w:t>SQLite JDBC driver</w:t>
      </w:r>
      <w:r w:rsidR="00C22E15">
        <w:t xml:space="preserve"> garantálja.</w:t>
      </w:r>
    </w:p>
    <w:p w14:paraId="49BD4EB8" w14:textId="0290AFAD" w:rsidR="005D3E3B" w:rsidRDefault="001B1348" w:rsidP="009C502D">
      <w:pPr>
        <w:ind w:firstLine="0"/>
      </w:pPr>
      <w:r>
        <w:t>A lekérdezések</w:t>
      </w:r>
      <w:r w:rsidR="0024507E">
        <w:t xml:space="preserve"> és az update</w:t>
      </w:r>
      <w:r w:rsidR="00C65E9D">
        <w:t>-</w:t>
      </w:r>
      <w:r w:rsidR="0024507E">
        <w:t>k a</w:t>
      </w:r>
      <w:r>
        <w:t>z adatbázis</w:t>
      </w:r>
      <w:r w:rsidR="0024507E">
        <w:t>ból külön-külön sql template-ként vannak tárolva</w:t>
      </w:r>
      <w:r w:rsidR="00C75303">
        <w:t xml:space="preserve"> (</w:t>
      </w:r>
      <w:r w:rsidR="00C75303">
        <w:fldChar w:fldCharType="begin"/>
      </w:r>
      <w:r w:rsidR="00C75303">
        <w:instrText xml:space="preserve"> REF _Ref122042188 \h </w:instrText>
      </w:r>
      <w:r w:rsidR="00C75303">
        <w:fldChar w:fldCharType="separate"/>
      </w:r>
      <w:r w:rsidR="00C75303">
        <w:rPr>
          <w:noProof/>
        </w:rPr>
        <w:t>29</w:t>
      </w:r>
      <w:r w:rsidR="00C75303">
        <w:t>. ábra</w:t>
      </w:r>
      <w:r w:rsidR="00C75303">
        <w:fldChar w:fldCharType="end"/>
      </w:r>
      <w:r w:rsidR="00C75303">
        <w:t>)</w:t>
      </w:r>
      <w:r w:rsidR="0024507E">
        <w:t xml:space="preserve">, valamint </w:t>
      </w:r>
      <w:r>
        <w:t xml:space="preserve">egy alapszintű Java I/O-handler által </w:t>
      </w:r>
      <w:r w:rsidR="0024507E">
        <w:t>kerülnek meghívásra és lekezelésre</w:t>
      </w:r>
      <w:r>
        <w:t xml:space="preserve"> </w:t>
      </w:r>
      <w:r w:rsidR="0024507E">
        <w:t xml:space="preserve">a </w:t>
      </w:r>
      <w:r>
        <w:t>kódb</w:t>
      </w:r>
      <w:r w:rsidR="0024507E">
        <w:t>an.</w:t>
      </w:r>
    </w:p>
    <w:p w14:paraId="1EEABA4E" w14:textId="07D9594D" w:rsidR="005D3E3B" w:rsidRDefault="009C502D" w:rsidP="005D3E3B">
      <w:pPr>
        <w:pStyle w:val="Cmsor2"/>
      </w:pPr>
      <w:bookmarkStart w:id="43" w:name="_Toc122044764"/>
      <w:r>
        <w:t>Dependenciák</w:t>
      </w:r>
      <w:bookmarkEnd w:id="43"/>
    </w:p>
    <w:p w14:paraId="1ED4BB0D" w14:textId="38E63D97" w:rsidR="002046EE" w:rsidRPr="00C65E9D" w:rsidRDefault="00000000" w:rsidP="002046EE">
      <w:r>
        <w:rPr>
          <w:noProof/>
        </w:rPr>
        <w:pict w14:anchorId="648EFC13">
          <v:shape id="_x0000_s1088" type="#_x0000_t202" style="position:absolute;left:0;text-align:left;margin-left:0;margin-top:188.1pt;width:425.15pt;height:.05pt;z-index:251688448;mso-position-horizontal-relative:text;mso-position-vertical-relative:text" stroked="f">
            <v:textbox style="mso-fit-shape-to-text:t" inset="0,0,0,0">
              <w:txbxContent>
                <w:p w14:paraId="5C694748" w14:textId="17CCAD90" w:rsidR="002046EE" w:rsidRPr="00D34F1A" w:rsidRDefault="00000000" w:rsidP="002046EE">
                  <w:pPr>
                    <w:pStyle w:val="Kpalrs"/>
                    <w:rPr>
                      <w:color w:val="000000"/>
                      <w:sz w:val="24"/>
                    </w:rPr>
                  </w:pPr>
                  <w:fldSimple w:instr=" SEQ ábra \* ARABIC ">
                    <w:r w:rsidR="00E92E69">
                      <w:rPr>
                        <w:noProof/>
                      </w:rPr>
                      <w:t>30</w:t>
                    </w:r>
                  </w:fldSimple>
                  <w:r w:rsidR="002046EE">
                    <w:t>. ábra: a MigLayout felhasználása a kódban. Az itt olvasható összes string az elrendezéshez ad utasítást.</w:t>
                  </w:r>
                </w:p>
              </w:txbxContent>
            </v:textbox>
            <w10:wrap type="topAndBottom"/>
          </v:shape>
        </w:pict>
      </w:r>
      <w:r w:rsidR="002046EE" w:rsidRPr="002046EE">
        <w:rPr>
          <w:noProof/>
        </w:rPr>
        <w:drawing>
          <wp:anchor distT="0" distB="0" distL="114300" distR="114300" simplePos="0" relativeHeight="251738112" behindDoc="0" locked="0" layoutInCell="1" allowOverlap="1" wp14:anchorId="1D819B18" wp14:editId="4CCABABC">
            <wp:simplePos x="0" y="0"/>
            <wp:positionH relativeFrom="margin">
              <wp:posOffset>0</wp:posOffset>
            </wp:positionH>
            <wp:positionV relativeFrom="paragraph">
              <wp:posOffset>1271270</wp:posOffset>
            </wp:positionV>
            <wp:extent cx="5399405" cy="1060450"/>
            <wp:effectExtent l="0" t="0" r="0" b="0"/>
            <wp:wrapTopAndBottom/>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399405" cy="1060450"/>
                    </a:xfrm>
                    <a:prstGeom prst="rect">
                      <a:avLst/>
                    </a:prstGeom>
                  </pic:spPr>
                </pic:pic>
              </a:graphicData>
            </a:graphic>
          </wp:anchor>
        </w:drawing>
      </w:r>
      <w:r w:rsidR="00C65E9D">
        <w:t xml:space="preserve">Az előbb említett </w:t>
      </w:r>
      <w:r w:rsidR="00C65E9D" w:rsidRPr="00C65E9D">
        <w:rPr>
          <w:i/>
          <w:iCs/>
        </w:rPr>
        <w:t>SQLite connector</w:t>
      </w:r>
      <w:r w:rsidR="00C65E9D">
        <w:t xml:space="preserve"> mellett a</w:t>
      </w:r>
      <w:r w:rsidR="002046EE">
        <w:t xml:space="preserve"> </w:t>
      </w:r>
      <w:r w:rsidR="00C65E9D">
        <w:t xml:space="preserve">megjelenést a </w:t>
      </w:r>
      <w:r w:rsidR="00C65E9D">
        <w:rPr>
          <w:i/>
          <w:iCs/>
        </w:rPr>
        <w:t xml:space="preserve">FlatLaf Look and Feel </w:t>
      </w:r>
      <w:r w:rsidR="00C65E9D">
        <w:t>2.4-es verziója szolgáltatja</w:t>
      </w:r>
      <w:r w:rsidR="002046EE">
        <w:t xml:space="preserve"> (a világos és a sötét módot is)</w:t>
      </w:r>
      <w:r w:rsidR="00C65E9D">
        <w:t>.</w:t>
      </w:r>
      <w:r w:rsidR="002046EE">
        <w:t xml:space="preserve"> A letisztult, illetve rendkívül hasznos constraint kezelése miatt a felhasználói felület felépítéséért a </w:t>
      </w:r>
      <w:r w:rsidR="002046EE" w:rsidRPr="002046EE">
        <w:rPr>
          <w:i/>
          <w:iCs/>
        </w:rPr>
        <w:t>MigLayout</w:t>
      </w:r>
      <w:r w:rsidR="002046EE">
        <w:t xml:space="preserve"> 3.7.4-es verziója a felelős.</w:t>
      </w:r>
    </w:p>
    <w:p w14:paraId="34B020F8" w14:textId="6A03AA7B" w:rsidR="002046EE" w:rsidRDefault="002046EE" w:rsidP="002046EE">
      <w:r>
        <w:lastRenderedPageBreak/>
        <w:t xml:space="preserve">A teljes JVM-en futó tesztkörnyezetért a </w:t>
      </w:r>
      <w:r>
        <w:rPr>
          <w:i/>
          <w:iCs/>
        </w:rPr>
        <w:t>JUnit 5</w:t>
      </w:r>
      <w:r>
        <w:t>-on belül</w:t>
      </w:r>
      <w:r w:rsidR="00CE5E99">
        <w:t xml:space="preserve"> található</w:t>
      </w:r>
      <w:r>
        <w:t xml:space="preserve"> </w:t>
      </w:r>
      <w:r>
        <w:rPr>
          <w:i/>
          <w:iCs/>
        </w:rPr>
        <w:t>JUnit Platform</w:t>
      </w:r>
      <w:r>
        <w:t xml:space="preserve"> tehető felelőssé.</w:t>
      </w:r>
    </w:p>
    <w:p w14:paraId="29B02CB1" w14:textId="2D2430CF" w:rsidR="00B93FC3" w:rsidRDefault="00B93FC3" w:rsidP="00B93FC3">
      <w:pPr>
        <w:pStyle w:val="Cmsor2"/>
      </w:pPr>
      <w:bookmarkStart w:id="44" w:name="_Toc122044765"/>
      <w:r>
        <w:t>Fejlesztői környezet</w:t>
      </w:r>
      <w:bookmarkEnd w:id="44"/>
    </w:p>
    <w:p w14:paraId="49BA658C" w14:textId="389D01F6" w:rsidR="00E72ED6" w:rsidRDefault="00E72ED6" w:rsidP="00E72ED6">
      <w:r w:rsidRPr="00E72ED6">
        <w:rPr>
          <w:noProof/>
        </w:rPr>
        <w:drawing>
          <wp:anchor distT="0" distB="0" distL="114300" distR="114300" simplePos="0" relativeHeight="251748352" behindDoc="0" locked="0" layoutInCell="1" allowOverlap="1" wp14:anchorId="52521EB5" wp14:editId="4D6F3BF9">
            <wp:simplePos x="0" y="0"/>
            <wp:positionH relativeFrom="margin">
              <wp:align>center</wp:align>
            </wp:positionH>
            <wp:positionV relativeFrom="paragraph">
              <wp:posOffset>2954655</wp:posOffset>
            </wp:positionV>
            <wp:extent cx="2106295" cy="3863340"/>
            <wp:effectExtent l="0" t="0" r="0" b="0"/>
            <wp:wrapTopAndBottom/>
            <wp:docPr id="30" name="Kép 30" descr="A képen szöveg, monitor,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monitor, képernyőkép, képernyő látható&#10;&#10;Automatikusan generált leírás"/>
                    <pic:cNvPicPr/>
                  </pic:nvPicPr>
                  <pic:blipFill>
                    <a:blip r:embed="rId42">
                      <a:extLst>
                        <a:ext uri="{28A0092B-C50C-407E-A947-70E740481C1C}">
                          <a14:useLocalDpi xmlns:a14="http://schemas.microsoft.com/office/drawing/2010/main" val="0"/>
                        </a:ext>
                      </a:extLst>
                    </a:blip>
                    <a:stretch>
                      <a:fillRect/>
                    </a:stretch>
                  </pic:blipFill>
                  <pic:spPr>
                    <a:xfrm>
                      <a:off x="0" y="0"/>
                      <a:ext cx="2106295" cy="3863340"/>
                    </a:xfrm>
                    <a:prstGeom prst="rect">
                      <a:avLst/>
                    </a:prstGeom>
                  </pic:spPr>
                </pic:pic>
              </a:graphicData>
            </a:graphic>
            <wp14:sizeRelH relativeFrom="page">
              <wp14:pctWidth>0</wp14:pctWidth>
            </wp14:sizeRelH>
            <wp14:sizeRelV relativeFrom="page">
              <wp14:pctHeight>0</wp14:pctHeight>
            </wp14:sizeRelV>
          </wp:anchor>
        </w:drawing>
      </w:r>
      <w:r w:rsidR="00B93FC3">
        <w:t xml:space="preserve">A program egésze a </w:t>
      </w:r>
      <w:r w:rsidR="00B93FC3">
        <w:rPr>
          <w:i/>
          <w:iCs/>
        </w:rPr>
        <w:t>JetBrains IntelliJ IDE</w:t>
      </w:r>
      <w:r w:rsidR="00B93FC3">
        <w:t xml:space="preserve">-ben készült. </w:t>
      </w:r>
      <w:r w:rsidR="00BA6257">
        <w:t>A fejlesztői felület rendkívül hasznosnak bizonyult mind a valós</w:t>
      </w:r>
      <w:r w:rsidR="007234E8">
        <w:t xml:space="preserve"> i</w:t>
      </w:r>
      <w:r w:rsidR="00BA6257">
        <w:t xml:space="preserve">dejű hiba és warning </w:t>
      </w:r>
      <w:r w:rsidR="004E62F9">
        <w:t>figyelmeztetésekért</w:t>
      </w:r>
      <w:r w:rsidR="00BA6257">
        <w:t xml:space="preserve">, a kódoptimalizálással kapcsolatos (vagy annak vélt) gyorstippekért és </w:t>
      </w:r>
      <w:r w:rsidR="007234E8">
        <w:t>belejavításokért</w:t>
      </w:r>
      <w:r w:rsidR="004E62F9">
        <w:t>, valamint az integrált, gyorsan konfigurálható futtatási környezetért is. Ezenkívül a Gradle tool-ok támogatásának köszönhetően a függőségek beszerzésével, valamint a build script automatizálásával is rengeteg monoton pillanattól spórolt meg.</w:t>
      </w:r>
      <w:r w:rsidR="003B200D">
        <w:t xml:space="preserve"> A verziókezelő rendszerrel történő integráció miatt külső szoftver, vagy git parancsok használata nélkül is pár kattintással </w:t>
      </w:r>
      <w:r w:rsidR="002424EA">
        <w:t>tudtam fetchelni, vagy pusholni a jelenlegi projektet.</w:t>
      </w:r>
    </w:p>
    <w:p w14:paraId="7A62A7C2" w14:textId="029DDB76" w:rsidR="00E72ED6" w:rsidRPr="00B93FC3" w:rsidRDefault="00000000" w:rsidP="004C1141">
      <w:pPr>
        <w:pStyle w:val="Kpalrs"/>
      </w:pPr>
      <w:fldSimple w:instr=" SEQ ábra \* ARABIC ">
        <w:r w:rsidR="00E92E69">
          <w:rPr>
            <w:noProof/>
          </w:rPr>
          <w:t>31</w:t>
        </w:r>
      </w:fldSimple>
      <w:r w:rsidR="00E72ED6">
        <w:t>. ábra: az IntelliJ integrált verziókezelő panele</w:t>
      </w:r>
    </w:p>
    <w:p w14:paraId="1549CEB5" w14:textId="621E9306" w:rsidR="005D3E3B" w:rsidRDefault="00E72ED6" w:rsidP="005D3E3B">
      <w:pPr>
        <w:pStyle w:val="Cmsor2"/>
      </w:pPr>
      <w:bookmarkStart w:id="45" w:name="_Toc122044766"/>
      <w:r>
        <w:t>A konfigurációs fájlok</w:t>
      </w:r>
      <w:bookmarkEnd w:id="45"/>
    </w:p>
    <w:p w14:paraId="434A9D4E" w14:textId="15CAB348" w:rsidR="002973AA" w:rsidRDefault="00BA2E88" w:rsidP="002973AA">
      <w:r>
        <w:t xml:space="preserve">Az adatbázis mellett a program több adatforrást is (kvíz preferenciák, általános beállítások, </w:t>
      </w:r>
      <w:r w:rsidR="004C1141">
        <w:t>jelvények stb.) „</w:t>
      </w:r>
      <w:r w:rsidR="004C1141">
        <w:rPr>
          <w:i/>
          <w:iCs/>
        </w:rPr>
        <w:t>.cfg</w:t>
      </w:r>
      <w:r w:rsidR="004C1141">
        <w:t>” konfigurációs fájlokból nyer ki</w:t>
      </w:r>
      <w:r w:rsidR="002973AA">
        <w:t xml:space="preserve"> (</w:t>
      </w:r>
      <w:r w:rsidR="002973AA">
        <w:fldChar w:fldCharType="begin"/>
      </w:r>
      <w:r w:rsidR="002973AA">
        <w:instrText xml:space="preserve"> REF _Ref122044183 \h </w:instrText>
      </w:r>
      <w:r w:rsidR="002973AA">
        <w:fldChar w:fldCharType="separate"/>
      </w:r>
      <w:r w:rsidR="002973AA">
        <w:rPr>
          <w:noProof/>
        </w:rPr>
        <w:t>32</w:t>
      </w:r>
      <w:r w:rsidR="002973AA">
        <w:t xml:space="preserve">. </w:t>
      </w:r>
      <w:r w:rsidR="002973AA" w:rsidRPr="002973AA">
        <w:rPr>
          <w:noProof/>
        </w:rPr>
        <w:lastRenderedPageBreak/>
        <w:drawing>
          <wp:anchor distT="0" distB="0" distL="114300" distR="114300" simplePos="0" relativeHeight="251754496" behindDoc="0" locked="0" layoutInCell="1" allowOverlap="1" wp14:anchorId="5729A87D" wp14:editId="3F5C8CDC">
            <wp:simplePos x="0" y="0"/>
            <wp:positionH relativeFrom="margin">
              <wp:posOffset>1971675</wp:posOffset>
            </wp:positionH>
            <wp:positionV relativeFrom="paragraph">
              <wp:posOffset>674370</wp:posOffset>
            </wp:positionV>
            <wp:extent cx="1455420" cy="1653540"/>
            <wp:effectExtent l="0" t="0" r="0" b="0"/>
            <wp:wrapTopAndBottom/>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1455420" cy="1653540"/>
                    </a:xfrm>
                    <a:prstGeom prst="rect">
                      <a:avLst/>
                    </a:prstGeom>
                  </pic:spPr>
                </pic:pic>
              </a:graphicData>
            </a:graphic>
            <wp14:sizeRelH relativeFrom="page">
              <wp14:pctWidth>0</wp14:pctWidth>
            </wp14:sizeRelH>
            <wp14:sizeRelV relativeFrom="page">
              <wp14:pctHeight>0</wp14:pctHeight>
            </wp14:sizeRelV>
          </wp:anchor>
        </w:drawing>
      </w:r>
      <w:r w:rsidR="002973AA">
        <w:t>ábra</w:t>
      </w:r>
      <w:r w:rsidR="002973AA">
        <w:fldChar w:fldCharType="end"/>
      </w:r>
      <w:r w:rsidR="002973AA">
        <w:t>)</w:t>
      </w:r>
      <w:r w:rsidR="004C1141">
        <w:t xml:space="preserve">. Az összes ilyen fájl a főkönyvtáron belül található </w:t>
      </w:r>
      <w:r w:rsidR="004C1141">
        <w:rPr>
          <w:i/>
          <w:iCs/>
        </w:rPr>
        <w:t>config</w:t>
      </w:r>
      <w:r w:rsidR="004C1141">
        <w:t xml:space="preserve"> mappában helyezkedik el. </w:t>
      </w:r>
    </w:p>
    <w:p w14:paraId="1D56FC7E" w14:textId="106F1DBD" w:rsidR="00E95B60" w:rsidRDefault="00000000" w:rsidP="002973AA">
      <w:r>
        <w:rPr>
          <w:noProof/>
        </w:rPr>
        <w:pict w14:anchorId="4104F314">
          <v:shape id="_x0000_s1090" type="#_x0000_t202" style="position:absolute;left:0;text-align:left;margin-left:0;margin-top:627.95pt;width:269.85pt;height:31.7pt;z-index:251690496;mso-position-horizontal:center;mso-position-horizontal-relative:margin;mso-position-vertical-relative:text" stroked="f">
            <v:textbox style="mso-fit-shape-to-text:t" inset="0,0,0,0">
              <w:txbxContent>
                <w:bookmarkStart w:id="46" w:name="_Ref122044619"/>
                <w:p w14:paraId="75EE28F1" w14:textId="689224F5" w:rsidR="00E92E69" w:rsidRPr="002E5CD9" w:rsidRDefault="00E92E69" w:rsidP="00E92E69">
                  <w:pPr>
                    <w:pStyle w:val="Kpalrs"/>
                    <w:rPr>
                      <w:color w:val="000000"/>
                      <w:sz w:val="24"/>
                    </w:rPr>
                  </w:pPr>
                  <w:r>
                    <w:fldChar w:fldCharType="begin"/>
                  </w:r>
                  <w:r>
                    <w:instrText xml:space="preserve"> SEQ ábra \* ARABIC </w:instrText>
                  </w:r>
                  <w:r>
                    <w:fldChar w:fldCharType="separate"/>
                  </w:r>
                  <w:r>
                    <w:rPr>
                      <w:noProof/>
                    </w:rPr>
                    <w:t>32</w:t>
                  </w:r>
                  <w:r>
                    <w:fldChar w:fldCharType="end"/>
                  </w:r>
                  <w:r>
                    <w:t>. ábra</w:t>
                  </w:r>
                  <w:bookmarkEnd w:id="46"/>
                  <w:r>
                    <w:t>: az igeragozás kvíz preferenciáit tartalmazó konfigurációs fájl</w:t>
                  </w:r>
                </w:p>
              </w:txbxContent>
            </v:textbox>
            <w10:wrap type="topAndBottom" anchorx="margin"/>
          </v:shape>
        </w:pict>
      </w:r>
      <w:r w:rsidR="00E92E69" w:rsidRPr="00E92E69">
        <w:rPr>
          <w:noProof/>
        </w:rPr>
        <w:drawing>
          <wp:anchor distT="0" distB="0" distL="114300" distR="114300" simplePos="0" relativeHeight="251758592" behindDoc="0" locked="0" layoutInCell="1" allowOverlap="1" wp14:anchorId="2F37C42C" wp14:editId="5C949FBF">
            <wp:simplePos x="0" y="0"/>
            <wp:positionH relativeFrom="margin">
              <wp:align>center</wp:align>
            </wp:positionH>
            <wp:positionV relativeFrom="paragraph">
              <wp:posOffset>3749675</wp:posOffset>
            </wp:positionV>
            <wp:extent cx="1966908" cy="4168140"/>
            <wp:effectExtent l="0" t="0" r="0" b="0"/>
            <wp:wrapTopAndBottom/>
            <wp:docPr id="36" name="Kép 3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descr="A képen szöveg látható&#10;&#10;Automatikusan generált leírás"/>
                    <pic:cNvPicPr/>
                  </pic:nvPicPr>
                  <pic:blipFill>
                    <a:blip r:embed="rId44">
                      <a:extLst>
                        <a:ext uri="{28A0092B-C50C-407E-A947-70E740481C1C}">
                          <a14:useLocalDpi xmlns:a14="http://schemas.microsoft.com/office/drawing/2010/main" val="0"/>
                        </a:ext>
                      </a:extLst>
                    </a:blip>
                    <a:stretch>
                      <a:fillRect/>
                    </a:stretch>
                  </pic:blipFill>
                  <pic:spPr>
                    <a:xfrm>
                      <a:off x="0" y="0"/>
                      <a:ext cx="1966908" cy="4168140"/>
                    </a:xfrm>
                    <a:prstGeom prst="rect">
                      <a:avLst/>
                    </a:prstGeom>
                  </pic:spPr>
                </pic:pic>
              </a:graphicData>
            </a:graphic>
          </wp:anchor>
        </w:drawing>
      </w:r>
      <w:r>
        <w:rPr>
          <w:noProof/>
        </w:rPr>
        <w:pict w14:anchorId="0D26203F">
          <v:shape id="_x0000_s1089" type="#_x0000_t202" style="position:absolute;left:0;text-align:left;margin-left:155.25pt;margin-top:130.85pt;width:114.6pt;height:20.85pt;z-index:251689472;mso-position-horizontal-relative:text;mso-position-vertical-relative:text" stroked="f">
            <v:textbox style="mso-fit-shape-to-text:t" inset="0,0,0,0">
              <w:txbxContent>
                <w:bookmarkStart w:id="47" w:name="_Ref122044183"/>
                <w:p w14:paraId="0AAFDB12" w14:textId="56DF34A6" w:rsidR="002973AA" w:rsidRPr="00A91109" w:rsidRDefault="002973AA" w:rsidP="002973AA">
                  <w:pPr>
                    <w:pStyle w:val="Kpalrs"/>
                    <w:rPr>
                      <w:color w:val="000000"/>
                      <w:sz w:val="24"/>
                    </w:rPr>
                  </w:pPr>
                  <w:r>
                    <w:fldChar w:fldCharType="begin"/>
                  </w:r>
                  <w:r>
                    <w:instrText xml:space="preserve"> SEQ ábra \* ARABIC </w:instrText>
                  </w:r>
                  <w:r>
                    <w:fldChar w:fldCharType="separate"/>
                  </w:r>
                  <w:r w:rsidR="00E92E69">
                    <w:rPr>
                      <w:noProof/>
                    </w:rPr>
                    <w:t>33</w:t>
                  </w:r>
                  <w:r>
                    <w:fldChar w:fldCharType="end"/>
                  </w:r>
                  <w:r>
                    <w:t>. ábra</w:t>
                  </w:r>
                  <w:bookmarkEnd w:id="47"/>
                  <w:r>
                    <w:t>: a konfigurációs fájlok</w:t>
                  </w:r>
                </w:p>
              </w:txbxContent>
            </v:textbox>
            <w10:wrap type="topAndBottom"/>
          </v:shape>
        </w:pict>
      </w:r>
      <w:r w:rsidR="00D4513E">
        <w:t>A legtöbb</w:t>
      </w:r>
      <w:r w:rsidR="002973AA">
        <w:t xml:space="preserve"> felépítés</w:t>
      </w:r>
      <w:r w:rsidR="00D4513E">
        <w:t>e</w:t>
      </w:r>
      <w:r w:rsidR="002973AA">
        <w:t xml:space="preserve"> a könnyű beolvasás és kiírás érdekében nagyon egyszerű: </w:t>
      </w:r>
      <w:r w:rsidR="00D4513E">
        <w:t>soronként egy utasítást tartalmaznak, és egy-egy sortöréssel szekciókra vannak osztva</w:t>
      </w:r>
      <w:r w:rsidR="00E92E69">
        <w:t xml:space="preserve"> (</w:t>
      </w:r>
      <w:r w:rsidR="00E92E69">
        <w:fldChar w:fldCharType="begin"/>
      </w:r>
      <w:r w:rsidR="00E92E69">
        <w:instrText xml:space="preserve"> REF _Ref122044619 \h </w:instrText>
      </w:r>
      <w:r w:rsidR="00E92E69">
        <w:fldChar w:fldCharType="separate"/>
      </w:r>
      <w:r w:rsidR="00E92E69">
        <w:rPr>
          <w:noProof/>
        </w:rPr>
        <w:t>32</w:t>
      </w:r>
      <w:r w:rsidR="00E92E69">
        <w:t>. ábra</w:t>
      </w:r>
      <w:r w:rsidR="00E92E69">
        <w:fldChar w:fldCharType="end"/>
      </w:r>
      <w:r w:rsidR="00E92E69">
        <w:t>)</w:t>
      </w:r>
      <w:r w:rsidR="00D4513E">
        <w:t>. A szekció első eleme</w:t>
      </w:r>
      <w:r w:rsidR="009F7119">
        <w:t>ként található</w:t>
      </w:r>
      <w:r w:rsidR="00D4513E">
        <w:t xml:space="preserve"> általában a vezérlő (</w:t>
      </w:r>
      <w:r w:rsidR="009F7119">
        <w:t>leginkább</w:t>
      </w:r>
      <w:r w:rsidR="00D4513E">
        <w:t xml:space="preserve"> változó, vagy arraylist) neve, majd a következő sor(ok)ban </w:t>
      </w:r>
      <w:r w:rsidR="009F7119">
        <w:t>az értéke(ik). Arraylist esetén az utolsó elem utáni sorral a szekciót egy END szócska zárja le, egy érték megadása esetén erre nincs szükség.</w:t>
      </w:r>
    </w:p>
    <w:p w14:paraId="2FAEA744" w14:textId="3753DF2E" w:rsidR="009F7119" w:rsidRDefault="00E92E69" w:rsidP="00E92E69">
      <w:pPr>
        <w:pStyle w:val="Cmsor2"/>
      </w:pPr>
      <w:bookmarkStart w:id="48" w:name="_Toc122044767"/>
      <w:r>
        <w:lastRenderedPageBreak/>
        <w:t>Az adatszerkezetek</w:t>
      </w:r>
      <w:bookmarkEnd w:id="48"/>
    </w:p>
    <w:p w14:paraId="27A5C047" w14:textId="77777777" w:rsidR="00E92E69" w:rsidRPr="00E92E69" w:rsidRDefault="00E92E69" w:rsidP="00E92E69"/>
    <w:p w14:paraId="43E12C95" w14:textId="1DBAA043" w:rsidR="0099297F" w:rsidRDefault="0099297F" w:rsidP="0099297F">
      <w:pPr>
        <w:pStyle w:val="Cmsor2"/>
      </w:pPr>
      <w:bookmarkStart w:id="49" w:name="_Toc122044768"/>
      <w:r>
        <w:t>Tesztek</w:t>
      </w:r>
      <w:bookmarkEnd w:id="49"/>
    </w:p>
    <w:p w14:paraId="6B68DA61" w14:textId="77777777" w:rsidR="00E95B60" w:rsidRPr="00E95B60" w:rsidRDefault="00E95B60" w:rsidP="00E95B60">
      <w:r>
        <w:t>[TODO]</w:t>
      </w:r>
    </w:p>
    <w:p w14:paraId="1C8668A2" w14:textId="77777777" w:rsidR="00E95B60" w:rsidRPr="00E95B60" w:rsidRDefault="00E95B60" w:rsidP="00E95B60"/>
    <w:p w14:paraId="4BB53D0C" w14:textId="1024F20E" w:rsidR="0099297F" w:rsidRDefault="0099297F" w:rsidP="0099297F">
      <w:pPr>
        <w:pStyle w:val="Cmsor3"/>
      </w:pPr>
      <w:bookmarkStart w:id="50" w:name="_Toc122044769"/>
      <w:r>
        <w:t>Egységtesztek</w:t>
      </w:r>
      <w:bookmarkEnd w:id="50"/>
    </w:p>
    <w:p w14:paraId="266A81F9" w14:textId="77777777" w:rsidR="00E95B60" w:rsidRPr="00E95B60" w:rsidRDefault="00E95B60" w:rsidP="00E95B60">
      <w:r>
        <w:t>[TODO]</w:t>
      </w:r>
    </w:p>
    <w:p w14:paraId="7466CA44" w14:textId="77777777" w:rsidR="00E95B60" w:rsidRPr="00E95B60" w:rsidRDefault="00E95B60" w:rsidP="00E95B60"/>
    <w:p w14:paraId="37343119" w14:textId="722BE86A" w:rsidR="0099297F" w:rsidRDefault="0099297F" w:rsidP="0099297F">
      <w:pPr>
        <w:pStyle w:val="Cmsor3"/>
      </w:pPr>
      <w:bookmarkStart w:id="51" w:name="_Toc122044770"/>
      <w:r>
        <w:t>Integrációs tesztek</w:t>
      </w:r>
      <w:bookmarkEnd w:id="51"/>
    </w:p>
    <w:p w14:paraId="638C0A1A" w14:textId="77777777" w:rsidR="00E95B60" w:rsidRPr="00E95B60" w:rsidRDefault="00E95B60" w:rsidP="00E95B60">
      <w:r>
        <w:t>[TODO]</w:t>
      </w:r>
    </w:p>
    <w:p w14:paraId="19802159" w14:textId="77777777" w:rsidR="00E95B60" w:rsidRPr="00E95B60" w:rsidRDefault="00E95B60" w:rsidP="00E95B60"/>
    <w:p w14:paraId="01F77D86" w14:textId="4149B5D7" w:rsidR="0099297F" w:rsidRDefault="0099297F" w:rsidP="0099297F">
      <w:pPr>
        <w:pStyle w:val="Cmsor3"/>
      </w:pPr>
      <w:bookmarkStart w:id="52" w:name="_Toc122044771"/>
      <w:r>
        <w:t>Rendszer és elfogadási tesztek</w:t>
      </w:r>
      <w:bookmarkEnd w:id="52"/>
    </w:p>
    <w:p w14:paraId="612F3B43" w14:textId="77777777" w:rsidR="00E95B60" w:rsidRPr="00E95B60" w:rsidRDefault="00E95B60" w:rsidP="00E95B60">
      <w:r>
        <w:t>[TODO]</w:t>
      </w:r>
    </w:p>
    <w:p w14:paraId="43D1C2E9" w14:textId="77777777" w:rsidR="00E95B60" w:rsidRPr="00E95B60" w:rsidRDefault="00E95B60" w:rsidP="00E95B60"/>
    <w:p w14:paraId="2465AB84" w14:textId="2E950384" w:rsidR="0099297F" w:rsidRDefault="0099297F" w:rsidP="00B63DDE">
      <w:pPr>
        <w:pStyle w:val="Cmsor3"/>
      </w:pPr>
      <w:bookmarkStart w:id="53" w:name="_Toc122044772"/>
      <w:r>
        <w:t>User eXperience</w:t>
      </w:r>
      <w:bookmarkEnd w:id="53"/>
    </w:p>
    <w:p w14:paraId="1EE32F49" w14:textId="47546BE8" w:rsidR="00E95B60" w:rsidRDefault="00E95B60" w:rsidP="00E95B60">
      <w:r>
        <w:t>[TODO]</w:t>
      </w:r>
    </w:p>
    <w:p w14:paraId="0CBC7DCC" w14:textId="012345AD" w:rsidR="00C03ECE" w:rsidRDefault="00C03ECE" w:rsidP="00C03ECE">
      <w:pPr>
        <w:pStyle w:val="Cmsor2"/>
      </w:pPr>
      <w:bookmarkStart w:id="54" w:name="_Toc122044773"/>
      <w:r>
        <w:t>Executable és telepítő</w:t>
      </w:r>
      <w:bookmarkEnd w:id="54"/>
    </w:p>
    <w:p w14:paraId="4134A017" w14:textId="0D898605" w:rsidR="00C03ECE" w:rsidRDefault="00C03ECE" w:rsidP="00C03ECE">
      <w:r>
        <w:t>A</w:t>
      </w:r>
      <w:r w:rsidR="001622C1">
        <w:t>z exe wrapper készítéséhez</w:t>
      </w:r>
      <w:r>
        <w:t xml:space="preserve"> a </w:t>
      </w:r>
      <w:r>
        <w:rPr>
          <w:i/>
          <w:iCs/>
        </w:rPr>
        <w:t>Launch4J</w:t>
      </w:r>
      <w:r>
        <w:t xml:space="preserve"> </w:t>
      </w:r>
      <w:r w:rsidR="005D776A">
        <w:t>programot</w:t>
      </w:r>
      <w:r>
        <w:t xml:space="preserve"> használtam fel. A</w:t>
      </w:r>
      <w:r w:rsidR="001622C1">
        <w:t xml:space="preserve"> build előtt</w:t>
      </w:r>
      <w:r>
        <w:t xml:space="preserve"> a jar</w:t>
      </w:r>
      <w:r w:rsidR="00D71427">
        <w:t xml:space="preserve"> </w:t>
      </w:r>
      <w:r>
        <w:t>mellett hozzáadható volt a manifest fájl is, valamint pluszként megadtam a szükséges minimum JRE és JDK verziókat, így elavult verzió</w:t>
      </w:r>
      <w:r w:rsidR="00FC2B1C">
        <w:t>k</w:t>
      </w:r>
      <w:r>
        <w:t xml:space="preserve"> esetén </w:t>
      </w:r>
      <w:r w:rsidR="00FC2B1C">
        <w:t xml:space="preserve">a </w:t>
      </w:r>
      <w:r>
        <w:t>később fellépő hibák helyett azonnal figyelmeztet a frissítésről.</w:t>
      </w:r>
    </w:p>
    <w:p w14:paraId="3A7DAC86" w14:textId="0C050DCF" w:rsidR="00921954" w:rsidRPr="00C03ECE" w:rsidRDefault="00921954" w:rsidP="00921954">
      <w:r w:rsidRPr="00921954">
        <w:rPr>
          <w:noProof/>
        </w:rPr>
        <w:drawing>
          <wp:anchor distT="0" distB="0" distL="114300" distR="114300" simplePos="0" relativeHeight="251743232" behindDoc="0" locked="0" layoutInCell="1" allowOverlap="1" wp14:anchorId="492F3FF0" wp14:editId="186A9F55">
            <wp:simplePos x="0" y="0"/>
            <wp:positionH relativeFrom="margin">
              <wp:posOffset>0</wp:posOffset>
            </wp:positionH>
            <wp:positionV relativeFrom="paragraph">
              <wp:posOffset>1244600</wp:posOffset>
            </wp:positionV>
            <wp:extent cx="5399405" cy="2280285"/>
            <wp:effectExtent l="0" t="0" r="0" b="0"/>
            <wp:wrapTopAndBottom/>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399405" cy="2280285"/>
                    </a:xfrm>
                    <a:prstGeom prst="rect">
                      <a:avLst/>
                    </a:prstGeom>
                  </pic:spPr>
                </pic:pic>
              </a:graphicData>
            </a:graphic>
            <wp14:sizeRelH relativeFrom="page">
              <wp14:pctWidth>0</wp14:pctWidth>
            </wp14:sizeRelH>
            <wp14:sizeRelV relativeFrom="page">
              <wp14:pctHeight>0</wp14:pctHeight>
            </wp14:sizeRelV>
          </wp:anchor>
        </w:drawing>
      </w:r>
      <w:r w:rsidR="00053E2D">
        <w:t xml:space="preserve">A program telepítőjét és eltávolítóját egy </w:t>
      </w:r>
      <w:r w:rsidR="00053E2D" w:rsidRPr="00DF3EA1">
        <w:rPr>
          <w:i/>
          <w:iCs/>
        </w:rPr>
        <w:t>InnoSetup</w:t>
      </w:r>
      <w:r w:rsidR="00DF3EA1">
        <w:t>-ban írható</w:t>
      </w:r>
      <w:r w:rsidR="00053E2D">
        <w:t xml:space="preserve"> scripttel </w:t>
      </w:r>
      <w:r w:rsidR="00053E2D">
        <w:lastRenderedPageBreak/>
        <w:t xml:space="preserve">készítettem el. </w:t>
      </w:r>
      <w:r w:rsidR="007D0864">
        <w:t xml:space="preserve">A scriptben kitértem </w:t>
      </w:r>
      <w:r w:rsidR="00814B1D">
        <w:t xml:space="preserve">wrapper mellett szükséges összes komponens </w:t>
      </w:r>
      <w:r w:rsidR="007D0864">
        <w:t xml:space="preserve">include-ja </w:t>
      </w:r>
      <w:r w:rsidR="00814B1D">
        <w:t>után</w:t>
      </w:r>
      <w:r w:rsidR="007D0864">
        <w:t xml:space="preserve"> arra is, hogy azok jogosultságot adjanak a programnak a módosítás</w:t>
      </w:r>
      <w:r w:rsidR="000459CB">
        <w:t>ukh</w:t>
      </w:r>
      <w:r w:rsidR="007D0864">
        <w:t>oz.</w:t>
      </w:r>
    </w:p>
    <w:p w14:paraId="25B4A9CF" w14:textId="77777777" w:rsidR="00E95B60" w:rsidRPr="00E95B60" w:rsidRDefault="00E95B60" w:rsidP="00E95B60"/>
    <w:p w14:paraId="195876CE" w14:textId="71C29FBC" w:rsidR="00B63DDE" w:rsidRDefault="00B63DDE" w:rsidP="00B63DDE">
      <w:pPr>
        <w:pStyle w:val="Cmsor1"/>
      </w:pPr>
      <w:bookmarkStart w:id="55" w:name="_Toc122044774"/>
      <w:r>
        <w:lastRenderedPageBreak/>
        <w:t>Összefoglalás</w:t>
      </w:r>
      <w:bookmarkEnd w:id="55"/>
    </w:p>
    <w:p w14:paraId="346D9A40" w14:textId="77777777" w:rsidR="00E95B60" w:rsidRPr="00E95B60" w:rsidRDefault="00E95B60" w:rsidP="00E95B60">
      <w:r>
        <w:t>[TODO]</w:t>
      </w:r>
    </w:p>
    <w:p w14:paraId="5276D8F2" w14:textId="77777777" w:rsidR="00E95B60" w:rsidRPr="00E95B60" w:rsidRDefault="00E95B60" w:rsidP="00E95B60"/>
    <w:p w14:paraId="21315743" w14:textId="75C38790" w:rsidR="00B63DDE" w:rsidRDefault="00B63DDE" w:rsidP="00B63DDE">
      <w:pPr>
        <w:pStyle w:val="Cmsor1"/>
      </w:pPr>
      <w:bookmarkStart w:id="56" w:name="_Toc122044775"/>
      <w:r>
        <w:lastRenderedPageBreak/>
        <w:t>További fejlesztési lehetőségek</w:t>
      </w:r>
      <w:bookmarkEnd w:id="56"/>
    </w:p>
    <w:p w14:paraId="213A6F53" w14:textId="77777777" w:rsidR="00E95B60" w:rsidRPr="00E95B60" w:rsidRDefault="00E95B60" w:rsidP="00E95B60">
      <w:r>
        <w:t>[TODO]</w:t>
      </w:r>
    </w:p>
    <w:p w14:paraId="693494B9" w14:textId="77777777" w:rsidR="00E95B60" w:rsidRPr="00E95B60" w:rsidRDefault="00E95B60" w:rsidP="00E95B60"/>
    <w:p w14:paraId="08C16EEA" w14:textId="121754CF" w:rsidR="00B63DDE" w:rsidRDefault="00B63DDE" w:rsidP="00B63DDE">
      <w:pPr>
        <w:pStyle w:val="Cmsor1"/>
      </w:pPr>
      <w:bookmarkStart w:id="57" w:name="_Toc122044776"/>
      <w:r>
        <w:lastRenderedPageBreak/>
        <w:t>Irodalomjegyzék</w:t>
      </w:r>
      <w:bookmarkEnd w:id="57"/>
    </w:p>
    <w:p w14:paraId="12B2F33E" w14:textId="77777777" w:rsidR="00E95B60" w:rsidRPr="00E95B60" w:rsidRDefault="00E95B60" w:rsidP="00E95B60">
      <w:r>
        <w:t>[TODO]</w:t>
      </w:r>
    </w:p>
    <w:p w14:paraId="241D4A2A" w14:textId="77777777" w:rsidR="00E95B60" w:rsidRPr="00E95B60" w:rsidRDefault="00E95B60" w:rsidP="00E95B60"/>
    <w:sectPr w:rsidR="00E95B60" w:rsidRPr="00E95B60" w:rsidSect="00F95ECE">
      <w:footerReference w:type="default" r:id="rId46"/>
      <w:pgSz w:w="11906" w:h="16838" w:code="9"/>
      <w:pgMar w:top="1418" w:right="1418" w:bottom="1418" w:left="1985"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8D8B" w14:textId="77777777" w:rsidR="00F2018D" w:rsidRDefault="00F2018D" w:rsidP="00716379">
      <w:pPr>
        <w:spacing w:after="0" w:line="240" w:lineRule="auto"/>
      </w:pPr>
      <w:r>
        <w:separator/>
      </w:r>
    </w:p>
  </w:endnote>
  <w:endnote w:type="continuationSeparator" w:id="0">
    <w:p w14:paraId="7BE585FD" w14:textId="77777777" w:rsidR="00F2018D" w:rsidRDefault="00F2018D" w:rsidP="0071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736714"/>
      <w:docPartObj>
        <w:docPartGallery w:val="Page Numbers (Bottom of Page)"/>
        <w:docPartUnique/>
      </w:docPartObj>
    </w:sdtPr>
    <w:sdtContent>
      <w:p w14:paraId="7A5A3148" w14:textId="2FB00211" w:rsidR="00716379" w:rsidRDefault="00716379" w:rsidP="003B614E">
        <w:pPr>
          <w:pStyle w:val="llb"/>
          <w:ind w:firstLine="0"/>
          <w:jc w:val="center"/>
        </w:pPr>
        <w:r>
          <w:fldChar w:fldCharType="begin"/>
        </w:r>
        <w:r>
          <w:instrText>PAGE   \* MERGEFORMAT</w:instrText>
        </w:r>
        <w:r>
          <w:fldChar w:fldCharType="separate"/>
        </w:r>
        <w:r>
          <w:t>2</w:t>
        </w:r>
        <w:r>
          <w:fldChar w:fldCharType="end"/>
        </w:r>
      </w:p>
    </w:sdtContent>
  </w:sdt>
  <w:p w14:paraId="736E9228" w14:textId="77777777" w:rsidR="00716379" w:rsidRDefault="0071637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0C1B" w14:textId="77777777" w:rsidR="00F2018D" w:rsidRDefault="00F2018D" w:rsidP="00716379">
      <w:pPr>
        <w:spacing w:after="0" w:line="240" w:lineRule="auto"/>
      </w:pPr>
      <w:r>
        <w:separator/>
      </w:r>
    </w:p>
  </w:footnote>
  <w:footnote w:type="continuationSeparator" w:id="0">
    <w:p w14:paraId="1460DBFA" w14:textId="77777777" w:rsidR="00F2018D" w:rsidRDefault="00F2018D" w:rsidP="0071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02F"/>
    <w:multiLevelType w:val="hybridMultilevel"/>
    <w:tmpl w:val="53AAF028"/>
    <w:lvl w:ilvl="0" w:tplc="D188FE16">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 w15:restartNumberingAfterBreak="0">
    <w:nsid w:val="09A52412"/>
    <w:multiLevelType w:val="hybridMultilevel"/>
    <w:tmpl w:val="0CC2F26A"/>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3E8066A0"/>
    <w:multiLevelType w:val="hybridMultilevel"/>
    <w:tmpl w:val="A3D22336"/>
    <w:lvl w:ilvl="0" w:tplc="42D8A66A">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479275E"/>
    <w:multiLevelType w:val="hybridMultilevel"/>
    <w:tmpl w:val="FB442828"/>
    <w:lvl w:ilvl="0" w:tplc="040E0001">
      <w:start w:val="1"/>
      <w:numFmt w:val="bullet"/>
      <w:lvlText w:val=""/>
      <w:lvlJc w:val="left"/>
      <w:pPr>
        <w:ind w:left="1485" w:hanging="360"/>
      </w:pPr>
      <w:rPr>
        <w:rFonts w:ascii="Symbol" w:hAnsi="Symbol" w:hint="default"/>
      </w:rPr>
    </w:lvl>
    <w:lvl w:ilvl="1" w:tplc="040E0003" w:tentative="1">
      <w:start w:val="1"/>
      <w:numFmt w:val="bullet"/>
      <w:lvlText w:val="o"/>
      <w:lvlJc w:val="left"/>
      <w:pPr>
        <w:ind w:left="2205" w:hanging="360"/>
      </w:pPr>
      <w:rPr>
        <w:rFonts w:ascii="Courier New" w:hAnsi="Courier New" w:cs="Courier New" w:hint="default"/>
      </w:rPr>
    </w:lvl>
    <w:lvl w:ilvl="2" w:tplc="040E0005" w:tentative="1">
      <w:start w:val="1"/>
      <w:numFmt w:val="bullet"/>
      <w:lvlText w:val=""/>
      <w:lvlJc w:val="left"/>
      <w:pPr>
        <w:ind w:left="2925" w:hanging="360"/>
      </w:pPr>
      <w:rPr>
        <w:rFonts w:ascii="Wingdings" w:hAnsi="Wingdings" w:hint="default"/>
      </w:rPr>
    </w:lvl>
    <w:lvl w:ilvl="3" w:tplc="040E0001" w:tentative="1">
      <w:start w:val="1"/>
      <w:numFmt w:val="bullet"/>
      <w:lvlText w:val=""/>
      <w:lvlJc w:val="left"/>
      <w:pPr>
        <w:ind w:left="3645" w:hanging="360"/>
      </w:pPr>
      <w:rPr>
        <w:rFonts w:ascii="Symbol" w:hAnsi="Symbol" w:hint="default"/>
      </w:rPr>
    </w:lvl>
    <w:lvl w:ilvl="4" w:tplc="040E0003" w:tentative="1">
      <w:start w:val="1"/>
      <w:numFmt w:val="bullet"/>
      <w:lvlText w:val="o"/>
      <w:lvlJc w:val="left"/>
      <w:pPr>
        <w:ind w:left="4365" w:hanging="360"/>
      </w:pPr>
      <w:rPr>
        <w:rFonts w:ascii="Courier New" w:hAnsi="Courier New" w:cs="Courier New" w:hint="default"/>
      </w:rPr>
    </w:lvl>
    <w:lvl w:ilvl="5" w:tplc="040E0005" w:tentative="1">
      <w:start w:val="1"/>
      <w:numFmt w:val="bullet"/>
      <w:lvlText w:val=""/>
      <w:lvlJc w:val="left"/>
      <w:pPr>
        <w:ind w:left="5085" w:hanging="360"/>
      </w:pPr>
      <w:rPr>
        <w:rFonts w:ascii="Wingdings" w:hAnsi="Wingdings" w:hint="default"/>
      </w:rPr>
    </w:lvl>
    <w:lvl w:ilvl="6" w:tplc="040E0001" w:tentative="1">
      <w:start w:val="1"/>
      <w:numFmt w:val="bullet"/>
      <w:lvlText w:val=""/>
      <w:lvlJc w:val="left"/>
      <w:pPr>
        <w:ind w:left="5805" w:hanging="360"/>
      </w:pPr>
      <w:rPr>
        <w:rFonts w:ascii="Symbol" w:hAnsi="Symbol" w:hint="default"/>
      </w:rPr>
    </w:lvl>
    <w:lvl w:ilvl="7" w:tplc="040E0003" w:tentative="1">
      <w:start w:val="1"/>
      <w:numFmt w:val="bullet"/>
      <w:lvlText w:val="o"/>
      <w:lvlJc w:val="left"/>
      <w:pPr>
        <w:ind w:left="6525" w:hanging="360"/>
      </w:pPr>
      <w:rPr>
        <w:rFonts w:ascii="Courier New" w:hAnsi="Courier New" w:cs="Courier New" w:hint="default"/>
      </w:rPr>
    </w:lvl>
    <w:lvl w:ilvl="8" w:tplc="040E0005" w:tentative="1">
      <w:start w:val="1"/>
      <w:numFmt w:val="bullet"/>
      <w:lvlText w:val=""/>
      <w:lvlJc w:val="left"/>
      <w:pPr>
        <w:ind w:left="7245" w:hanging="360"/>
      </w:pPr>
      <w:rPr>
        <w:rFonts w:ascii="Wingdings" w:hAnsi="Wingdings" w:hint="default"/>
      </w:rPr>
    </w:lvl>
  </w:abstractNum>
  <w:num w:numId="1" w16cid:durableId="745080011">
    <w:abstractNumId w:val="0"/>
  </w:num>
  <w:num w:numId="2" w16cid:durableId="1464889763">
    <w:abstractNumId w:val="2"/>
  </w:num>
  <w:num w:numId="3" w16cid:durableId="1897278489">
    <w:abstractNumId w:val="1"/>
  </w:num>
  <w:num w:numId="4" w16cid:durableId="701636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07D81"/>
    <w:rsid w:val="000015E1"/>
    <w:rsid w:val="00003C73"/>
    <w:rsid w:val="00005F18"/>
    <w:rsid w:val="00016AA0"/>
    <w:rsid w:val="00016F08"/>
    <w:rsid w:val="0002046B"/>
    <w:rsid w:val="00020FF5"/>
    <w:rsid w:val="000257F6"/>
    <w:rsid w:val="00036281"/>
    <w:rsid w:val="000430B3"/>
    <w:rsid w:val="00045614"/>
    <w:rsid w:val="000459CB"/>
    <w:rsid w:val="00045B4D"/>
    <w:rsid w:val="00053E2D"/>
    <w:rsid w:val="00060852"/>
    <w:rsid w:val="00061D88"/>
    <w:rsid w:val="000621DA"/>
    <w:rsid w:val="00072DA8"/>
    <w:rsid w:val="00075C16"/>
    <w:rsid w:val="00083590"/>
    <w:rsid w:val="0008409D"/>
    <w:rsid w:val="000925CD"/>
    <w:rsid w:val="0009779B"/>
    <w:rsid w:val="000B3100"/>
    <w:rsid w:val="000B3C35"/>
    <w:rsid w:val="000D1B63"/>
    <w:rsid w:val="000D2317"/>
    <w:rsid w:val="000D2A56"/>
    <w:rsid w:val="000E0BE6"/>
    <w:rsid w:val="000F0748"/>
    <w:rsid w:val="000F1524"/>
    <w:rsid w:val="000F19A8"/>
    <w:rsid w:val="00101134"/>
    <w:rsid w:val="001135F8"/>
    <w:rsid w:val="00115D45"/>
    <w:rsid w:val="00116291"/>
    <w:rsid w:val="00116594"/>
    <w:rsid w:val="00121C0F"/>
    <w:rsid w:val="00122F92"/>
    <w:rsid w:val="00125E36"/>
    <w:rsid w:val="00135CDB"/>
    <w:rsid w:val="00137C51"/>
    <w:rsid w:val="0014452B"/>
    <w:rsid w:val="001458FE"/>
    <w:rsid w:val="0014652A"/>
    <w:rsid w:val="00146776"/>
    <w:rsid w:val="00152D8D"/>
    <w:rsid w:val="00152F94"/>
    <w:rsid w:val="00156366"/>
    <w:rsid w:val="001622C1"/>
    <w:rsid w:val="001646AC"/>
    <w:rsid w:val="00166EFF"/>
    <w:rsid w:val="001675D5"/>
    <w:rsid w:val="00167A95"/>
    <w:rsid w:val="00167C23"/>
    <w:rsid w:val="00171A5B"/>
    <w:rsid w:val="00172056"/>
    <w:rsid w:val="001764BA"/>
    <w:rsid w:val="0017683E"/>
    <w:rsid w:val="00177D87"/>
    <w:rsid w:val="00181C58"/>
    <w:rsid w:val="00182564"/>
    <w:rsid w:val="0019063D"/>
    <w:rsid w:val="00190A50"/>
    <w:rsid w:val="001A5F70"/>
    <w:rsid w:val="001B1348"/>
    <w:rsid w:val="001B1771"/>
    <w:rsid w:val="001B2F80"/>
    <w:rsid w:val="001B3523"/>
    <w:rsid w:val="001B3A4B"/>
    <w:rsid w:val="001B3F73"/>
    <w:rsid w:val="001B4DA5"/>
    <w:rsid w:val="001B5D4F"/>
    <w:rsid w:val="001B722B"/>
    <w:rsid w:val="001C107D"/>
    <w:rsid w:val="001C38A5"/>
    <w:rsid w:val="001C4A3F"/>
    <w:rsid w:val="001C51A4"/>
    <w:rsid w:val="001D0158"/>
    <w:rsid w:val="001D23E6"/>
    <w:rsid w:val="001D2760"/>
    <w:rsid w:val="001E2AD3"/>
    <w:rsid w:val="001E5D1C"/>
    <w:rsid w:val="001F0D19"/>
    <w:rsid w:val="001F41B1"/>
    <w:rsid w:val="001F48B7"/>
    <w:rsid w:val="001F51B8"/>
    <w:rsid w:val="00200F2D"/>
    <w:rsid w:val="00202D03"/>
    <w:rsid w:val="002046EE"/>
    <w:rsid w:val="0021298F"/>
    <w:rsid w:val="00215F03"/>
    <w:rsid w:val="0021639A"/>
    <w:rsid w:val="002172E6"/>
    <w:rsid w:val="0023017E"/>
    <w:rsid w:val="00236C53"/>
    <w:rsid w:val="00237EC7"/>
    <w:rsid w:val="00240DBF"/>
    <w:rsid w:val="002424EA"/>
    <w:rsid w:val="0024344F"/>
    <w:rsid w:val="0024507E"/>
    <w:rsid w:val="00246E12"/>
    <w:rsid w:val="0025000C"/>
    <w:rsid w:val="00252D85"/>
    <w:rsid w:val="00255F3A"/>
    <w:rsid w:val="002711AA"/>
    <w:rsid w:val="002719BD"/>
    <w:rsid w:val="00271D34"/>
    <w:rsid w:val="00283DA0"/>
    <w:rsid w:val="00286549"/>
    <w:rsid w:val="00287C6D"/>
    <w:rsid w:val="00291E43"/>
    <w:rsid w:val="00295BED"/>
    <w:rsid w:val="002973AA"/>
    <w:rsid w:val="002A507B"/>
    <w:rsid w:val="002A695D"/>
    <w:rsid w:val="002A6BAB"/>
    <w:rsid w:val="002A7F99"/>
    <w:rsid w:val="002B1039"/>
    <w:rsid w:val="002B43BD"/>
    <w:rsid w:val="002B4991"/>
    <w:rsid w:val="002B7A24"/>
    <w:rsid w:val="002C5C8D"/>
    <w:rsid w:val="002D2113"/>
    <w:rsid w:val="002D2719"/>
    <w:rsid w:val="002D4A8A"/>
    <w:rsid w:val="002E2FE1"/>
    <w:rsid w:val="002F101C"/>
    <w:rsid w:val="002F15FA"/>
    <w:rsid w:val="002F3FA4"/>
    <w:rsid w:val="00301B8D"/>
    <w:rsid w:val="00301D9F"/>
    <w:rsid w:val="0030334F"/>
    <w:rsid w:val="00305547"/>
    <w:rsid w:val="0030754C"/>
    <w:rsid w:val="0032253E"/>
    <w:rsid w:val="00326A45"/>
    <w:rsid w:val="003316C0"/>
    <w:rsid w:val="00335F95"/>
    <w:rsid w:val="003443B9"/>
    <w:rsid w:val="003508D2"/>
    <w:rsid w:val="00354271"/>
    <w:rsid w:val="00356846"/>
    <w:rsid w:val="00357A6C"/>
    <w:rsid w:val="00357EC8"/>
    <w:rsid w:val="00360952"/>
    <w:rsid w:val="003644CF"/>
    <w:rsid w:val="003657B5"/>
    <w:rsid w:val="00370C78"/>
    <w:rsid w:val="00382BF1"/>
    <w:rsid w:val="003834C4"/>
    <w:rsid w:val="0038498D"/>
    <w:rsid w:val="00394E5C"/>
    <w:rsid w:val="00397493"/>
    <w:rsid w:val="00397561"/>
    <w:rsid w:val="00397FD6"/>
    <w:rsid w:val="003A0497"/>
    <w:rsid w:val="003A2E1A"/>
    <w:rsid w:val="003A3CD6"/>
    <w:rsid w:val="003A59E8"/>
    <w:rsid w:val="003A5CB5"/>
    <w:rsid w:val="003A767D"/>
    <w:rsid w:val="003B200D"/>
    <w:rsid w:val="003B2D03"/>
    <w:rsid w:val="003B614E"/>
    <w:rsid w:val="003D09BB"/>
    <w:rsid w:val="003D2066"/>
    <w:rsid w:val="003D55E1"/>
    <w:rsid w:val="003D5F4A"/>
    <w:rsid w:val="003E11C2"/>
    <w:rsid w:val="003E1B87"/>
    <w:rsid w:val="003E3618"/>
    <w:rsid w:val="003F0471"/>
    <w:rsid w:val="003F1520"/>
    <w:rsid w:val="00404207"/>
    <w:rsid w:val="00406C71"/>
    <w:rsid w:val="004118D9"/>
    <w:rsid w:val="00420011"/>
    <w:rsid w:val="004215FD"/>
    <w:rsid w:val="00422D4F"/>
    <w:rsid w:val="00423704"/>
    <w:rsid w:val="00423AA2"/>
    <w:rsid w:val="00426BC2"/>
    <w:rsid w:val="004310BE"/>
    <w:rsid w:val="004349A2"/>
    <w:rsid w:val="004512D8"/>
    <w:rsid w:val="0046512F"/>
    <w:rsid w:val="004651C9"/>
    <w:rsid w:val="00472487"/>
    <w:rsid w:val="00473416"/>
    <w:rsid w:val="00473CA1"/>
    <w:rsid w:val="004753DF"/>
    <w:rsid w:val="00480D0E"/>
    <w:rsid w:val="00487168"/>
    <w:rsid w:val="00490D5B"/>
    <w:rsid w:val="0049265F"/>
    <w:rsid w:val="00494840"/>
    <w:rsid w:val="0049600B"/>
    <w:rsid w:val="004969D3"/>
    <w:rsid w:val="004A3AF2"/>
    <w:rsid w:val="004A3C9E"/>
    <w:rsid w:val="004C1141"/>
    <w:rsid w:val="004C4E0B"/>
    <w:rsid w:val="004C7911"/>
    <w:rsid w:val="004D24DF"/>
    <w:rsid w:val="004D4A6F"/>
    <w:rsid w:val="004E1BC7"/>
    <w:rsid w:val="004E3798"/>
    <w:rsid w:val="004E3FED"/>
    <w:rsid w:val="004E62F9"/>
    <w:rsid w:val="004F1DF5"/>
    <w:rsid w:val="004F613A"/>
    <w:rsid w:val="004F6B8B"/>
    <w:rsid w:val="004F7C0E"/>
    <w:rsid w:val="004F7DC3"/>
    <w:rsid w:val="00500A15"/>
    <w:rsid w:val="00502FF1"/>
    <w:rsid w:val="00503DFA"/>
    <w:rsid w:val="00504D35"/>
    <w:rsid w:val="00505BB2"/>
    <w:rsid w:val="00505D39"/>
    <w:rsid w:val="0051185A"/>
    <w:rsid w:val="0051572B"/>
    <w:rsid w:val="00520BAD"/>
    <w:rsid w:val="005245D0"/>
    <w:rsid w:val="00527775"/>
    <w:rsid w:val="0053019C"/>
    <w:rsid w:val="00530F99"/>
    <w:rsid w:val="00534845"/>
    <w:rsid w:val="005349F4"/>
    <w:rsid w:val="00535697"/>
    <w:rsid w:val="005431CB"/>
    <w:rsid w:val="005517D7"/>
    <w:rsid w:val="005635CF"/>
    <w:rsid w:val="00564D86"/>
    <w:rsid w:val="00565845"/>
    <w:rsid w:val="005673FD"/>
    <w:rsid w:val="005701CA"/>
    <w:rsid w:val="005735BE"/>
    <w:rsid w:val="00585A47"/>
    <w:rsid w:val="0059019C"/>
    <w:rsid w:val="0059742B"/>
    <w:rsid w:val="005A0868"/>
    <w:rsid w:val="005A5B52"/>
    <w:rsid w:val="005A765D"/>
    <w:rsid w:val="005B0C83"/>
    <w:rsid w:val="005C696E"/>
    <w:rsid w:val="005C7FD9"/>
    <w:rsid w:val="005D3E3B"/>
    <w:rsid w:val="005D776A"/>
    <w:rsid w:val="005E1127"/>
    <w:rsid w:val="005E22DA"/>
    <w:rsid w:val="005F08C3"/>
    <w:rsid w:val="005F12F0"/>
    <w:rsid w:val="006035D0"/>
    <w:rsid w:val="00613FFC"/>
    <w:rsid w:val="0062013C"/>
    <w:rsid w:val="00626B4C"/>
    <w:rsid w:val="006330BB"/>
    <w:rsid w:val="006356F6"/>
    <w:rsid w:val="006406C3"/>
    <w:rsid w:val="00642F00"/>
    <w:rsid w:val="00646CBF"/>
    <w:rsid w:val="00647F01"/>
    <w:rsid w:val="00652C2F"/>
    <w:rsid w:val="006617FD"/>
    <w:rsid w:val="0066583A"/>
    <w:rsid w:val="00672960"/>
    <w:rsid w:val="00680528"/>
    <w:rsid w:val="006812CB"/>
    <w:rsid w:val="0068301A"/>
    <w:rsid w:val="006849D5"/>
    <w:rsid w:val="006901E1"/>
    <w:rsid w:val="00690A85"/>
    <w:rsid w:val="00694070"/>
    <w:rsid w:val="006B5464"/>
    <w:rsid w:val="006B777D"/>
    <w:rsid w:val="006C0C43"/>
    <w:rsid w:val="006C16B6"/>
    <w:rsid w:val="006C47EC"/>
    <w:rsid w:val="006C6C34"/>
    <w:rsid w:val="006D51BA"/>
    <w:rsid w:val="006D7AD9"/>
    <w:rsid w:val="006E2A37"/>
    <w:rsid w:val="006E5474"/>
    <w:rsid w:val="006E7FE5"/>
    <w:rsid w:val="006F0706"/>
    <w:rsid w:val="006F1FE7"/>
    <w:rsid w:val="006F2385"/>
    <w:rsid w:val="006F5545"/>
    <w:rsid w:val="006F7252"/>
    <w:rsid w:val="00700B03"/>
    <w:rsid w:val="00700FA9"/>
    <w:rsid w:val="007038E0"/>
    <w:rsid w:val="00704750"/>
    <w:rsid w:val="007050C8"/>
    <w:rsid w:val="00712A39"/>
    <w:rsid w:val="00716379"/>
    <w:rsid w:val="007173AC"/>
    <w:rsid w:val="0072295C"/>
    <w:rsid w:val="007234E8"/>
    <w:rsid w:val="00725729"/>
    <w:rsid w:val="00725998"/>
    <w:rsid w:val="0072781E"/>
    <w:rsid w:val="00734F9A"/>
    <w:rsid w:val="00735DFC"/>
    <w:rsid w:val="00740695"/>
    <w:rsid w:val="007415E7"/>
    <w:rsid w:val="00743E81"/>
    <w:rsid w:val="007443DF"/>
    <w:rsid w:val="007465C1"/>
    <w:rsid w:val="00747E8F"/>
    <w:rsid w:val="00751445"/>
    <w:rsid w:val="00764346"/>
    <w:rsid w:val="00772153"/>
    <w:rsid w:val="00772192"/>
    <w:rsid w:val="00774CE3"/>
    <w:rsid w:val="007A200E"/>
    <w:rsid w:val="007B0DF3"/>
    <w:rsid w:val="007B5492"/>
    <w:rsid w:val="007C5F12"/>
    <w:rsid w:val="007C6C1B"/>
    <w:rsid w:val="007D0864"/>
    <w:rsid w:val="007D1B37"/>
    <w:rsid w:val="007D43CB"/>
    <w:rsid w:val="007D5407"/>
    <w:rsid w:val="007D7EAA"/>
    <w:rsid w:val="007E3C46"/>
    <w:rsid w:val="007E5B25"/>
    <w:rsid w:val="007F69AE"/>
    <w:rsid w:val="00803317"/>
    <w:rsid w:val="00803356"/>
    <w:rsid w:val="00805564"/>
    <w:rsid w:val="00807C5A"/>
    <w:rsid w:val="00807D81"/>
    <w:rsid w:val="008133C3"/>
    <w:rsid w:val="00813DD2"/>
    <w:rsid w:val="0081400F"/>
    <w:rsid w:val="0081471D"/>
    <w:rsid w:val="00814B1D"/>
    <w:rsid w:val="0081673B"/>
    <w:rsid w:val="00817819"/>
    <w:rsid w:val="00825F36"/>
    <w:rsid w:val="00826841"/>
    <w:rsid w:val="0083180B"/>
    <w:rsid w:val="0083223D"/>
    <w:rsid w:val="008343EE"/>
    <w:rsid w:val="00843919"/>
    <w:rsid w:val="0084481D"/>
    <w:rsid w:val="008515C1"/>
    <w:rsid w:val="00854156"/>
    <w:rsid w:val="0085426B"/>
    <w:rsid w:val="00856F2F"/>
    <w:rsid w:val="00861E38"/>
    <w:rsid w:val="00865501"/>
    <w:rsid w:val="00870955"/>
    <w:rsid w:val="00870F26"/>
    <w:rsid w:val="00872FFD"/>
    <w:rsid w:val="00880071"/>
    <w:rsid w:val="00885465"/>
    <w:rsid w:val="00887B8F"/>
    <w:rsid w:val="00890EA8"/>
    <w:rsid w:val="00892BCF"/>
    <w:rsid w:val="00895349"/>
    <w:rsid w:val="00896880"/>
    <w:rsid w:val="008A0F41"/>
    <w:rsid w:val="008A4A0F"/>
    <w:rsid w:val="008A7BF6"/>
    <w:rsid w:val="008B5A7C"/>
    <w:rsid w:val="008B5D15"/>
    <w:rsid w:val="008B64E8"/>
    <w:rsid w:val="008C018B"/>
    <w:rsid w:val="008C20D9"/>
    <w:rsid w:val="008C4726"/>
    <w:rsid w:val="008C500F"/>
    <w:rsid w:val="008C7275"/>
    <w:rsid w:val="008D1388"/>
    <w:rsid w:val="008D552C"/>
    <w:rsid w:val="008D60A5"/>
    <w:rsid w:val="008D7E9C"/>
    <w:rsid w:val="008E0B3C"/>
    <w:rsid w:val="008E135B"/>
    <w:rsid w:val="008E3CB4"/>
    <w:rsid w:val="008E5999"/>
    <w:rsid w:val="008F1204"/>
    <w:rsid w:val="00904522"/>
    <w:rsid w:val="0090704B"/>
    <w:rsid w:val="00911467"/>
    <w:rsid w:val="00914F6A"/>
    <w:rsid w:val="0091760C"/>
    <w:rsid w:val="00921954"/>
    <w:rsid w:val="009235C3"/>
    <w:rsid w:val="00926BA0"/>
    <w:rsid w:val="00930F7B"/>
    <w:rsid w:val="00951804"/>
    <w:rsid w:val="0097730C"/>
    <w:rsid w:val="00990ACF"/>
    <w:rsid w:val="0099297F"/>
    <w:rsid w:val="009962CD"/>
    <w:rsid w:val="009A3A78"/>
    <w:rsid w:val="009A59E1"/>
    <w:rsid w:val="009A60FA"/>
    <w:rsid w:val="009B15FC"/>
    <w:rsid w:val="009B362F"/>
    <w:rsid w:val="009B501F"/>
    <w:rsid w:val="009B7D93"/>
    <w:rsid w:val="009C306B"/>
    <w:rsid w:val="009C367B"/>
    <w:rsid w:val="009C502D"/>
    <w:rsid w:val="009D5014"/>
    <w:rsid w:val="009E687D"/>
    <w:rsid w:val="009E7AB6"/>
    <w:rsid w:val="009F0F3F"/>
    <w:rsid w:val="009F2168"/>
    <w:rsid w:val="009F3D67"/>
    <w:rsid w:val="009F429A"/>
    <w:rsid w:val="009F7119"/>
    <w:rsid w:val="009F752A"/>
    <w:rsid w:val="00A000FA"/>
    <w:rsid w:val="00A04EFB"/>
    <w:rsid w:val="00A138D3"/>
    <w:rsid w:val="00A14DA6"/>
    <w:rsid w:val="00A16ED0"/>
    <w:rsid w:val="00A21679"/>
    <w:rsid w:val="00A234E4"/>
    <w:rsid w:val="00A2762D"/>
    <w:rsid w:val="00A31110"/>
    <w:rsid w:val="00A31756"/>
    <w:rsid w:val="00A33A8B"/>
    <w:rsid w:val="00A34504"/>
    <w:rsid w:val="00A413C2"/>
    <w:rsid w:val="00A41FBD"/>
    <w:rsid w:val="00A54A3A"/>
    <w:rsid w:val="00A57990"/>
    <w:rsid w:val="00A63432"/>
    <w:rsid w:val="00A66E07"/>
    <w:rsid w:val="00A67036"/>
    <w:rsid w:val="00A728E7"/>
    <w:rsid w:val="00A74FC1"/>
    <w:rsid w:val="00A81961"/>
    <w:rsid w:val="00AA12AA"/>
    <w:rsid w:val="00AA7136"/>
    <w:rsid w:val="00AB1F07"/>
    <w:rsid w:val="00AB4D26"/>
    <w:rsid w:val="00AB5EAA"/>
    <w:rsid w:val="00AB7849"/>
    <w:rsid w:val="00AC1BF2"/>
    <w:rsid w:val="00AC3AE8"/>
    <w:rsid w:val="00AC71BF"/>
    <w:rsid w:val="00AD5E97"/>
    <w:rsid w:val="00AE13FE"/>
    <w:rsid w:val="00AE42AB"/>
    <w:rsid w:val="00AE4371"/>
    <w:rsid w:val="00AF3FF4"/>
    <w:rsid w:val="00AF479F"/>
    <w:rsid w:val="00AF7528"/>
    <w:rsid w:val="00AF7E65"/>
    <w:rsid w:val="00B0308A"/>
    <w:rsid w:val="00B040DF"/>
    <w:rsid w:val="00B11189"/>
    <w:rsid w:val="00B138A1"/>
    <w:rsid w:val="00B13E38"/>
    <w:rsid w:val="00B15B89"/>
    <w:rsid w:val="00B16E42"/>
    <w:rsid w:val="00B17EDD"/>
    <w:rsid w:val="00B22C91"/>
    <w:rsid w:val="00B2338E"/>
    <w:rsid w:val="00B27287"/>
    <w:rsid w:val="00B27373"/>
    <w:rsid w:val="00B36FB8"/>
    <w:rsid w:val="00B44390"/>
    <w:rsid w:val="00B46EAF"/>
    <w:rsid w:val="00B5631D"/>
    <w:rsid w:val="00B638C0"/>
    <w:rsid w:val="00B63DDE"/>
    <w:rsid w:val="00B64967"/>
    <w:rsid w:val="00B728E0"/>
    <w:rsid w:val="00B90542"/>
    <w:rsid w:val="00B93299"/>
    <w:rsid w:val="00B93FC3"/>
    <w:rsid w:val="00B977C5"/>
    <w:rsid w:val="00BA19E2"/>
    <w:rsid w:val="00BA2E88"/>
    <w:rsid w:val="00BA3333"/>
    <w:rsid w:val="00BA6257"/>
    <w:rsid w:val="00BA77FC"/>
    <w:rsid w:val="00BB0BF8"/>
    <w:rsid w:val="00BB3B47"/>
    <w:rsid w:val="00BB5364"/>
    <w:rsid w:val="00BC6BB4"/>
    <w:rsid w:val="00BD36C1"/>
    <w:rsid w:val="00BD6FBD"/>
    <w:rsid w:val="00BE115A"/>
    <w:rsid w:val="00BF0D15"/>
    <w:rsid w:val="00BF11DD"/>
    <w:rsid w:val="00BF23AF"/>
    <w:rsid w:val="00BF412C"/>
    <w:rsid w:val="00BF7440"/>
    <w:rsid w:val="00C03C43"/>
    <w:rsid w:val="00C03ECE"/>
    <w:rsid w:val="00C12B38"/>
    <w:rsid w:val="00C15A1F"/>
    <w:rsid w:val="00C21E35"/>
    <w:rsid w:val="00C21F9A"/>
    <w:rsid w:val="00C227C2"/>
    <w:rsid w:val="00C22E15"/>
    <w:rsid w:val="00C24503"/>
    <w:rsid w:val="00C258D1"/>
    <w:rsid w:val="00C30273"/>
    <w:rsid w:val="00C30640"/>
    <w:rsid w:val="00C32C28"/>
    <w:rsid w:val="00C40371"/>
    <w:rsid w:val="00C45DD2"/>
    <w:rsid w:val="00C51FC5"/>
    <w:rsid w:val="00C61D77"/>
    <w:rsid w:val="00C65E9D"/>
    <w:rsid w:val="00C72916"/>
    <w:rsid w:val="00C75303"/>
    <w:rsid w:val="00C76873"/>
    <w:rsid w:val="00C810F0"/>
    <w:rsid w:val="00C81FA0"/>
    <w:rsid w:val="00C85E43"/>
    <w:rsid w:val="00C86031"/>
    <w:rsid w:val="00C92734"/>
    <w:rsid w:val="00CA2AD8"/>
    <w:rsid w:val="00CA71F2"/>
    <w:rsid w:val="00CC393A"/>
    <w:rsid w:val="00CC73D5"/>
    <w:rsid w:val="00CD3597"/>
    <w:rsid w:val="00CE09FF"/>
    <w:rsid w:val="00CE1E3B"/>
    <w:rsid w:val="00CE41D8"/>
    <w:rsid w:val="00CE483E"/>
    <w:rsid w:val="00CE5E99"/>
    <w:rsid w:val="00CE7FA4"/>
    <w:rsid w:val="00CF5636"/>
    <w:rsid w:val="00D01D5F"/>
    <w:rsid w:val="00D02710"/>
    <w:rsid w:val="00D05F4C"/>
    <w:rsid w:val="00D14F52"/>
    <w:rsid w:val="00D20656"/>
    <w:rsid w:val="00D30A83"/>
    <w:rsid w:val="00D35B61"/>
    <w:rsid w:val="00D37043"/>
    <w:rsid w:val="00D40279"/>
    <w:rsid w:val="00D41369"/>
    <w:rsid w:val="00D4513E"/>
    <w:rsid w:val="00D45680"/>
    <w:rsid w:val="00D5032A"/>
    <w:rsid w:val="00D5092C"/>
    <w:rsid w:val="00D50F0F"/>
    <w:rsid w:val="00D53D65"/>
    <w:rsid w:val="00D610BF"/>
    <w:rsid w:val="00D6192E"/>
    <w:rsid w:val="00D61D50"/>
    <w:rsid w:val="00D6400A"/>
    <w:rsid w:val="00D65666"/>
    <w:rsid w:val="00D7086B"/>
    <w:rsid w:val="00D71427"/>
    <w:rsid w:val="00D72C3E"/>
    <w:rsid w:val="00D82A45"/>
    <w:rsid w:val="00D849DE"/>
    <w:rsid w:val="00D919F5"/>
    <w:rsid w:val="00D93A9D"/>
    <w:rsid w:val="00DA03FA"/>
    <w:rsid w:val="00DA2C21"/>
    <w:rsid w:val="00DB3BA3"/>
    <w:rsid w:val="00DC0675"/>
    <w:rsid w:val="00DC13AF"/>
    <w:rsid w:val="00DC6B64"/>
    <w:rsid w:val="00DE23FC"/>
    <w:rsid w:val="00DF019A"/>
    <w:rsid w:val="00DF20CB"/>
    <w:rsid w:val="00DF2B90"/>
    <w:rsid w:val="00DF3553"/>
    <w:rsid w:val="00DF3EA1"/>
    <w:rsid w:val="00DF673A"/>
    <w:rsid w:val="00E0074A"/>
    <w:rsid w:val="00E02328"/>
    <w:rsid w:val="00E02B12"/>
    <w:rsid w:val="00E14B45"/>
    <w:rsid w:val="00E24147"/>
    <w:rsid w:val="00E2702E"/>
    <w:rsid w:val="00E271D3"/>
    <w:rsid w:val="00E3515E"/>
    <w:rsid w:val="00E36A9F"/>
    <w:rsid w:val="00E45996"/>
    <w:rsid w:val="00E501E9"/>
    <w:rsid w:val="00E50E7A"/>
    <w:rsid w:val="00E51F68"/>
    <w:rsid w:val="00E52D42"/>
    <w:rsid w:val="00E56771"/>
    <w:rsid w:val="00E61BE1"/>
    <w:rsid w:val="00E72ED6"/>
    <w:rsid w:val="00E739D7"/>
    <w:rsid w:val="00E75560"/>
    <w:rsid w:val="00E756CC"/>
    <w:rsid w:val="00E81C4C"/>
    <w:rsid w:val="00E86D09"/>
    <w:rsid w:val="00E92E69"/>
    <w:rsid w:val="00E95B60"/>
    <w:rsid w:val="00E9636A"/>
    <w:rsid w:val="00E96BCD"/>
    <w:rsid w:val="00EA1D5C"/>
    <w:rsid w:val="00EB1791"/>
    <w:rsid w:val="00EB5703"/>
    <w:rsid w:val="00EB6038"/>
    <w:rsid w:val="00EC0668"/>
    <w:rsid w:val="00EC0EF6"/>
    <w:rsid w:val="00EC701C"/>
    <w:rsid w:val="00ED2A8A"/>
    <w:rsid w:val="00ED2E79"/>
    <w:rsid w:val="00ED4992"/>
    <w:rsid w:val="00ED4C84"/>
    <w:rsid w:val="00ED6EBF"/>
    <w:rsid w:val="00ED7E06"/>
    <w:rsid w:val="00EF014E"/>
    <w:rsid w:val="00F01D30"/>
    <w:rsid w:val="00F024D3"/>
    <w:rsid w:val="00F02963"/>
    <w:rsid w:val="00F030E9"/>
    <w:rsid w:val="00F05755"/>
    <w:rsid w:val="00F14676"/>
    <w:rsid w:val="00F155C8"/>
    <w:rsid w:val="00F171EB"/>
    <w:rsid w:val="00F2018D"/>
    <w:rsid w:val="00F20C3B"/>
    <w:rsid w:val="00F23125"/>
    <w:rsid w:val="00F30B30"/>
    <w:rsid w:val="00F34566"/>
    <w:rsid w:val="00F46D4D"/>
    <w:rsid w:val="00F51EB3"/>
    <w:rsid w:val="00F65389"/>
    <w:rsid w:val="00F66BE0"/>
    <w:rsid w:val="00F71EDD"/>
    <w:rsid w:val="00F91C49"/>
    <w:rsid w:val="00F92ACA"/>
    <w:rsid w:val="00F93C33"/>
    <w:rsid w:val="00F95C8C"/>
    <w:rsid w:val="00F95ECE"/>
    <w:rsid w:val="00F96D33"/>
    <w:rsid w:val="00FA3CBB"/>
    <w:rsid w:val="00FA45D9"/>
    <w:rsid w:val="00FA753C"/>
    <w:rsid w:val="00FC0EC5"/>
    <w:rsid w:val="00FC2B1C"/>
    <w:rsid w:val="00FC40C1"/>
    <w:rsid w:val="00FC657E"/>
    <w:rsid w:val="00FD0A08"/>
    <w:rsid w:val="00FD63D6"/>
    <w:rsid w:val="00FE1008"/>
    <w:rsid w:val="00FF54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27561A31"/>
  <w15:docId w15:val="{E4013C4B-D483-4D7F-AC14-998F0FCA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95B60"/>
    <w:pPr>
      <w:spacing w:line="360" w:lineRule="auto"/>
      <w:ind w:firstLine="709"/>
      <w:jc w:val="both"/>
    </w:pPr>
    <w:rPr>
      <w:rFonts w:ascii="Book Antiqua" w:eastAsia="Calibri" w:hAnsi="Book Antiqua" w:cs="Calibri"/>
      <w:color w:val="000000"/>
      <w:sz w:val="24"/>
    </w:rPr>
  </w:style>
  <w:style w:type="paragraph" w:styleId="Cmsor1">
    <w:name w:val="heading 1"/>
    <w:basedOn w:val="Norml"/>
    <w:next w:val="Norml"/>
    <w:link w:val="Cmsor1Char"/>
    <w:uiPriority w:val="9"/>
    <w:qFormat/>
    <w:rsid w:val="003316C0"/>
    <w:pPr>
      <w:keepNext/>
      <w:keepLines/>
      <w:pageBreakBefore/>
      <w:spacing w:before="240" w:after="0"/>
      <w:ind w:firstLine="0"/>
      <w:outlineLvl w:val="0"/>
    </w:pPr>
    <w:rPr>
      <w:rFonts w:eastAsiaTheme="majorEastAsia" w:cstheme="majorBidi"/>
      <w:b/>
      <w:color w:val="C00000"/>
      <w:sz w:val="32"/>
      <w:szCs w:val="32"/>
    </w:rPr>
  </w:style>
  <w:style w:type="paragraph" w:styleId="Cmsor2">
    <w:name w:val="heading 2"/>
    <w:basedOn w:val="Norml"/>
    <w:next w:val="Norml"/>
    <w:link w:val="Cmsor2Char"/>
    <w:uiPriority w:val="9"/>
    <w:unhideWhenUsed/>
    <w:qFormat/>
    <w:rsid w:val="003316C0"/>
    <w:pPr>
      <w:keepNext/>
      <w:keepLines/>
      <w:spacing w:before="40" w:after="0"/>
      <w:ind w:firstLine="0"/>
      <w:outlineLvl w:val="1"/>
    </w:pPr>
    <w:rPr>
      <w:rFonts w:eastAsiaTheme="majorEastAsia" w:cstheme="majorBidi"/>
      <w:b/>
      <w:color w:val="C00000"/>
      <w:sz w:val="26"/>
      <w:szCs w:val="26"/>
    </w:rPr>
  </w:style>
  <w:style w:type="paragraph" w:styleId="Cmsor3">
    <w:name w:val="heading 3"/>
    <w:basedOn w:val="Norml"/>
    <w:next w:val="Norml"/>
    <w:link w:val="Cmsor3Char"/>
    <w:uiPriority w:val="9"/>
    <w:unhideWhenUsed/>
    <w:qFormat/>
    <w:rsid w:val="0081673B"/>
    <w:pPr>
      <w:keepNext/>
      <w:keepLines/>
      <w:spacing w:before="40" w:after="0"/>
      <w:ind w:firstLine="0"/>
      <w:outlineLvl w:val="2"/>
    </w:pPr>
    <w:rPr>
      <w:rFonts w:eastAsiaTheme="majorEastAsia" w:cstheme="majorBidi"/>
      <w:b/>
      <w:i/>
      <w:color w:val="C00000"/>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m">
    <w:name w:val="Title"/>
    <w:basedOn w:val="Norml"/>
    <w:next w:val="Norml"/>
    <w:link w:val="CmChar"/>
    <w:uiPriority w:val="10"/>
    <w:qFormat/>
    <w:rsid w:val="007B5492"/>
    <w:pPr>
      <w:spacing w:after="0" w:line="240" w:lineRule="auto"/>
      <w:contextualSpacing/>
    </w:pPr>
    <w:rPr>
      <w:rFonts w:eastAsiaTheme="majorEastAsia" w:cstheme="majorBidi"/>
      <w:b/>
      <w:color w:val="auto"/>
      <w:spacing w:val="-10"/>
      <w:kern w:val="28"/>
      <w:sz w:val="56"/>
      <w:szCs w:val="56"/>
    </w:rPr>
  </w:style>
  <w:style w:type="character" w:customStyle="1" w:styleId="CmChar">
    <w:name w:val="Cím Char"/>
    <w:basedOn w:val="Bekezdsalapbettpusa"/>
    <w:link w:val="Cm"/>
    <w:uiPriority w:val="10"/>
    <w:rsid w:val="007B5492"/>
    <w:rPr>
      <w:rFonts w:ascii="Book Antiqua" w:eastAsiaTheme="majorEastAsia" w:hAnsi="Book Antiqua" w:cstheme="majorBidi"/>
      <w:b/>
      <w:spacing w:val="-10"/>
      <w:kern w:val="28"/>
      <w:sz w:val="56"/>
      <w:szCs w:val="56"/>
    </w:rPr>
  </w:style>
  <w:style w:type="character" w:customStyle="1" w:styleId="Cmsor1Char">
    <w:name w:val="Címsor 1 Char"/>
    <w:basedOn w:val="Bekezdsalapbettpusa"/>
    <w:link w:val="Cmsor1"/>
    <w:uiPriority w:val="9"/>
    <w:rsid w:val="003316C0"/>
    <w:rPr>
      <w:rFonts w:ascii="Book Antiqua" w:eastAsiaTheme="majorEastAsia" w:hAnsi="Book Antiqua" w:cstheme="majorBidi"/>
      <w:b/>
      <w:color w:val="C00000"/>
      <w:sz w:val="32"/>
      <w:szCs w:val="32"/>
    </w:rPr>
  </w:style>
  <w:style w:type="character" w:customStyle="1" w:styleId="Cmsor2Char">
    <w:name w:val="Címsor 2 Char"/>
    <w:basedOn w:val="Bekezdsalapbettpusa"/>
    <w:link w:val="Cmsor2"/>
    <w:uiPriority w:val="9"/>
    <w:rsid w:val="003316C0"/>
    <w:rPr>
      <w:rFonts w:ascii="Book Antiqua" w:eastAsiaTheme="majorEastAsia" w:hAnsi="Book Antiqua" w:cstheme="majorBidi"/>
      <w:b/>
      <w:color w:val="C00000"/>
      <w:sz w:val="26"/>
      <w:szCs w:val="26"/>
    </w:rPr>
  </w:style>
  <w:style w:type="paragraph" w:styleId="Tartalomjegyzkcmsora">
    <w:name w:val="TOC Heading"/>
    <w:basedOn w:val="Cmsor1"/>
    <w:next w:val="Norml"/>
    <w:uiPriority w:val="39"/>
    <w:unhideWhenUsed/>
    <w:qFormat/>
    <w:rsid w:val="007B5492"/>
    <w:pPr>
      <w:outlineLvl w:val="9"/>
    </w:pPr>
    <w:rPr>
      <w:lang w:val="en-US" w:eastAsia="en-US"/>
    </w:rPr>
  </w:style>
  <w:style w:type="table" w:styleId="Rcsostblzat">
    <w:name w:val="Table Grid"/>
    <w:basedOn w:val="Normltblzat"/>
    <w:uiPriority w:val="39"/>
    <w:rsid w:val="007B5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E02B12"/>
    <w:pPr>
      <w:spacing w:after="100"/>
    </w:pPr>
  </w:style>
  <w:style w:type="character" w:styleId="Hiperhivatkozs">
    <w:name w:val="Hyperlink"/>
    <w:basedOn w:val="Bekezdsalapbettpusa"/>
    <w:uiPriority w:val="99"/>
    <w:unhideWhenUsed/>
    <w:rsid w:val="00E02B12"/>
    <w:rPr>
      <w:color w:val="0563C1" w:themeColor="hyperlink"/>
      <w:u w:val="single"/>
    </w:rPr>
  </w:style>
  <w:style w:type="paragraph" w:styleId="lfej">
    <w:name w:val="header"/>
    <w:basedOn w:val="Norml"/>
    <w:link w:val="lfejChar"/>
    <w:uiPriority w:val="99"/>
    <w:unhideWhenUsed/>
    <w:rsid w:val="00716379"/>
    <w:pPr>
      <w:tabs>
        <w:tab w:val="center" w:pos="4536"/>
        <w:tab w:val="right" w:pos="9072"/>
      </w:tabs>
      <w:spacing w:after="0" w:line="240" w:lineRule="auto"/>
    </w:pPr>
  </w:style>
  <w:style w:type="character" w:customStyle="1" w:styleId="lfejChar">
    <w:name w:val="Élőfej Char"/>
    <w:basedOn w:val="Bekezdsalapbettpusa"/>
    <w:link w:val="lfej"/>
    <w:uiPriority w:val="99"/>
    <w:rsid w:val="00716379"/>
    <w:rPr>
      <w:rFonts w:ascii="Book Antiqua" w:eastAsia="Calibri" w:hAnsi="Book Antiqua" w:cs="Calibri"/>
      <w:color w:val="000000"/>
      <w:sz w:val="24"/>
    </w:rPr>
  </w:style>
  <w:style w:type="paragraph" w:styleId="llb">
    <w:name w:val="footer"/>
    <w:basedOn w:val="Norml"/>
    <w:link w:val="llbChar"/>
    <w:uiPriority w:val="99"/>
    <w:unhideWhenUsed/>
    <w:rsid w:val="00716379"/>
    <w:pPr>
      <w:tabs>
        <w:tab w:val="center" w:pos="4536"/>
        <w:tab w:val="right" w:pos="9072"/>
      </w:tabs>
      <w:spacing w:after="0" w:line="240" w:lineRule="auto"/>
    </w:pPr>
  </w:style>
  <w:style w:type="character" w:customStyle="1" w:styleId="llbChar">
    <w:name w:val="Élőláb Char"/>
    <w:basedOn w:val="Bekezdsalapbettpusa"/>
    <w:link w:val="llb"/>
    <w:uiPriority w:val="99"/>
    <w:rsid w:val="00716379"/>
    <w:rPr>
      <w:rFonts w:ascii="Book Antiqua" w:eastAsia="Calibri" w:hAnsi="Book Antiqua" w:cs="Calibri"/>
      <w:color w:val="000000"/>
      <w:sz w:val="24"/>
    </w:rPr>
  </w:style>
  <w:style w:type="paragraph" w:styleId="TJ2">
    <w:name w:val="toc 2"/>
    <w:basedOn w:val="Norml"/>
    <w:next w:val="Norml"/>
    <w:autoRedefine/>
    <w:uiPriority w:val="39"/>
    <w:unhideWhenUsed/>
    <w:rsid w:val="0032253E"/>
    <w:pPr>
      <w:spacing w:after="100"/>
      <w:ind w:left="240"/>
    </w:pPr>
  </w:style>
  <w:style w:type="character" w:customStyle="1" w:styleId="Cmsor3Char">
    <w:name w:val="Címsor 3 Char"/>
    <w:basedOn w:val="Bekezdsalapbettpusa"/>
    <w:link w:val="Cmsor3"/>
    <w:uiPriority w:val="9"/>
    <w:rsid w:val="0081673B"/>
    <w:rPr>
      <w:rFonts w:ascii="Book Antiqua" w:eastAsiaTheme="majorEastAsia" w:hAnsi="Book Antiqua" w:cstheme="majorBidi"/>
      <w:b/>
      <w:i/>
      <w:color w:val="C00000"/>
      <w:sz w:val="24"/>
      <w:szCs w:val="24"/>
    </w:rPr>
  </w:style>
  <w:style w:type="paragraph" w:styleId="TJ3">
    <w:name w:val="toc 3"/>
    <w:basedOn w:val="Norml"/>
    <w:next w:val="Norml"/>
    <w:autoRedefine/>
    <w:uiPriority w:val="39"/>
    <w:unhideWhenUsed/>
    <w:rsid w:val="003D2066"/>
    <w:pPr>
      <w:spacing w:after="100"/>
      <w:ind w:left="480"/>
    </w:pPr>
  </w:style>
  <w:style w:type="paragraph" w:styleId="Listaszerbekezds">
    <w:name w:val="List Paragraph"/>
    <w:basedOn w:val="Norml"/>
    <w:uiPriority w:val="34"/>
    <w:qFormat/>
    <w:rsid w:val="001B1771"/>
    <w:pPr>
      <w:ind w:left="720"/>
      <w:contextualSpacing/>
    </w:pPr>
  </w:style>
  <w:style w:type="paragraph" w:styleId="Kpalrs">
    <w:name w:val="caption"/>
    <w:basedOn w:val="Norml"/>
    <w:next w:val="Norml"/>
    <w:uiPriority w:val="35"/>
    <w:unhideWhenUsed/>
    <w:qFormat/>
    <w:rsid w:val="002F101C"/>
    <w:pPr>
      <w:spacing w:after="200" w:line="240" w:lineRule="auto"/>
      <w:ind w:firstLine="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sv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A737-2F83-4253-A800-2C3DCA3D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44</Pages>
  <Words>6672</Words>
  <Characters>46039</Characters>
  <Application>Microsoft Office Word</Application>
  <DocSecurity>0</DocSecurity>
  <Lines>383</Lines>
  <Paragraphs>105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2/2011</vt:lpstr>
      <vt:lpstr>2/2011</vt:lpstr>
    </vt:vector>
  </TitlesOfParts>
  <Company/>
  <LinksUpToDate>false</LinksUpToDate>
  <CharactersWithSpaces>52606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2/2011</dc:title>
  <dc:subject/>
  <dc:creator>ronay</dc:creator>
  <cp:keywords/>
  <dc:description/>
  <cp:lastModifiedBy>Tóth Márton Antal</cp:lastModifiedBy>
  <cp:revision>566</cp:revision>
  <dcterms:created xsi:type="dcterms:W3CDTF">2022-12-10T19:57:00Z</dcterms:created>
  <dcterms:modified xsi:type="dcterms:W3CDTF">2022-12-16T09:34:00Z</dcterms:modified>
</cp:coreProperties>
</file>