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Tau Jeng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taujeng.1@gmail.com • https://www.linkedin.com/in/taujeng/ 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https://github.com/taujeng • (510) 676-5755 • https://www.taujeng.com/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Frontend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-630" w:right="-630" w:firstLine="0"/>
        <w:jc w:val="center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Self-taught developer</w:t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with a broad set of technical skills including design, testing, and development. Team player with a passion for learning new technologies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 and competitive gaming.</w:t>
      </w:r>
    </w:p>
    <w:p w:rsidR="00000000" w:rsidDel="00000000" w:rsidP="00000000" w:rsidRDefault="00000000" w:rsidRPr="00000000" w14:paraId="00000008">
      <w:pPr>
        <w:pageBreakBefore w:val="0"/>
        <w:ind w:left="-630" w:right="-630" w:firstLine="0"/>
        <w:jc w:val="center"/>
        <w:rPr>
          <w:rFonts w:ascii="Proxima Nova" w:cs="Proxima Nova" w:eastAsia="Proxima Nova" w:hAnsi="Proxima Nov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630" w:right="-630" w:firstLine="0"/>
        <w:jc w:val="center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Programming: 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JavaScript, HTML, CSS, Node.js, Python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right="-63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Libraries/Other: 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React, Jest, Bootstrap, MaterialUI, chart.js, ReactRouter, Web Responsiveness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-630" w:right="-630" w:firstLine="0"/>
        <w:jc w:val="center"/>
        <w:rPr>
          <w:rFonts w:ascii="Proxima Nova" w:cs="Proxima Nova" w:eastAsia="Proxima Nova" w:hAnsi="Proxima Nov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-630" w:right="-630" w:firstLine="0"/>
        <w:jc w:val="center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PROFESSIONAL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-630" w:right="-630" w:firstLine="0"/>
        <w:rPr>
          <w:rFonts w:ascii="Proxima Nova" w:cs="Proxima Nova" w:eastAsia="Proxima Nova" w:hAnsi="Proxima Nova"/>
          <w:b w:val="1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Frontend Developer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i w:val="1"/>
          <w:sz w:val="21"/>
          <w:szCs w:val="21"/>
          <w:rtl w:val="0"/>
        </w:rPr>
        <w:t xml:space="preserve">Pathfinder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Remote</w:t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ab/>
        <w:tab/>
        <w:tab/>
        <w:tab/>
        <w:tab/>
        <w:t xml:space="preserve">      March 2021 – Present</w:t>
      </w:r>
    </w:p>
    <w:p w:rsidR="00000000" w:rsidDel="00000000" w:rsidP="00000000" w:rsidRDefault="00000000" w:rsidRPr="00000000" w14:paraId="0000000F">
      <w:pPr>
        <w:pageBreakBefore w:val="0"/>
        <w:ind w:left="-630" w:right="-630" w:firstLine="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Tech stack: JavaScript, React, Jest, MongoDB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-90" w:right="-630" w:hanging="360"/>
        <w:rPr>
          <w:rFonts w:ascii="Proxima Nova" w:cs="Proxima Nova" w:eastAsia="Proxima Nova" w:hAnsi="Proxima Nova"/>
          <w:sz w:val="21"/>
          <w:szCs w:val="2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Implemented responsive web pages (including landing page) with React and media query/Flexbox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-90" w:right="-630" w:hanging="360"/>
        <w:rPr>
          <w:rFonts w:ascii="Proxima Nova" w:cs="Proxima Nova" w:eastAsia="Proxima Nova" w:hAnsi="Proxima Nova"/>
          <w:sz w:val="21"/>
          <w:szCs w:val="2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Data visualization with charts.js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-90" w:right="-630" w:hanging="360"/>
        <w:rPr>
          <w:rFonts w:ascii="Proxima Nova" w:cs="Proxima Nova" w:eastAsia="Proxima Nova" w:hAnsi="Proxima Nova"/>
          <w:sz w:val="21"/>
          <w:szCs w:val="2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Collaborated with UI/UX team to rapid prototype/wireframe front-end based on user feedback </w:t>
      </w:r>
    </w:p>
    <w:p w:rsidR="00000000" w:rsidDel="00000000" w:rsidP="00000000" w:rsidRDefault="00000000" w:rsidRPr="00000000" w14:paraId="00000013">
      <w:pPr>
        <w:pageBreakBefore w:val="0"/>
        <w:ind w:left="-630" w:right="-630" w:firstLine="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-630" w:right="-630" w:firstLine="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Program Manager</w:t>
        <w:tab/>
      </w:r>
      <w:r w:rsidDel="00000000" w:rsidR="00000000" w:rsidRPr="00000000">
        <w:rPr>
          <w:rFonts w:ascii="Proxima Nova" w:cs="Proxima Nova" w:eastAsia="Proxima Nova" w:hAnsi="Proxima Nova"/>
          <w:i w:val="1"/>
          <w:sz w:val="21"/>
          <w:szCs w:val="21"/>
          <w:rtl w:val="0"/>
        </w:rPr>
        <w:t xml:space="preserve">Supermicro</w:t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 San Jose, CA            </w:t>
        <w:tab/>
        <w:tab/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October 2018 - 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-90" w:right="-630" w:hanging="360"/>
        <w:rPr>
          <w:rFonts w:ascii="Proxima Nova" w:cs="Proxima Nova" w:eastAsia="Proxima Nova" w:hAnsi="Proxima Nova"/>
          <w:sz w:val="21"/>
          <w:szCs w:val="2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Ownership of FRU: ensuring material readiness, production planning, issuing MOs, and delivery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-90" w:right="-630" w:hanging="360"/>
        <w:rPr>
          <w:rFonts w:ascii="Proxima Nova" w:cs="Proxima Nova" w:eastAsia="Proxima Nova" w:hAnsi="Proxima Nova"/>
          <w:sz w:val="21"/>
          <w:szCs w:val="2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Reduced average FRU order lead times by 90% by developing a new, effective process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-90" w:right="-630" w:hanging="360"/>
        <w:rPr>
          <w:rFonts w:ascii="Proxima Nova" w:cs="Proxima Nova" w:eastAsia="Proxima Nova" w:hAnsi="Proxima Nova"/>
          <w:sz w:val="21"/>
          <w:szCs w:val="2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Worked with Sales, Production, PM, Buyer, and Warehouse teams to ensure unforecasted customer requests could be met</w:t>
      </w:r>
    </w:p>
    <w:p w:rsidR="00000000" w:rsidDel="00000000" w:rsidP="00000000" w:rsidRDefault="00000000" w:rsidRPr="00000000" w14:paraId="00000018">
      <w:pPr>
        <w:pageBreakBefore w:val="0"/>
        <w:ind w:left="-630" w:right="-630" w:firstLine="0"/>
        <w:jc w:val="left"/>
        <w:rPr>
          <w:rFonts w:ascii="Proxima Nova" w:cs="Proxima Nova" w:eastAsia="Proxima Nova" w:hAnsi="Proxima Nov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-630" w:right="-630" w:firstLine="0"/>
        <w:jc w:val="center"/>
        <w:rPr>
          <w:rFonts w:ascii="Proxima Nova" w:cs="Proxima Nova" w:eastAsia="Proxima Nova" w:hAnsi="Proxima Nova"/>
          <w:b w:val="1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-630" w:right="-630" w:firstLine="0"/>
        <w:rPr>
          <w:rFonts w:ascii="Proxima Nova" w:cs="Proxima Nova" w:eastAsia="Proxima Nova" w:hAnsi="Proxima Nova"/>
          <w:b w:val="1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Bounty Sheet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ab/>
        <w:t xml:space="preserve">    </w:t>
        <w:tab/>
        <w:t xml:space="preserve">https://www.bountysheet.com/      </w:t>
        <w:tab/>
        <w:tab/>
        <w:t xml:space="preserve">Skills: Design, React - useReducer</w:t>
        <w:tab/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-180" w:right="-630" w:hanging="360"/>
        <w:rPr>
          <w:rFonts w:ascii="Proxima Nova" w:cs="Proxima Nova" w:eastAsia="Proxima Nova" w:hAnsi="Proxima Nova"/>
          <w:sz w:val="21"/>
          <w:szCs w:val="2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To-do list with additional features: keep track of time used for each task, a handy stopwatch/timer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-180" w:right="-630" w:hanging="360"/>
        <w:rPr>
          <w:rFonts w:ascii="Proxima Nova" w:cs="Proxima Nova" w:eastAsia="Proxima Nova" w:hAnsi="Proxima Nova"/>
          <w:sz w:val="21"/>
          <w:szCs w:val="2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Tasks are stored in local storage, with future plans to summarize and visualize that information</w:t>
      </w:r>
    </w:p>
    <w:p w:rsidR="00000000" w:rsidDel="00000000" w:rsidP="00000000" w:rsidRDefault="00000000" w:rsidRPr="00000000" w14:paraId="0000001D">
      <w:pPr>
        <w:pageBreakBefore w:val="0"/>
        <w:ind w:left="-630" w:right="-630" w:firstLine="0"/>
        <w:rPr>
          <w:rFonts w:ascii="Proxima Nova" w:cs="Proxima Nova" w:eastAsia="Proxima Nova" w:hAnsi="Proxima Nova"/>
          <w:b w:val="1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Pokedex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             </w:t>
        <w:tab/>
        <w:t xml:space="preserve">github.com/taujeng/pokedex</w:t>
        <w:tab/>
        <w:tab/>
        <w:tab/>
        <w:t xml:space="preserve">Skills: React, ReactRouter, Axiom, pagination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-180" w:right="-630" w:hanging="360"/>
        <w:rPr>
          <w:rFonts w:ascii="Proxima Nova" w:cs="Proxima Nova" w:eastAsia="Proxima Nova" w:hAnsi="Proxima Nova"/>
          <w:sz w:val="21"/>
          <w:szCs w:val="2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Pokedex grabs the original 151 Pokemon from an API, and creates posts. Each post lists the Pokemon's information, and provides an option to capture and nickname the Pokemon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-180" w:right="-630" w:hanging="360"/>
        <w:rPr>
          <w:rFonts w:ascii="Proxima Nova" w:cs="Proxima Nova" w:eastAsia="Proxima Nova" w:hAnsi="Proxima Nova"/>
          <w:sz w:val="21"/>
          <w:szCs w:val="2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Captured Pokemon are displayed in another page, along with their custom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-630" w:right="-630" w:firstLine="0"/>
        <w:rPr>
          <w:rFonts w:ascii="Proxima Nova" w:cs="Proxima Nova" w:eastAsia="Proxima Nova" w:hAnsi="Proxima Nova"/>
          <w:b w:val="1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Wordle Clone </w:t>
        <w:tab/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   </w:t>
        <w:tab/>
        <w:t xml:space="preserve">https://www.taujeng.com/wordle/  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       </w:t>
        <w:tab/>
        <w:tab/>
        <w:t xml:space="preserve">Skills: HTML, CSS, JavaScript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ind w:left="-180" w:right="-630" w:hanging="360"/>
        <w:rPr>
          <w:rFonts w:ascii="Proxima Nova" w:cs="Proxima Nova" w:eastAsia="Proxima Nova" w:hAnsi="Proxima Nova"/>
          <w:sz w:val="21"/>
          <w:szCs w:val="2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The game Wordle has become a global phenomenon, but has plenty of problems ranging from word curation to difficulty scaling.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-630" w:right="-630" w:firstLine="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-630" w:right="-630" w:firstLine="0"/>
        <w:jc w:val="center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EDUCATION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-630" w:right="-630" w:firstLine="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The Complete 2021 Web Development Bootcamp, 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Udemy</w:t>
        <w:tab/>
        <w:t xml:space="preserve">                                                                         2021</w:t>
      </w:r>
    </w:p>
    <w:p w:rsidR="00000000" w:rsidDel="00000000" w:rsidP="00000000" w:rsidRDefault="00000000" w:rsidRPr="00000000" w14:paraId="00000025">
      <w:pPr>
        <w:ind w:left="-630" w:right="-630" w:firstLine="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100 Days of Code: The Complete Python Pro Bootcamp, 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Udemy</w:t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ab/>
        <w:tab/>
        <w:tab/>
        <w:tab/>
        <w:t xml:space="preserve">        </w:t>
        <w:tab/>
        <w:t xml:space="preserve">      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2020</w:t>
      </w:r>
    </w:p>
    <w:p w:rsidR="00000000" w:rsidDel="00000000" w:rsidP="00000000" w:rsidRDefault="00000000" w:rsidRPr="00000000" w14:paraId="00000026">
      <w:pPr>
        <w:pageBreakBefore w:val="0"/>
        <w:ind w:left="-630" w:right="-630" w:firstLine="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Associate of Arts: Business,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 Pasadena City College                                                                                          2018</w:t>
      </w:r>
    </w:p>
    <w:p w:rsidR="00000000" w:rsidDel="00000000" w:rsidP="00000000" w:rsidRDefault="00000000" w:rsidRPr="00000000" w14:paraId="00000027">
      <w:pPr>
        <w:pageBreakBefore w:val="0"/>
        <w:ind w:left="-630" w:right="-630" w:firstLine="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28">
      <w:pPr>
        <w:pageBreakBefore w:val="0"/>
        <w:ind w:left="-630" w:right="-630" w:firstLine="0"/>
        <w:rPr>
          <w:rFonts w:ascii="Proxima Nova" w:cs="Proxima Nova" w:eastAsia="Proxima Nova" w:hAnsi="Proxima Nova"/>
          <w:b w:val="1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INTERESTS: Competitive Play</w:t>
      </w:r>
    </w:p>
    <w:p w:rsidR="00000000" w:rsidDel="00000000" w:rsidP="00000000" w:rsidRDefault="00000000" w:rsidRPr="00000000" w14:paraId="00000029">
      <w:pPr>
        <w:pageBreakBefore w:val="0"/>
        <w:ind w:left="-630" w:right="-630" w:firstLine="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Dota 2: 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Peaked at rank 73 in North America</w:t>
      </w:r>
    </w:p>
    <w:p w:rsidR="00000000" w:rsidDel="00000000" w:rsidP="00000000" w:rsidRDefault="00000000" w:rsidRPr="00000000" w14:paraId="0000002A">
      <w:pPr>
        <w:pageBreakBefore w:val="0"/>
        <w:ind w:left="-630" w:right="-630" w:firstLine="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 xml:space="preserve">Chess: 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rtl w:val="0"/>
        </w:rPr>
        <w:t xml:space="preserve">Bullet rating of 2058 on chess.com</w:t>
      </w:r>
    </w:p>
    <w:p w:rsidR="00000000" w:rsidDel="00000000" w:rsidP="00000000" w:rsidRDefault="00000000" w:rsidRPr="00000000" w14:paraId="0000002B">
      <w:pPr>
        <w:pageBreakBefore w:val="0"/>
        <w:ind w:left="-630" w:right="-630" w:firstLine="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713.3333333333326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