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2225D" w14:textId="77777777" w:rsidR="00050ABA" w:rsidRDefault="00050ABA"/>
    <w:tbl>
      <w:tblPr>
        <w:tblStyle w:val="TableGrid"/>
        <w:tblW w:w="0" w:type="auto"/>
        <w:tblLook w:val="04A0" w:firstRow="1" w:lastRow="0" w:firstColumn="1" w:lastColumn="0" w:noHBand="0" w:noVBand="1"/>
      </w:tblPr>
      <w:tblGrid>
        <w:gridCol w:w="1558"/>
        <w:gridCol w:w="1558"/>
        <w:gridCol w:w="1558"/>
        <w:gridCol w:w="1558"/>
        <w:gridCol w:w="1559"/>
        <w:gridCol w:w="1559"/>
      </w:tblGrid>
      <w:tr w:rsidR="00050ABA" w14:paraId="7B0411B5" w14:textId="77777777" w:rsidTr="00050ABA">
        <w:tc>
          <w:tcPr>
            <w:tcW w:w="1558" w:type="dxa"/>
            <w:shd w:val="clear" w:color="auto" w:fill="D9D9D9" w:themeFill="background1" w:themeFillShade="D9"/>
          </w:tcPr>
          <w:p w14:paraId="622D3754" w14:textId="77777777" w:rsidR="00050ABA" w:rsidRDefault="00050ABA">
            <w:r>
              <w:t>Apartments</w:t>
            </w:r>
          </w:p>
        </w:tc>
        <w:tc>
          <w:tcPr>
            <w:tcW w:w="1558" w:type="dxa"/>
            <w:shd w:val="clear" w:color="auto" w:fill="D9D9D9" w:themeFill="background1" w:themeFillShade="D9"/>
          </w:tcPr>
          <w:p w14:paraId="7BB080EE" w14:textId="77777777" w:rsidR="00050ABA" w:rsidRDefault="00050ABA"/>
        </w:tc>
        <w:tc>
          <w:tcPr>
            <w:tcW w:w="1558" w:type="dxa"/>
            <w:shd w:val="clear" w:color="auto" w:fill="D9D9D9" w:themeFill="background1" w:themeFillShade="D9"/>
          </w:tcPr>
          <w:p w14:paraId="3D4F2E7C" w14:textId="77777777" w:rsidR="00050ABA" w:rsidRDefault="00050ABA">
            <w:r>
              <w:t>Buildings</w:t>
            </w:r>
          </w:p>
        </w:tc>
        <w:tc>
          <w:tcPr>
            <w:tcW w:w="1558" w:type="dxa"/>
            <w:shd w:val="clear" w:color="auto" w:fill="D9D9D9" w:themeFill="background1" w:themeFillShade="D9"/>
          </w:tcPr>
          <w:p w14:paraId="21B726FC" w14:textId="77777777" w:rsidR="00050ABA" w:rsidRDefault="00050ABA"/>
        </w:tc>
        <w:tc>
          <w:tcPr>
            <w:tcW w:w="1559" w:type="dxa"/>
            <w:shd w:val="clear" w:color="auto" w:fill="D9D9D9" w:themeFill="background1" w:themeFillShade="D9"/>
          </w:tcPr>
          <w:p w14:paraId="0A5F6685" w14:textId="77777777" w:rsidR="00050ABA" w:rsidRDefault="00050ABA">
            <w:r>
              <w:t>Tenants</w:t>
            </w:r>
          </w:p>
        </w:tc>
        <w:tc>
          <w:tcPr>
            <w:tcW w:w="1559" w:type="dxa"/>
            <w:shd w:val="clear" w:color="auto" w:fill="D9D9D9" w:themeFill="background1" w:themeFillShade="D9"/>
          </w:tcPr>
          <w:p w14:paraId="08ECAF0C" w14:textId="77777777" w:rsidR="00050ABA" w:rsidRDefault="00050ABA"/>
        </w:tc>
      </w:tr>
      <w:tr w:rsidR="00050ABA" w14:paraId="4690E405" w14:textId="77777777" w:rsidTr="00050ABA">
        <w:tc>
          <w:tcPr>
            <w:tcW w:w="1558" w:type="dxa"/>
          </w:tcPr>
          <w:p w14:paraId="66284F5A" w14:textId="77777777" w:rsidR="00050ABA" w:rsidRDefault="00050ABA">
            <w:r>
              <w:t>AptID</w:t>
            </w:r>
          </w:p>
        </w:tc>
        <w:tc>
          <w:tcPr>
            <w:tcW w:w="1558" w:type="dxa"/>
          </w:tcPr>
          <w:p w14:paraId="3379209D" w14:textId="77777777" w:rsidR="00050ABA" w:rsidRDefault="00050ABA">
            <w:r>
              <w:t>Int</w:t>
            </w:r>
          </w:p>
        </w:tc>
        <w:tc>
          <w:tcPr>
            <w:tcW w:w="1558" w:type="dxa"/>
          </w:tcPr>
          <w:p w14:paraId="48E4F69C" w14:textId="77777777" w:rsidR="00050ABA" w:rsidRDefault="00050ABA">
            <w:r>
              <w:t>BuildingID</w:t>
            </w:r>
          </w:p>
        </w:tc>
        <w:tc>
          <w:tcPr>
            <w:tcW w:w="1558" w:type="dxa"/>
          </w:tcPr>
          <w:p w14:paraId="12D594C4" w14:textId="77777777" w:rsidR="00050ABA" w:rsidRDefault="00050ABA">
            <w:r>
              <w:t>Int</w:t>
            </w:r>
          </w:p>
        </w:tc>
        <w:tc>
          <w:tcPr>
            <w:tcW w:w="1559" w:type="dxa"/>
          </w:tcPr>
          <w:p w14:paraId="26B8F1BB" w14:textId="77777777" w:rsidR="00050ABA" w:rsidRDefault="00050ABA">
            <w:r>
              <w:t>TenantsID</w:t>
            </w:r>
          </w:p>
        </w:tc>
        <w:tc>
          <w:tcPr>
            <w:tcW w:w="1559" w:type="dxa"/>
          </w:tcPr>
          <w:p w14:paraId="201E5433" w14:textId="77777777" w:rsidR="00050ABA" w:rsidRDefault="00050ABA">
            <w:r>
              <w:t>Int</w:t>
            </w:r>
          </w:p>
        </w:tc>
      </w:tr>
      <w:tr w:rsidR="00050ABA" w14:paraId="64101F76" w14:textId="77777777" w:rsidTr="00050ABA">
        <w:tc>
          <w:tcPr>
            <w:tcW w:w="1558" w:type="dxa"/>
          </w:tcPr>
          <w:p w14:paraId="3F887633" w14:textId="77777777" w:rsidR="00050ABA" w:rsidRDefault="00050ABA">
            <w:r>
              <w:t>UnitNumber</w:t>
            </w:r>
          </w:p>
        </w:tc>
        <w:tc>
          <w:tcPr>
            <w:tcW w:w="1558" w:type="dxa"/>
          </w:tcPr>
          <w:p w14:paraId="712B48F5" w14:textId="77777777" w:rsidR="00050ABA" w:rsidRDefault="00050ABA">
            <w:r>
              <w:t>Varchar</w:t>
            </w:r>
          </w:p>
        </w:tc>
        <w:tc>
          <w:tcPr>
            <w:tcW w:w="1558" w:type="dxa"/>
          </w:tcPr>
          <w:p w14:paraId="249AD551" w14:textId="77777777" w:rsidR="00050ABA" w:rsidRDefault="00050ABA">
            <w:r>
              <w:t>ComplexID</w:t>
            </w:r>
          </w:p>
        </w:tc>
        <w:tc>
          <w:tcPr>
            <w:tcW w:w="1558" w:type="dxa"/>
          </w:tcPr>
          <w:p w14:paraId="62F65712" w14:textId="77777777" w:rsidR="00050ABA" w:rsidRDefault="00050ABA">
            <w:r>
              <w:t>Int</w:t>
            </w:r>
          </w:p>
        </w:tc>
        <w:tc>
          <w:tcPr>
            <w:tcW w:w="1559" w:type="dxa"/>
          </w:tcPr>
          <w:p w14:paraId="1F7734CB" w14:textId="77777777" w:rsidR="00050ABA" w:rsidRDefault="00050ABA">
            <w:r>
              <w:t>TenantName</w:t>
            </w:r>
          </w:p>
        </w:tc>
        <w:tc>
          <w:tcPr>
            <w:tcW w:w="1559" w:type="dxa"/>
          </w:tcPr>
          <w:p w14:paraId="3B310EC3" w14:textId="77777777" w:rsidR="00050ABA" w:rsidRDefault="00050ABA">
            <w:r>
              <w:t>Varchar</w:t>
            </w:r>
          </w:p>
        </w:tc>
      </w:tr>
      <w:tr w:rsidR="00050ABA" w14:paraId="30492024" w14:textId="77777777" w:rsidTr="00050ABA">
        <w:tc>
          <w:tcPr>
            <w:tcW w:w="1558" w:type="dxa"/>
          </w:tcPr>
          <w:p w14:paraId="5993DCCA" w14:textId="77777777" w:rsidR="00050ABA" w:rsidRDefault="00050ABA">
            <w:r>
              <w:t>BuildingID</w:t>
            </w:r>
          </w:p>
        </w:tc>
        <w:tc>
          <w:tcPr>
            <w:tcW w:w="1558" w:type="dxa"/>
          </w:tcPr>
          <w:p w14:paraId="188A12F1" w14:textId="77777777" w:rsidR="00050ABA" w:rsidRDefault="00050ABA">
            <w:r>
              <w:t>Int</w:t>
            </w:r>
          </w:p>
        </w:tc>
        <w:tc>
          <w:tcPr>
            <w:tcW w:w="1558" w:type="dxa"/>
          </w:tcPr>
          <w:p w14:paraId="04056E10" w14:textId="77777777" w:rsidR="00050ABA" w:rsidRDefault="00050ABA">
            <w:r>
              <w:t>BuildingName</w:t>
            </w:r>
          </w:p>
        </w:tc>
        <w:tc>
          <w:tcPr>
            <w:tcW w:w="1558" w:type="dxa"/>
          </w:tcPr>
          <w:p w14:paraId="5F5C0C5D" w14:textId="77777777" w:rsidR="00050ABA" w:rsidRDefault="00050ABA">
            <w:r>
              <w:t>Varchar</w:t>
            </w:r>
          </w:p>
        </w:tc>
        <w:tc>
          <w:tcPr>
            <w:tcW w:w="1559" w:type="dxa"/>
          </w:tcPr>
          <w:p w14:paraId="69534099" w14:textId="77777777" w:rsidR="00050ABA" w:rsidRDefault="00050ABA"/>
        </w:tc>
        <w:tc>
          <w:tcPr>
            <w:tcW w:w="1559" w:type="dxa"/>
          </w:tcPr>
          <w:p w14:paraId="39E20E3D" w14:textId="77777777" w:rsidR="00050ABA" w:rsidRDefault="00050ABA"/>
        </w:tc>
      </w:tr>
      <w:tr w:rsidR="00050ABA" w14:paraId="4488CFC5" w14:textId="77777777" w:rsidTr="00050ABA">
        <w:tc>
          <w:tcPr>
            <w:tcW w:w="1558" w:type="dxa"/>
          </w:tcPr>
          <w:p w14:paraId="0062C0BA" w14:textId="77777777" w:rsidR="00050ABA" w:rsidRDefault="00050ABA"/>
        </w:tc>
        <w:tc>
          <w:tcPr>
            <w:tcW w:w="1558" w:type="dxa"/>
          </w:tcPr>
          <w:p w14:paraId="67884329" w14:textId="77777777" w:rsidR="00050ABA" w:rsidRDefault="00050ABA"/>
        </w:tc>
        <w:tc>
          <w:tcPr>
            <w:tcW w:w="1558" w:type="dxa"/>
          </w:tcPr>
          <w:p w14:paraId="71856072" w14:textId="77777777" w:rsidR="00050ABA" w:rsidRDefault="00050ABA">
            <w:r>
              <w:t>Address</w:t>
            </w:r>
          </w:p>
        </w:tc>
        <w:tc>
          <w:tcPr>
            <w:tcW w:w="1558" w:type="dxa"/>
          </w:tcPr>
          <w:p w14:paraId="24D1FADD" w14:textId="77777777" w:rsidR="00050ABA" w:rsidRDefault="00050ABA">
            <w:r>
              <w:t>Varchar</w:t>
            </w:r>
          </w:p>
        </w:tc>
        <w:tc>
          <w:tcPr>
            <w:tcW w:w="1559" w:type="dxa"/>
          </w:tcPr>
          <w:p w14:paraId="2691B718" w14:textId="77777777" w:rsidR="00050ABA" w:rsidRDefault="00050ABA"/>
        </w:tc>
        <w:tc>
          <w:tcPr>
            <w:tcW w:w="1559" w:type="dxa"/>
          </w:tcPr>
          <w:p w14:paraId="3F29E025" w14:textId="77777777" w:rsidR="00050ABA" w:rsidRDefault="00050ABA"/>
        </w:tc>
      </w:tr>
      <w:tr w:rsidR="00050ABA" w14:paraId="669C258B" w14:textId="77777777" w:rsidTr="00050ABA">
        <w:tc>
          <w:tcPr>
            <w:tcW w:w="1558" w:type="dxa"/>
            <w:shd w:val="clear" w:color="auto" w:fill="D9D9D9" w:themeFill="background1" w:themeFillShade="D9"/>
          </w:tcPr>
          <w:p w14:paraId="4F979AB9" w14:textId="77777777" w:rsidR="00050ABA" w:rsidRDefault="00050ABA">
            <w:r>
              <w:t>Complexes</w:t>
            </w:r>
          </w:p>
        </w:tc>
        <w:tc>
          <w:tcPr>
            <w:tcW w:w="1558" w:type="dxa"/>
            <w:shd w:val="clear" w:color="auto" w:fill="D9D9D9" w:themeFill="background1" w:themeFillShade="D9"/>
          </w:tcPr>
          <w:p w14:paraId="0617831A" w14:textId="77777777" w:rsidR="00050ABA" w:rsidRDefault="00050ABA"/>
        </w:tc>
        <w:tc>
          <w:tcPr>
            <w:tcW w:w="1558" w:type="dxa"/>
            <w:shd w:val="clear" w:color="auto" w:fill="D9D9D9" w:themeFill="background1" w:themeFillShade="D9"/>
          </w:tcPr>
          <w:p w14:paraId="4F0D3265" w14:textId="77777777" w:rsidR="00050ABA" w:rsidRDefault="00050ABA">
            <w:r>
              <w:t>AptTenants</w:t>
            </w:r>
          </w:p>
        </w:tc>
        <w:tc>
          <w:tcPr>
            <w:tcW w:w="1558" w:type="dxa"/>
            <w:shd w:val="clear" w:color="auto" w:fill="D9D9D9" w:themeFill="background1" w:themeFillShade="D9"/>
          </w:tcPr>
          <w:p w14:paraId="48531E23" w14:textId="77777777" w:rsidR="00050ABA" w:rsidRDefault="00050ABA"/>
        </w:tc>
        <w:tc>
          <w:tcPr>
            <w:tcW w:w="1559" w:type="dxa"/>
            <w:shd w:val="clear" w:color="auto" w:fill="D9D9D9" w:themeFill="background1" w:themeFillShade="D9"/>
          </w:tcPr>
          <w:p w14:paraId="37B80F90" w14:textId="77777777" w:rsidR="00050ABA" w:rsidRDefault="00050ABA">
            <w:r>
              <w:t>Requests</w:t>
            </w:r>
          </w:p>
        </w:tc>
        <w:tc>
          <w:tcPr>
            <w:tcW w:w="1559" w:type="dxa"/>
            <w:shd w:val="clear" w:color="auto" w:fill="D9D9D9" w:themeFill="background1" w:themeFillShade="D9"/>
          </w:tcPr>
          <w:p w14:paraId="2B39E1E7" w14:textId="77777777" w:rsidR="00050ABA" w:rsidRDefault="00050ABA"/>
        </w:tc>
      </w:tr>
      <w:tr w:rsidR="00050ABA" w14:paraId="69E69021" w14:textId="77777777" w:rsidTr="00050ABA">
        <w:tc>
          <w:tcPr>
            <w:tcW w:w="1558" w:type="dxa"/>
          </w:tcPr>
          <w:p w14:paraId="0F594268" w14:textId="77777777" w:rsidR="00050ABA" w:rsidRDefault="00050ABA">
            <w:r>
              <w:t>ComplexID</w:t>
            </w:r>
          </w:p>
        </w:tc>
        <w:tc>
          <w:tcPr>
            <w:tcW w:w="1558" w:type="dxa"/>
          </w:tcPr>
          <w:p w14:paraId="6E553B63" w14:textId="77777777" w:rsidR="00050ABA" w:rsidRDefault="00050ABA">
            <w:r>
              <w:t>Int</w:t>
            </w:r>
          </w:p>
        </w:tc>
        <w:tc>
          <w:tcPr>
            <w:tcW w:w="1558" w:type="dxa"/>
          </w:tcPr>
          <w:p w14:paraId="56D43A3A" w14:textId="77777777" w:rsidR="00050ABA" w:rsidRDefault="00050ABA">
            <w:r>
              <w:t>TenantID</w:t>
            </w:r>
          </w:p>
        </w:tc>
        <w:tc>
          <w:tcPr>
            <w:tcW w:w="1558" w:type="dxa"/>
          </w:tcPr>
          <w:p w14:paraId="26CAA740" w14:textId="77777777" w:rsidR="00050ABA" w:rsidRDefault="00050ABA">
            <w:r>
              <w:t>Int</w:t>
            </w:r>
          </w:p>
        </w:tc>
        <w:tc>
          <w:tcPr>
            <w:tcW w:w="1559" w:type="dxa"/>
          </w:tcPr>
          <w:p w14:paraId="477F1678" w14:textId="77777777" w:rsidR="00050ABA" w:rsidRDefault="00050ABA">
            <w:r>
              <w:t>RequestID</w:t>
            </w:r>
          </w:p>
        </w:tc>
        <w:tc>
          <w:tcPr>
            <w:tcW w:w="1559" w:type="dxa"/>
          </w:tcPr>
          <w:p w14:paraId="718DD9B9" w14:textId="77777777" w:rsidR="00050ABA" w:rsidRDefault="00050ABA">
            <w:r>
              <w:t>Int</w:t>
            </w:r>
          </w:p>
        </w:tc>
      </w:tr>
      <w:tr w:rsidR="00050ABA" w14:paraId="69DE4C8F" w14:textId="77777777" w:rsidTr="00050ABA">
        <w:tc>
          <w:tcPr>
            <w:tcW w:w="1558" w:type="dxa"/>
          </w:tcPr>
          <w:p w14:paraId="4D3440FE" w14:textId="77777777" w:rsidR="00050ABA" w:rsidRDefault="00050ABA">
            <w:r>
              <w:t>ComplexName</w:t>
            </w:r>
          </w:p>
        </w:tc>
        <w:tc>
          <w:tcPr>
            <w:tcW w:w="1558" w:type="dxa"/>
          </w:tcPr>
          <w:p w14:paraId="68AE258A" w14:textId="77777777" w:rsidR="00050ABA" w:rsidRDefault="00050ABA">
            <w:r>
              <w:t>Varchar</w:t>
            </w:r>
          </w:p>
        </w:tc>
        <w:tc>
          <w:tcPr>
            <w:tcW w:w="1558" w:type="dxa"/>
          </w:tcPr>
          <w:p w14:paraId="7BE31418" w14:textId="77777777" w:rsidR="00050ABA" w:rsidRDefault="00050ABA">
            <w:r>
              <w:t>AptID</w:t>
            </w:r>
          </w:p>
        </w:tc>
        <w:tc>
          <w:tcPr>
            <w:tcW w:w="1558" w:type="dxa"/>
          </w:tcPr>
          <w:p w14:paraId="5186CB50" w14:textId="77777777" w:rsidR="00050ABA" w:rsidRDefault="00050ABA">
            <w:r>
              <w:t>Int</w:t>
            </w:r>
          </w:p>
        </w:tc>
        <w:tc>
          <w:tcPr>
            <w:tcW w:w="1559" w:type="dxa"/>
          </w:tcPr>
          <w:p w14:paraId="3B3299CC" w14:textId="77777777" w:rsidR="00050ABA" w:rsidRDefault="00050ABA">
            <w:r>
              <w:t>Status</w:t>
            </w:r>
          </w:p>
        </w:tc>
        <w:tc>
          <w:tcPr>
            <w:tcW w:w="1559" w:type="dxa"/>
          </w:tcPr>
          <w:p w14:paraId="1F4309DE" w14:textId="77777777" w:rsidR="00050ABA" w:rsidRDefault="00050ABA">
            <w:r>
              <w:t>Varchar</w:t>
            </w:r>
          </w:p>
        </w:tc>
      </w:tr>
      <w:tr w:rsidR="00050ABA" w14:paraId="3B3DEE98" w14:textId="77777777" w:rsidTr="00050ABA">
        <w:tc>
          <w:tcPr>
            <w:tcW w:w="1558" w:type="dxa"/>
          </w:tcPr>
          <w:p w14:paraId="102BEBA9" w14:textId="77777777" w:rsidR="00050ABA" w:rsidRDefault="00050ABA"/>
        </w:tc>
        <w:tc>
          <w:tcPr>
            <w:tcW w:w="1558" w:type="dxa"/>
          </w:tcPr>
          <w:p w14:paraId="7FFC6079" w14:textId="77777777" w:rsidR="00050ABA" w:rsidRDefault="00050ABA"/>
        </w:tc>
        <w:tc>
          <w:tcPr>
            <w:tcW w:w="1558" w:type="dxa"/>
          </w:tcPr>
          <w:p w14:paraId="100DF700" w14:textId="77777777" w:rsidR="00050ABA" w:rsidRDefault="00050ABA"/>
        </w:tc>
        <w:tc>
          <w:tcPr>
            <w:tcW w:w="1558" w:type="dxa"/>
          </w:tcPr>
          <w:p w14:paraId="02C963FD" w14:textId="77777777" w:rsidR="00050ABA" w:rsidRDefault="00050ABA"/>
        </w:tc>
        <w:tc>
          <w:tcPr>
            <w:tcW w:w="1559" w:type="dxa"/>
          </w:tcPr>
          <w:p w14:paraId="030DA21A" w14:textId="77777777" w:rsidR="00050ABA" w:rsidRDefault="00050ABA">
            <w:r>
              <w:t>AptID</w:t>
            </w:r>
          </w:p>
        </w:tc>
        <w:tc>
          <w:tcPr>
            <w:tcW w:w="1559" w:type="dxa"/>
          </w:tcPr>
          <w:p w14:paraId="3D1073F9" w14:textId="77777777" w:rsidR="00050ABA" w:rsidRDefault="00050ABA">
            <w:r>
              <w:t>Int</w:t>
            </w:r>
          </w:p>
        </w:tc>
      </w:tr>
      <w:tr w:rsidR="00050ABA" w14:paraId="63825393" w14:textId="77777777" w:rsidTr="00050ABA">
        <w:tc>
          <w:tcPr>
            <w:tcW w:w="1558" w:type="dxa"/>
          </w:tcPr>
          <w:p w14:paraId="51F718EE" w14:textId="77777777" w:rsidR="00050ABA" w:rsidRDefault="00050ABA"/>
        </w:tc>
        <w:tc>
          <w:tcPr>
            <w:tcW w:w="1558" w:type="dxa"/>
          </w:tcPr>
          <w:p w14:paraId="0F8448E4" w14:textId="77777777" w:rsidR="00050ABA" w:rsidRDefault="00050ABA"/>
        </w:tc>
        <w:tc>
          <w:tcPr>
            <w:tcW w:w="1558" w:type="dxa"/>
          </w:tcPr>
          <w:p w14:paraId="60ED11EB" w14:textId="77777777" w:rsidR="00050ABA" w:rsidRDefault="00050ABA"/>
        </w:tc>
        <w:tc>
          <w:tcPr>
            <w:tcW w:w="1558" w:type="dxa"/>
          </w:tcPr>
          <w:p w14:paraId="01D53BF7" w14:textId="77777777" w:rsidR="00050ABA" w:rsidRDefault="00050ABA"/>
        </w:tc>
        <w:tc>
          <w:tcPr>
            <w:tcW w:w="1559" w:type="dxa"/>
          </w:tcPr>
          <w:p w14:paraId="6C6A332B" w14:textId="77777777" w:rsidR="00050ABA" w:rsidRDefault="00050ABA">
            <w:r>
              <w:t>Description</w:t>
            </w:r>
          </w:p>
        </w:tc>
        <w:tc>
          <w:tcPr>
            <w:tcW w:w="1559" w:type="dxa"/>
          </w:tcPr>
          <w:p w14:paraId="4139DA8E" w14:textId="77777777" w:rsidR="00050ABA" w:rsidRDefault="00050ABA">
            <w:r>
              <w:t>varchar</w:t>
            </w:r>
          </w:p>
        </w:tc>
      </w:tr>
    </w:tbl>
    <w:p w14:paraId="19CD0E03" w14:textId="77777777" w:rsidR="00050ABA" w:rsidRDefault="00050ABA"/>
    <w:p w14:paraId="6A9F5A3C" w14:textId="77777777" w:rsidR="00050ABA" w:rsidRDefault="00050ABA" w:rsidP="00050ABA">
      <w:pPr>
        <w:pStyle w:val="ListParagraph"/>
        <w:numPr>
          <w:ilvl w:val="0"/>
          <w:numId w:val="1"/>
        </w:numPr>
      </w:pPr>
      <w:r>
        <w:t>Write a SQL query to get a list of tenants who are renting more than 1 apt.</w:t>
      </w:r>
    </w:p>
    <w:p w14:paraId="7E55A522" w14:textId="77777777" w:rsidR="00050ABA" w:rsidRDefault="00050ABA" w:rsidP="00050ABA">
      <w:pPr>
        <w:pStyle w:val="ListParagraph"/>
      </w:pPr>
    </w:p>
    <w:p w14:paraId="36ACF46D" w14:textId="77777777" w:rsidR="00050ABA" w:rsidRDefault="00050ABA" w:rsidP="00050ABA">
      <w:pPr>
        <w:pStyle w:val="ListParagraph"/>
      </w:pPr>
      <w:r>
        <w:t xml:space="preserve">SELECT TenantNmae </w:t>
      </w:r>
    </w:p>
    <w:p w14:paraId="2429C2CE" w14:textId="77777777" w:rsidR="00050ABA" w:rsidRDefault="00050ABA" w:rsidP="00050ABA">
      <w:pPr>
        <w:pStyle w:val="ListParagraph"/>
      </w:pPr>
      <w:r>
        <w:t>FROM Tenants</w:t>
      </w:r>
      <w:r>
        <w:tab/>
      </w:r>
      <w:r>
        <w:tab/>
      </w:r>
      <w:r>
        <w:tab/>
      </w:r>
    </w:p>
    <w:p w14:paraId="71231E11" w14:textId="77777777" w:rsidR="00050ABA" w:rsidRDefault="00050ABA" w:rsidP="00050ABA">
      <w:pPr>
        <w:pStyle w:val="ListParagraph"/>
      </w:pPr>
      <w:r>
        <w:t>INNER JOIN</w:t>
      </w:r>
    </w:p>
    <w:p w14:paraId="6B456C15" w14:textId="77777777" w:rsidR="00050ABA" w:rsidRDefault="00050ABA" w:rsidP="00050ABA">
      <w:pPr>
        <w:pStyle w:val="ListParagraph"/>
      </w:pPr>
      <w:r>
        <w:t>( SELECT TenantID</w:t>
      </w:r>
      <w:r>
        <w:tab/>
      </w:r>
    </w:p>
    <w:p w14:paraId="61504FD9" w14:textId="77777777" w:rsidR="00050ABA" w:rsidRDefault="00050ABA" w:rsidP="00050ABA">
      <w:pPr>
        <w:pStyle w:val="ListParagraph"/>
      </w:pPr>
      <w:r>
        <w:t xml:space="preserve">  FROM AptTenants</w:t>
      </w:r>
    </w:p>
    <w:p w14:paraId="6114192A" w14:textId="77777777" w:rsidR="00050ABA" w:rsidRDefault="00050ABA" w:rsidP="00050ABA">
      <w:pPr>
        <w:pStyle w:val="ListParagraph"/>
      </w:pPr>
      <w:r>
        <w:t xml:space="preserve">  GROUP BY TenantID</w:t>
      </w:r>
    </w:p>
    <w:p w14:paraId="5B163839" w14:textId="77777777" w:rsidR="00050ABA" w:rsidRDefault="00050ABA" w:rsidP="00050ABA">
      <w:pPr>
        <w:pStyle w:val="ListParagraph"/>
      </w:pPr>
      <w:r>
        <w:t xml:space="preserve">  HAVING count(*) &gt; 1) C</w:t>
      </w:r>
    </w:p>
    <w:p w14:paraId="7E77C5FC" w14:textId="77777777" w:rsidR="00050ABA" w:rsidRDefault="00050ABA" w:rsidP="00050ABA">
      <w:pPr>
        <w:pStyle w:val="ListParagraph"/>
      </w:pPr>
      <w:r>
        <w:t>ON Tenants.TenantID =  C.TenantID</w:t>
      </w:r>
    </w:p>
    <w:p w14:paraId="53F3483C" w14:textId="77777777" w:rsidR="00050ABA" w:rsidRDefault="00050ABA" w:rsidP="00050ABA"/>
    <w:p w14:paraId="37271105" w14:textId="77777777" w:rsidR="00050ABA" w:rsidRDefault="00050ABA" w:rsidP="00050ABA">
      <w:pPr>
        <w:pStyle w:val="ListParagraph"/>
        <w:numPr>
          <w:ilvl w:val="0"/>
          <w:numId w:val="1"/>
        </w:numPr>
      </w:pPr>
      <w:r>
        <w:t>Write a SQL query to get a list of all buildings and the open number of requests (req with “Open” status)</w:t>
      </w:r>
    </w:p>
    <w:p w14:paraId="70C4C3E1" w14:textId="77777777" w:rsidR="00050ABA" w:rsidRDefault="00050ABA" w:rsidP="00050ABA">
      <w:pPr>
        <w:ind w:left="720"/>
      </w:pPr>
      <w:r>
        <w:t>SELECT BuildingName, ISNULL(Count, 0) AS ‘Count’</w:t>
      </w:r>
    </w:p>
    <w:p w14:paraId="479B917D" w14:textId="77777777" w:rsidR="00050ABA" w:rsidRDefault="00050ABA" w:rsidP="00050ABA">
      <w:pPr>
        <w:ind w:left="720"/>
      </w:pPr>
      <w:r>
        <w:t>FROM Buildings</w:t>
      </w:r>
    </w:p>
    <w:p w14:paraId="362940E7" w14:textId="77777777" w:rsidR="00050ABA" w:rsidRDefault="00050ABA" w:rsidP="00050ABA">
      <w:pPr>
        <w:ind w:left="720"/>
      </w:pPr>
      <w:r>
        <w:t>LEFT JOIN</w:t>
      </w:r>
    </w:p>
    <w:p w14:paraId="67ABA53F" w14:textId="77777777" w:rsidR="00050ABA" w:rsidRDefault="00050ABA" w:rsidP="00050ABA">
      <w:pPr>
        <w:ind w:left="720"/>
      </w:pPr>
      <w:r>
        <w:tab/>
        <w:t>(SELECT Apartments.BuildingID, count(*) as ‘Count’</w:t>
      </w:r>
    </w:p>
    <w:p w14:paraId="3EEF5F18" w14:textId="77777777" w:rsidR="00050ABA" w:rsidRDefault="00050ABA" w:rsidP="00050ABA">
      <w:pPr>
        <w:ind w:left="720"/>
      </w:pPr>
      <w:r>
        <w:tab/>
        <w:t>FROM Requests INNTER JOIN Apartments</w:t>
      </w:r>
    </w:p>
    <w:p w14:paraId="001FE334" w14:textId="77777777" w:rsidR="00050ABA" w:rsidRDefault="00050ABA" w:rsidP="00050ABA">
      <w:pPr>
        <w:ind w:left="720"/>
      </w:pPr>
      <w:r>
        <w:tab/>
        <w:t>ON Request.AptID = Apartments.AptID</w:t>
      </w:r>
    </w:p>
    <w:p w14:paraId="625C004E" w14:textId="77777777" w:rsidR="00050ABA" w:rsidRDefault="00050ABA" w:rsidP="00050ABA">
      <w:pPr>
        <w:ind w:left="720"/>
      </w:pPr>
      <w:r>
        <w:tab/>
        <w:t>WHERE Requests.Status = ‘Open’</w:t>
      </w:r>
    </w:p>
    <w:p w14:paraId="7E8495F0" w14:textId="77777777" w:rsidR="00050ABA" w:rsidRDefault="00050ABA" w:rsidP="00050ABA">
      <w:pPr>
        <w:ind w:left="720"/>
      </w:pPr>
      <w:r>
        <w:tab/>
        <w:t>GROUP BY Apartments.BuildingID) ReqCounts</w:t>
      </w:r>
    </w:p>
    <w:p w14:paraId="3F790C1A" w14:textId="77777777" w:rsidR="00050ABA" w:rsidRDefault="00050ABA" w:rsidP="00050ABA">
      <w:r>
        <w:tab/>
        <w:t>ON ReqCounts.BuildingID = Buildings.BuildingID</w:t>
      </w:r>
    </w:p>
    <w:p w14:paraId="21D21B49" w14:textId="77777777" w:rsidR="00050ABA" w:rsidRDefault="00050ABA" w:rsidP="00050ABA"/>
    <w:p w14:paraId="146D9132" w14:textId="77777777" w:rsidR="00050ABA" w:rsidRDefault="00050ABA" w:rsidP="00050ABA">
      <w:pPr>
        <w:pStyle w:val="ListParagraph"/>
        <w:numPr>
          <w:ilvl w:val="0"/>
          <w:numId w:val="1"/>
        </w:numPr>
      </w:pPr>
      <w:r>
        <w:lastRenderedPageBreak/>
        <w:t>Building #11 is undergoing a major renovation.  Implement a query to close all requests from apartments from this building</w:t>
      </w:r>
    </w:p>
    <w:p w14:paraId="4A67DE31" w14:textId="77777777" w:rsidR="00050ABA" w:rsidRDefault="00050ABA" w:rsidP="00050ABA">
      <w:pPr>
        <w:pStyle w:val="ListParagraph"/>
      </w:pPr>
      <w:r>
        <w:t>UPDATE Requests</w:t>
      </w:r>
    </w:p>
    <w:p w14:paraId="0DC3CC08" w14:textId="77777777" w:rsidR="00050ABA" w:rsidRDefault="00050ABA" w:rsidP="00050ABA">
      <w:pPr>
        <w:pStyle w:val="ListParagraph"/>
      </w:pPr>
      <w:r>
        <w:t>SET Status = ‘Closed’</w:t>
      </w:r>
    </w:p>
    <w:p w14:paraId="2B76F44C" w14:textId="77777777" w:rsidR="00050ABA" w:rsidRDefault="00050ABA" w:rsidP="00050ABA">
      <w:pPr>
        <w:pStyle w:val="ListParagraph"/>
      </w:pPr>
      <w:r>
        <w:t>WHERE AptID IN</w:t>
      </w:r>
    </w:p>
    <w:p w14:paraId="0D86D397" w14:textId="77777777" w:rsidR="00050ABA" w:rsidRDefault="00050ABA" w:rsidP="00050ABA">
      <w:pPr>
        <w:pStyle w:val="ListParagraph"/>
      </w:pPr>
      <w:r>
        <w:tab/>
        <w:t>(SELECT AptID</w:t>
      </w:r>
    </w:p>
    <w:p w14:paraId="08700261" w14:textId="77777777" w:rsidR="00050ABA" w:rsidRDefault="00050ABA" w:rsidP="00050ABA">
      <w:pPr>
        <w:pStyle w:val="ListParagraph"/>
      </w:pPr>
      <w:r>
        <w:tab/>
        <w:t xml:space="preserve"> FROM</w:t>
      </w:r>
      <w:r>
        <w:tab/>
        <w:t xml:space="preserve"> Apartments</w:t>
      </w:r>
    </w:p>
    <w:p w14:paraId="4C17F165" w14:textId="77777777" w:rsidR="00050ABA" w:rsidRDefault="00050ABA" w:rsidP="00050ABA">
      <w:pPr>
        <w:pStyle w:val="ListParagraph"/>
      </w:pPr>
      <w:r>
        <w:tab/>
        <w:t xml:space="preserve"> WHERE BuildingID = 11)</w:t>
      </w:r>
    </w:p>
    <w:p w14:paraId="5D3D0F55" w14:textId="77777777" w:rsidR="005F7C8C" w:rsidRDefault="005F7C8C" w:rsidP="00050ABA">
      <w:pPr>
        <w:pStyle w:val="ListParagraph"/>
      </w:pPr>
      <w:bookmarkStart w:id="0" w:name="_GoBack"/>
      <w:bookmarkEnd w:id="0"/>
    </w:p>
    <w:p w14:paraId="4D948555" w14:textId="77777777" w:rsidR="00521A1B" w:rsidRDefault="00521A1B" w:rsidP="00521A1B">
      <w:pPr>
        <w:pStyle w:val="ListParagraph"/>
        <w:numPr>
          <w:ilvl w:val="0"/>
          <w:numId w:val="1"/>
        </w:numPr>
      </w:pPr>
      <w:r>
        <w:t>What are the different types of join.</w:t>
      </w:r>
    </w:p>
    <w:p w14:paraId="55CBFF52" w14:textId="77777777" w:rsidR="00521A1B" w:rsidRDefault="00521A1B" w:rsidP="00521A1B">
      <w:pPr>
        <w:ind w:left="720"/>
      </w:pPr>
      <w:r>
        <w:t xml:space="preserve">JOING is used to combine the results of 2 tables.  To perform a JOIN, each of the tables must have at least one field that will be used to find the matching records from the other table.  The join type defines which records will go into the result set.  </w:t>
      </w:r>
    </w:p>
    <w:p w14:paraId="0E0EC6C8" w14:textId="77777777" w:rsidR="00521A1B" w:rsidRDefault="00521A1B" w:rsidP="00521A1B">
      <w:pPr>
        <w:ind w:left="720"/>
      </w:pPr>
    </w:p>
    <w:p w14:paraId="67EC9FE6" w14:textId="77777777" w:rsidR="00521A1B" w:rsidRDefault="00521A1B" w:rsidP="00521A1B">
      <w:pPr>
        <w:pStyle w:val="ListParagraph"/>
        <w:numPr>
          <w:ilvl w:val="0"/>
          <w:numId w:val="1"/>
        </w:numPr>
      </w:pPr>
      <w:r>
        <w:t xml:space="preserve">What is denormalizatoin.  Explain pros and cons.  </w:t>
      </w:r>
    </w:p>
    <w:p w14:paraId="7BBF3210" w14:textId="77777777" w:rsidR="00521A1B" w:rsidRDefault="00521A1B" w:rsidP="00521A1B">
      <w:pPr>
        <w:ind w:left="720"/>
      </w:pPr>
      <w:r>
        <w:t xml:space="preserve">Denormalizatoin is a database optimization technique in which we add redundant data to one or more tables.  This can help us avoid costly joins in a relational database.  By contrast, in traditional normalized database, we store data in separate logical tables and attempt to minimize redundant data.  We may strive to have only one copy of each piece of data in the database.  Having normalized is great if we want to change data, because we only need to do it in one place.   The drawback is if the tales are large, we may spend a long time doing joins on the tables.  </w:t>
      </w:r>
    </w:p>
    <w:p w14:paraId="70F08526" w14:textId="77777777" w:rsidR="00521A1B" w:rsidRDefault="00521A1B" w:rsidP="00521A1B">
      <w:pPr>
        <w:ind w:left="720"/>
      </w:pPr>
      <w:r>
        <w:t xml:space="preserve">Denormalization strikes a compromise.  Under denormalization, we decide that we’re okay with some redundancy and some extra effort to update the database in order to get the efficiency advantage of fewer joins.  </w:t>
      </w:r>
    </w:p>
    <w:p w14:paraId="5630EE07" w14:textId="77777777" w:rsidR="00521A1B" w:rsidRDefault="00521A1B" w:rsidP="00521A1B">
      <w:pPr>
        <w:ind w:left="720"/>
      </w:pPr>
      <w:r>
        <w:t xml:space="preserve">Cons of denormalizaton:  </w:t>
      </w:r>
      <w:r>
        <w:tab/>
      </w:r>
    </w:p>
    <w:p w14:paraId="2E2859B0" w14:textId="77777777" w:rsidR="00521A1B" w:rsidRDefault="00521A1B" w:rsidP="00521A1B">
      <w:pPr>
        <w:pStyle w:val="ListParagraph"/>
        <w:numPr>
          <w:ilvl w:val="0"/>
          <w:numId w:val="2"/>
        </w:numPr>
      </w:pPr>
      <w:r>
        <w:t>Updates and inserts are more expensive.</w:t>
      </w:r>
    </w:p>
    <w:p w14:paraId="5D0571ED" w14:textId="77777777" w:rsidR="00521A1B" w:rsidRDefault="00521A1B" w:rsidP="00521A1B">
      <w:pPr>
        <w:pStyle w:val="ListParagraph"/>
        <w:numPr>
          <w:ilvl w:val="0"/>
          <w:numId w:val="2"/>
        </w:numPr>
      </w:pPr>
      <w:r>
        <w:t>Can make update and insert code harder to write</w:t>
      </w:r>
    </w:p>
    <w:p w14:paraId="34F08BC2" w14:textId="77777777" w:rsidR="00521A1B" w:rsidRDefault="00521A1B" w:rsidP="00521A1B">
      <w:pPr>
        <w:pStyle w:val="ListParagraph"/>
        <w:numPr>
          <w:ilvl w:val="0"/>
          <w:numId w:val="2"/>
        </w:numPr>
      </w:pPr>
      <w:r>
        <w:t>Data bay be inconsistent.  Which piece is correct?</w:t>
      </w:r>
    </w:p>
    <w:p w14:paraId="0B2E5238" w14:textId="77777777" w:rsidR="00521A1B" w:rsidRDefault="00521A1B" w:rsidP="00521A1B">
      <w:pPr>
        <w:pStyle w:val="ListParagraph"/>
        <w:numPr>
          <w:ilvl w:val="0"/>
          <w:numId w:val="2"/>
        </w:numPr>
      </w:pPr>
      <w:r>
        <w:t>Data redundancy means more storage space.</w:t>
      </w:r>
    </w:p>
    <w:p w14:paraId="0B14DF6D" w14:textId="77777777" w:rsidR="00521A1B" w:rsidRDefault="00521A1B" w:rsidP="00521A1B">
      <w:pPr>
        <w:ind w:left="720"/>
      </w:pPr>
      <w:r>
        <w:t xml:space="preserve">Pros of denormalization: </w:t>
      </w:r>
    </w:p>
    <w:p w14:paraId="3ACC0B1A" w14:textId="77777777" w:rsidR="00521A1B" w:rsidRDefault="00521A1B" w:rsidP="00521A1B">
      <w:pPr>
        <w:pStyle w:val="ListParagraph"/>
        <w:numPr>
          <w:ilvl w:val="0"/>
          <w:numId w:val="2"/>
        </w:numPr>
      </w:pPr>
      <w:r>
        <w:t>Retrieving data is faster since we need fewer joins.</w:t>
      </w:r>
    </w:p>
    <w:p w14:paraId="40D2A841" w14:textId="77777777" w:rsidR="00521A1B" w:rsidRDefault="00521A1B" w:rsidP="00521A1B">
      <w:pPr>
        <w:pStyle w:val="ListParagraph"/>
        <w:numPr>
          <w:ilvl w:val="0"/>
          <w:numId w:val="2"/>
        </w:numPr>
      </w:pPr>
      <w:r>
        <w:t xml:space="preserve">Queries to retrieve can be simpler and therefore less likely to have bugs since we need fewer tales.  </w:t>
      </w:r>
    </w:p>
    <w:p w14:paraId="6C8DAE36" w14:textId="77777777" w:rsidR="00050ABA" w:rsidRDefault="00050ABA" w:rsidP="00050ABA">
      <w:pPr>
        <w:pStyle w:val="ListParagraph"/>
      </w:pPr>
    </w:p>
    <w:sectPr w:rsidR="00050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D436DB"/>
    <w:multiLevelType w:val="hybridMultilevel"/>
    <w:tmpl w:val="11DA55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FB4D6B"/>
    <w:multiLevelType w:val="hybridMultilevel"/>
    <w:tmpl w:val="515A4FC0"/>
    <w:lvl w:ilvl="0" w:tplc="B3426BC8">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DE7"/>
    <w:rsid w:val="00050ABA"/>
    <w:rsid w:val="00392DE7"/>
    <w:rsid w:val="00521A1B"/>
    <w:rsid w:val="005C1030"/>
    <w:rsid w:val="005F7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7C25"/>
  <w15:chartTrackingRefBased/>
  <w15:docId w15:val="{43375C27-DABB-4DE2-96B9-73238BA01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0A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0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Paradiso</dc:creator>
  <cp:keywords/>
  <dc:description/>
  <cp:lastModifiedBy>Isaiah Paradiso</cp:lastModifiedBy>
  <cp:revision>3</cp:revision>
  <dcterms:created xsi:type="dcterms:W3CDTF">2014-02-12T05:53:00Z</dcterms:created>
  <dcterms:modified xsi:type="dcterms:W3CDTF">2014-02-12T06:11:00Z</dcterms:modified>
</cp:coreProperties>
</file>