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212A0" w14:textId="77777777" w:rsidR="006E6DC4" w:rsidRPr="0052305E" w:rsidRDefault="006E6DC4" w:rsidP="000D63BD">
      <w:pPr>
        <w:pStyle w:val="TitleWhite"/>
        <w:rPr>
          <w:rFonts w:asciiTheme="minorHAnsi" w:hAnsiTheme="minorHAnsi" w:cstheme="minorHAnsi"/>
          <w:noProof/>
          <w:color w:val="232F3E" w:themeColor="accent2"/>
        </w:rPr>
      </w:pPr>
    </w:p>
    <w:p w14:paraId="19B34008" w14:textId="77777777" w:rsidR="006E6DC4" w:rsidRPr="0052305E" w:rsidRDefault="006E6DC4" w:rsidP="000D63BD">
      <w:pPr>
        <w:pStyle w:val="TitleWhite"/>
        <w:rPr>
          <w:rFonts w:asciiTheme="minorHAnsi" w:hAnsiTheme="minorHAnsi" w:cstheme="minorHAnsi"/>
          <w:noProof/>
          <w:color w:val="232F3E" w:themeColor="accent2"/>
        </w:rPr>
      </w:pPr>
    </w:p>
    <w:p w14:paraId="414619FA" w14:textId="77777777" w:rsidR="00BB6E9E" w:rsidRDefault="00BB6E9E" w:rsidP="0052305E">
      <w:pPr>
        <w:pStyle w:val="TitleWhite"/>
        <w:rPr>
          <w:color w:val="141717" w:themeColor="accent3" w:themeShade="1A"/>
        </w:rPr>
      </w:pPr>
    </w:p>
    <w:p w14:paraId="4BE48A81" w14:textId="01C6C37C" w:rsidR="000D63BD" w:rsidRPr="0052305E" w:rsidRDefault="000D63BD" w:rsidP="0052305E">
      <w:pPr>
        <w:pStyle w:val="TitleWhite"/>
        <w:rPr>
          <w:color w:val="141717" w:themeColor="accent3" w:themeShade="1A"/>
        </w:rPr>
      </w:pPr>
      <w:r w:rsidRPr="0052305E">
        <w:rPr>
          <w:color w:val="141717" w:themeColor="accent3" w:themeShade="1A"/>
        </w:rPr>
        <w:t xml:space="preserve">Introduction to MLOps </w:t>
      </w:r>
    </w:p>
    <w:p w14:paraId="19A24FBB" w14:textId="2976D4A5" w:rsidR="000D63BD" w:rsidRPr="0052305E" w:rsidRDefault="000D63BD" w:rsidP="005D1EA3">
      <w:pPr>
        <w:pStyle w:val="Heading1"/>
        <w:numPr>
          <w:ilvl w:val="0"/>
          <w:numId w:val="35"/>
        </w:numPr>
        <w:ind w:left="540" w:hanging="540"/>
        <w:rPr>
          <w:rFonts w:asciiTheme="minorHAnsi" w:hAnsiTheme="minorHAnsi" w:cstheme="minorHAnsi"/>
          <w:b/>
          <w:bCs/>
          <w:szCs w:val="28"/>
        </w:rPr>
      </w:pPr>
      <w:r w:rsidRPr="0052305E">
        <w:rPr>
          <w:rFonts w:asciiTheme="minorHAnsi" w:hAnsiTheme="minorHAnsi" w:cstheme="minorHAnsi"/>
          <w:b/>
          <w:bCs/>
          <w:szCs w:val="28"/>
        </w:rPr>
        <w:t>Activity – Communication</w:t>
      </w:r>
    </w:p>
    <w:p w14:paraId="02D97CBF" w14:textId="1F349BA2" w:rsidR="000D63BD" w:rsidRPr="0052305E" w:rsidRDefault="000D63BD" w:rsidP="000D63BD">
      <w:pPr>
        <w:pStyle w:val="Body"/>
        <w:rPr>
          <w:rFonts w:asciiTheme="minorHAnsi" w:hAnsiTheme="minorHAnsi" w:cstheme="minorHAnsi"/>
          <w:sz w:val="24"/>
          <w:szCs w:val="24"/>
        </w:rPr>
      </w:pPr>
      <w:r w:rsidRPr="0052305E">
        <w:rPr>
          <w:rFonts w:asciiTheme="minorHAnsi" w:hAnsiTheme="minorHAnsi" w:cstheme="minorHAnsi"/>
          <w:sz w:val="24"/>
          <w:szCs w:val="24"/>
        </w:rPr>
        <w:t>The purpose of this activity is to strengthen the machine learning operations (MLOps) communications in your environment. You will create a table to document your MLOps stakeholders</w:t>
      </w:r>
      <w:r w:rsidR="000501F7">
        <w:rPr>
          <w:rFonts w:asciiTheme="minorHAnsi" w:hAnsiTheme="minorHAnsi" w:cstheme="minorHAnsi"/>
          <w:sz w:val="24"/>
          <w:szCs w:val="24"/>
        </w:rPr>
        <w:t>.</w:t>
      </w:r>
    </w:p>
    <w:p w14:paraId="6C936D9F" w14:textId="77777777" w:rsidR="000D63BD" w:rsidRPr="0052305E" w:rsidRDefault="000D63BD" w:rsidP="000D63BD">
      <w:pPr>
        <w:pStyle w:val="Body"/>
        <w:rPr>
          <w:rFonts w:asciiTheme="minorHAnsi" w:hAnsiTheme="minorHAnsi" w:cstheme="minorHAnsi"/>
          <w:sz w:val="24"/>
          <w:szCs w:val="24"/>
        </w:rPr>
      </w:pPr>
    </w:p>
    <w:p w14:paraId="6EE15C7B" w14:textId="5D124B9B" w:rsidR="000D63BD" w:rsidRPr="0052305E" w:rsidRDefault="000D63BD" w:rsidP="000D63BD">
      <w:pPr>
        <w:pStyle w:val="Body"/>
        <w:rPr>
          <w:rFonts w:asciiTheme="minorHAnsi" w:hAnsiTheme="minorHAnsi" w:cstheme="minorHAnsi"/>
          <w:sz w:val="24"/>
          <w:szCs w:val="24"/>
        </w:rPr>
      </w:pPr>
      <w:r w:rsidRPr="0052305E">
        <w:rPr>
          <w:rFonts w:asciiTheme="minorHAnsi" w:hAnsiTheme="minorHAnsi" w:cstheme="minorHAnsi"/>
          <w:sz w:val="24"/>
          <w:szCs w:val="24"/>
        </w:rPr>
        <w:t xml:space="preserve">Fill out the following table. For each of the idealized roles on the left (rows), look across the ML </w:t>
      </w:r>
      <w:r w:rsidR="007B1BE5">
        <w:rPr>
          <w:rFonts w:asciiTheme="minorHAnsi" w:hAnsiTheme="minorHAnsi" w:cstheme="minorHAnsi"/>
          <w:sz w:val="24"/>
          <w:szCs w:val="24"/>
        </w:rPr>
        <w:t>lifecycle</w:t>
      </w:r>
      <w:r w:rsidRPr="0052305E">
        <w:rPr>
          <w:rFonts w:asciiTheme="minorHAnsi" w:hAnsiTheme="minorHAnsi" w:cstheme="minorHAnsi"/>
          <w:sz w:val="24"/>
          <w:szCs w:val="24"/>
        </w:rPr>
        <w:t xml:space="preserve"> stages (columns). Write the job title or the name of the person or people in your organization </w:t>
      </w:r>
      <w:bookmarkStart w:id="0" w:name="_GoBack"/>
      <w:bookmarkEnd w:id="0"/>
      <w:r w:rsidRPr="0052305E">
        <w:rPr>
          <w:rFonts w:asciiTheme="minorHAnsi" w:hAnsiTheme="minorHAnsi" w:cstheme="minorHAnsi"/>
          <w:sz w:val="24"/>
          <w:szCs w:val="24"/>
        </w:rPr>
        <w:t xml:space="preserve">that are responsible for each kind of work. </w:t>
      </w:r>
    </w:p>
    <w:p w14:paraId="56A5C4DB" w14:textId="77777777" w:rsidR="000D63BD" w:rsidRPr="0052305E" w:rsidRDefault="000D63BD" w:rsidP="000D63BD">
      <w:pPr>
        <w:pStyle w:val="Body"/>
        <w:rPr>
          <w:rFonts w:asciiTheme="minorHAnsi" w:hAnsiTheme="minorHAnsi" w:cstheme="minorHAnsi"/>
          <w:sz w:val="24"/>
          <w:szCs w:val="24"/>
        </w:rPr>
      </w:pPr>
    </w:p>
    <w:p w14:paraId="307DEE3C" w14:textId="220536F0" w:rsidR="000D63BD" w:rsidRDefault="000D63BD" w:rsidP="000D63BD">
      <w:pPr>
        <w:pStyle w:val="Body"/>
        <w:rPr>
          <w:rFonts w:asciiTheme="minorHAnsi" w:hAnsiTheme="minorHAnsi" w:cstheme="minorHAnsi"/>
          <w:sz w:val="24"/>
          <w:szCs w:val="24"/>
        </w:rPr>
      </w:pPr>
      <w:r w:rsidRPr="0052305E">
        <w:rPr>
          <w:rFonts w:asciiTheme="minorHAnsi" w:hAnsiTheme="minorHAnsi" w:cstheme="minorHAnsi"/>
          <w:sz w:val="24"/>
          <w:szCs w:val="24"/>
        </w:rPr>
        <w:t xml:space="preserve">If you are not sure who has these responsibilities in your environment, you might want to investigate and </w:t>
      </w:r>
      <w:r w:rsidR="000501F7">
        <w:rPr>
          <w:rFonts w:asciiTheme="minorHAnsi" w:hAnsiTheme="minorHAnsi" w:cstheme="minorHAnsi"/>
          <w:sz w:val="24"/>
          <w:szCs w:val="24"/>
        </w:rPr>
        <w:t xml:space="preserve">continue to </w:t>
      </w:r>
      <w:r w:rsidRPr="0052305E">
        <w:rPr>
          <w:rFonts w:asciiTheme="minorHAnsi" w:hAnsiTheme="minorHAnsi" w:cstheme="minorHAnsi"/>
          <w:sz w:val="24"/>
          <w:szCs w:val="24"/>
        </w:rPr>
        <w:t>complet</w:t>
      </w:r>
      <w:r w:rsidR="000501F7">
        <w:rPr>
          <w:rFonts w:asciiTheme="minorHAnsi" w:hAnsiTheme="minorHAnsi" w:cstheme="minorHAnsi"/>
          <w:sz w:val="24"/>
          <w:szCs w:val="24"/>
        </w:rPr>
        <w:t>ing</w:t>
      </w:r>
      <w:r w:rsidRPr="0052305E">
        <w:rPr>
          <w:rFonts w:asciiTheme="minorHAnsi" w:hAnsiTheme="minorHAnsi" w:cstheme="minorHAnsi"/>
          <w:sz w:val="24"/>
          <w:szCs w:val="24"/>
        </w:rPr>
        <w:t xml:space="preserve"> the table</w:t>
      </w:r>
      <w:r w:rsidR="000501F7">
        <w:rPr>
          <w:rFonts w:asciiTheme="minorHAnsi" w:hAnsiTheme="minorHAnsi" w:cstheme="minorHAnsi"/>
          <w:sz w:val="24"/>
          <w:szCs w:val="24"/>
        </w:rPr>
        <w:t xml:space="preserve"> after this course</w:t>
      </w:r>
      <w:r w:rsidRPr="0052305E">
        <w:rPr>
          <w:rFonts w:asciiTheme="minorHAnsi" w:hAnsiTheme="minorHAnsi" w:cstheme="minorHAnsi"/>
          <w:sz w:val="24"/>
          <w:szCs w:val="24"/>
        </w:rPr>
        <w:t>. You might discover other roles that are important in your environment, and you can use the “other” row for those.</w:t>
      </w:r>
    </w:p>
    <w:p w14:paraId="4A462B9D" w14:textId="77777777" w:rsidR="00BB6E9E" w:rsidRDefault="00BB6E9E" w:rsidP="000D63BD">
      <w:pPr>
        <w:pStyle w:val="Body"/>
        <w:rPr>
          <w:rFonts w:asciiTheme="minorHAnsi" w:hAnsiTheme="minorHAnsi" w:cstheme="minorHAnsi"/>
          <w:sz w:val="24"/>
          <w:szCs w:val="24"/>
        </w:rPr>
      </w:pPr>
    </w:p>
    <w:p w14:paraId="13702F8C" w14:textId="37702774" w:rsidR="00BB6E9E" w:rsidRPr="00BB6E9E" w:rsidRDefault="00BB6E9E" w:rsidP="000D63BD">
      <w:pPr>
        <w:pStyle w:val="Body"/>
        <w:rPr>
          <w:rFonts w:asciiTheme="minorHAnsi" w:hAnsiTheme="minorHAnsi" w:cstheme="minorHAnsi"/>
          <w:b/>
          <w:bCs/>
          <w:sz w:val="24"/>
          <w:szCs w:val="24"/>
        </w:rPr>
      </w:pPr>
      <w:r>
        <w:rPr>
          <w:rFonts w:asciiTheme="minorHAnsi" w:hAnsiTheme="minorHAnsi" w:cstheme="minorHAnsi"/>
          <w:b/>
          <w:bCs/>
          <w:sz w:val="24"/>
          <w:szCs w:val="24"/>
        </w:rPr>
        <w:t>Example:</w:t>
      </w:r>
    </w:p>
    <w:tbl>
      <w:tblPr>
        <w:tblStyle w:val="GridTable5Dark-Accent1"/>
        <w:tblpPr w:leftFromText="180" w:rightFromText="180" w:vertAnchor="page" w:horzAnchor="margin" w:tblpXSpec="center" w:tblpY="10656"/>
        <w:tblW w:w="11520" w:type="dxa"/>
        <w:tblLook w:val="04A0" w:firstRow="1" w:lastRow="0" w:firstColumn="1" w:lastColumn="0" w:noHBand="0" w:noVBand="1"/>
      </w:tblPr>
      <w:tblGrid>
        <w:gridCol w:w="2267"/>
        <w:gridCol w:w="1850"/>
        <w:gridCol w:w="1851"/>
        <w:gridCol w:w="1850"/>
        <w:gridCol w:w="1851"/>
        <w:gridCol w:w="1851"/>
      </w:tblGrid>
      <w:tr w:rsidR="00FF5534" w:rsidRPr="0052305E" w14:paraId="1ACB53D5" w14:textId="77777777" w:rsidTr="0084141E">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36B9CA6B" w14:textId="77777777" w:rsidR="00BB6E9E" w:rsidRPr="0052305E" w:rsidRDefault="00BB6E9E" w:rsidP="0084141E">
            <w:pPr>
              <w:pStyle w:val="TableHeader"/>
              <w:keepNext/>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Roles</w:t>
            </w:r>
          </w:p>
        </w:tc>
        <w:tc>
          <w:tcPr>
            <w:tcW w:w="1850"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10974071" w14:textId="77777777" w:rsidR="00BB6E9E" w:rsidRPr="0052305E" w:rsidRDefault="00BB6E9E" w:rsidP="0084141E">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Data preparation</w:t>
            </w:r>
          </w:p>
        </w:tc>
        <w:tc>
          <w:tcPr>
            <w:tcW w:w="1851"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158FF32A" w14:textId="77777777" w:rsidR="00BB6E9E" w:rsidRPr="0052305E" w:rsidRDefault="00BB6E9E" w:rsidP="0084141E">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Model build</w:t>
            </w:r>
          </w:p>
        </w:tc>
        <w:tc>
          <w:tcPr>
            <w:tcW w:w="1850"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4E704A01" w14:textId="77777777" w:rsidR="00BB6E9E" w:rsidRPr="0052305E" w:rsidRDefault="00BB6E9E" w:rsidP="0084141E">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Model evaluation and selection</w:t>
            </w:r>
          </w:p>
        </w:tc>
        <w:tc>
          <w:tcPr>
            <w:tcW w:w="1851"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44D3E799" w14:textId="77777777" w:rsidR="00BB6E9E" w:rsidRPr="0052305E" w:rsidRDefault="00BB6E9E" w:rsidP="0084141E">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Deployment</w:t>
            </w:r>
          </w:p>
        </w:tc>
        <w:tc>
          <w:tcPr>
            <w:tcW w:w="1851" w:type="dxa"/>
            <w:tcBorders>
              <w:top w:val="single" w:sz="4" w:space="0" w:color="auto"/>
              <w:left w:val="single" w:sz="4" w:space="0" w:color="auto"/>
              <w:bottom w:val="single" w:sz="4" w:space="0" w:color="auto"/>
              <w:right w:val="single" w:sz="4" w:space="0" w:color="auto"/>
            </w:tcBorders>
            <w:shd w:val="clear" w:color="auto" w:fill="9AA8A8" w:themeFill="accent3" w:themeFillShade="BF"/>
            <w:vAlign w:val="center"/>
          </w:tcPr>
          <w:p w14:paraId="1068AD41" w14:textId="77777777" w:rsidR="00BB6E9E" w:rsidRPr="0052305E" w:rsidRDefault="00BB6E9E" w:rsidP="0084141E">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Monitoring</w:t>
            </w:r>
          </w:p>
        </w:tc>
      </w:tr>
      <w:tr w:rsidR="00BB6E9E" w:rsidRPr="0052305E" w14:paraId="0F369431" w14:textId="77777777" w:rsidTr="0084141E">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323A3A" w:themeFill="accent3" w:themeFillShade="40"/>
            <w:vAlign w:val="center"/>
          </w:tcPr>
          <w:p w14:paraId="055BD538" w14:textId="7079F8F9" w:rsidR="00BB6E9E" w:rsidRPr="0052305E" w:rsidRDefault="00BB6E9E" w:rsidP="0084141E">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Security engineer</w:t>
            </w:r>
          </w:p>
        </w:tc>
        <w:tc>
          <w:tcPr>
            <w:tcW w:w="1850" w:type="dxa"/>
            <w:tcBorders>
              <w:top w:val="single" w:sz="4" w:space="0" w:color="auto"/>
              <w:left w:val="single" w:sz="4" w:space="0" w:color="auto"/>
              <w:bottom w:val="single" w:sz="4" w:space="0" w:color="auto"/>
              <w:right w:val="single" w:sz="4" w:space="0" w:color="auto"/>
            </w:tcBorders>
            <w:shd w:val="clear" w:color="auto" w:fill="auto"/>
            <w:vAlign w:val="center"/>
          </w:tcPr>
          <w:p w14:paraId="4020AB4E" w14:textId="77777777" w:rsidR="00BB6E9E" w:rsidRDefault="00BB6E9E" w:rsidP="0084141E">
            <w:pPr>
              <w:pStyle w:val="TableHeade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r w:rsidRPr="00BB6E9E">
              <w:rPr>
                <w:rFonts w:asciiTheme="minorHAnsi" w:hAnsiTheme="minorHAnsi" w:cstheme="minorHAnsi"/>
                <w:b w:val="0"/>
                <w:i/>
                <w:iCs/>
                <w:color w:val="auto"/>
                <w:sz w:val="24"/>
                <w:szCs w:val="24"/>
              </w:rPr>
              <w:t>Mateo Jackson</w:t>
            </w:r>
          </w:p>
          <w:p w14:paraId="2F0F79B8" w14:textId="568B3769" w:rsidR="00BB6E9E" w:rsidRPr="00BB6E9E" w:rsidRDefault="00BB6E9E" w:rsidP="0084141E">
            <w:pPr>
              <w:pStyle w:val="TableHeade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r>
              <w:rPr>
                <w:rFonts w:asciiTheme="minorHAnsi" w:hAnsiTheme="minorHAnsi" w:cstheme="minorHAnsi"/>
                <w:b w:val="0"/>
                <w:i/>
                <w:iCs/>
                <w:color w:val="auto"/>
                <w:sz w:val="24"/>
                <w:szCs w:val="24"/>
              </w:rPr>
              <w:t>Data Security Analyst</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7FBD6068" w14:textId="77777777" w:rsidR="00BB6E9E" w:rsidRPr="00BB6E9E" w:rsidRDefault="00BB6E9E" w:rsidP="0084141E">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p>
        </w:tc>
        <w:tc>
          <w:tcPr>
            <w:tcW w:w="1850" w:type="dxa"/>
            <w:tcBorders>
              <w:top w:val="single" w:sz="4" w:space="0" w:color="auto"/>
              <w:left w:val="single" w:sz="4" w:space="0" w:color="auto"/>
              <w:bottom w:val="single" w:sz="4" w:space="0" w:color="auto"/>
              <w:right w:val="single" w:sz="4" w:space="0" w:color="auto"/>
            </w:tcBorders>
            <w:shd w:val="clear" w:color="auto" w:fill="auto"/>
          </w:tcPr>
          <w:p w14:paraId="1F286A72" w14:textId="77777777" w:rsidR="00BB6E9E" w:rsidRPr="00BB6E9E" w:rsidRDefault="00BB6E9E" w:rsidP="0084141E">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4B407D60" w14:textId="77777777" w:rsidR="00BB6E9E" w:rsidRDefault="00BB6E9E" w:rsidP="0084141E">
            <w:pPr>
              <w:pStyle w:val="TableHeade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r>
              <w:rPr>
                <w:rFonts w:asciiTheme="minorHAnsi" w:hAnsiTheme="minorHAnsi" w:cstheme="minorHAnsi"/>
                <w:b w:val="0"/>
                <w:i/>
                <w:iCs/>
                <w:color w:val="auto"/>
                <w:sz w:val="24"/>
                <w:szCs w:val="24"/>
              </w:rPr>
              <w:t>Terry Whitlock</w:t>
            </w:r>
          </w:p>
          <w:p w14:paraId="6C886A35" w14:textId="2CE4BE10" w:rsidR="00BB6E9E" w:rsidRPr="00BB6E9E" w:rsidRDefault="00BB6E9E" w:rsidP="0084141E">
            <w:pPr>
              <w:pStyle w:val="TableHeade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r>
              <w:rPr>
                <w:rFonts w:asciiTheme="minorHAnsi" w:hAnsiTheme="minorHAnsi" w:cstheme="minorHAnsi"/>
                <w:b w:val="0"/>
                <w:i/>
                <w:iCs/>
                <w:color w:val="auto"/>
                <w:sz w:val="24"/>
                <w:szCs w:val="24"/>
              </w:rPr>
              <w:t>DevSecOps Manager</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485F6871" w14:textId="77777777" w:rsidR="00BB6E9E" w:rsidRPr="00BB6E9E" w:rsidRDefault="00BB6E9E" w:rsidP="0084141E">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i/>
                <w:iCs/>
                <w:color w:val="auto"/>
                <w:sz w:val="24"/>
                <w:szCs w:val="24"/>
              </w:rPr>
            </w:pPr>
          </w:p>
        </w:tc>
      </w:tr>
    </w:tbl>
    <w:p w14:paraId="6A29441E" w14:textId="77777777" w:rsidR="000D63BD" w:rsidRPr="0052305E" w:rsidRDefault="000D63BD" w:rsidP="000D63BD">
      <w:pPr>
        <w:pStyle w:val="Body"/>
        <w:rPr>
          <w:rFonts w:asciiTheme="minorHAnsi" w:hAnsiTheme="minorHAnsi" w:cstheme="minorHAnsi"/>
          <w:sz w:val="24"/>
          <w:szCs w:val="24"/>
        </w:rPr>
      </w:pPr>
    </w:p>
    <w:tbl>
      <w:tblPr>
        <w:tblStyle w:val="GridTable5Dark-Accent1"/>
        <w:tblpPr w:leftFromText="180" w:rightFromText="180" w:vertAnchor="page" w:horzAnchor="margin" w:tblpXSpec="center" w:tblpY="1451"/>
        <w:tblW w:w="11520" w:type="dxa"/>
        <w:tblLook w:val="04A0" w:firstRow="1" w:lastRow="0" w:firstColumn="1" w:lastColumn="0" w:noHBand="0" w:noVBand="1"/>
      </w:tblPr>
      <w:tblGrid>
        <w:gridCol w:w="2267"/>
        <w:gridCol w:w="1850"/>
        <w:gridCol w:w="1851"/>
        <w:gridCol w:w="1850"/>
        <w:gridCol w:w="1851"/>
        <w:gridCol w:w="1851"/>
      </w:tblGrid>
      <w:tr w:rsidR="000D63BD" w:rsidRPr="0052305E" w14:paraId="65738A69" w14:textId="77777777" w:rsidTr="00C341FF">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1DC083"/>
            <w:vAlign w:val="center"/>
          </w:tcPr>
          <w:p w14:paraId="37AB57CA" w14:textId="77777777" w:rsidR="000D63BD" w:rsidRPr="0052305E" w:rsidRDefault="000D63BD" w:rsidP="006E6DC4">
            <w:pPr>
              <w:pStyle w:val="TableHeader"/>
              <w:keepNext/>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lastRenderedPageBreak/>
              <w:t>Roles</w:t>
            </w:r>
          </w:p>
        </w:tc>
        <w:tc>
          <w:tcPr>
            <w:tcW w:w="1850" w:type="dxa"/>
            <w:tcBorders>
              <w:top w:val="single" w:sz="4" w:space="0" w:color="auto"/>
              <w:left w:val="single" w:sz="4" w:space="0" w:color="auto"/>
              <w:bottom w:val="single" w:sz="4" w:space="0" w:color="auto"/>
              <w:right w:val="single" w:sz="4" w:space="0" w:color="auto"/>
            </w:tcBorders>
            <w:shd w:val="clear" w:color="auto" w:fill="1DC083"/>
            <w:vAlign w:val="center"/>
          </w:tcPr>
          <w:p w14:paraId="4353B99F" w14:textId="77777777" w:rsidR="000D63BD" w:rsidRPr="0052305E" w:rsidRDefault="000D63BD" w:rsidP="006E6DC4">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Data preparation</w:t>
            </w:r>
          </w:p>
        </w:tc>
        <w:tc>
          <w:tcPr>
            <w:tcW w:w="1851" w:type="dxa"/>
            <w:tcBorders>
              <w:top w:val="single" w:sz="4" w:space="0" w:color="auto"/>
              <w:left w:val="single" w:sz="4" w:space="0" w:color="auto"/>
              <w:bottom w:val="single" w:sz="4" w:space="0" w:color="auto"/>
              <w:right w:val="single" w:sz="4" w:space="0" w:color="auto"/>
            </w:tcBorders>
            <w:shd w:val="clear" w:color="auto" w:fill="1DC083"/>
            <w:vAlign w:val="center"/>
          </w:tcPr>
          <w:p w14:paraId="7E04EF69" w14:textId="77777777" w:rsidR="000D63BD" w:rsidRPr="0052305E" w:rsidRDefault="000D63BD" w:rsidP="006E6DC4">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Model build</w:t>
            </w:r>
          </w:p>
        </w:tc>
        <w:tc>
          <w:tcPr>
            <w:tcW w:w="1850" w:type="dxa"/>
            <w:tcBorders>
              <w:top w:val="single" w:sz="4" w:space="0" w:color="auto"/>
              <w:left w:val="single" w:sz="4" w:space="0" w:color="auto"/>
              <w:bottom w:val="single" w:sz="4" w:space="0" w:color="auto"/>
              <w:right w:val="single" w:sz="4" w:space="0" w:color="auto"/>
            </w:tcBorders>
            <w:shd w:val="clear" w:color="auto" w:fill="1DC083"/>
            <w:vAlign w:val="center"/>
          </w:tcPr>
          <w:p w14:paraId="1E618981" w14:textId="77777777" w:rsidR="000D63BD" w:rsidRPr="0052305E" w:rsidRDefault="000D63BD" w:rsidP="006E6DC4">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Model evaluation and selection</w:t>
            </w:r>
          </w:p>
        </w:tc>
        <w:tc>
          <w:tcPr>
            <w:tcW w:w="1851" w:type="dxa"/>
            <w:tcBorders>
              <w:top w:val="single" w:sz="4" w:space="0" w:color="auto"/>
              <w:left w:val="single" w:sz="4" w:space="0" w:color="auto"/>
              <w:bottom w:val="single" w:sz="4" w:space="0" w:color="auto"/>
              <w:right w:val="single" w:sz="4" w:space="0" w:color="auto"/>
            </w:tcBorders>
            <w:shd w:val="clear" w:color="auto" w:fill="1DC083"/>
            <w:vAlign w:val="center"/>
          </w:tcPr>
          <w:p w14:paraId="1EE4E52B" w14:textId="77777777" w:rsidR="000D63BD" w:rsidRPr="0052305E" w:rsidRDefault="000D63BD" w:rsidP="006E6DC4">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Deployment</w:t>
            </w:r>
          </w:p>
        </w:tc>
        <w:tc>
          <w:tcPr>
            <w:tcW w:w="1851" w:type="dxa"/>
            <w:tcBorders>
              <w:top w:val="single" w:sz="4" w:space="0" w:color="auto"/>
              <w:left w:val="single" w:sz="4" w:space="0" w:color="auto"/>
              <w:bottom w:val="single" w:sz="4" w:space="0" w:color="auto"/>
              <w:right w:val="single" w:sz="4" w:space="0" w:color="auto"/>
            </w:tcBorders>
            <w:shd w:val="clear" w:color="auto" w:fill="1DC083"/>
            <w:vAlign w:val="center"/>
          </w:tcPr>
          <w:p w14:paraId="4E386B27" w14:textId="77777777" w:rsidR="000D63BD" w:rsidRPr="0052305E" w:rsidRDefault="000D63BD" w:rsidP="006E6DC4">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rPr>
            </w:pPr>
            <w:r w:rsidRPr="0052305E">
              <w:rPr>
                <w:rFonts w:asciiTheme="minorHAnsi" w:hAnsiTheme="minorHAnsi" w:cstheme="minorHAnsi"/>
                <w:b/>
                <w:bCs w:val="0"/>
                <w:color w:val="141717" w:themeColor="accent3" w:themeShade="1A"/>
              </w:rPr>
              <w:t>Monitoring</w:t>
            </w:r>
          </w:p>
        </w:tc>
      </w:tr>
      <w:tr w:rsidR="000D63BD" w:rsidRPr="0052305E" w14:paraId="5BCCFF14" w14:textId="77777777" w:rsidTr="00C341F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1C91D6C8"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Business stakeholder</w:t>
            </w:r>
          </w:p>
        </w:tc>
        <w:tc>
          <w:tcPr>
            <w:tcW w:w="1850" w:type="dxa"/>
            <w:tcBorders>
              <w:top w:val="single" w:sz="4" w:space="0" w:color="auto"/>
              <w:left w:val="single" w:sz="4" w:space="0" w:color="auto"/>
              <w:bottom w:val="single" w:sz="4" w:space="0" w:color="auto"/>
              <w:right w:val="single" w:sz="4" w:space="0" w:color="auto"/>
            </w:tcBorders>
            <w:shd w:val="clear" w:color="auto" w:fill="auto"/>
          </w:tcPr>
          <w:p w14:paraId="21E97B11"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15230ECC"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auto"/>
          </w:tcPr>
          <w:p w14:paraId="7CFB76DB"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560BAC17"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18D5C400"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43C3E765" w14:textId="77777777" w:rsidTr="00C341FF">
        <w:trPr>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62627C41"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Data engineer</w:t>
            </w: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7745A938"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4679C0DB"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47E8609C"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38CF0C5A"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7A199DB3"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1A9718CA" w14:textId="77777777" w:rsidTr="00C341F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4D90E1D6"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Data scientist</w:t>
            </w: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34A7E8"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611A4EF7"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495431D9"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E091CB0"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7E9E5105"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4F47C8BB" w14:textId="77777777" w:rsidTr="00C341FF">
        <w:trPr>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319ECD7B"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ML engineer</w:t>
            </w: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343DC831"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4135D7D7"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49A63D5B"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098C9544"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714716EF"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3E985107" w14:textId="77777777" w:rsidTr="00C341F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0FEC9C28"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DevOps engineer</w:t>
            </w: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F656E"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52D798"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2125C9A0"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1B4BCB7"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DB89E28"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6DAD7CC9" w14:textId="77777777" w:rsidTr="00C341FF">
        <w:trPr>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746953FB"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MLOps engineer</w:t>
            </w: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07C7A73E"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1167AE19"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518EADE0"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69B15E70"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5480D663"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78185FBC" w14:textId="77777777" w:rsidTr="00C341F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33992FA5"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Governance officer</w:t>
            </w: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16C593E7"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4C7B8EB"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EB75"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A0ECA69"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477EEFE"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3E30E513" w14:textId="77777777" w:rsidTr="00C341FF">
        <w:trPr>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5A1DAADA"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Model approver</w:t>
            </w: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3F305B44"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3D2A1306"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1228A66C"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3C853D86"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5E9611AC"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77787193" w14:textId="77777777" w:rsidTr="00C341FF">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74D0F1D3"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Security engineer</w:t>
            </w: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0EDA2963"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627266A5"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C42C"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6BEAABF7"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24D416B9" w14:textId="77777777" w:rsidR="000D63BD" w:rsidRPr="0052305E" w:rsidRDefault="000D63BD" w:rsidP="006E6DC4">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38AB9980" w14:textId="77777777" w:rsidTr="00C341FF">
        <w:trPr>
          <w:trHeight w:val="1008"/>
        </w:trPr>
        <w:tc>
          <w:tcPr>
            <w:cnfStyle w:val="001000000000" w:firstRow="0" w:lastRow="0" w:firstColumn="1" w:lastColumn="0" w:oddVBand="0" w:evenVBand="0" w:oddHBand="0" w:evenHBand="0" w:firstRowFirstColumn="0" w:firstRowLastColumn="0" w:lastRowFirstColumn="0" w:lastRowLastColumn="0"/>
            <w:tcW w:w="2267" w:type="dxa"/>
            <w:tcBorders>
              <w:top w:val="single" w:sz="4" w:space="0" w:color="auto"/>
              <w:left w:val="single" w:sz="4" w:space="0" w:color="auto"/>
              <w:bottom w:val="single" w:sz="4" w:space="0" w:color="auto"/>
              <w:right w:val="single" w:sz="4" w:space="0" w:color="auto"/>
            </w:tcBorders>
            <w:shd w:val="clear" w:color="auto" w:fill="22313F"/>
            <w:vAlign w:val="center"/>
          </w:tcPr>
          <w:p w14:paraId="62AA0159" w14:textId="77777777" w:rsidR="000D63BD" w:rsidRPr="0052305E" w:rsidRDefault="000D63BD" w:rsidP="006E6DC4">
            <w:pPr>
              <w:pStyle w:val="TableHeader"/>
              <w:keepNext/>
              <w:rPr>
                <w:rFonts w:asciiTheme="minorHAnsi" w:hAnsiTheme="minorHAnsi" w:cstheme="minorHAnsi"/>
                <w:b/>
                <w:bCs w:val="0"/>
                <w:color w:val="FFFFFF" w:themeColor="background1"/>
              </w:rPr>
            </w:pPr>
            <w:r w:rsidRPr="0052305E">
              <w:rPr>
                <w:rFonts w:asciiTheme="minorHAnsi" w:hAnsiTheme="minorHAnsi" w:cstheme="minorHAnsi"/>
                <w:b/>
                <w:bCs w:val="0"/>
                <w:color w:val="FFFFFF" w:themeColor="background1"/>
              </w:rPr>
              <w:t>Other</w:t>
            </w: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2F02915E"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108F9B6B"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0" w:type="dxa"/>
            <w:tcBorders>
              <w:top w:val="single" w:sz="4" w:space="0" w:color="auto"/>
              <w:left w:val="single" w:sz="4" w:space="0" w:color="auto"/>
              <w:bottom w:val="single" w:sz="4" w:space="0" w:color="auto"/>
              <w:right w:val="single" w:sz="4" w:space="0" w:color="auto"/>
            </w:tcBorders>
            <w:shd w:val="clear" w:color="auto" w:fill="D5DBDB" w:themeFill="accent3"/>
          </w:tcPr>
          <w:p w14:paraId="704A0A4C"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6379E8D0"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851" w:type="dxa"/>
            <w:tcBorders>
              <w:top w:val="single" w:sz="4" w:space="0" w:color="auto"/>
              <w:left w:val="single" w:sz="4" w:space="0" w:color="auto"/>
              <w:bottom w:val="single" w:sz="4" w:space="0" w:color="auto"/>
              <w:right w:val="single" w:sz="4" w:space="0" w:color="auto"/>
            </w:tcBorders>
            <w:shd w:val="clear" w:color="auto" w:fill="D5DBDB" w:themeFill="accent3"/>
          </w:tcPr>
          <w:p w14:paraId="56E56048" w14:textId="77777777" w:rsidR="000D63BD" w:rsidRPr="0052305E" w:rsidRDefault="000D63BD" w:rsidP="006E6DC4">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1D88C8F" w14:textId="77777777" w:rsidR="006E6DC4" w:rsidRPr="0052305E" w:rsidRDefault="006E6DC4" w:rsidP="006E6DC4">
      <w:pPr>
        <w:pStyle w:val="Heading2"/>
        <w:ind w:left="720"/>
        <w:rPr>
          <w:rFonts w:asciiTheme="minorHAnsi" w:hAnsiTheme="minorHAnsi" w:cstheme="minorHAnsi"/>
        </w:rPr>
      </w:pPr>
    </w:p>
    <w:p w14:paraId="1EB17062" w14:textId="77777777" w:rsidR="006E6DC4" w:rsidRPr="0052305E" w:rsidRDefault="006E6DC4" w:rsidP="006E6DC4">
      <w:pPr>
        <w:pStyle w:val="Body"/>
        <w:rPr>
          <w:rFonts w:asciiTheme="minorHAnsi" w:hAnsiTheme="minorHAnsi" w:cstheme="minorHAnsi"/>
        </w:rPr>
      </w:pPr>
    </w:p>
    <w:p w14:paraId="3286E075" w14:textId="77777777" w:rsidR="006E6DC4" w:rsidRPr="0052305E" w:rsidRDefault="000D63BD" w:rsidP="005D1EA3">
      <w:pPr>
        <w:pStyle w:val="Heading2"/>
        <w:numPr>
          <w:ilvl w:val="0"/>
          <w:numId w:val="35"/>
        </w:numPr>
        <w:ind w:left="540" w:hanging="540"/>
        <w:rPr>
          <w:rFonts w:asciiTheme="minorHAnsi" w:hAnsiTheme="minorHAnsi" w:cstheme="minorHAnsi"/>
          <w:szCs w:val="28"/>
        </w:rPr>
      </w:pPr>
      <w:r w:rsidRPr="0052305E">
        <w:rPr>
          <w:rFonts w:asciiTheme="minorHAnsi" w:hAnsiTheme="minorHAnsi" w:cstheme="minorHAnsi"/>
          <w:szCs w:val="28"/>
        </w:rPr>
        <w:lastRenderedPageBreak/>
        <w:t>Where do you see overlapping interests and responsibilities? What actions should you take to balance the interests and coordinate efforts?</w:t>
      </w:r>
      <w:r w:rsidR="006E6DC4" w:rsidRPr="0052305E">
        <w:rPr>
          <w:rFonts w:asciiTheme="minorHAnsi" w:hAnsiTheme="minorHAnsi" w:cstheme="minorHAnsi"/>
          <w:szCs w:val="28"/>
        </w:rPr>
        <w:t xml:space="preserve"> </w:t>
      </w:r>
    </w:p>
    <w:p w14:paraId="6260F1C6" w14:textId="18313339" w:rsidR="000D63BD" w:rsidRPr="0052305E" w:rsidRDefault="000D63BD" w:rsidP="005D1EA3">
      <w:pPr>
        <w:pStyle w:val="Heading2"/>
        <w:ind w:left="540"/>
        <w:rPr>
          <w:rFonts w:asciiTheme="minorHAnsi" w:hAnsiTheme="minorHAnsi" w:cstheme="minorHAnsi"/>
          <w:szCs w:val="28"/>
        </w:rPr>
      </w:pPr>
      <w:r w:rsidRPr="0052305E">
        <w:rPr>
          <w:rFonts w:asciiTheme="minorHAnsi" w:hAnsiTheme="minorHAnsi" w:cstheme="minorHAnsi"/>
          <w:szCs w:val="28"/>
        </w:rPr>
        <w:t>Do you see any gaps in the table? What problems could those gaps create? What actions should you take to mitigate these risks?</w:t>
      </w:r>
    </w:p>
    <w:tbl>
      <w:tblPr>
        <w:tblStyle w:val="TableGrid"/>
        <w:tblW w:w="0" w:type="auto"/>
        <w:tblInd w:w="535" w:type="dxa"/>
        <w:tblLook w:val="04A0" w:firstRow="1" w:lastRow="0" w:firstColumn="1" w:lastColumn="0" w:noHBand="0" w:noVBand="1"/>
      </w:tblPr>
      <w:tblGrid>
        <w:gridCol w:w="8815"/>
      </w:tblGrid>
      <w:tr w:rsidR="000D63BD" w:rsidRPr="0052305E" w14:paraId="7DDEAAA3" w14:textId="77777777" w:rsidTr="005D1EA3">
        <w:tc>
          <w:tcPr>
            <w:tcW w:w="8815" w:type="dxa"/>
          </w:tcPr>
          <w:p w14:paraId="3C281DC9" w14:textId="77777777" w:rsidR="000D63BD" w:rsidRPr="0052305E" w:rsidRDefault="000D63BD" w:rsidP="00E774F6">
            <w:pPr>
              <w:rPr>
                <w:rFonts w:asciiTheme="minorHAnsi" w:hAnsiTheme="minorHAnsi" w:cstheme="minorHAnsi"/>
              </w:rPr>
            </w:pPr>
          </w:p>
          <w:p w14:paraId="6A0B6E3A" w14:textId="77777777" w:rsidR="000D63BD" w:rsidRPr="0052305E" w:rsidRDefault="000D63BD" w:rsidP="00E774F6">
            <w:pPr>
              <w:rPr>
                <w:rFonts w:asciiTheme="minorHAnsi" w:hAnsiTheme="minorHAnsi" w:cstheme="minorHAnsi"/>
              </w:rPr>
            </w:pPr>
          </w:p>
          <w:p w14:paraId="3C838F7E" w14:textId="77777777" w:rsidR="000D63BD" w:rsidRPr="0052305E" w:rsidRDefault="000D63BD" w:rsidP="00E774F6">
            <w:pPr>
              <w:rPr>
                <w:rFonts w:asciiTheme="minorHAnsi" w:hAnsiTheme="minorHAnsi" w:cstheme="minorHAnsi"/>
              </w:rPr>
            </w:pPr>
          </w:p>
          <w:p w14:paraId="1E249E6E" w14:textId="77777777" w:rsidR="000D63BD" w:rsidRPr="0052305E" w:rsidRDefault="000D63BD" w:rsidP="00E774F6">
            <w:pPr>
              <w:rPr>
                <w:rFonts w:asciiTheme="minorHAnsi" w:hAnsiTheme="minorHAnsi" w:cstheme="minorHAnsi"/>
              </w:rPr>
            </w:pPr>
          </w:p>
        </w:tc>
      </w:tr>
    </w:tbl>
    <w:p w14:paraId="29A78CF1" w14:textId="0D19B6C0" w:rsidR="000501F7" w:rsidRDefault="000D63BD" w:rsidP="000501F7">
      <w:pPr>
        <w:pStyle w:val="Heading2"/>
        <w:spacing w:before="480" w:after="240"/>
        <w:rPr>
          <w:rFonts w:asciiTheme="minorHAnsi" w:hAnsiTheme="minorHAnsi" w:cstheme="minorHAnsi"/>
        </w:rPr>
      </w:pPr>
      <w:r w:rsidRPr="0052305E">
        <w:rPr>
          <w:rFonts w:asciiTheme="minorHAnsi" w:hAnsiTheme="minorHAnsi" w:cstheme="minorHAnsi"/>
        </w:rPr>
        <w:t>Action plan:</w:t>
      </w:r>
    </w:p>
    <w:p w14:paraId="5ABBD7A7" w14:textId="4EC1FC2B" w:rsidR="00F0063E" w:rsidRPr="00F00C7B" w:rsidRDefault="00F0063E" w:rsidP="00F0063E">
      <w:pPr>
        <w:pStyle w:val="Body"/>
        <w:rPr>
          <w:rFonts w:asciiTheme="minorHAnsi" w:eastAsiaTheme="minorHAnsi" w:hAnsiTheme="minorHAnsi" w:cstheme="minorHAnsi"/>
          <w:color w:val="232F3E" w:themeColor="text1"/>
          <w:sz w:val="24"/>
          <w:szCs w:val="24"/>
        </w:rPr>
      </w:pPr>
      <w:r w:rsidRPr="00F00C7B">
        <w:rPr>
          <w:rFonts w:asciiTheme="minorHAnsi" w:eastAsiaTheme="minorHAnsi" w:hAnsiTheme="minorHAnsi" w:cstheme="minorHAnsi"/>
          <w:color w:val="232F3E" w:themeColor="text1"/>
          <w:sz w:val="24"/>
          <w:szCs w:val="24"/>
        </w:rPr>
        <w:t>Consider the activities in this section of the workbook. List any action items you want to complete to advance MLOPs practices within your organization.</w:t>
      </w:r>
    </w:p>
    <w:p w14:paraId="456CA65F" w14:textId="77777777" w:rsidR="00F0063E" w:rsidRPr="00F0063E" w:rsidRDefault="00F0063E" w:rsidP="00F0063E">
      <w:pPr>
        <w:pStyle w:val="Body"/>
      </w:pPr>
    </w:p>
    <w:tbl>
      <w:tblPr>
        <w:tblStyle w:val="GridTable4"/>
        <w:tblW w:w="0" w:type="auto"/>
        <w:tblLook w:val="04A0" w:firstRow="1" w:lastRow="0" w:firstColumn="1" w:lastColumn="0" w:noHBand="0" w:noVBand="1"/>
      </w:tblPr>
      <w:tblGrid>
        <w:gridCol w:w="3116"/>
        <w:gridCol w:w="3117"/>
        <w:gridCol w:w="3117"/>
      </w:tblGrid>
      <w:tr w:rsidR="000D63BD" w:rsidRPr="0052305E" w14:paraId="49BBE343" w14:textId="77777777" w:rsidTr="00C34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left w:val="single" w:sz="4" w:space="0" w:color="auto"/>
              <w:bottom w:val="single" w:sz="4" w:space="0" w:color="auto"/>
              <w:right w:val="single" w:sz="4" w:space="0" w:color="auto"/>
            </w:tcBorders>
            <w:shd w:val="clear" w:color="auto" w:fill="1DC083"/>
            <w:vAlign w:val="center"/>
          </w:tcPr>
          <w:p w14:paraId="40F5300B" w14:textId="77777777" w:rsidR="000D63BD" w:rsidRPr="00C341FF" w:rsidRDefault="000D63BD" w:rsidP="00C341FF">
            <w:pPr>
              <w:jc w:val="center"/>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Action / outcome description</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1940DE74"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Stakeholders</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68A2D46A"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141717" w:themeColor="accent3" w:themeShade="1A"/>
              </w:rPr>
            </w:pPr>
            <w:r w:rsidRPr="00C341FF">
              <w:rPr>
                <w:rFonts w:asciiTheme="minorHAnsi" w:hAnsiTheme="minorHAnsi" w:cstheme="minorHAnsi"/>
                <w:color w:val="141717" w:themeColor="accent3" w:themeShade="1A"/>
              </w:rPr>
              <w:t>Considerations</w:t>
            </w:r>
          </w:p>
        </w:tc>
      </w:tr>
      <w:tr w:rsidR="000D63BD" w:rsidRPr="0052305E" w14:paraId="7D68304E"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480A6BBD" w14:textId="77777777" w:rsidR="000D63BD" w:rsidRPr="0052305E" w:rsidRDefault="000D63BD" w:rsidP="00E774F6">
            <w:pPr>
              <w:rPr>
                <w:rFonts w:asciiTheme="minorHAnsi" w:hAnsiTheme="minorHAnsi" w:cstheme="minorHAnsi"/>
                <w:b w:val="0"/>
              </w:rPr>
            </w:pPr>
          </w:p>
        </w:tc>
        <w:tc>
          <w:tcPr>
            <w:tcW w:w="3117" w:type="dxa"/>
            <w:tcBorders>
              <w:top w:val="single" w:sz="4" w:space="0" w:color="auto"/>
            </w:tcBorders>
          </w:tcPr>
          <w:p w14:paraId="52D408CD"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Borders>
              <w:top w:val="single" w:sz="4" w:space="0" w:color="auto"/>
            </w:tcBorders>
          </w:tcPr>
          <w:p w14:paraId="2B6283D4"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36752230" w14:textId="77777777" w:rsidTr="0052305E">
        <w:tc>
          <w:tcPr>
            <w:cnfStyle w:val="001000000000" w:firstRow="0" w:lastRow="0" w:firstColumn="1" w:lastColumn="0" w:oddVBand="0" w:evenVBand="0" w:oddHBand="0" w:evenHBand="0" w:firstRowFirstColumn="0" w:firstRowLastColumn="0" w:lastRowFirstColumn="0" w:lastRowLastColumn="0"/>
            <w:tcW w:w="3116" w:type="dxa"/>
          </w:tcPr>
          <w:p w14:paraId="21122DCE" w14:textId="77777777" w:rsidR="000D63BD" w:rsidRPr="0052305E" w:rsidRDefault="000D63BD" w:rsidP="00E774F6">
            <w:pPr>
              <w:rPr>
                <w:rFonts w:asciiTheme="minorHAnsi" w:hAnsiTheme="minorHAnsi" w:cstheme="minorHAnsi"/>
              </w:rPr>
            </w:pPr>
          </w:p>
        </w:tc>
        <w:tc>
          <w:tcPr>
            <w:tcW w:w="3117" w:type="dxa"/>
          </w:tcPr>
          <w:p w14:paraId="5173E8EA"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66BB31DF"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6D4DFE1D" w14:textId="77777777" w:rsidTr="0052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AD4DAD" w14:textId="77777777" w:rsidR="000D63BD" w:rsidRPr="0052305E" w:rsidRDefault="000D63BD" w:rsidP="00E774F6">
            <w:pPr>
              <w:rPr>
                <w:rFonts w:asciiTheme="minorHAnsi" w:hAnsiTheme="minorHAnsi" w:cstheme="minorHAnsi"/>
              </w:rPr>
            </w:pPr>
          </w:p>
        </w:tc>
        <w:tc>
          <w:tcPr>
            <w:tcW w:w="3117" w:type="dxa"/>
          </w:tcPr>
          <w:p w14:paraId="0189AF35"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1A133110"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4005EAAC" w14:textId="77777777" w:rsidTr="0052305E">
        <w:tc>
          <w:tcPr>
            <w:cnfStyle w:val="001000000000" w:firstRow="0" w:lastRow="0" w:firstColumn="1" w:lastColumn="0" w:oddVBand="0" w:evenVBand="0" w:oddHBand="0" w:evenHBand="0" w:firstRowFirstColumn="0" w:firstRowLastColumn="0" w:lastRowFirstColumn="0" w:lastRowLastColumn="0"/>
            <w:tcW w:w="3116" w:type="dxa"/>
          </w:tcPr>
          <w:p w14:paraId="641A98EE" w14:textId="77777777" w:rsidR="000D63BD" w:rsidRPr="0052305E" w:rsidRDefault="000D63BD" w:rsidP="00E774F6">
            <w:pPr>
              <w:rPr>
                <w:rFonts w:asciiTheme="minorHAnsi" w:hAnsiTheme="minorHAnsi" w:cstheme="minorHAnsi"/>
              </w:rPr>
            </w:pPr>
          </w:p>
        </w:tc>
        <w:tc>
          <w:tcPr>
            <w:tcW w:w="3117" w:type="dxa"/>
          </w:tcPr>
          <w:p w14:paraId="6B69C464"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53A019AD"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3C28BB2F" w14:textId="77777777" w:rsidTr="0052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08A6BF" w14:textId="77777777" w:rsidR="000D63BD" w:rsidRPr="0052305E" w:rsidRDefault="000D63BD" w:rsidP="00E774F6">
            <w:pPr>
              <w:rPr>
                <w:rFonts w:asciiTheme="minorHAnsi" w:hAnsiTheme="minorHAnsi" w:cstheme="minorHAnsi"/>
              </w:rPr>
            </w:pPr>
          </w:p>
        </w:tc>
        <w:tc>
          <w:tcPr>
            <w:tcW w:w="3117" w:type="dxa"/>
          </w:tcPr>
          <w:p w14:paraId="6CF1B431"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0F9AAE98"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5BDA0124" w14:textId="77777777" w:rsidTr="0052305E">
        <w:tc>
          <w:tcPr>
            <w:cnfStyle w:val="001000000000" w:firstRow="0" w:lastRow="0" w:firstColumn="1" w:lastColumn="0" w:oddVBand="0" w:evenVBand="0" w:oddHBand="0" w:evenHBand="0" w:firstRowFirstColumn="0" w:firstRowLastColumn="0" w:lastRowFirstColumn="0" w:lastRowLastColumn="0"/>
            <w:tcW w:w="3116" w:type="dxa"/>
          </w:tcPr>
          <w:p w14:paraId="01A1DC3C" w14:textId="77777777" w:rsidR="000D63BD" w:rsidRPr="0052305E" w:rsidRDefault="000D63BD" w:rsidP="00E774F6">
            <w:pPr>
              <w:rPr>
                <w:rFonts w:asciiTheme="minorHAnsi" w:hAnsiTheme="minorHAnsi" w:cstheme="minorHAnsi"/>
              </w:rPr>
            </w:pPr>
          </w:p>
        </w:tc>
        <w:tc>
          <w:tcPr>
            <w:tcW w:w="3117" w:type="dxa"/>
          </w:tcPr>
          <w:p w14:paraId="398A9B53"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15759B78"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5D887798" w14:textId="77777777" w:rsidTr="0052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6AA4E8" w14:textId="77777777" w:rsidR="000D63BD" w:rsidRPr="0052305E" w:rsidRDefault="000D63BD" w:rsidP="00E774F6">
            <w:pPr>
              <w:rPr>
                <w:rFonts w:asciiTheme="minorHAnsi" w:hAnsiTheme="minorHAnsi" w:cstheme="minorHAnsi"/>
              </w:rPr>
            </w:pPr>
          </w:p>
        </w:tc>
        <w:tc>
          <w:tcPr>
            <w:tcW w:w="3117" w:type="dxa"/>
          </w:tcPr>
          <w:p w14:paraId="77454885"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37FC1A44"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bl>
    <w:p w14:paraId="16C93F27" w14:textId="77777777" w:rsidR="005F6A8A" w:rsidRDefault="005F6A8A" w:rsidP="0052305E">
      <w:pPr>
        <w:pStyle w:val="TitleWhite"/>
        <w:rPr>
          <w:color w:val="141717" w:themeColor="accent3" w:themeShade="1A"/>
        </w:rPr>
      </w:pPr>
    </w:p>
    <w:p w14:paraId="2A0F415B" w14:textId="77777777" w:rsidR="005F6A8A" w:rsidRDefault="005F6A8A">
      <w:pPr>
        <w:spacing w:after="0" w:line="240" w:lineRule="auto"/>
        <w:rPr>
          <w:rFonts w:ascii="Amazon Ember Light" w:eastAsiaTheme="majorEastAsia" w:hAnsi="Amazon Ember Light" w:cstheme="majorBidi"/>
          <w:color w:val="141717" w:themeColor="accent3" w:themeShade="1A"/>
          <w:spacing w:val="-10"/>
          <w:kern w:val="28"/>
          <w:sz w:val="64"/>
          <w:szCs w:val="64"/>
        </w:rPr>
      </w:pPr>
      <w:r>
        <w:rPr>
          <w:color w:val="141717" w:themeColor="accent3" w:themeShade="1A"/>
        </w:rPr>
        <w:br w:type="page"/>
      </w:r>
    </w:p>
    <w:p w14:paraId="6C81138E" w14:textId="41886ECB" w:rsidR="000D63BD" w:rsidRPr="0052305E" w:rsidRDefault="000D63BD" w:rsidP="0052305E">
      <w:pPr>
        <w:pStyle w:val="TitleWhite"/>
        <w:rPr>
          <w:color w:val="141717" w:themeColor="accent3" w:themeShade="1A"/>
        </w:rPr>
      </w:pPr>
      <w:r w:rsidRPr="0052305E">
        <w:rPr>
          <w:color w:val="141717" w:themeColor="accent3" w:themeShade="1A"/>
        </w:rPr>
        <w:lastRenderedPageBreak/>
        <w:t xml:space="preserve">MLOps maturity level - </w:t>
      </w:r>
      <w:r w:rsidR="009038A8">
        <w:rPr>
          <w:color w:val="141717" w:themeColor="accent3" w:themeShade="1A"/>
        </w:rPr>
        <w:t>i</w:t>
      </w:r>
      <w:r w:rsidRPr="0052305E">
        <w:rPr>
          <w:color w:val="141717" w:themeColor="accent3" w:themeShade="1A"/>
        </w:rPr>
        <w:t xml:space="preserve">nitial </w:t>
      </w:r>
    </w:p>
    <w:p w14:paraId="2ED81DA2" w14:textId="77777777" w:rsidR="000D63BD" w:rsidRPr="0052305E" w:rsidRDefault="000D63BD" w:rsidP="000D63BD">
      <w:pPr>
        <w:rPr>
          <w:rFonts w:asciiTheme="minorHAnsi" w:hAnsiTheme="minorHAnsi" w:cstheme="minorHAnsi"/>
        </w:rPr>
      </w:pPr>
    </w:p>
    <w:p w14:paraId="6DDB7241" w14:textId="7E29360D" w:rsidR="000D63BD" w:rsidRPr="0052305E" w:rsidRDefault="000D63BD" w:rsidP="000D63BD">
      <w:pPr>
        <w:rPr>
          <w:rFonts w:asciiTheme="minorHAnsi" w:hAnsiTheme="minorHAnsi" w:cstheme="minorHAnsi"/>
          <w:sz w:val="24"/>
          <w:szCs w:val="24"/>
        </w:rPr>
      </w:pPr>
      <w:r w:rsidRPr="0052305E">
        <w:rPr>
          <w:rFonts w:asciiTheme="minorHAnsi" w:hAnsiTheme="minorHAnsi" w:cstheme="minorHAnsi"/>
          <w:sz w:val="24"/>
          <w:szCs w:val="24"/>
        </w:rPr>
        <w:t xml:space="preserve">During module two, you learned about providing experimentation environments for data scientists. Data scientists use these environments for exploring data and creating new ML models. Providing standard experimentation environments promotes consistency in the data analysis and model creation steps of </w:t>
      </w:r>
      <w:r w:rsidR="007B1BE5">
        <w:rPr>
          <w:rFonts w:asciiTheme="minorHAnsi" w:hAnsiTheme="minorHAnsi" w:cstheme="minorHAnsi"/>
          <w:sz w:val="24"/>
          <w:szCs w:val="24"/>
        </w:rPr>
        <w:t>the ML lifecycle</w:t>
      </w:r>
      <w:r w:rsidRPr="0052305E">
        <w:rPr>
          <w:rFonts w:asciiTheme="minorHAnsi" w:hAnsiTheme="minorHAnsi" w:cstheme="minorHAnsi"/>
          <w:sz w:val="24"/>
          <w:szCs w:val="24"/>
        </w:rPr>
        <w:t xml:space="preserve">. </w:t>
      </w:r>
    </w:p>
    <w:p w14:paraId="16BB0AE5" w14:textId="77777777" w:rsidR="000D63BD" w:rsidRPr="0052305E" w:rsidRDefault="000D63BD" w:rsidP="000D63BD">
      <w:pPr>
        <w:rPr>
          <w:rFonts w:asciiTheme="minorHAnsi" w:hAnsiTheme="minorHAnsi" w:cstheme="minorHAnsi"/>
          <w:sz w:val="24"/>
          <w:szCs w:val="24"/>
        </w:rPr>
      </w:pPr>
      <w:r w:rsidRPr="0052305E">
        <w:rPr>
          <w:rFonts w:asciiTheme="minorHAnsi" w:hAnsiTheme="minorHAnsi" w:cstheme="minorHAnsi"/>
          <w:sz w:val="24"/>
          <w:szCs w:val="24"/>
        </w:rPr>
        <w:t>This section of the workbook helps you identify opportunities to implement what you’ve learned to set up experimentation environments in your organization.</w:t>
      </w:r>
    </w:p>
    <w:p w14:paraId="209DC098" w14:textId="66510A38" w:rsidR="000D63BD" w:rsidRPr="0052305E" w:rsidRDefault="000D63BD" w:rsidP="005D1EA3">
      <w:pPr>
        <w:pStyle w:val="Heading2"/>
        <w:numPr>
          <w:ilvl w:val="0"/>
          <w:numId w:val="35"/>
        </w:numPr>
        <w:ind w:left="540" w:hanging="540"/>
        <w:rPr>
          <w:rFonts w:asciiTheme="minorHAnsi" w:hAnsiTheme="minorHAnsi" w:cstheme="minorHAnsi"/>
        </w:rPr>
      </w:pPr>
      <w:r w:rsidRPr="0052305E">
        <w:rPr>
          <w:rFonts w:asciiTheme="minorHAnsi" w:hAnsiTheme="minorHAnsi" w:cstheme="minorHAnsi"/>
        </w:rPr>
        <w:t>How are experimentation environments created in your organization? How could this practice be optimized?</w:t>
      </w:r>
    </w:p>
    <w:tbl>
      <w:tblPr>
        <w:tblStyle w:val="TableGrid"/>
        <w:tblW w:w="0" w:type="auto"/>
        <w:tblInd w:w="535" w:type="dxa"/>
        <w:tblLook w:val="04A0" w:firstRow="1" w:lastRow="0" w:firstColumn="1" w:lastColumn="0" w:noHBand="0" w:noVBand="1"/>
      </w:tblPr>
      <w:tblGrid>
        <w:gridCol w:w="8815"/>
      </w:tblGrid>
      <w:tr w:rsidR="000D63BD" w:rsidRPr="0052305E" w14:paraId="0D1EC439" w14:textId="77777777" w:rsidTr="005D1EA3">
        <w:trPr>
          <w:trHeight w:val="1506"/>
        </w:trPr>
        <w:tc>
          <w:tcPr>
            <w:tcW w:w="8815" w:type="dxa"/>
          </w:tcPr>
          <w:p w14:paraId="5EF2530B" w14:textId="77777777" w:rsidR="000D63BD" w:rsidRPr="0052305E" w:rsidRDefault="000D63BD" w:rsidP="00E774F6">
            <w:pPr>
              <w:rPr>
                <w:rFonts w:asciiTheme="minorHAnsi" w:hAnsiTheme="minorHAnsi" w:cstheme="minorHAnsi"/>
              </w:rPr>
            </w:pPr>
          </w:p>
          <w:p w14:paraId="1168C64F" w14:textId="77777777" w:rsidR="000D63BD" w:rsidRPr="0052305E" w:rsidRDefault="000D63BD" w:rsidP="00E774F6">
            <w:pPr>
              <w:rPr>
                <w:rFonts w:asciiTheme="minorHAnsi" w:hAnsiTheme="minorHAnsi" w:cstheme="minorHAnsi"/>
              </w:rPr>
            </w:pPr>
          </w:p>
          <w:p w14:paraId="7B8C7B18" w14:textId="77777777" w:rsidR="000D63BD" w:rsidRPr="0052305E" w:rsidRDefault="000D63BD" w:rsidP="00E774F6">
            <w:pPr>
              <w:rPr>
                <w:rFonts w:asciiTheme="minorHAnsi" w:hAnsiTheme="minorHAnsi" w:cstheme="minorHAnsi"/>
              </w:rPr>
            </w:pPr>
          </w:p>
          <w:p w14:paraId="575B42FA" w14:textId="77777777" w:rsidR="000D63BD" w:rsidRPr="0052305E" w:rsidRDefault="000D63BD" w:rsidP="00E774F6">
            <w:pPr>
              <w:rPr>
                <w:rFonts w:asciiTheme="minorHAnsi" w:hAnsiTheme="minorHAnsi" w:cstheme="minorHAnsi"/>
              </w:rPr>
            </w:pPr>
          </w:p>
          <w:p w14:paraId="4743BFB8" w14:textId="77777777" w:rsidR="000D63BD" w:rsidRPr="0052305E" w:rsidRDefault="000D63BD" w:rsidP="00E774F6">
            <w:pPr>
              <w:rPr>
                <w:rFonts w:asciiTheme="minorHAnsi" w:hAnsiTheme="minorHAnsi" w:cstheme="minorHAnsi"/>
              </w:rPr>
            </w:pPr>
          </w:p>
        </w:tc>
      </w:tr>
    </w:tbl>
    <w:p w14:paraId="705A7208" w14:textId="06F8DDCE" w:rsidR="000D63BD" w:rsidRPr="0052305E" w:rsidRDefault="000D63BD" w:rsidP="005D1EA3">
      <w:pPr>
        <w:pStyle w:val="Heading2"/>
        <w:numPr>
          <w:ilvl w:val="0"/>
          <w:numId w:val="35"/>
        </w:numPr>
        <w:ind w:left="540" w:hanging="540"/>
        <w:rPr>
          <w:rFonts w:asciiTheme="minorHAnsi" w:hAnsiTheme="minorHAnsi" w:cstheme="minorHAnsi"/>
        </w:rPr>
      </w:pPr>
      <w:r w:rsidRPr="0052305E">
        <w:rPr>
          <w:rFonts w:asciiTheme="minorHAnsi" w:hAnsiTheme="minorHAnsi" w:cstheme="minorHAnsi"/>
        </w:rPr>
        <w:t xml:space="preserve">To standardize </w:t>
      </w:r>
      <w:r w:rsidR="0052305E" w:rsidRPr="0052305E">
        <w:rPr>
          <w:rFonts w:asciiTheme="minorHAnsi" w:hAnsiTheme="minorHAnsi" w:cstheme="minorHAnsi"/>
        </w:rPr>
        <w:t>experimentation</w:t>
      </w:r>
      <w:r w:rsidRPr="0052305E">
        <w:rPr>
          <w:rFonts w:asciiTheme="minorHAnsi" w:hAnsiTheme="minorHAnsi" w:cstheme="minorHAnsi"/>
        </w:rPr>
        <w:t xml:space="preserve"> environments, you might need to centralize approved model building resources. Which algorithms, frameworks, and libraries does your organization use? Note any custom-built components.</w:t>
      </w:r>
    </w:p>
    <w:tbl>
      <w:tblPr>
        <w:tblStyle w:val="GridTable5Dark-Accent1"/>
        <w:tblW w:w="8820" w:type="dxa"/>
        <w:tblInd w:w="535" w:type="dxa"/>
        <w:tblLook w:val="04A0" w:firstRow="1" w:lastRow="0" w:firstColumn="1" w:lastColumn="0" w:noHBand="0" w:noVBand="1"/>
      </w:tblPr>
      <w:tblGrid>
        <w:gridCol w:w="2970"/>
        <w:gridCol w:w="3150"/>
        <w:gridCol w:w="2700"/>
      </w:tblGrid>
      <w:tr w:rsidR="0052305E" w:rsidRPr="0052305E" w14:paraId="763AC154" w14:textId="77777777" w:rsidTr="00C341FF">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shd w:val="clear" w:color="auto" w:fill="1DC083"/>
            <w:vAlign w:val="center"/>
          </w:tcPr>
          <w:p w14:paraId="58D58701" w14:textId="77777777" w:rsidR="000D63BD" w:rsidRPr="0052305E" w:rsidRDefault="000D63BD" w:rsidP="00C341FF">
            <w:pPr>
              <w:pStyle w:val="TableHeader"/>
              <w:keepNext/>
              <w:jc w:val="center"/>
              <w:rPr>
                <w:rFonts w:asciiTheme="minorHAnsi" w:hAnsiTheme="minorHAnsi" w:cstheme="minorHAnsi"/>
                <w:b/>
                <w:bCs w:val="0"/>
                <w:color w:val="141717" w:themeColor="accent3" w:themeShade="1A"/>
                <w:sz w:val="24"/>
                <w:szCs w:val="24"/>
              </w:rPr>
            </w:pPr>
            <w:r w:rsidRPr="0052305E">
              <w:rPr>
                <w:rFonts w:asciiTheme="minorHAnsi" w:hAnsiTheme="minorHAnsi" w:cstheme="minorHAnsi"/>
                <w:b/>
                <w:bCs w:val="0"/>
                <w:color w:val="141717" w:themeColor="accent3" w:themeShade="1A"/>
                <w:sz w:val="24"/>
                <w:szCs w:val="24"/>
              </w:rPr>
              <w:t>Training algorithms</w:t>
            </w:r>
          </w:p>
        </w:tc>
        <w:tc>
          <w:tcPr>
            <w:tcW w:w="3150" w:type="dxa"/>
            <w:tcBorders>
              <w:top w:val="single" w:sz="4" w:space="0" w:color="auto"/>
              <w:left w:val="single" w:sz="4" w:space="0" w:color="auto"/>
              <w:bottom w:val="single" w:sz="4" w:space="0" w:color="auto"/>
              <w:right w:val="single" w:sz="4" w:space="0" w:color="auto"/>
            </w:tcBorders>
            <w:shd w:val="clear" w:color="auto" w:fill="1DC083"/>
            <w:vAlign w:val="center"/>
          </w:tcPr>
          <w:p w14:paraId="12A912FF" w14:textId="77777777" w:rsidR="000D63BD" w:rsidRPr="0052305E" w:rsidRDefault="000D63BD" w:rsidP="00C341FF">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sz w:val="24"/>
                <w:szCs w:val="24"/>
              </w:rPr>
            </w:pPr>
            <w:r w:rsidRPr="0052305E">
              <w:rPr>
                <w:rFonts w:asciiTheme="minorHAnsi" w:hAnsiTheme="minorHAnsi" w:cstheme="minorHAnsi"/>
                <w:b/>
                <w:bCs w:val="0"/>
                <w:color w:val="141717" w:themeColor="accent3" w:themeShade="1A"/>
                <w:sz w:val="24"/>
                <w:szCs w:val="24"/>
              </w:rPr>
              <w:t>ML frameworks</w:t>
            </w:r>
          </w:p>
        </w:tc>
        <w:tc>
          <w:tcPr>
            <w:tcW w:w="2700" w:type="dxa"/>
            <w:tcBorders>
              <w:top w:val="single" w:sz="4" w:space="0" w:color="auto"/>
              <w:left w:val="single" w:sz="4" w:space="0" w:color="auto"/>
              <w:bottom w:val="single" w:sz="4" w:space="0" w:color="auto"/>
              <w:right w:val="single" w:sz="4" w:space="0" w:color="auto"/>
            </w:tcBorders>
            <w:shd w:val="clear" w:color="auto" w:fill="1DC083"/>
            <w:vAlign w:val="center"/>
          </w:tcPr>
          <w:p w14:paraId="7B4A8E1C" w14:textId="77777777" w:rsidR="000D63BD" w:rsidRPr="0052305E" w:rsidRDefault="000D63BD" w:rsidP="00C341FF">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141717" w:themeColor="accent3" w:themeShade="1A"/>
                <w:sz w:val="24"/>
                <w:szCs w:val="24"/>
              </w:rPr>
            </w:pPr>
            <w:r w:rsidRPr="0052305E">
              <w:rPr>
                <w:rFonts w:asciiTheme="minorHAnsi" w:hAnsiTheme="minorHAnsi" w:cstheme="minorHAnsi"/>
                <w:b/>
                <w:bCs w:val="0"/>
                <w:color w:val="141717" w:themeColor="accent3" w:themeShade="1A"/>
                <w:sz w:val="24"/>
                <w:szCs w:val="24"/>
              </w:rPr>
              <w:t>Libraries</w:t>
            </w:r>
          </w:p>
        </w:tc>
      </w:tr>
      <w:tr w:rsidR="000D63BD" w:rsidRPr="0052305E" w14:paraId="62982B76" w14:textId="77777777" w:rsidTr="005D1EA3">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shd w:val="clear" w:color="auto" w:fill="auto"/>
          </w:tcPr>
          <w:p w14:paraId="4717A8C7" w14:textId="77777777" w:rsidR="000D63BD" w:rsidRPr="0052305E" w:rsidRDefault="000D63BD" w:rsidP="00E774F6">
            <w:pPr>
              <w:pStyle w:val="TableHeader"/>
              <w:keepNext/>
              <w:rPr>
                <w:rFonts w:asciiTheme="minorHAnsi" w:hAnsiTheme="minorHAnsi" w:cstheme="minorHAnsi"/>
              </w:rPr>
            </w:pPr>
          </w:p>
          <w:p w14:paraId="71B2BE78" w14:textId="77777777" w:rsidR="000D63BD" w:rsidRPr="0052305E" w:rsidRDefault="000D63BD" w:rsidP="00E774F6">
            <w:pPr>
              <w:pStyle w:val="TableHeader"/>
              <w:keepNext/>
              <w:rPr>
                <w:rFonts w:asciiTheme="minorHAnsi" w:hAnsiTheme="minorHAnsi" w:cstheme="minorHAnsi"/>
              </w:rPr>
            </w:pPr>
          </w:p>
          <w:p w14:paraId="7141FC2C" w14:textId="77777777" w:rsidR="000D63BD" w:rsidRPr="0052305E" w:rsidRDefault="000D63BD" w:rsidP="00E774F6">
            <w:pPr>
              <w:pStyle w:val="TableHeader"/>
              <w:keepNext/>
              <w:rPr>
                <w:rFonts w:asciiTheme="minorHAnsi" w:hAnsiTheme="minorHAnsi" w:cstheme="minorHAnsi"/>
                <w:b/>
                <w:bCs w:val="0"/>
              </w:rPr>
            </w:pPr>
          </w:p>
          <w:p w14:paraId="0B742A7C" w14:textId="77777777" w:rsidR="000D63BD" w:rsidRPr="0052305E" w:rsidRDefault="000D63BD" w:rsidP="00E774F6">
            <w:pPr>
              <w:pStyle w:val="TableHeader"/>
              <w:keepNext/>
              <w:rPr>
                <w:rFonts w:asciiTheme="minorHAnsi" w:hAnsiTheme="minorHAnsi" w:cstheme="minorHAnsi"/>
              </w:rPr>
            </w:pP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028E8C53"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31AA0540"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02C83C17" w14:textId="77777777" w:rsidR="000D63BD" w:rsidRPr="0052305E" w:rsidRDefault="000D63BD" w:rsidP="000D63BD">
      <w:pPr>
        <w:rPr>
          <w:rFonts w:asciiTheme="minorHAnsi" w:hAnsiTheme="minorHAnsi" w:cstheme="minorHAnsi"/>
        </w:rPr>
      </w:pPr>
    </w:p>
    <w:p w14:paraId="56B5F940" w14:textId="1E1E670F" w:rsidR="000D63BD" w:rsidRPr="0052305E" w:rsidRDefault="000D63BD" w:rsidP="005D1EA3">
      <w:pPr>
        <w:pStyle w:val="Heading2"/>
        <w:numPr>
          <w:ilvl w:val="0"/>
          <w:numId w:val="35"/>
        </w:numPr>
        <w:spacing w:before="480" w:after="240"/>
        <w:ind w:left="540" w:hanging="540"/>
        <w:rPr>
          <w:rFonts w:asciiTheme="minorHAnsi" w:hAnsiTheme="minorHAnsi" w:cstheme="minorHAnsi"/>
          <w:noProof/>
        </w:rPr>
      </w:pPr>
      <w:r w:rsidRPr="0052305E">
        <w:rPr>
          <w:rFonts w:asciiTheme="minorHAnsi" w:hAnsiTheme="minorHAnsi" w:cstheme="minorHAnsi"/>
          <w:noProof/>
        </w:rPr>
        <w:lastRenderedPageBreak/>
        <w:t xml:space="preserve">Consider the components listed in the previous question. Which methods of using Amazon SageMaker to implement training and inference support your existing tools? </w:t>
      </w:r>
    </w:p>
    <w:p w14:paraId="1E27DD41" w14:textId="44FF4C79" w:rsidR="000D63BD" w:rsidRPr="0052305E" w:rsidRDefault="00422375" w:rsidP="000D63BD">
      <w:pPr>
        <w:ind w:left="1080" w:hanging="360"/>
        <w:rPr>
          <w:rFonts w:asciiTheme="minorHAnsi" w:hAnsiTheme="minorHAnsi" w:cstheme="minorHAnsi"/>
          <w:sz w:val="24"/>
        </w:rPr>
      </w:pPr>
      <w:sdt>
        <w:sdtPr>
          <w:rPr>
            <w:rFonts w:asciiTheme="minorHAnsi" w:hAnsiTheme="minorHAnsi" w:cstheme="minorHAnsi"/>
            <w:sz w:val="24"/>
          </w:rPr>
          <w:id w:val="1956895252"/>
          <w14:checkbox>
            <w14:checked w14:val="0"/>
            <w14:checkedState w14:val="2612" w14:font="MS Gothic"/>
            <w14:uncheckedState w14:val="2610" w14:font="MS Gothic"/>
          </w14:checkbox>
        </w:sdtPr>
        <w:sdtEndPr/>
        <w:sdtContent>
          <w:r w:rsidR="0052305E">
            <w:rPr>
              <w:rFonts w:ascii="MS Gothic" w:eastAsia="MS Gothic" w:hAnsi="MS Gothic" w:cstheme="minorHAnsi" w:hint="eastAsia"/>
              <w:sz w:val="24"/>
            </w:rPr>
            <w:t>☐</w:t>
          </w:r>
        </w:sdtContent>
      </w:sdt>
      <w:r w:rsidR="000D63BD" w:rsidRPr="0052305E">
        <w:rPr>
          <w:rFonts w:asciiTheme="minorHAnsi" w:hAnsiTheme="minorHAnsi" w:cstheme="minorHAnsi"/>
          <w:sz w:val="24"/>
        </w:rPr>
        <w:t xml:space="preserve"> Use container images managed by AWS with built-in algorithm</w:t>
      </w:r>
    </w:p>
    <w:p w14:paraId="7A5FB84A" w14:textId="6F673A81" w:rsidR="000D63BD" w:rsidRPr="0052305E" w:rsidRDefault="00422375" w:rsidP="0052305E">
      <w:pPr>
        <w:ind w:left="990" w:hanging="270"/>
        <w:rPr>
          <w:rFonts w:asciiTheme="minorHAnsi" w:hAnsiTheme="minorHAnsi" w:cstheme="minorHAnsi"/>
          <w:sz w:val="24"/>
        </w:rPr>
      </w:pPr>
      <w:sdt>
        <w:sdtPr>
          <w:rPr>
            <w:rFonts w:asciiTheme="minorHAnsi" w:hAnsiTheme="minorHAnsi" w:cstheme="minorHAnsi"/>
            <w:sz w:val="24"/>
          </w:rPr>
          <w:id w:val="-1313250132"/>
          <w14:checkbox>
            <w14:checked w14:val="0"/>
            <w14:checkedState w14:val="2612" w14:font="MS Gothic"/>
            <w14:uncheckedState w14:val="2610" w14:font="MS Gothic"/>
          </w14:checkbox>
        </w:sdtPr>
        <w:sdtEndPr/>
        <w:sdtContent>
          <w:r w:rsidR="0052305E">
            <w:rPr>
              <w:rFonts w:ascii="MS Gothic" w:eastAsia="MS Gothic" w:hAnsi="MS Gothic" w:cstheme="minorHAnsi" w:hint="eastAsia"/>
              <w:sz w:val="24"/>
            </w:rPr>
            <w:t>☐</w:t>
          </w:r>
        </w:sdtContent>
      </w:sdt>
      <w:r w:rsidR="000D63BD" w:rsidRPr="0052305E">
        <w:rPr>
          <w:rFonts w:asciiTheme="minorHAnsi" w:hAnsiTheme="minorHAnsi" w:cstheme="minorHAnsi"/>
          <w:sz w:val="24"/>
        </w:rPr>
        <w:t xml:space="preserve"> Use container images managed by AWS with your own algorithm in script</w:t>
      </w:r>
      <w:r w:rsidR="0052305E">
        <w:rPr>
          <w:rFonts w:asciiTheme="minorHAnsi" w:hAnsiTheme="minorHAnsi" w:cstheme="minorHAnsi"/>
          <w:sz w:val="24"/>
        </w:rPr>
        <w:t xml:space="preserve"> </w:t>
      </w:r>
      <w:r w:rsidR="000D63BD" w:rsidRPr="0052305E">
        <w:rPr>
          <w:rFonts w:asciiTheme="minorHAnsi" w:hAnsiTheme="minorHAnsi" w:cstheme="minorHAnsi"/>
          <w:sz w:val="24"/>
        </w:rPr>
        <w:t>mode</w:t>
      </w:r>
    </w:p>
    <w:p w14:paraId="452DD922" w14:textId="77777777" w:rsidR="000D63BD" w:rsidRPr="0052305E" w:rsidRDefault="00422375" w:rsidP="000D63BD">
      <w:pPr>
        <w:ind w:firstLine="720"/>
        <w:rPr>
          <w:rFonts w:asciiTheme="minorHAnsi" w:hAnsiTheme="minorHAnsi" w:cstheme="minorHAnsi"/>
          <w:sz w:val="24"/>
        </w:rPr>
      </w:pPr>
      <w:sdt>
        <w:sdtPr>
          <w:rPr>
            <w:rFonts w:asciiTheme="minorHAnsi" w:hAnsiTheme="minorHAnsi" w:cstheme="minorHAnsi"/>
            <w:sz w:val="24"/>
          </w:rPr>
          <w:id w:val="-888794699"/>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Bring your own container (BYOC) with a custom ML framework</w:t>
      </w:r>
    </w:p>
    <w:p w14:paraId="0AEFB6B6" w14:textId="77777777" w:rsidR="000D63BD" w:rsidRPr="0052305E" w:rsidRDefault="00422375" w:rsidP="000D63BD">
      <w:pPr>
        <w:ind w:firstLine="720"/>
        <w:rPr>
          <w:rFonts w:asciiTheme="minorHAnsi" w:hAnsiTheme="minorHAnsi" w:cstheme="minorHAnsi"/>
          <w:sz w:val="24"/>
        </w:rPr>
      </w:pPr>
      <w:sdt>
        <w:sdtPr>
          <w:rPr>
            <w:rFonts w:asciiTheme="minorHAnsi" w:hAnsiTheme="minorHAnsi" w:cstheme="minorHAnsi"/>
            <w:sz w:val="24"/>
          </w:rPr>
          <w:id w:val="1543937989"/>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Extend pre-built container with custom dependencies</w:t>
      </w:r>
    </w:p>
    <w:p w14:paraId="294110ED" w14:textId="77777777" w:rsidR="000D63BD" w:rsidRPr="0052305E" w:rsidRDefault="00422375" w:rsidP="000D63BD">
      <w:pPr>
        <w:ind w:firstLine="720"/>
        <w:rPr>
          <w:rFonts w:asciiTheme="minorHAnsi" w:hAnsiTheme="minorHAnsi" w:cstheme="minorHAnsi"/>
          <w:sz w:val="24"/>
        </w:rPr>
      </w:pPr>
      <w:sdt>
        <w:sdtPr>
          <w:rPr>
            <w:rFonts w:asciiTheme="minorHAnsi" w:hAnsiTheme="minorHAnsi" w:cstheme="minorHAnsi"/>
            <w:sz w:val="24"/>
          </w:rPr>
          <w:id w:val="1470711002"/>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Extend pre-built container with requirements.txt</w:t>
      </w:r>
    </w:p>
    <w:p w14:paraId="40331F67" w14:textId="77777777" w:rsidR="000D63BD" w:rsidRPr="0052305E" w:rsidRDefault="00422375" w:rsidP="0052305E">
      <w:pPr>
        <w:ind w:left="990" w:hanging="270"/>
        <w:rPr>
          <w:rFonts w:asciiTheme="minorHAnsi" w:hAnsiTheme="minorHAnsi" w:cstheme="minorHAnsi"/>
          <w:sz w:val="24"/>
        </w:rPr>
      </w:pPr>
      <w:sdt>
        <w:sdtPr>
          <w:rPr>
            <w:rFonts w:asciiTheme="minorHAnsi" w:hAnsiTheme="minorHAnsi" w:cstheme="minorHAnsi"/>
            <w:sz w:val="24"/>
          </w:rPr>
          <w:id w:val="793175802"/>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Bring your own model (The model is built on premises and then brought to the cloud for hosting.)</w:t>
      </w:r>
    </w:p>
    <w:p w14:paraId="6BA18F85" w14:textId="24A1DA07" w:rsidR="000D63BD" w:rsidRPr="0052305E" w:rsidRDefault="00422375" w:rsidP="0052305E">
      <w:pPr>
        <w:ind w:left="1170" w:hanging="450"/>
        <w:rPr>
          <w:rFonts w:asciiTheme="minorHAnsi" w:hAnsiTheme="minorHAnsi" w:cstheme="minorHAnsi"/>
          <w:sz w:val="24"/>
        </w:rPr>
      </w:pPr>
      <w:sdt>
        <w:sdtPr>
          <w:rPr>
            <w:rFonts w:asciiTheme="minorHAnsi" w:hAnsiTheme="minorHAnsi" w:cstheme="minorHAnsi"/>
            <w:sz w:val="24"/>
          </w:rPr>
          <w:id w:val="35401192"/>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Bring a third-party model (such as from AWS Marketplace.) </w:t>
      </w:r>
    </w:p>
    <w:p w14:paraId="300BD9F4" w14:textId="77777777" w:rsidR="000D63BD" w:rsidRDefault="000D63BD" w:rsidP="000D63BD">
      <w:pPr>
        <w:pStyle w:val="Heading2"/>
        <w:spacing w:before="480" w:after="240"/>
        <w:rPr>
          <w:rFonts w:asciiTheme="minorHAnsi" w:hAnsiTheme="minorHAnsi" w:cstheme="minorHAnsi"/>
        </w:rPr>
      </w:pPr>
      <w:r w:rsidRPr="0052305E">
        <w:rPr>
          <w:rFonts w:asciiTheme="minorHAnsi" w:hAnsiTheme="minorHAnsi" w:cstheme="minorHAnsi"/>
        </w:rPr>
        <w:t>Action plan:</w:t>
      </w:r>
    </w:p>
    <w:p w14:paraId="03359B40" w14:textId="77777777" w:rsidR="00F00C7B" w:rsidRPr="00F00C7B" w:rsidRDefault="00F00C7B" w:rsidP="00F00C7B">
      <w:pPr>
        <w:pStyle w:val="Body"/>
        <w:rPr>
          <w:rFonts w:asciiTheme="minorHAnsi" w:eastAsiaTheme="minorHAnsi" w:hAnsiTheme="minorHAnsi" w:cstheme="minorHAnsi"/>
          <w:color w:val="232F3E" w:themeColor="text1"/>
          <w:sz w:val="24"/>
          <w:szCs w:val="24"/>
        </w:rPr>
      </w:pPr>
      <w:r w:rsidRPr="00F00C7B">
        <w:rPr>
          <w:rFonts w:asciiTheme="minorHAnsi" w:eastAsiaTheme="minorHAnsi" w:hAnsiTheme="minorHAnsi" w:cstheme="minorHAnsi"/>
          <w:color w:val="232F3E" w:themeColor="text1"/>
          <w:sz w:val="24"/>
          <w:szCs w:val="24"/>
        </w:rPr>
        <w:t>Consider the activities in this section of the workbook. List any action items you want to complete to advance MLOPs practices within your organization.</w:t>
      </w:r>
    </w:p>
    <w:p w14:paraId="4D7E5953" w14:textId="77777777" w:rsidR="00F00C7B" w:rsidRPr="00F00C7B" w:rsidRDefault="00F00C7B" w:rsidP="00F00C7B">
      <w:pPr>
        <w:pStyle w:val="Body"/>
      </w:pPr>
    </w:p>
    <w:tbl>
      <w:tblPr>
        <w:tblStyle w:val="GridTable4"/>
        <w:tblW w:w="0" w:type="auto"/>
        <w:tblLook w:val="04A0" w:firstRow="1" w:lastRow="0" w:firstColumn="1" w:lastColumn="0" w:noHBand="0" w:noVBand="1"/>
      </w:tblPr>
      <w:tblGrid>
        <w:gridCol w:w="3116"/>
        <w:gridCol w:w="3117"/>
        <w:gridCol w:w="3117"/>
      </w:tblGrid>
      <w:tr w:rsidR="00C341FF" w:rsidRPr="00C341FF" w14:paraId="7607976A" w14:textId="77777777" w:rsidTr="00C34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left w:val="single" w:sz="4" w:space="0" w:color="auto"/>
              <w:bottom w:val="single" w:sz="4" w:space="0" w:color="auto"/>
              <w:right w:val="single" w:sz="4" w:space="0" w:color="auto"/>
            </w:tcBorders>
            <w:shd w:val="clear" w:color="auto" w:fill="1DC083"/>
            <w:vAlign w:val="center"/>
          </w:tcPr>
          <w:p w14:paraId="51B52A33" w14:textId="77777777" w:rsidR="000D63BD" w:rsidRPr="00C341FF" w:rsidRDefault="000D63BD" w:rsidP="00C341FF">
            <w:pPr>
              <w:jc w:val="center"/>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Action / outcome description</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2E20C816"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Stakeholders</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3AA8BA80"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141717" w:themeColor="accent3" w:themeShade="1A"/>
              </w:rPr>
            </w:pPr>
            <w:r w:rsidRPr="00C341FF">
              <w:rPr>
                <w:rFonts w:asciiTheme="minorHAnsi" w:hAnsiTheme="minorHAnsi" w:cstheme="minorHAnsi"/>
                <w:color w:val="141717" w:themeColor="accent3" w:themeShade="1A"/>
              </w:rPr>
              <w:t>Considerations</w:t>
            </w:r>
          </w:p>
        </w:tc>
      </w:tr>
      <w:tr w:rsidR="000D63BD" w:rsidRPr="0052305E" w14:paraId="15C7EB3A"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1C48B253" w14:textId="77777777" w:rsidR="000D63BD" w:rsidRPr="0052305E" w:rsidRDefault="000D63BD" w:rsidP="00E774F6">
            <w:pPr>
              <w:rPr>
                <w:rFonts w:asciiTheme="minorHAnsi" w:hAnsiTheme="minorHAnsi" w:cstheme="minorHAnsi"/>
                <w:b w:val="0"/>
              </w:rPr>
            </w:pPr>
          </w:p>
        </w:tc>
        <w:tc>
          <w:tcPr>
            <w:tcW w:w="3117" w:type="dxa"/>
            <w:tcBorders>
              <w:top w:val="single" w:sz="4" w:space="0" w:color="auto"/>
            </w:tcBorders>
          </w:tcPr>
          <w:p w14:paraId="2BEDD486"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Borders>
              <w:top w:val="single" w:sz="4" w:space="0" w:color="auto"/>
            </w:tcBorders>
          </w:tcPr>
          <w:p w14:paraId="5DFEDF43"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0938FB2F" w14:textId="77777777" w:rsidTr="0052305E">
        <w:tc>
          <w:tcPr>
            <w:cnfStyle w:val="001000000000" w:firstRow="0" w:lastRow="0" w:firstColumn="1" w:lastColumn="0" w:oddVBand="0" w:evenVBand="0" w:oddHBand="0" w:evenHBand="0" w:firstRowFirstColumn="0" w:firstRowLastColumn="0" w:lastRowFirstColumn="0" w:lastRowLastColumn="0"/>
            <w:tcW w:w="3116" w:type="dxa"/>
          </w:tcPr>
          <w:p w14:paraId="3197DA66" w14:textId="77777777" w:rsidR="000D63BD" w:rsidRPr="0052305E" w:rsidRDefault="000D63BD" w:rsidP="00E774F6">
            <w:pPr>
              <w:rPr>
                <w:rFonts w:asciiTheme="minorHAnsi" w:hAnsiTheme="minorHAnsi" w:cstheme="minorHAnsi"/>
              </w:rPr>
            </w:pPr>
          </w:p>
        </w:tc>
        <w:tc>
          <w:tcPr>
            <w:tcW w:w="3117" w:type="dxa"/>
          </w:tcPr>
          <w:p w14:paraId="29A25C17"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54B39A72"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60687196" w14:textId="77777777" w:rsidTr="0052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08DF89" w14:textId="77777777" w:rsidR="000D63BD" w:rsidRPr="0052305E" w:rsidRDefault="000D63BD" w:rsidP="00E774F6">
            <w:pPr>
              <w:rPr>
                <w:rFonts w:asciiTheme="minorHAnsi" w:hAnsiTheme="minorHAnsi" w:cstheme="minorHAnsi"/>
              </w:rPr>
            </w:pPr>
          </w:p>
        </w:tc>
        <w:tc>
          <w:tcPr>
            <w:tcW w:w="3117" w:type="dxa"/>
          </w:tcPr>
          <w:p w14:paraId="71748413"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1DFBD007"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62488B17" w14:textId="77777777" w:rsidTr="0052305E">
        <w:tc>
          <w:tcPr>
            <w:cnfStyle w:val="001000000000" w:firstRow="0" w:lastRow="0" w:firstColumn="1" w:lastColumn="0" w:oddVBand="0" w:evenVBand="0" w:oddHBand="0" w:evenHBand="0" w:firstRowFirstColumn="0" w:firstRowLastColumn="0" w:lastRowFirstColumn="0" w:lastRowLastColumn="0"/>
            <w:tcW w:w="3116" w:type="dxa"/>
          </w:tcPr>
          <w:p w14:paraId="21DA678D" w14:textId="77777777" w:rsidR="000D63BD" w:rsidRPr="0052305E" w:rsidRDefault="000D63BD" w:rsidP="00E774F6">
            <w:pPr>
              <w:rPr>
                <w:rFonts w:asciiTheme="minorHAnsi" w:hAnsiTheme="minorHAnsi" w:cstheme="minorHAnsi"/>
              </w:rPr>
            </w:pPr>
          </w:p>
        </w:tc>
        <w:tc>
          <w:tcPr>
            <w:tcW w:w="3117" w:type="dxa"/>
          </w:tcPr>
          <w:p w14:paraId="52C360D1"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2C660E8A"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22787500" w14:textId="77777777" w:rsidTr="0052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0CCBB9" w14:textId="77777777" w:rsidR="000D63BD" w:rsidRPr="0052305E" w:rsidRDefault="000D63BD" w:rsidP="00E774F6">
            <w:pPr>
              <w:rPr>
                <w:rFonts w:asciiTheme="minorHAnsi" w:hAnsiTheme="minorHAnsi" w:cstheme="minorHAnsi"/>
              </w:rPr>
            </w:pPr>
          </w:p>
        </w:tc>
        <w:tc>
          <w:tcPr>
            <w:tcW w:w="3117" w:type="dxa"/>
          </w:tcPr>
          <w:p w14:paraId="49F02DEE"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1E1EE65E"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bl>
    <w:p w14:paraId="42AED54A" w14:textId="35F6D812" w:rsidR="005F6A8A" w:rsidRDefault="005F6A8A" w:rsidP="000D63BD">
      <w:pPr>
        <w:pStyle w:val="Heading2"/>
        <w:spacing w:before="480" w:after="240"/>
        <w:rPr>
          <w:rFonts w:asciiTheme="minorHAnsi" w:hAnsiTheme="minorHAnsi" w:cstheme="minorHAnsi"/>
        </w:rPr>
      </w:pPr>
    </w:p>
    <w:p w14:paraId="390A6F9B" w14:textId="018BFD87" w:rsidR="000D63BD" w:rsidRPr="005F6A8A" w:rsidRDefault="005F6A8A" w:rsidP="005F6A8A">
      <w:pPr>
        <w:spacing w:after="0" w:line="240" w:lineRule="auto"/>
        <w:rPr>
          <w:rFonts w:asciiTheme="minorHAnsi" w:hAnsiTheme="minorHAnsi" w:cstheme="minorHAnsi"/>
          <w:b/>
          <w:color w:val="232F3E"/>
          <w:sz w:val="28"/>
        </w:rPr>
      </w:pPr>
      <w:r>
        <w:rPr>
          <w:rFonts w:asciiTheme="minorHAnsi" w:hAnsiTheme="minorHAnsi" w:cstheme="minorHAnsi"/>
        </w:rPr>
        <w:br w:type="page"/>
      </w:r>
      <w:r w:rsidR="000D63BD" w:rsidRPr="005D1EA3">
        <w:rPr>
          <w:rFonts w:ascii="Amazon Ember Light" w:eastAsiaTheme="majorEastAsia" w:hAnsi="Amazon Ember Light" w:cstheme="majorBidi"/>
          <w:color w:val="141717" w:themeColor="accent3" w:themeShade="1A"/>
          <w:spacing w:val="-10"/>
          <w:kern w:val="28"/>
          <w:sz w:val="56"/>
          <w:szCs w:val="56"/>
        </w:rPr>
        <w:lastRenderedPageBreak/>
        <w:t xml:space="preserve">MLOps maturity level – </w:t>
      </w:r>
      <w:r w:rsidR="009038A8">
        <w:rPr>
          <w:rFonts w:ascii="Amazon Ember Light" w:eastAsiaTheme="majorEastAsia" w:hAnsi="Amazon Ember Light" w:cstheme="majorBidi"/>
          <w:color w:val="141717" w:themeColor="accent3" w:themeShade="1A"/>
          <w:spacing w:val="-10"/>
          <w:kern w:val="28"/>
          <w:sz w:val="56"/>
          <w:szCs w:val="56"/>
        </w:rPr>
        <w:t>r</w:t>
      </w:r>
      <w:r w:rsidR="000D63BD" w:rsidRPr="005D1EA3">
        <w:rPr>
          <w:rFonts w:ascii="Amazon Ember Light" w:eastAsiaTheme="majorEastAsia" w:hAnsi="Amazon Ember Light" w:cstheme="majorBidi"/>
          <w:color w:val="141717" w:themeColor="accent3" w:themeShade="1A"/>
          <w:spacing w:val="-10"/>
          <w:kern w:val="28"/>
          <w:sz w:val="56"/>
          <w:szCs w:val="56"/>
        </w:rPr>
        <w:t>epeatable</w:t>
      </w:r>
    </w:p>
    <w:p w14:paraId="312D06FA" w14:textId="77777777" w:rsidR="005F6A8A" w:rsidRDefault="005F6A8A" w:rsidP="00F00C7B">
      <w:pPr>
        <w:pStyle w:val="Body"/>
        <w:rPr>
          <w:rFonts w:asciiTheme="minorHAnsi" w:eastAsiaTheme="minorHAnsi" w:hAnsiTheme="minorHAnsi" w:cstheme="minorHAnsi"/>
          <w:color w:val="232F3E" w:themeColor="text1"/>
          <w:sz w:val="24"/>
          <w:szCs w:val="24"/>
        </w:rPr>
      </w:pPr>
    </w:p>
    <w:p w14:paraId="48406000" w14:textId="6EAB0007" w:rsidR="00F00C7B" w:rsidRPr="00F00C7B" w:rsidRDefault="00683B5E" w:rsidP="00F00C7B">
      <w:pPr>
        <w:pStyle w:val="Body"/>
      </w:pPr>
      <w:r w:rsidRPr="00683B5E">
        <w:rPr>
          <w:rFonts w:asciiTheme="minorHAnsi" w:eastAsiaTheme="minorHAnsi" w:hAnsiTheme="minorHAnsi" w:cstheme="minorHAnsi"/>
          <w:color w:val="232F3E" w:themeColor="text1"/>
          <w:sz w:val="24"/>
          <w:szCs w:val="24"/>
        </w:rPr>
        <w:t xml:space="preserve">After the data scientists are familiarized with SageMaker experimentation, the next step is to </w:t>
      </w:r>
      <w:r>
        <w:rPr>
          <w:rFonts w:asciiTheme="minorHAnsi" w:eastAsiaTheme="minorHAnsi" w:hAnsiTheme="minorHAnsi" w:cstheme="minorHAnsi"/>
          <w:color w:val="232F3E" w:themeColor="text1"/>
          <w:sz w:val="24"/>
          <w:szCs w:val="24"/>
        </w:rPr>
        <w:t xml:space="preserve">automate processes for model </w:t>
      </w:r>
      <w:r w:rsidRPr="00683B5E">
        <w:rPr>
          <w:rFonts w:asciiTheme="minorHAnsi" w:eastAsiaTheme="minorHAnsi" w:hAnsiTheme="minorHAnsi" w:cstheme="minorHAnsi"/>
          <w:color w:val="232F3E" w:themeColor="text1"/>
          <w:sz w:val="24"/>
          <w:szCs w:val="24"/>
        </w:rPr>
        <w:t xml:space="preserve">training and deployment. </w:t>
      </w:r>
      <w:r w:rsidR="00F00C7B">
        <w:rPr>
          <w:rFonts w:asciiTheme="minorHAnsi" w:eastAsiaTheme="minorHAnsi" w:hAnsiTheme="minorHAnsi" w:cstheme="minorHAnsi"/>
          <w:color w:val="232F3E" w:themeColor="text1"/>
          <w:sz w:val="24"/>
          <w:szCs w:val="24"/>
        </w:rPr>
        <w:t>At the Repeatable level of MLOps maturity</w:t>
      </w:r>
      <w:r w:rsidR="00F00C7B" w:rsidRPr="0052305E">
        <w:rPr>
          <w:rFonts w:asciiTheme="minorHAnsi" w:eastAsiaTheme="minorHAnsi" w:hAnsiTheme="minorHAnsi" w:cstheme="minorHAnsi"/>
          <w:color w:val="232F3E" w:themeColor="text1"/>
          <w:sz w:val="24"/>
          <w:szCs w:val="24"/>
        </w:rPr>
        <w:t xml:space="preserve">, </w:t>
      </w:r>
      <w:r w:rsidR="00F00C7B">
        <w:rPr>
          <w:rFonts w:asciiTheme="minorHAnsi" w:eastAsiaTheme="minorHAnsi" w:hAnsiTheme="minorHAnsi" w:cstheme="minorHAnsi"/>
          <w:color w:val="232F3E" w:themeColor="text1"/>
          <w:sz w:val="24"/>
          <w:szCs w:val="24"/>
        </w:rPr>
        <w:t xml:space="preserve">you </w:t>
      </w:r>
      <w:r w:rsidR="00F00C7B" w:rsidRPr="00F00C7B">
        <w:rPr>
          <w:rFonts w:asciiTheme="minorHAnsi" w:eastAsiaTheme="minorHAnsi" w:hAnsiTheme="minorHAnsi" w:cstheme="minorHAnsi"/>
          <w:color w:val="232F3E" w:themeColor="text1"/>
          <w:sz w:val="24"/>
          <w:szCs w:val="24"/>
        </w:rPr>
        <w:t xml:space="preserve">create </w:t>
      </w:r>
      <w:r>
        <w:rPr>
          <w:rFonts w:asciiTheme="minorHAnsi" w:eastAsiaTheme="minorHAnsi" w:hAnsiTheme="minorHAnsi" w:cstheme="minorHAnsi"/>
          <w:color w:val="232F3E" w:themeColor="text1"/>
          <w:sz w:val="24"/>
          <w:szCs w:val="24"/>
        </w:rPr>
        <w:t>ML pipelines</w:t>
      </w:r>
      <w:r w:rsidR="00F00C7B" w:rsidRPr="00F00C7B">
        <w:rPr>
          <w:rFonts w:asciiTheme="minorHAnsi" w:eastAsiaTheme="minorHAnsi" w:hAnsiTheme="minorHAnsi" w:cstheme="minorHAnsi"/>
          <w:color w:val="232F3E" w:themeColor="text1"/>
          <w:sz w:val="24"/>
          <w:szCs w:val="24"/>
        </w:rPr>
        <w:t xml:space="preserve"> </w:t>
      </w:r>
      <w:r w:rsidR="00B1338E">
        <w:rPr>
          <w:rFonts w:asciiTheme="minorHAnsi" w:eastAsiaTheme="minorHAnsi" w:hAnsiTheme="minorHAnsi" w:cstheme="minorHAnsi"/>
          <w:color w:val="232F3E" w:themeColor="text1"/>
          <w:sz w:val="24"/>
          <w:szCs w:val="24"/>
        </w:rPr>
        <w:t xml:space="preserve">for each step of the ML </w:t>
      </w:r>
      <w:r w:rsidR="009038A8">
        <w:rPr>
          <w:rFonts w:asciiTheme="minorHAnsi" w:eastAsiaTheme="minorHAnsi" w:hAnsiTheme="minorHAnsi" w:cstheme="minorHAnsi"/>
          <w:color w:val="232F3E" w:themeColor="text1"/>
          <w:sz w:val="24"/>
          <w:szCs w:val="24"/>
        </w:rPr>
        <w:t>lifecycle</w:t>
      </w:r>
      <w:r w:rsidR="00F00C7B" w:rsidRPr="0052305E">
        <w:rPr>
          <w:rFonts w:asciiTheme="minorHAnsi" w:eastAsiaTheme="minorHAnsi" w:hAnsiTheme="minorHAnsi" w:cstheme="minorHAnsi"/>
          <w:color w:val="232F3E" w:themeColor="text1"/>
          <w:sz w:val="24"/>
          <w:szCs w:val="24"/>
        </w:rPr>
        <w:t>.</w:t>
      </w:r>
      <w:r>
        <w:rPr>
          <w:rFonts w:asciiTheme="minorHAnsi" w:eastAsiaTheme="minorHAnsi" w:hAnsiTheme="minorHAnsi" w:cstheme="minorHAnsi"/>
          <w:color w:val="232F3E" w:themeColor="text1"/>
          <w:sz w:val="24"/>
          <w:szCs w:val="24"/>
        </w:rPr>
        <w:t xml:space="preserve"> </w:t>
      </w:r>
    </w:p>
    <w:p w14:paraId="6068608D" w14:textId="012067DB" w:rsidR="000D63BD" w:rsidRPr="0052305E" w:rsidRDefault="000D63BD" w:rsidP="005D1EA3">
      <w:pPr>
        <w:pStyle w:val="Heading2"/>
        <w:numPr>
          <w:ilvl w:val="0"/>
          <w:numId w:val="35"/>
        </w:numPr>
        <w:ind w:left="540" w:hanging="540"/>
        <w:rPr>
          <w:rFonts w:asciiTheme="minorHAnsi" w:hAnsiTheme="minorHAnsi" w:cstheme="minorHAnsi"/>
        </w:rPr>
      </w:pPr>
      <w:r w:rsidRPr="0052305E">
        <w:rPr>
          <w:rFonts w:asciiTheme="minorHAnsi" w:hAnsiTheme="minorHAnsi" w:cstheme="minorHAnsi"/>
        </w:rPr>
        <w:t xml:space="preserve">What DevOps practices that your organization already uses can be adopted for MLOps? What MLOps practices will be new or different? </w:t>
      </w:r>
    </w:p>
    <w:tbl>
      <w:tblPr>
        <w:tblStyle w:val="TableGrid"/>
        <w:tblW w:w="0" w:type="auto"/>
        <w:tblInd w:w="535" w:type="dxa"/>
        <w:tblLook w:val="04A0" w:firstRow="1" w:lastRow="0" w:firstColumn="1" w:lastColumn="0" w:noHBand="0" w:noVBand="1"/>
      </w:tblPr>
      <w:tblGrid>
        <w:gridCol w:w="8815"/>
      </w:tblGrid>
      <w:tr w:rsidR="000D63BD" w:rsidRPr="0052305E" w14:paraId="72E35D7F" w14:textId="77777777" w:rsidTr="005D1EA3">
        <w:tc>
          <w:tcPr>
            <w:tcW w:w="8815" w:type="dxa"/>
          </w:tcPr>
          <w:p w14:paraId="1F4CF9DC" w14:textId="77777777" w:rsidR="000D63BD" w:rsidRDefault="000D63BD" w:rsidP="00E774F6">
            <w:pPr>
              <w:rPr>
                <w:rFonts w:asciiTheme="minorHAnsi" w:hAnsiTheme="minorHAnsi" w:cstheme="minorHAnsi"/>
              </w:rPr>
            </w:pPr>
          </w:p>
          <w:p w14:paraId="5DEA4D8C" w14:textId="77777777" w:rsidR="005D1EA3" w:rsidRPr="0052305E" w:rsidRDefault="005D1EA3" w:rsidP="00E774F6">
            <w:pPr>
              <w:rPr>
                <w:rFonts w:asciiTheme="minorHAnsi" w:hAnsiTheme="minorHAnsi" w:cstheme="minorHAnsi"/>
              </w:rPr>
            </w:pPr>
          </w:p>
          <w:p w14:paraId="671A3154" w14:textId="77777777" w:rsidR="000D63BD" w:rsidRPr="0052305E" w:rsidRDefault="000D63BD" w:rsidP="00E774F6">
            <w:pPr>
              <w:rPr>
                <w:rFonts w:asciiTheme="minorHAnsi" w:hAnsiTheme="minorHAnsi" w:cstheme="minorHAnsi"/>
              </w:rPr>
            </w:pPr>
          </w:p>
        </w:tc>
      </w:tr>
    </w:tbl>
    <w:p w14:paraId="28705B7F" w14:textId="2B31A539" w:rsidR="000D63BD" w:rsidRPr="0052305E" w:rsidRDefault="000D63BD" w:rsidP="005D1EA3">
      <w:pPr>
        <w:pStyle w:val="Heading2"/>
        <w:numPr>
          <w:ilvl w:val="0"/>
          <w:numId w:val="35"/>
        </w:numPr>
        <w:spacing w:before="480" w:after="240"/>
        <w:ind w:left="540" w:hanging="540"/>
        <w:rPr>
          <w:rFonts w:asciiTheme="minorHAnsi" w:hAnsiTheme="minorHAnsi" w:cstheme="minorHAnsi"/>
          <w:noProof/>
        </w:rPr>
      </w:pPr>
      <w:r w:rsidRPr="0052305E">
        <w:rPr>
          <w:rFonts w:asciiTheme="minorHAnsi" w:hAnsiTheme="minorHAnsi" w:cstheme="minorHAnsi"/>
          <w:noProof/>
        </w:rPr>
        <w:t>Activity – From DevOps to MLOps</w:t>
      </w:r>
    </w:p>
    <w:p w14:paraId="7972CD3B" w14:textId="77777777" w:rsidR="000D63BD" w:rsidRPr="0052305E" w:rsidRDefault="000D63BD" w:rsidP="000D63BD">
      <w:pPr>
        <w:rPr>
          <w:rFonts w:asciiTheme="minorHAnsi" w:hAnsiTheme="minorHAnsi" w:cstheme="minorHAnsi"/>
          <w:sz w:val="24"/>
        </w:rPr>
      </w:pPr>
      <w:r w:rsidRPr="0052305E">
        <w:rPr>
          <w:rFonts w:asciiTheme="minorHAnsi" w:hAnsiTheme="minorHAnsi" w:cstheme="minorHAnsi"/>
          <w:sz w:val="24"/>
        </w:rPr>
        <w:t>Fill out the following table. The purpose of this activity is to familiarize yourself with existing conditions in your environment, from an MLOps perspective. This table will help you verify the tools and processes that you are using, who is responsible, and potential opportunities to further improve MLOps in your environment.</w:t>
      </w:r>
    </w:p>
    <w:tbl>
      <w:tblPr>
        <w:tblStyle w:val="GridTable5Dark-Accent1"/>
        <w:tblpPr w:leftFromText="180" w:rightFromText="180" w:vertAnchor="text" w:horzAnchor="margin" w:tblpY="190"/>
        <w:tblW w:w="9355" w:type="dxa"/>
        <w:tblLook w:val="04A0" w:firstRow="1" w:lastRow="0" w:firstColumn="1" w:lastColumn="0" w:noHBand="0" w:noVBand="1"/>
      </w:tblPr>
      <w:tblGrid>
        <w:gridCol w:w="2785"/>
        <w:gridCol w:w="990"/>
        <w:gridCol w:w="2070"/>
        <w:gridCol w:w="3510"/>
      </w:tblGrid>
      <w:tr w:rsidR="000D63BD" w:rsidRPr="0052305E" w14:paraId="06B07E5B" w14:textId="77777777" w:rsidTr="00B43391">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1DC083"/>
            <w:vAlign w:val="center"/>
          </w:tcPr>
          <w:p w14:paraId="4438562E" w14:textId="77777777" w:rsidR="000D63BD" w:rsidRPr="0052305E" w:rsidRDefault="000D63BD" w:rsidP="00E774F6">
            <w:pPr>
              <w:pStyle w:val="TableHeader"/>
              <w:keepNext/>
              <w:rPr>
                <w:rFonts w:asciiTheme="minorHAnsi" w:hAnsiTheme="minorHAnsi" w:cstheme="minorHAnsi"/>
                <w:color w:val="232F3E" w:themeColor="background2"/>
              </w:rPr>
            </w:pPr>
            <w:r w:rsidRPr="0052305E">
              <w:rPr>
                <w:rFonts w:asciiTheme="minorHAnsi" w:hAnsiTheme="minorHAnsi" w:cstheme="minorHAnsi"/>
                <w:color w:val="232F3E" w:themeColor="background2"/>
              </w:rPr>
              <w:t>Operations tools and processes</w:t>
            </w:r>
          </w:p>
        </w:tc>
        <w:tc>
          <w:tcPr>
            <w:tcW w:w="990" w:type="dxa"/>
            <w:tcBorders>
              <w:top w:val="single" w:sz="4" w:space="0" w:color="auto"/>
              <w:left w:val="single" w:sz="4" w:space="0" w:color="auto"/>
              <w:bottom w:val="single" w:sz="4" w:space="0" w:color="auto"/>
              <w:right w:val="single" w:sz="4" w:space="0" w:color="auto"/>
            </w:tcBorders>
            <w:shd w:val="clear" w:color="auto" w:fill="1DC083"/>
            <w:vAlign w:val="center"/>
          </w:tcPr>
          <w:p w14:paraId="328EAFA3" w14:textId="1070B661" w:rsidR="000D63BD" w:rsidRPr="00F00C7B" w:rsidRDefault="000D63BD" w:rsidP="00F00C7B">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color w:val="232F3E" w:themeColor="background2"/>
              </w:rPr>
            </w:pPr>
            <w:r w:rsidRPr="0052305E">
              <w:rPr>
                <w:rFonts w:asciiTheme="minorHAnsi" w:hAnsiTheme="minorHAnsi" w:cstheme="minorHAnsi"/>
                <w:color w:val="232F3E" w:themeColor="background2"/>
              </w:rPr>
              <w:t>Do you have this?</w:t>
            </w:r>
            <w:r w:rsidR="00F00C7B">
              <w:rPr>
                <w:rFonts w:asciiTheme="minorHAnsi" w:hAnsiTheme="minorHAnsi" w:cstheme="minorHAnsi"/>
                <w:b/>
                <w:bCs w:val="0"/>
                <w:color w:val="232F3E" w:themeColor="background2"/>
              </w:rPr>
              <w:t xml:space="preserve"> </w:t>
            </w:r>
            <w:r w:rsidRPr="0052305E">
              <w:rPr>
                <w:rFonts w:asciiTheme="minorHAnsi" w:hAnsiTheme="minorHAnsi" w:cstheme="minorHAnsi"/>
                <w:color w:val="232F3E" w:themeColor="background2"/>
              </w:rPr>
              <w:t>[Y/N]</w:t>
            </w:r>
          </w:p>
        </w:tc>
        <w:tc>
          <w:tcPr>
            <w:tcW w:w="2070" w:type="dxa"/>
            <w:tcBorders>
              <w:top w:val="single" w:sz="4" w:space="0" w:color="auto"/>
              <w:left w:val="single" w:sz="4" w:space="0" w:color="auto"/>
              <w:bottom w:val="single" w:sz="4" w:space="0" w:color="auto"/>
              <w:right w:val="single" w:sz="4" w:space="0" w:color="auto"/>
            </w:tcBorders>
            <w:shd w:val="clear" w:color="auto" w:fill="1DC083"/>
            <w:vAlign w:val="center"/>
          </w:tcPr>
          <w:p w14:paraId="26F4BFAE" w14:textId="77777777" w:rsidR="000D63BD" w:rsidRPr="0052305E" w:rsidRDefault="000D63BD" w:rsidP="00E774F6">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232F3E" w:themeColor="background2"/>
              </w:rPr>
            </w:pPr>
            <w:r w:rsidRPr="0052305E">
              <w:rPr>
                <w:rFonts w:asciiTheme="minorHAnsi" w:hAnsiTheme="minorHAnsi" w:cstheme="minorHAnsi"/>
                <w:color w:val="232F3E" w:themeColor="background2"/>
              </w:rPr>
              <w:t>Who is responsible for it?</w:t>
            </w:r>
          </w:p>
        </w:tc>
        <w:tc>
          <w:tcPr>
            <w:tcW w:w="3510" w:type="dxa"/>
            <w:tcBorders>
              <w:top w:val="single" w:sz="4" w:space="0" w:color="auto"/>
              <w:left w:val="single" w:sz="4" w:space="0" w:color="auto"/>
              <w:bottom w:val="single" w:sz="4" w:space="0" w:color="auto"/>
              <w:right w:val="single" w:sz="4" w:space="0" w:color="auto"/>
            </w:tcBorders>
            <w:shd w:val="clear" w:color="auto" w:fill="1DC083"/>
            <w:vAlign w:val="center"/>
          </w:tcPr>
          <w:p w14:paraId="166A4A49" w14:textId="77777777" w:rsidR="000D63BD" w:rsidRPr="0052305E" w:rsidRDefault="000D63BD" w:rsidP="00E774F6">
            <w:pPr>
              <w:pStyle w:val="TableHeader"/>
              <w:keepN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232F3E" w:themeColor="background2"/>
              </w:rPr>
            </w:pPr>
            <w:r w:rsidRPr="0052305E">
              <w:rPr>
                <w:rFonts w:asciiTheme="minorHAnsi" w:hAnsiTheme="minorHAnsi" w:cstheme="minorHAnsi"/>
                <w:color w:val="232F3E" w:themeColor="background2"/>
              </w:rPr>
              <w:t>If you do not have it, what are your next steps (action plan)?</w:t>
            </w:r>
          </w:p>
        </w:tc>
      </w:tr>
      <w:tr w:rsidR="000D63BD" w:rsidRPr="0052305E" w14:paraId="2AC85D71" w14:textId="77777777" w:rsidTr="00B4339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3BEC2680"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Code building pipeline</w:t>
            </w:r>
          </w:p>
        </w:tc>
        <w:tc>
          <w:tcPr>
            <w:tcW w:w="990" w:type="dxa"/>
            <w:tcBorders>
              <w:top w:val="single" w:sz="4" w:space="0" w:color="auto"/>
              <w:left w:val="single" w:sz="4" w:space="0" w:color="auto"/>
              <w:bottom w:val="single" w:sz="4" w:space="0" w:color="auto"/>
              <w:right w:val="single" w:sz="4" w:space="0" w:color="auto"/>
            </w:tcBorders>
            <w:shd w:val="clear" w:color="auto" w:fill="D5DBDB" w:themeFill="accent3"/>
          </w:tcPr>
          <w:p w14:paraId="6D8DD43D"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D5DBDB" w:themeFill="accent3"/>
          </w:tcPr>
          <w:p w14:paraId="75141CE5"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D5DBDB" w:themeFill="accent3"/>
          </w:tcPr>
          <w:p w14:paraId="1FA57D65"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22BD9A04" w14:textId="77777777" w:rsidTr="00B43391">
        <w:trPr>
          <w:trHeight w:val="521"/>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63B5720B"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Code version control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50077"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FA15B"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E0EE1"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184B7AF5" w14:textId="77777777" w:rsidTr="00B4339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5ECA61D8"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Model version control</w:t>
            </w:r>
          </w:p>
        </w:tc>
        <w:tc>
          <w:tcPr>
            <w:tcW w:w="990" w:type="dxa"/>
            <w:tcBorders>
              <w:top w:val="single" w:sz="4" w:space="0" w:color="auto"/>
              <w:left w:val="single" w:sz="4" w:space="0" w:color="auto"/>
              <w:bottom w:val="single" w:sz="4" w:space="0" w:color="auto"/>
              <w:right w:val="single" w:sz="4" w:space="0" w:color="auto"/>
            </w:tcBorders>
            <w:shd w:val="clear" w:color="auto" w:fill="D5DBDB" w:themeFill="accent3"/>
          </w:tcPr>
          <w:p w14:paraId="151885DF"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D5DBDB" w:themeFill="accent3"/>
          </w:tcPr>
          <w:p w14:paraId="68D46CCA"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D5DBDB" w:themeFill="accent3"/>
          </w:tcPr>
          <w:p w14:paraId="385E64BD"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3710946E" w14:textId="77777777" w:rsidTr="00B43391">
        <w:trPr>
          <w:trHeight w:val="521"/>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22B8C9BE"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Data version control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26205577"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7B8F18"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FFFFFF" w:themeFill="background1"/>
          </w:tcPr>
          <w:p w14:paraId="3C2D75E5"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75BCC4E1" w14:textId="77777777" w:rsidTr="00B4339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121B0952"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Model building pipeline</w:t>
            </w:r>
          </w:p>
        </w:tc>
        <w:tc>
          <w:tcPr>
            <w:tcW w:w="990" w:type="dxa"/>
            <w:tcBorders>
              <w:top w:val="single" w:sz="4" w:space="0" w:color="auto"/>
              <w:left w:val="single" w:sz="4" w:space="0" w:color="auto"/>
              <w:bottom w:val="single" w:sz="4" w:space="0" w:color="auto"/>
              <w:right w:val="single" w:sz="4" w:space="0" w:color="auto"/>
            </w:tcBorders>
            <w:shd w:val="clear" w:color="auto" w:fill="D5DBDB" w:themeFill="accent3"/>
          </w:tcPr>
          <w:p w14:paraId="32413B99"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D5DBDB" w:themeFill="accent3"/>
          </w:tcPr>
          <w:p w14:paraId="0B9827E3"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D5DBDB" w:themeFill="accent3"/>
          </w:tcPr>
          <w:p w14:paraId="673EF7FE"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0D63BD" w:rsidRPr="0052305E" w14:paraId="6CF54D67" w14:textId="77777777" w:rsidTr="00B43391">
        <w:trPr>
          <w:trHeight w:val="521"/>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65D9E45F"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Data pipeline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731AFB6E"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2CB2E1"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FFFFFF" w:themeFill="background1"/>
          </w:tcPr>
          <w:p w14:paraId="66D74EC2" w14:textId="77777777" w:rsidR="000D63BD" w:rsidRPr="0052305E" w:rsidRDefault="000D63BD" w:rsidP="00E774F6">
            <w:pPr>
              <w:pStyle w:val="TableHeade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0D63BD" w:rsidRPr="0052305E" w14:paraId="5EE324A0" w14:textId="77777777" w:rsidTr="00C341FF">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auto"/>
              <w:left w:val="single" w:sz="4" w:space="0" w:color="auto"/>
              <w:bottom w:val="single" w:sz="4" w:space="0" w:color="auto"/>
              <w:right w:val="single" w:sz="4" w:space="0" w:color="auto"/>
            </w:tcBorders>
            <w:shd w:val="clear" w:color="auto" w:fill="22313F"/>
            <w:vAlign w:val="center"/>
          </w:tcPr>
          <w:p w14:paraId="19A75BF6" w14:textId="77777777" w:rsidR="000D63BD" w:rsidRPr="0052305E" w:rsidRDefault="000D63BD" w:rsidP="00E774F6">
            <w:pPr>
              <w:pStyle w:val="TableHeader"/>
              <w:keepNext/>
              <w:rPr>
                <w:rFonts w:asciiTheme="minorHAnsi" w:hAnsiTheme="minorHAnsi" w:cstheme="minorHAnsi"/>
                <w:color w:val="FFFFFF" w:themeColor="background1"/>
              </w:rPr>
            </w:pPr>
            <w:r w:rsidRPr="0052305E">
              <w:rPr>
                <w:rFonts w:asciiTheme="minorHAnsi" w:hAnsiTheme="minorHAnsi" w:cstheme="minorHAnsi"/>
                <w:color w:val="FFFFFF" w:themeColor="background1"/>
              </w:rPr>
              <w:t>Approval process</w:t>
            </w:r>
          </w:p>
        </w:tc>
        <w:tc>
          <w:tcPr>
            <w:tcW w:w="990" w:type="dxa"/>
            <w:tcBorders>
              <w:top w:val="single" w:sz="4" w:space="0" w:color="auto"/>
              <w:left w:val="single" w:sz="4" w:space="0" w:color="auto"/>
              <w:bottom w:val="single" w:sz="4" w:space="0" w:color="auto"/>
              <w:right w:val="single" w:sz="4" w:space="0" w:color="auto"/>
            </w:tcBorders>
            <w:shd w:val="clear" w:color="auto" w:fill="D5DBDB" w:themeFill="accent3"/>
          </w:tcPr>
          <w:p w14:paraId="447FA371"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shd w:val="clear" w:color="auto" w:fill="D5DBDB" w:themeFill="accent3"/>
          </w:tcPr>
          <w:p w14:paraId="6FADECEE"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510" w:type="dxa"/>
            <w:tcBorders>
              <w:top w:val="single" w:sz="4" w:space="0" w:color="auto"/>
              <w:left w:val="single" w:sz="4" w:space="0" w:color="auto"/>
              <w:bottom w:val="single" w:sz="4" w:space="0" w:color="auto"/>
              <w:right w:val="single" w:sz="4" w:space="0" w:color="auto"/>
            </w:tcBorders>
            <w:shd w:val="clear" w:color="auto" w:fill="D5DBDB" w:themeFill="accent3"/>
          </w:tcPr>
          <w:p w14:paraId="7E676037" w14:textId="77777777" w:rsidR="000D63BD" w:rsidRPr="0052305E" w:rsidRDefault="000D63BD" w:rsidP="00E774F6">
            <w:pPr>
              <w:pStyle w:val="TableHeade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1704B8A8" w14:textId="2540D6D4" w:rsidR="000D63BD" w:rsidRPr="0052305E" w:rsidRDefault="000D63BD" w:rsidP="005D1EA3">
      <w:pPr>
        <w:pStyle w:val="Heading2"/>
        <w:numPr>
          <w:ilvl w:val="0"/>
          <w:numId w:val="35"/>
        </w:numPr>
        <w:ind w:left="360"/>
        <w:rPr>
          <w:rFonts w:asciiTheme="minorHAnsi" w:hAnsiTheme="minorHAnsi" w:cstheme="minorHAnsi"/>
        </w:rPr>
      </w:pPr>
      <w:r w:rsidRPr="0052305E">
        <w:rPr>
          <w:rFonts w:asciiTheme="minorHAnsi" w:hAnsiTheme="minorHAnsi" w:cstheme="minorHAnsi"/>
        </w:rPr>
        <w:lastRenderedPageBreak/>
        <w:t>How does your team validate that a new or updated model meets quality standards and functions properly before making it available for deployment?</w:t>
      </w:r>
    </w:p>
    <w:tbl>
      <w:tblPr>
        <w:tblStyle w:val="TableGrid"/>
        <w:tblW w:w="0" w:type="auto"/>
        <w:tblInd w:w="355" w:type="dxa"/>
        <w:tblLook w:val="04A0" w:firstRow="1" w:lastRow="0" w:firstColumn="1" w:lastColumn="0" w:noHBand="0" w:noVBand="1"/>
      </w:tblPr>
      <w:tblGrid>
        <w:gridCol w:w="8995"/>
      </w:tblGrid>
      <w:tr w:rsidR="000D63BD" w:rsidRPr="0052305E" w14:paraId="61107783" w14:textId="77777777" w:rsidTr="005D1EA3">
        <w:trPr>
          <w:trHeight w:val="1776"/>
        </w:trPr>
        <w:tc>
          <w:tcPr>
            <w:tcW w:w="8995" w:type="dxa"/>
          </w:tcPr>
          <w:p w14:paraId="6FE28B8C" w14:textId="77777777" w:rsidR="000D63BD" w:rsidRPr="0052305E" w:rsidRDefault="000D63BD" w:rsidP="00E774F6">
            <w:pPr>
              <w:rPr>
                <w:rFonts w:asciiTheme="minorHAnsi" w:hAnsiTheme="minorHAnsi" w:cstheme="minorHAnsi"/>
              </w:rPr>
            </w:pPr>
          </w:p>
        </w:tc>
      </w:tr>
    </w:tbl>
    <w:p w14:paraId="4FC5CDF5" w14:textId="3079D12A" w:rsidR="000D63BD" w:rsidRPr="0052305E" w:rsidRDefault="000D63BD" w:rsidP="005D1EA3">
      <w:pPr>
        <w:pStyle w:val="Heading2"/>
        <w:numPr>
          <w:ilvl w:val="0"/>
          <w:numId w:val="35"/>
        </w:numPr>
        <w:spacing w:before="480" w:after="240"/>
        <w:ind w:left="360"/>
        <w:rPr>
          <w:rFonts w:asciiTheme="minorHAnsi" w:hAnsiTheme="minorHAnsi" w:cstheme="minorHAnsi"/>
        </w:rPr>
      </w:pPr>
      <w:r w:rsidRPr="0052305E">
        <w:rPr>
          <w:rFonts w:asciiTheme="minorHAnsi" w:hAnsiTheme="minorHAnsi" w:cstheme="minorHAnsi"/>
        </w:rPr>
        <w:t xml:space="preserve">Of the different ways to implement inference that were discussed, which are most </w:t>
      </w:r>
      <w:r w:rsidR="005D1EA3" w:rsidRPr="0052305E">
        <w:rPr>
          <w:rFonts w:asciiTheme="minorHAnsi" w:hAnsiTheme="minorHAnsi" w:cstheme="minorHAnsi"/>
        </w:rPr>
        <w:t>like</w:t>
      </w:r>
      <w:r w:rsidRPr="0052305E">
        <w:rPr>
          <w:rFonts w:asciiTheme="minorHAnsi" w:hAnsiTheme="minorHAnsi" w:cstheme="minorHAnsi"/>
        </w:rPr>
        <w:t xml:space="preserve"> those you use in production?</w:t>
      </w:r>
    </w:p>
    <w:p w14:paraId="727B0306" w14:textId="77777777" w:rsidR="000D63BD" w:rsidRPr="0052305E" w:rsidRDefault="000D63BD" w:rsidP="000D63BD">
      <w:pPr>
        <w:rPr>
          <w:rFonts w:asciiTheme="minorHAnsi" w:hAnsiTheme="minorHAnsi" w:cstheme="minorHAnsi"/>
          <w:sz w:val="24"/>
        </w:rPr>
      </w:pPr>
      <w:r w:rsidRPr="0052305E">
        <w:rPr>
          <w:rFonts w:asciiTheme="minorHAnsi" w:hAnsiTheme="minorHAnsi" w:cstheme="minorHAnsi"/>
          <w:sz w:val="24"/>
        </w:rPr>
        <w:t xml:space="preserve">  </w:t>
      </w:r>
      <w:r w:rsidRPr="0052305E">
        <w:rPr>
          <w:rFonts w:asciiTheme="minorHAnsi" w:hAnsiTheme="minorHAnsi" w:cstheme="minorHAnsi"/>
          <w:sz w:val="24"/>
        </w:rPr>
        <w:tab/>
      </w:r>
      <w:sdt>
        <w:sdtPr>
          <w:rPr>
            <w:rFonts w:asciiTheme="minorHAnsi" w:hAnsiTheme="minorHAnsi" w:cstheme="minorHAnsi"/>
            <w:sz w:val="24"/>
          </w:rPr>
          <w:id w:val="-387193024"/>
          <w14:checkbox>
            <w14:checked w14:val="0"/>
            <w14:checkedState w14:val="2612" w14:font="MS Gothic"/>
            <w14:uncheckedState w14:val="2610" w14:font="MS Gothic"/>
          </w14:checkbox>
        </w:sdtPr>
        <w:sdtEndPr/>
        <w:sdtContent>
          <w:r w:rsidRPr="0052305E">
            <w:rPr>
              <w:rFonts w:ascii="Segoe UI Symbol" w:eastAsia="MS Gothic" w:hAnsi="Segoe UI Symbol" w:cs="Segoe UI Symbol"/>
              <w:sz w:val="24"/>
            </w:rPr>
            <w:t>☐</w:t>
          </w:r>
        </w:sdtContent>
      </w:sdt>
      <w:r w:rsidRPr="0052305E">
        <w:rPr>
          <w:rFonts w:asciiTheme="minorHAnsi" w:hAnsiTheme="minorHAnsi" w:cstheme="minorHAnsi"/>
          <w:sz w:val="24"/>
        </w:rPr>
        <w:t xml:space="preserve"> Real-time</w:t>
      </w:r>
    </w:p>
    <w:p w14:paraId="742FE0E8" w14:textId="77777777" w:rsidR="000D63BD" w:rsidRPr="0052305E" w:rsidRDefault="000D63BD" w:rsidP="000D63BD">
      <w:pPr>
        <w:rPr>
          <w:rFonts w:asciiTheme="minorHAnsi" w:hAnsiTheme="minorHAnsi" w:cstheme="minorHAnsi"/>
          <w:sz w:val="24"/>
        </w:rPr>
      </w:pPr>
      <w:r w:rsidRPr="0052305E">
        <w:rPr>
          <w:rFonts w:asciiTheme="minorHAnsi" w:hAnsiTheme="minorHAnsi" w:cstheme="minorHAnsi"/>
          <w:sz w:val="24"/>
        </w:rPr>
        <w:tab/>
      </w:r>
      <w:sdt>
        <w:sdtPr>
          <w:rPr>
            <w:rFonts w:asciiTheme="minorHAnsi" w:hAnsiTheme="minorHAnsi" w:cstheme="minorHAnsi"/>
            <w:sz w:val="24"/>
          </w:rPr>
          <w:id w:val="-1093624106"/>
          <w14:checkbox>
            <w14:checked w14:val="0"/>
            <w14:checkedState w14:val="2612" w14:font="MS Gothic"/>
            <w14:uncheckedState w14:val="2610" w14:font="MS Gothic"/>
          </w14:checkbox>
        </w:sdtPr>
        <w:sdtEndPr/>
        <w:sdtContent>
          <w:r w:rsidRPr="0052305E">
            <w:rPr>
              <w:rFonts w:ascii="Segoe UI Symbol" w:eastAsia="MS Gothic" w:hAnsi="Segoe UI Symbol" w:cs="Segoe UI Symbol"/>
              <w:sz w:val="24"/>
            </w:rPr>
            <w:t>☐</w:t>
          </w:r>
        </w:sdtContent>
      </w:sdt>
      <w:r w:rsidRPr="0052305E">
        <w:rPr>
          <w:rFonts w:asciiTheme="minorHAnsi" w:hAnsiTheme="minorHAnsi" w:cstheme="minorHAnsi"/>
          <w:sz w:val="24"/>
        </w:rPr>
        <w:t xml:space="preserve"> Serverless</w:t>
      </w:r>
    </w:p>
    <w:p w14:paraId="6BD41B7D" w14:textId="77777777" w:rsidR="000D63BD" w:rsidRPr="0052305E" w:rsidRDefault="000D63BD" w:rsidP="000D63BD">
      <w:pPr>
        <w:rPr>
          <w:rFonts w:asciiTheme="minorHAnsi" w:hAnsiTheme="minorHAnsi" w:cstheme="minorHAnsi"/>
          <w:sz w:val="24"/>
        </w:rPr>
      </w:pPr>
      <w:r w:rsidRPr="0052305E">
        <w:rPr>
          <w:rFonts w:asciiTheme="minorHAnsi" w:hAnsiTheme="minorHAnsi" w:cstheme="minorHAnsi"/>
          <w:sz w:val="24"/>
        </w:rPr>
        <w:tab/>
      </w:r>
      <w:sdt>
        <w:sdtPr>
          <w:rPr>
            <w:rFonts w:asciiTheme="minorHAnsi" w:hAnsiTheme="minorHAnsi" w:cstheme="minorHAnsi"/>
            <w:sz w:val="24"/>
          </w:rPr>
          <w:id w:val="-1052155190"/>
          <w14:checkbox>
            <w14:checked w14:val="0"/>
            <w14:checkedState w14:val="2612" w14:font="MS Gothic"/>
            <w14:uncheckedState w14:val="2610" w14:font="MS Gothic"/>
          </w14:checkbox>
        </w:sdtPr>
        <w:sdtEndPr/>
        <w:sdtContent>
          <w:r w:rsidRPr="0052305E">
            <w:rPr>
              <w:rFonts w:ascii="Segoe UI Symbol" w:eastAsia="MS Gothic" w:hAnsi="Segoe UI Symbol" w:cs="Segoe UI Symbol"/>
              <w:sz w:val="24"/>
            </w:rPr>
            <w:t>☐</w:t>
          </w:r>
        </w:sdtContent>
      </w:sdt>
      <w:r w:rsidRPr="0052305E">
        <w:rPr>
          <w:rFonts w:asciiTheme="minorHAnsi" w:hAnsiTheme="minorHAnsi" w:cstheme="minorHAnsi"/>
          <w:sz w:val="24"/>
        </w:rPr>
        <w:t xml:space="preserve"> Asynchronous</w:t>
      </w:r>
    </w:p>
    <w:p w14:paraId="432F8A50" w14:textId="77777777" w:rsidR="000D63BD" w:rsidRPr="0052305E" w:rsidRDefault="000D63BD" w:rsidP="000D63BD">
      <w:pPr>
        <w:rPr>
          <w:rFonts w:asciiTheme="minorHAnsi" w:hAnsiTheme="minorHAnsi" w:cstheme="minorHAnsi"/>
        </w:rPr>
      </w:pPr>
      <w:r w:rsidRPr="0052305E">
        <w:rPr>
          <w:rFonts w:asciiTheme="minorHAnsi" w:hAnsiTheme="minorHAnsi" w:cstheme="minorHAnsi"/>
          <w:sz w:val="24"/>
        </w:rPr>
        <w:tab/>
      </w:r>
      <w:sdt>
        <w:sdtPr>
          <w:rPr>
            <w:rFonts w:asciiTheme="minorHAnsi" w:hAnsiTheme="minorHAnsi" w:cstheme="minorHAnsi"/>
            <w:sz w:val="24"/>
          </w:rPr>
          <w:id w:val="-1513210279"/>
          <w14:checkbox>
            <w14:checked w14:val="0"/>
            <w14:checkedState w14:val="2612" w14:font="MS Gothic"/>
            <w14:uncheckedState w14:val="2610" w14:font="MS Gothic"/>
          </w14:checkbox>
        </w:sdtPr>
        <w:sdtEndPr/>
        <w:sdtContent>
          <w:r w:rsidRPr="0052305E">
            <w:rPr>
              <w:rFonts w:ascii="Segoe UI Symbol" w:eastAsia="MS Gothic" w:hAnsi="Segoe UI Symbol" w:cs="Segoe UI Symbol"/>
              <w:sz w:val="24"/>
            </w:rPr>
            <w:t>☐</w:t>
          </w:r>
        </w:sdtContent>
      </w:sdt>
      <w:r w:rsidRPr="0052305E">
        <w:rPr>
          <w:rFonts w:asciiTheme="minorHAnsi" w:hAnsiTheme="minorHAnsi" w:cstheme="minorHAnsi"/>
          <w:sz w:val="24"/>
        </w:rPr>
        <w:t xml:space="preserve"> Batch transform</w:t>
      </w:r>
    </w:p>
    <w:p w14:paraId="11D9FB4D" w14:textId="77777777" w:rsidR="000D63BD" w:rsidRDefault="000D63BD" w:rsidP="000D63BD">
      <w:pPr>
        <w:pStyle w:val="Heading2"/>
        <w:rPr>
          <w:rFonts w:asciiTheme="minorHAnsi" w:hAnsiTheme="minorHAnsi" w:cstheme="minorHAnsi"/>
        </w:rPr>
      </w:pPr>
      <w:r w:rsidRPr="0052305E">
        <w:rPr>
          <w:rFonts w:asciiTheme="minorHAnsi" w:hAnsiTheme="minorHAnsi" w:cstheme="minorHAnsi"/>
        </w:rPr>
        <w:t>Action plan:</w:t>
      </w:r>
    </w:p>
    <w:p w14:paraId="218D4AC3" w14:textId="133CC4F3" w:rsidR="00F00C7B" w:rsidRPr="00F00C7B" w:rsidRDefault="00F00C7B" w:rsidP="00F00C7B">
      <w:pPr>
        <w:pStyle w:val="Body"/>
        <w:rPr>
          <w:rFonts w:asciiTheme="minorHAnsi" w:eastAsiaTheme="minorHAnsi" w:hAnsiTheme="minorHAnsi" w:cstheme="minorHAnsi"/>
          <w:color w:val="232F3E" w:themeColor="text1"/>
          <w:sz w:val="24"/>
          <w:szCs w:val="24"/>
        </w:rPr>
      </w:pPr>
      <w:r w:rsidRPr="00F00C7B">
        <w:rPr>
          <w:rFonts w:asciiTheme="minorHAnsi" w:eastAsiaTheme="minorHAnsi" w:hAnsiTheme="minorHAnsi" w:cstheme="minorHAnsi"/>
          <w:color w:val="232F3E" w:themeColor="text1"/>
          <w:sz w:val="24"/>
          <w:szCs w:val="24"/>
        </w:rPr>
        <w:t>Consider the activities in this section of the workbook. List any action items you want to complete to advance MLOPs practices within your organization.</w:t>
      </w:r>
    </w:p>
    <w:p w14:paraId="7B70F6FF" w14:textId="77777777" w:rsidR="00F00C7B" w:rsidRPr="00F00C7B" w:rsidRDefault="00F00C7B" w:rsidP="00F00C7B">
      <w:pPr>
        <w:pStyle w:val="Body"/>
        <w:rPr>
          <w:rFonts w:asciiTheme="minorHAnsi" w:eastAsiaTheme="minorHAnsi" w:hAnsiTheme="minorHAnsi" w:cstheme="minorHAnsi"/>
          <w:color w:val="232F3E" w:themeColor="text1"/>
          <w:sz w:val="24"/>
          <w:szCs w:val="24"/>
        </w:rPr>
      </w:pPr>
    </w:p>
    <w:tbl>
      <w:tblPr>
        <w:tblStyle w:val="GridTable4"/>
        <w:tblW w:w="0" w:type="auto"/>
        <w:tblLook w:val="04A0" w:firstRow="1" w:lastRow="0" w:firstColumn="1" w:lastColumn="0" w:noHBand="0" w:noVBand="1"/>
      </w:tblPr>
      <w:tblGrid>
        <w:gridCol w:w="3116"/>
        <w:gridCol w:w="3117"/>
        <w:gridCol w:w="3117"/>
      </w:tblGrid>
      <w:tr w:rsidR="000D63BD" w:rsidRPr="0052305E" w14:paraId="72EB3FF7" w14:textId="77777777" w:rsidTr="00C34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left w:val="single" w:sz="4" w:space="0" w:color="auto"/>
              <w:bottom w:val="single" w:sz="4" w:space="0" w:color="auto"/>
              <w:right w:val="single" w:sz="4" w:space="0" w:color="auto"/>
            </w:tcBorders>
            <w:shd w:val="clear" w:color="auto" w:fill="1DC083"/>
            <w:vAlign w:val="center"/>
          </w:tcPr>
          <w:p w14:paraId="728A8373" w14:textId="77777777" w:rsidR="000D63BD" w:rsidRPr="00C341FF" w:rsidRDefault="000D63BD" w:rsidP="00C341FF">
            <w:pPr>
              <w:jc w:val="center"/>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Action / outcome description</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46E1C1BF"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Stakeholders</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5DD296AC"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141717" w:themeColor="accent3" w:themeShade="1A"/>
              </w:rPr>
            </w:pPr>
            <w:r w:rsidRPr="00C341FF">
              <w:rPr>
                <w:rFonts w:asciiTheme="minorHAnsi" w:hAnsiTheme="minorHAnsi" w:cstheme="minorHAnsi"/>
                <w:color w:val="141717" w:themeColor="accent3" w:themeShade="1A"/>
              </w:rPr>
              <w:t>Considerations</w:t>
            </w:r>
          </w:p>
        </w:tc>
      </w:tr>
      <w:tr w:rsidR="000D63BD" w:rsidRPr="0052305E" w14:paraId="55BB9C07"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4601CDC2" w14:textId="77777777" w:rsidR="000D63BD" w:rsidRPr="0052305E" w:rsidRDefault="000D63BD" w:rsidP="00E774F6">
            <w:pPr>
              <w:rPr>
                <w:rFonts w:asciiTheme="minorHAnsi" w:hAnsiTheme="minorHAnsi" w:cstheme="minorHAnsi"/>
                <w:b w:val="0"/>
              </w:rPr>
            </w:pPr>
          </w:p>
        </w:tc>
        <w:tc>
          <w:tcPr>
            <w:tcW w:w="3117" w:type="dxa"/>
            <w:tcBorders>
              <w:top w:val="single" w:sz="4" w:space="0" w:color="auto"/>
            </w:tcBorders>
          </w:tcPr>
          <w:p w14:paraId="4E3F5C06"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Borders>
              <w:top w:val="single" w:sz="4" w:space="0" w:color="auto"/>
            </w:tcBorders>
          </w:tcPr>
          <w:p w14:paraId="6FBA3622"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66A9FA34" w14:textId="77777777" w:rsidTr="005D1EA3">
        <w:tc>
          <w:tcPr>
            <w:cnfStyle w:val="001000000000" w:firstRow="0" w:lastRow="0" w:firstColumn="1" w:lastColumn="0" w:oddVBand="0" w:evenVBand="0" w:oddHBand="0" w:evenHBand="0" w:firstRowFirstColumn="0" w:firstRowLastColumn="0" w:lastRowFirstColumn="0" w:lastRowLastColumn="0"/>
            <w:tcW w:w="3116" w:type="dxa"/>
          </w:tcPr>
          <w:p w14:paraId="195DA51E" w14:textId="77777777" w:rsidR="000D63BD" w:rsidRPr="0052305E" w:rsidRDefault="000D63BD" w:rsidP="00E774F6">
            <w:pPr>
              <w:rPr>
                <w:rFonts w:asciiTheme="minorHAnsi" w:hAnsiTheme="minorHAnsi" w:cstheme="minorHAnsi"/>
              </w:rPr>
            </w:pPr>
          </w:p>
        </w:tc>
        <w:tc>
          <w:tcPr>
            <w:tcW w:w="3117" w:type="dxa"/>
          </w:tcPr>
          <w:p w14:paraId="38942AF1"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27403E7D"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7F184C38" w14:textId="77777777" w:rsidTr="005D1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F090F5" w14:textId="77777777" w:rsidR="000D63BD" w:rsidRPr="0052305E" w:rsidRDefault="000D63BD" w:rsidP="00E774F6">
            <w:pPr>
              <w:rPr>
                <w:rFonts w:asciiTheme="minorHAnsi" w:hAnsiTheme="minorHAnsi" w:cstheme="minorHAnsi"/>
              </w:rPr>
            </w:pPr>
          </w:p>
        </w:tc>
        <w:tc>
          <w:tcPr>
            <w:tcW w:w="3117" w:type="dxa"/>
          </w:tcPr>
          <w:p w14:paraId="24F5C858"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04139A6F"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358274B9" w14:textId="77777777" w:rsidTr="005D1EA3">
        <w:tc>
          <w:tcPr>
            <w:cnfStyle w:val="001000000000" w:firstRow="0" w:lastRow="0" w:firstColumn="1" w:lastColumn="0" w:oddVBand="0" w:evenVBand="0" w:oddHBand="0" w:evenHBand="0" w:firstRowFirstColumn="0" w:firstRowLastColumn="0" w:lastRowFirstColumn="0" w:lastRowLastColumn="0"/>
            <w:tcW w:w="3116" w:type="dxa"/>
          </w:tcPr>
          <w:p w14:paraId="6230ED83" w14:textId="77777777" w:rsidR="000D63BD" w:rsidRPr="0052305E" w:rsidRDefault="000D63BD" w:rsidP="00E774F6">
            <w:pPr>
              <w:rPr>
                <w:rFonts w:asciiTheme="minorHAnsi" w:hAnsiTheme="minorHAnsi" w:cstheme="minorHAnsi"/>
              </w:rPr>
            </w:pPr>
          </w:p>
        </w:tc>
        <w:tc>
          <w:tcPr>
            <w:tcW w:w="3117" w:type="dxa"/>
          </w:tcPr>
          <w:p w14:paraId="0A14AD75"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564F2670"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3AA79A94" w14:textId="77777777" w:rsidTr="005D1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C4B578" w14:textId="77777777" w:rsidR="000D63BD" w:rsidRPr="0052305E" w:rsidRDefault="000D63BD" w:rsidP="00E774F6">
            <w:pPr>
              <w:rPr>
                <w:rFonts w:asciiTheme="minorHAnsi" w:hAnsiTheme="minorHAnsi" w:cstheme="minorHAnsi"/>
              </w:rPr>
            </w:pPr>
          </w:p>
        </w:tc>
        <w:tc>
          <w:tcPr>
            <w:tcW w:w="3117" w:type="dxa"/>
          </w:tcPr>
          <w:p w14:paraId="5D72BBBF"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15997198"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bl>
    <w:p w14:paraId="078AD064" w14:textId="652BFC80" w:rsidR="000D63BD" w:rsidRPr="005D1EA3" w:rsidRDefault="000D63BD" w:rsidP="000D63BD">
      <w:pPr>
        <w:pStyle w:val="Heading1"/>
        <w:rPr>
          <w:rFonts w:ascii="Amazon Ember Light" w:eastAsiaTheme="majorEastAsia" w:hAnsi="Amazon Ember Light" w:cstheme="majorBidi"/>
          <w:color w:val="141717" w:themeColor="accent3" w:themeShade="1A"/>
          <w:spacing w:val="-10"/>
          <w:kern w:val="28"/>
          <w:sz w:val="56"/>
          <w:szCs w:val="56"/>
        </w:rPr>
      </w:pPr>
      <w:r w:rsidRPr="005D1EA3">
        <w:rPr>
          <w:rFonts w:ascii="Amazon Ember Light" w:eastAsiaTheme="majorEastAsia" w:hAnsi="Amazon Ember Light" w:cstheme="majorBidi"/>
          <w:color w:val="141717" w:themeColor="accent3" w:themeShade="1A"/>
          <w:spacing w:val="-10"/>
          <w:kern w:val="28"/>
          <w:sz w:val="56"/>
          <w:szCs w:val="56"/>
        </w:rPr>
        <w:lastRenderedPageBreak/>
        <w:t xml:space="preserve">MLOps maturity level – </w:t>
      </w:r>
      <w:r w:rsidR="009038A8">
        <w:rPr>
          <w:rFonts w:ascii="Amazon Ember Light" w:eastAsiaTheme="majorEastAsia" w:hAnsi="Amazon Ember Light" w:cstheme="majorBidi"/>
          <w:color w:val="141717" w:themeColor="accent3" w:themeShade="1A"/>
          <w:spacing w:val="-10"/>
          <w:kern w:val="28"/>
          <w:sz w:val="56"/>
          <w:szCs w:val="56"/>
        </w:rPr>
        <w:t>r</w:t>
      </w:r>
      <w:r w:rsidRPr="005D1EA3">
        <w:rPr>
          <w:rFonts w:ascii="Amazon Ember Light" w:eastAsiaTheme="majorEastAsia" w:hAnsi="Amazon Ember Light" w:cstheme="majorBidi"/>
          <w:color w:val="141717" w:themeColor="accent3" w:themeShade="1A"/>
          <w:spacing w:val="-10"/>
          <w:kern w:val="28"/>
          <w:sz w:val="56"/>
          <w:szCs w:val="56"/>
        </w:rPr>
        <w:t>eliable</w:t>
      </w:r>
    </w:p>
    <w:p w14:paraId="736949B1" w14:textId="725E30D1" w:rsidR="000D63BD" w:rsidRPr="0052305E" w:rsidRDefault="005F6A8A" w:rsidP="000D63BD">
      <w:pPr>
        <w:pStyle w:val="Heading2"/>
        <w:ind w:left="90"/>
        <w:rPr>
          <w:rFonts w:asciiTheme="minorHAnsi" w:eastAsiaTheme="minorHAnsi" w:hAnsiTheme="minorHAnsi" w:cstheme="minorHAnsi"/>
          <w:b w:val="0"/>
          <w:color w:val="232F3E" w:themeColor="text1"/>
          <w:sz w:val="24"/>
          <w:szCs w:val="24"/>
        </w:rPr>
      </w:pPr>
      <w:r>
        <w:rPr>
          <w:rFonts w:asciiTheme="minorHAnsi" w:eastAsiaTheme="minorHAnsi" w:hAnsiTheme="minorHAnsi" w:cstheme="minorHAnsi"/>
          <w:b w:val="0"/>
          <w:color w:val="232F3E" w:themeColor="text1"/>
          <w:sz w:val="24"/>
          <w:szCs w:val="24"/>
        </w:rPr>
        <w:t>After</w:t>
      </w:r>
      <w:r w:rsidR="000D63BD" w:rsidRPr="0052305E">
        <w:rPr>
          <w:rFonts w:asciiTheme="minorHAnsi" w:eastAsiaTheme="minorHAnsi" w:hAnsiTheme="minorHAnsi" w:cstheme="minorHAnsi"/>
          <w:b w:val="0"/>
          <w:color w:val="232F3E" w:themeColor="text1"/>
          <w:sz w:val="24"/>
          <w:szCs w:val="24"/>
        </w:rPr>
        <w:t xml:space="preserve"> your repeatable processes and pip</w:t>
      </w:r>
      <w:r w:rsidR="005D1EA3">
        <w:rPr>
          <w:rFonts w:asciiTheme="minorHAnsi" w:eastAsiaTheme="minorHAnsi" w:hAnsiTheme="minorHAnsi" w:cstheme="minorHAnsi"/>
          <w:b w:val="0"/>
          <w:color w:val="232F3E" w:themeColor="text1"/>
          <w:sz w:val="24"/>
          <w:szCs w:val="24"/>
        </w:rPr>
        <w:t>e</w:t>
      </w:r>
      <w:r w:rsidR="000D63BD" w:rsidRPr="0052305E">
        <w:rPr>
          <w:rFonts w:asciiTheme="minorHAnsi" w:eastAsiaTheme="minorHAnsi" w:hAnsiTheme="minorHAnsi" w:cstheme="minorHAnsi"/>
          <w:b w:val="0"/>
          <w:color w:val="232F3E" w:themeColor="text1"/>
          <w:sz w:val="24"/>
          <w:szCs w:val="24"/>
        </w:rPr>
        <w:t xml:space="preserve">lines are in place, the next level of MLOps maturity focuses on reliability. </w:t>
      </w:r>
    </w:p>
    <w:p w14:paraId="293D0270" w14:textId="721C0473" w:rsidR="000D63BD" w:rsidRPr="0052305E" w:rsidRDefault="000D63BD" w:rsidP="002F7E49">
      <w:pPr>
        <w:pStyle w:val="Heading2"/>
        <w:numPr>
          <w:ilvl w:val="0"/>
          <w:numId w:val="35"/>
        </w:numPr>
        <w:ind w:left="540" w:hanging="540"/>
        <w:rPr>
          <w:rFonts w:asciiTheme="minorHAnsi" w:hAnsiTheme="minorHAnsi" w:cstheme="minorHAnsi"/>
        </w:rPr>
      </w:pPr>
      <w:r w:rsidRPr="0052305E">
        <w:rPr>
          <w:rFonts w:asciiTheme="minorHAnsi" w:hAnsiTheme="minorHAnsi" w:cstheme="minorHAnsi"/>
        </w:rPr>
        <w:t>Which deployment strategies are relevant for your organization?</w:t>
      </w:r>
    </w:p>
    <w:p w14:paraId="24935556" w14:textId="04BBC1AF" w:rsidR="000D63BD" w:rsidRPr="0052305E" w:rsidRDefault="00422375" w:rsidP="000D63BD">
      <w:pPr>
        <w:keepLines/>
        <w:ind w:firstLine="720"/>
        <w:rPr>
          <w:rFonts w:asciiTheme="minorHAnsi" w:hAnsiTheme="minorHAnsi" w:cstheme="minorHAnsi"/>
          <w:sz w:val="24"/>
        </w:rPr>
      </w:pPr>
      <w:sdt>
        <w:sdtPr>
          <w:rPr>
            <w:rFonts w:asciiTheme="minorHAnsi" w:hAnsiTheme="minorHAnsi" w:cstheme="minorHAnsi"/>
            <w:sz w:val="24"/>
          </w:rPr>
          <w:id w:val="814993402"/>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w:t>
      </w:r>
      <w:r w:rsidR="000501F7">
        <w:rPr>
          <w:rFonts w:asciiTheme="minorHAnsi" w:hAnsiTheme="minorHAnsi" w:cstheme="minorHAnsi"/>
          <w:sz w:val="24"/>
        </w:rPr>
        <w:t>A/B testing</w:t>
      </w:r>
    </w:p>
    <w:p w14:paraId="433D8521" w14:textId="1A690D07" w:rsidR="000D63BD" w:rsidRPr="0052305E" w:rsidRDefault="00422375" w:rsidP="000D63BD">
      <w:pPr>
        <w:keepLines/>
        <w:ind w:firstLine="720"/>
        <w:rPr>
          <w:rFonts w:asciiTheme="minorHAnsi" w:hAnsiTheme="minorHAnsi" w:cstheme="minorHAnsi"/>
          <w:sz w:val="24"/>
        </w:rPr>
      </w:pPr>
      <w:sdt>
        <w:sdtPr>
          <w:rPr>
            <w:rFonts w:asciiTheme="minorHAnsi" w:hAnsiTheme="minorHAnsi" w:cstheme="minorHAnsi"/>
            <w:sz w:val="24"/>
          </w:rPr>
          <w:id w:val="6332587"/>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w:t>
      </w:r>
      <w:r w:rsidR="000501F7">
        <w:rPr>
          <w:rFonts w:asciiTheme="minorHAnsi" w:hAnsiTheme="minorHAnsi" w:cstheme="minorHAnsi"/>
          <w:sz w:val="24"/>
        </w:rPr>
        <w:t>Shadow</w:t>
      </w:r>
      <w:r w:rsidR="000D63BD" w:rsidRPr="0052305E">
        <w:rPr>
          <w:rFonts w:asciiTheme="minorHAnsi" w:hAnsiTheme="minorHAnsi" w:cstheme="minorHAnsi"/>
          <w:sz w:val="24"/>
        </w:rPr>
        <w:t xml:space="preserve"> testing</w:t>
      </w:r>
    </w:p>
    <w:p w14:paraId="2A29285E" w14:textId="7FBCBE99" w:rsidR="000D63BD" w:rsidRPr="0052305E" w:rsidRDefault="00422375" w:rsidP="000D63BD">
      <w:pPr>
        <w:keepLines/>
        <w:ind w:firstLine="720"/>
        <w:rPr>
          <w:rFonts w:asciiTheme="minorHAnsi" w:hAnsiTheme="minorHAnsi" w:cstheme="minorHAnsi"/>
          <w:sz w:val="24"/>
        </w:rPr>
      </w:pPr>
      <w:sdt>
        <w:sdtPr>
          <w:rPr>
            <w:rFonts w:asciiTheme="minorHAnsi" w:hAnsiTheme="minorHAnsi" w:cstheme="minorHAnsi"/>
            <w:sz w:val="24"/>
          </w:rPr>
          <w:id w:val="161823279"/>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w:t>
      </w:r>
      <w:r w:rsidR="008431C3">
        <w:rPr>
          <w:rFonts w:asciiTheme="minorHAnsi" w:hAnsiTheme="minorHAnsi" w:cstheme="minorHAnsi"/>
          <w:sz w:val="24"/>
        </w:rPr>
        <w:t xml:space="preserve">In-place </w:t>
      </w:r>
      <w:r w:rsidR="00B1338E">
        <w:rPr>
          <w:rFonts w:asciiTheme="minorHAnsi" w:hAnsiTheme="minorHAnsi" w:cstheme="minorHAnsi"/>
          <w:sz w:val="24"/>
        </w:rPr>
        <w:t>deployment</w:t>
      </w:r>
    </w:p>
    <w:p w14:paraId="07FE6EC6" w14:textId="548FC141" w:rsidR="000D63BD" w:rsidRPr="0052305E" w:rsidRDefault="00422375" w:rsidP="000D63BD">
      <w:pPr>
        <w:keepLines/>
        <w:ind w:firstLine="720"/>
        <w:rPr>
          <w:rFonts w:asciiTheme="minorHAnsi" w:hAnsiTheme="minorHAnsi" w:cstheme="minorHAnsi"/>
          <w:sz w:val="24"/>
        </w:rPr>
      </w:pPr>
      <w:sdt>
        <w:sdtPr>
          <w:rPr>
            <w:rFonts w:asciiTheme="minorHAnsi" w:hAnsiTheme="minorHAnsi" w:cstheme="minorHAnsi"/>
            <w:sz w:val="24"/>
          </w:rPr>
          <w:id w:val="1279371467"/>
          <w14:checkbox>
            <w14:checked w14:val="0"/>
            <w14:checkedState w14:val="2612" w14:font="MS Gothic"/>
            <w14:uncheckedState w14:val="2610" w14:font="MS Gothic"/>
          </w14:checkbox>
        </w:sdtPr>
        <w:sdtEndPr/>
        <w:sdtContent>
          <w:r w:rsidR="005F6A8A">
            <w:rPr>
              <w:rFonts w:ascii="MS Gothic" w:eastAsia="MS Gothic" w:hAnsi="MS Gothic" w:cstheme="minorHAnsi" w:hint="eastAsia"/>
              <w:sz w:val="24"/>
            </w:rPr>
            <w:t>☐</w:t>
          </w:r>
        </w:sdtContent>
      </w:sdt>
      <w:r w:rsidR="000D63BD" w:rsidRPr="0052305E">
        <w:rPr>
          <w:rFonts w:asciiTheme="minorHAnsi" w:hAnsiTheme="minorHAnsi" w:cstheme="minorHAnsi"/>
          <w:sz w:val="24"/>
        </w:rPr>
        <w:t xml:space="preserve">  </w:t>
      </w:r>
      <w:r w:rsidR="008431C3">
        <w:rPr>
          <w:rFonts w:asciiTheme="minorHAnsi" w:hAnsiTheme="minorHAnsi" w:cstheme="minorHAnsi"/>
          <w:sz w:val="24"/>
        </w:rPr>
        <w:t xml:space="preserve">Blue/green </w:t>
      </w:r>
      <w:r w:rsidR="00414CA9">
        <w:rPr>
          <w:rFonts w:asciiTheme="minorHAnsi" w:hAnsiTheme="minorHAnsi" w:cstheme="minorHAnsi"/>
          <w:sz w:val="24"/>
        </w:rPr>
        <w:t>deployment:</w:t>
      </w:r>
      <w:r w:rsidR="008431C3">
        <w:rPr>
          <w:rFonts w:asciiTheme="minorHAnsi" w:hAnsiTheme="minorHAnsi" w:cstheme="minorHAnsi"/>
          <w:sz w:val="24"/>
        </w:rPr>
        <w:t xml:space="preserve"> all-at-once, canary, linear</w:t>
      </w:r>
    </w:p>
    <w:p w14:paraId="2503908E" w14:textId="1C194F5A" w:rsidR="002F7E49" w:rsidRDefault="00422375" w:rsidP="002F7E49">
      <w:pPr>
        <w:keepLines/>
        <w:ind w:firstLine="720"/>
        <w:rPr>
          <w:rFonts w:asciiTheme="minorHAnsi" w:hAnsiTheme="minorHAnsi" w:cstheme="minorHAnsi"/>
          <w:sz w:val="24"/>
        </w:rPr>
      </w:pPr>
      <w:sdt>
        <w:sdtPr>
          <w:rPr>
            <w:rFonts w:asciiTheme="minorHAnsi" w:hAnsiTheme="minorHAnsi" w:cstheme="minorHAnsi"/>
            <w:sz w:val="24"/>
          </w:rPr>
          <w:id w:val="-1458015496"/>
          <w14:checkbox>
            <w14:checked w14:val="0"/>
            <w14:checkedState w14:val="2612" w14:font="MS Gothic"/>
            <w14:uncheckedState w14:val="2610" w14:font="MS Gothic"/>
          </w14:checkbox>
        </w:sdtPr>
        <w:sdtEndPr/>
        <w:sdtContent>
          <w:r w:rsidR="000D63BD" w:rsidRPr="0052305E">
            <w:rPr>
              <w:rFonts w:ascii="Segoe UI Symbol" w:eastAsia="MS Gothic" w:hAnsi="Segoe UI Symbol" w:cs="Segoe UI Symbol"/>
              <w:sz w:val="24"/>
            </w:rPr>
            <w:t>☐</w:t>
          </w:r>
        </w:sdtContent>
      </w:sdt>
      <w:r w:rsidR="000D63BD" w:rsidRPr="0052305E">
        <w:rPr>
          <w:rFonts w:asciiTheme="minorHAnsi" w:hAnsiTheme="minorHAnsi" w:cstheme="minorHAnsi"/>
          <w:sz w:val="24"/>
        </w:rPr>
        <w:t xml:space="preserve">  </w:t>
      </w:r>
      <w:r w:rsidR="00414CA9">
        <w:rPr>
          <w:rFonts w:asciiTheme="minorHAnsi" w:hAnsiTheme="minorHAnsi" w:cstheme="minorHAnsi"/>
          <w:sz w:val="24"/>
        </w:rPr>
        <w:t>Rolling deployment</w:t>
      </w:r>
    </w:p>
    <w:p w14:paraId="6AC11C74" w14:textId="77777777" w:rsidR="002F7E49" w:rsidRDefault="002F7E49" w:rsidP="002F7E49">
      <w:pPr>
        <w:keepLines/>
        <w:ind w:firstLine="720"/>
        <w:rPr>
          <w:rFonts w:asciiTheme="minorHAnsi" w:hAnsiTheme="minorHAnsi" w:cstheme="minorHAnsi"/>
          <w:sz w:val="24"/>
        </w:rPr>
      </w:pPr>
    </w:p>
    <w:p w14:paraId="40163D6C" w14:textId="77777777" w:rsidR="002F7E49" w:rsidRDefault="005D1EA3" w:rsidP="005D1EA3">
      <w:pPr>
        <w:pStyle w:val="ListParagraph"/>
        <w:keepLines/>
        <w:numPr>
          <w:ilvl w:val="0"/>
          <w:numId w:val="35"/>
        </w:numPr>
        <w:ind w:left="540" w:hanging="540"/>
        <w:rPr>
          <w:rFonts w:asciiTheme="minorHAnsi" w:hAnsiTheme="minorHAnsi" w:cstheme="minorHAnsi"/>
          <w:b/>
          <w:color w:val="232F3E"/>
          <w:sz w:val="28"/>
        </w:rPr>
      </w:pPr>
      <w:r w:rsidRPr="002F7E49">
        <w:rPr>
          <w:rFonts w:asciiTheme="minorHAnsi" w:hAnsiTheme="minorHAnsi" w:cstheme="minorHAnsi"/>
          <w:b/>
          <w:color w:val="232F3E"/>
          <w:sz w:val="28"/>
        </w:rPr>
        <w:t>Monitoring solutions</w:t>
      </w:r>
    </w:p>
    <w:tbl>
      <w:tblPr>
        <w:tblStyle w:val="TableGrid"/>
        <w:tblpPr w:leftFromText="180" w:rightFromText="180" w:vertAnchor="text" w:horzAnchor="margin" w:tblpY="1260"/>
        <w:tblW w:w="0" w:type="auto"/>
        <w:tblLook w:val="04A0" w:firstRow="1" w:lastRow="0" w:firstColumn="1" w:lastColumn="0" w:noHBand="0" w:noVBand="1"/>
      </w:tblPr>
      <w:tblGrid>
        <w:gridCol w:w="2355"/>
        <w:gridCol w:w="2321"/>
        <w:gridCol w:w="2342"/>
        <w:gridCol w:w="2332"/>
      </w:tblGrid>
      <w:tr w:rsidR="002F7E49" w:rsidRPr="0052305E" w14:paraId="70FFD343" w14:textId="77777777" w:rsidTr="00C341FF">
        <w:trPr>
          <w:trHeight w:val="813"/>
        </w:trPr>
        <w:tc>
          <w:tcPr>
            <w:tcW w:w="2355" w:type="dxa"/>
            <w:shd w:val="clear" w:color="auto" w:fill="1DC083"/>
            <w:vAlign w:val="center"/>
          </w:tcPr>
          <w:p w14:paraId="04DD6589" w14:textId="77777777" w:rsidR="002F7E49" w:rsidRPr="0052305E" w:rsidRDefault="002F7E49" w:rsidP="002F7E49">
            <w:pPr>
              <w:pStyle w:val="TableHeader"/>
              <w:keepNext/>
              <w:jc w:val="center"/>
              <w:rPr>
                <w:rFonts w:asciiTheme="minorHAnsi" w:hAnsiTheme="minorHAnsi" w:cstheme="minorHAnsi"/>
                <w:b w:val="0"/>
                <w:bCs/>
                <w:color w:val="232F3E" w:themeColor="background2"/>
              </w:rPr>
            </w:pPr>
            <w:r w:rsidRPr="0052305E">
              <w:rPr>
                <w:rFonts w:asciiTheme="minorHAnsi" w:hAnsiTheme="minorHAnsi" w:cstheme="minorHAnsi"/>
                <w:b w:val="0"/>
                <w:bCs/>
                <w:color w:val="232F3E" w:themeColor="background2"/>
              </w:rPr>
              <w:t>Metric types</w:t>
            </w:r>
          </w:p>
        </w:tc>
        <w:tc>
          <w:tcPr>
            <w:tcW w:w="2321" w:type="dxa"/>
            <w:shd w:val="clear" w:color="auto" w:fill="1DC083"/>
            <w:vAlign w:val="center"/>
          </w:tcPr>
          <w:p w14:paraId="3C8CED25" w14:textId="77777777" w:rsidR="002F7E49" w:rsidRPr="0052305E" w:rsidRDefault="002F7E49" w:rsidP="002F7E49">
            <w:pPr>
              <w:pStyle w:val="TableHeader"/>
              <w:keepNext/>
              <w:jc w:val="center"/>
              <w:rPr>
                <w:rFonts w:asciiTheme="minorHAnsi" w:hAnsiTheme="minorHAnsi" w:cstheme="minorHAnsi"/>
                <w:b w:val="0"/>
                <w:bCs/>
                <w:color w:val="232F3E" w:themeColor="background2"/>
              </w:rPr>
            </w:pPr>
            <w:r w:rsidRPr="0052305E">
              <w:rPr>
                <w:rFonts w:asciiTheme="minorHAnsi" w:hAnsiTheme="minorHAnsi" w:cstheme="minorHAnsi"/>
                <w:b w:val="0"/>
                <w:bCs/>
                <w:color w:val="232F3E" w:themeColor="background2"/>
              </w:rPr>
              <w:t>Owner</w:t>
            </w:r>
          </w:p>
        </w:tc>
        <w:tc>
          <w:tcPr>
            <w:tcW w:w="2342" w:type="dxa"/>
            <w:shd w:val="clear" w:color="auto" w:fill="1DC083"/>
            <w:vAlign w:val="center"/>
          </w:tcPr>
          <w:p w14:paraId="05727D03" w14:textId="77777777" w:rsidR="002F7E49" w:rsidRPr="0052305E" w:rsidRDefault="002F7E49" w:rsidP="002F7E49">
            <w:pPr>
              <w:pStyle w:val="TableHeader"/>
              <w:keepNext/>
              <w:jc w:val="center"/>
              <w:rPr>
                <w:rFonts w:asciiTheme="minorHAnsi" w:hAnsiTheme="minorHAnsi" w:cstheme="minorHAnsi"/>
                <w:b w:val="0"/>
                <w:bCs/>
                <w:color w:val="232F3E" w:themeColor="background2"/>
              </w:rPr>
            </w:pPr>
            <w:r w:rsidRPr="0052305E">
              <w:rPr>
                <w:rFonts w:asciiTheme="minorHAnsi" w:hAnsiTheme="minorHAnsi" w:cstheme="minorHAnsi"/>
                <w:b w:val="0"/>
                <w:bCs/>
                <w:color w:val="232F3E" w:themeColor="background2"/>
              </w:rPr>
              <w:t>Monitoring tools</w:t>
            </w:r>
          </w:p>
        </w:tc>
        <w:tc>
          <w:tcPr>
            <w:tcW w:w="2332" w:type="dxa"/>
            <w:shd w:val="clear" w:color="auto" w:fill="1DC083"/>
            <w:vAlign w:val="center"/>
          </w:tcPr>
          <w:p w14:paraId="14328408" w14:textId="3A2DD89A" w:rsidR="002F7E49" w:rsidRPr="0052305E" w:rsidRDefault="00414CA9" w:rsidP="002F7E49">
            <w:pPr>
              <w:pStyle w:val="TableHeader"/>
              <w:keepNext/>
              <w:jc w:val="center"/>
              <w:rPr>
                <w:rFonts w:asciiTheme="minorHAnsi" w:hAnsiTheme="minorHAnsi" w:cstheme="minorHAnsi"/>
                <w:b w:val="0"/>
                <w:bCs/>
                <w:color w:val="232F3E" w:themeColor="background2"/>
              </w:rPr>
            </w:pPr>
            <w:r>
              <w:rPr>
                <w:rFonts w:asciiTheme="minorHAnsi" w:hAnsiTheme="minorHAnsi" w:cstheme="minorHAnsi"/>
                <w:b w:val="0"/>
                <w:bCs/>
                <w:color w:val="232F3E" w:themeColor="background2"/>
              </w:rPr>
              <w:t>Types of alerts</w:t>
            </w:r>
          </w:p>
        </w:tc>
      </w:tr>
      <w:tr w:rsidR="002F7E49" w:rsidRPr="0052305E" w14:paraId="548E95D2" w14:textId="77777777" w:rsidTr="00414CA9">
        <w:trPr>
          <w:trHeight w:val="588"/>
        </w:trPr>
        <w:tc>
          <w:tcPr>
            <w:tcW w:w="2355" w:type="dxa"/>
            <w:shd w:val="clear" w:color="auto" w:fill="22313F"/>
            <w:vAlign w:val="center"/>
          </w:tcPr>
          <w:p w14:paraId="21589F90" w14:textId="77777777" w:rsidR="002F7E49" w:rsidRPr="0052305E" w:rsidRDefault="002F7E49" w:rsidP="00414CA9">
            <w:pPr>
              <w:pStyle w:val="TableHeader"/>
              <w:keepNext/>
              <w:jc w:val="center"/>
              <w:rPr>
                <w:rFonts w:asciiTheme="minorHAnsi" w:hAnsiTheme="minorHAnsi" w:cstheme="minorHAnsi"/>
                <w:b w:val="0"/>
                <w:bCs/>
                <w:color w:val="FFFFFF" w:themeColor="background1"/>
              </w:rPr>
            </w:pPr>
            <w:r w:rsidRPr="0052305E">
              <w:rPr>
                <w:rFonts w:asciiTheme="minorHAnsi" w:hAnsiTheme="minorHAnsi" w:cstheme="minorHAnsi"/>
                <w:b w:val="0"/>
                <w:bCs/>
                <w:color w:val="FFFFFF" w:themeColor="background1"/>
              </w:rPr>
              <w:t>Business KPIs</w:t>
            </w:r>
          </w:p>
        </w:tc>
        <w:tc>
          <w:tcPr>
            <w:tcW w:w="2321" w:type="dxa"/>
            <w:vAlign w:val="center"/>
          </w:tcPr>
          <w:p w14:paraId="5FEE1248"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42" w:type="dxa"/>
            <w:vAlign w:val="center"/>
          </w:tcPr>
          <w:p w14:paraId="4B402C1F"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32" w:type="dxa"/>
            <w:vAlign w:val="center"/>
          </w:tcPr>
          <w:p w14:paraId="77E9848A" w14:textId="77777777" w:rsidR="002F7E49" w:rsidRPr="0052305E" w:rsidRDefault="002F7E49" w:rsidP="002F7E49">
            <w:pPr>
              <w:pStyle w:val="TableHeader"/>
              <w:keepNext/>
              <w:jc w:val="center"/>
              <w:rPr>
                <w:rFonts w:asciiTheme="minorHAnsi" w:hAnsiTheme="minorHAnsi" w:cstheme="minorHAnsi"/>
                <w:color w:val="232F3E" w:themeColor="background2"/>
              </w:rPr>
            </w:pPr>
          </w:p>
        </w:tc>
      </w:tr>
      <w:tr w:rsidR="002F7E49" w:rsidRPr="0052305E" w14:paraId="32EA9507" w14:textId="77777777" w:rsidTr="00414CA9">
        <w:trPr>
          <w:trHeight w:val="804"/>
        </w:trPr>
        <w:tc>
          <w:tcPr>
            <w:tcW w:w="2355" w:type="dxa"/>
            <w:shd w:val="clear" w:color="auto" w:fill="22313F"/>
            <w:vAlign w:val="center"/>
          </w:tcPr>
          <w:p w14:paraId="7D168482" w14:textId="77777777" w:rsidR="002F7E49" w:rsidRPr="0052305E" w:rsidRDefault="002F7E49" w:rsidP="00414CA9">
            <w:pPr>
              <w:pStyle w:val="TableHeader"/>
              <w:keepNext/>
              <w:jc w:val="center"/>
              <w:rPr>
                <w:rFonts w:asciiTheme="minorHAnsi" w:hAnsiTheme="minorHAnsi" w:cstheme="minorHAnsi"/>
                <w:b w:val="0"/>
                <w:bCs/>
                <w:color w:val="FFFFFF" w:themeColor="background1"/>
              </w:rPr>
            </w:pPr>
            <w:r w:rsidRPr="0052305E">
              <w:rPr>
                <w:rFonts w:asciiTheme="minorHAnsi" w:hAnsiTheme="minorHAnsi" w:cstheme="minorHAnsi"/>
                <w:b w:val="0"/>
                <w:bCs/>
                <w:color w:val="FFFFFF" w:themeColor="background1"/>
              </w:rPr>
              <w:t>Infrastructure performance and health</w:t>
            </w:r>
          </w:p>
        </w:tc>
        <w:tc>
          <w:tcPr>
            <w:tcW w:w="2321" w:type="dxa"/>
            <w:vAlign w:val="center"/>
          </w:tcPr>
          <w:p w14:paraId="63E66CA8"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42" w:type="dxa"/>
            <w:vAlign w:val="center"/>
          </w:tcPr>
          <w:p w14:paraId="19E34592"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32" w:type="dxa"/>
            <w:vAlign w:val="center"/>
          </w:tcPr>
          <w:p w14:paraId="3EF0B207" w14:textId="77777777" w:rsidR="002F7E49" w:rsidRPr="0052305E" w:rsidRDefault="002F7E49" w:rsidP="002F7E49">
            <w:pPr>
              <w:pStyle w:val="TableHeader"/>
              <w:keepNext/>
              <w:jc w:val="center"/>
              <w:rPr>
                <w:rFonts w:asciiTheme="minorHAnsi" w:hAnsiTheme="minorHAnsi" w:cstheme="minorHAnsi"/>
                <w:color w:val="232F3E" w:themeColor="background2"/>
              </w:rPr>
            </w:pPr>
          </w:p>
        </w:tc>
      </w:tr>
      <w:tr w:rsidR="002F7E49" w:rsidRPr="0052305E" w14:paraId="3E3235F9" w14:textId="77777777" w:rsidTr="00414CA9">
        <w:trPr>
          <w:trHeight w:val="804"/>
        </w:trPr>
        <w:tc>
          <w:tcPr>
            <w:tcW w:w="2355" w:type="dxa"/>
            <w:shd w:val="clear" w:color="auto" w:fill="22313F"/>
            <w:vAlign w:val="center"/>
          </w:tcPr>
          <w:p w14:paraId="6C640941" w14:textId="77777777" w:rsidR="002F7E49" w:rsidRPr="0052305E" w:rsidRDefault="002F7E49" w:rsidP="00414CA9">
            <w:pPr>
              <w:pStyle w:val="TableHeader"/>
              <w:keepNext/>
              <w:jc w:val="center"/>
              <w:rPr>
                <w:rFonts w:asciiTheme="minorHAnsi" w:hAnsiTheme="minorHAnsi" w:cstheme="minorHAnsi"/>
                <w:b w:val="0"/>
                <w:bCs/>
                <w:color w:val="FFFFFF" w:themeColor="background1"/>
              </w:rPr>
            </w:pPr>
            <w:r w:rsidRPr="0052305E">
              <w:rPr>
                <w:rFonts w:asciiTheme="minorHAnsi" w:hAnsiTheme="minorHAnsi" w:cstheme="minorHAnsi"/>
                <w:b w:val="0"/>
                <w:bCs/>
                <w:color w:val="FFFFFF" w:themeColor="background1"/>
              </w:rPr>
              <w:t>Data and model performance</w:t>
            </w:r>
          </w:p>
        </w:tc>
        <w:tc>
          <w:tcPr>
            <w:tcW w:w="2321" w:type="dxa"/>
            <w:vAlign w:val="center"/>
          </w:tcPr>
          <w:p w14:paraId="54C3E90A"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42" w:type="dxa"/>
            <w:vAlign w:val="center"/>
          </w:tcPr>
          <w:p w14:paraId="7AD00A28" w14:textId="77777777" w:rsidR="002F7E49" w:rsidRPr="0052305E" w:rsidRDefault="002F7E49" w:rsidP="002F7E49">
            <w:pPr>
              <w:pStyle w:val="TableHeader"/>
              <w:keepNext/>
              <w:jc w:val="center"/>
              <w:rPr>
                <w:rFonts w:asciiTheme="minorHAnsi" w:hAnsiTheme="minorHAnsi" w:cstheme="minorHAnsi"/>
                <w:color w:val="232F3E" w:themeColor="background2"/>
              </w:rPr>
            </w:pPr>
          </w:p>
        </w:tc>
        <w:tc>
          <w:tcPr>
            <w:tcW w:w="2332" w:type="dxa"/>
            <w:vAlign w:val="center"/>
          </w:tcPr>
          <w:p w14:paraId="1A22A575" w14:textId="77777777" w:rsidR="002F7E49" w:rsidRPr="0052305E" w:rsidRDefault="002F7E49" w:rsidP="002F7E49">
            <w:pPr>
              <w:pStyle w:val="TableHeader"/>
              <w:keepNext/>
              <w:jc w:val="center"/>
              <w:rPr>
                <w:rFonts w:asciiTheme="minorHAnsi" w:hAnsiTheme="minorHAnsi" w:cstheme="minorHAnsi"/>
                <w:color w:val="232F3E" w:themeColor="background2"/>
              </w:rPr>
            </w:pPr>
          </w:p>
        </w:tc>
      </w:tr>
    </w:tbl>
    <w:p w14:paraId="7624AAF7" w14:textId="1B0F735A" w:rsidR="000D63BD" w:rsidRPr="002F7E49" w:rsidRDefault="000D63BD" w:rsidP="002F7E49">
      <w:pPr>
        <w:keepLines/>
        <w:rPr>
          <w:rFonts w:asciiTheme="minorHAnsi" w:hAnsiTheme="minorHAnsi" w:cstheme="minorHAnsi"/>
          <w:b/>
          <w:color w:val="232F3E"/>
          <w:sz w:val="28"/>
        </w:rPr>
      </w:pPr>
      <w:r w:rsidRPr="002F7E49">
        <w:rPr>
          <w:rFonts w:asciiTheme="minorHAnsi" w:eastAsiaTheme="minorHAnsi" w:hAnsiTheme="minorHAnsi" w:cstheme="minorHAnsi"/>
          <w:color w:val="232F3E" w:themeColor="text1"/>
          <w:sz w:val="24"/>
          <w:szCs w:val="24"/>
        </w:rPr>
        <w:t xml:space="preserve">Fill out the following table to illustrate your organization’s monitoring solutions. Consider how your infrastructure and model metrics impact your business KPIs. Also, consider how these metrics can alert you to the need for </w:t>
      </w:r>
      <w:r w:rsidR="005D1EA3" w:rsidRPr="002F7E49">
        <w:rPr>
          <w:rFonts w:asciiTheme="minorHAnsi" w:eastAsiaTheme="minorHAnsi" w:hAnsiTheme="minorHAnsi" w:cstheme="minorHAnsi"/>
          <w:color w:val="232F3E" w:themeColor="text1"/>
          <w:sz w:val="24"/>
          <w:szCs w:val="24"/>
        </w:rPr>
        <w:t>remediation</w:t>
      </w:r>
      <w:r w:rsidRPr="002F7E49">
        <w:rPr>
          <w:rFonts w:asciiTheme="minorHAnsi" w:eastAsiaTheme="minorHAnsi" w:hAnsiTheme="minorHAnsi" w:cstheme="minorHAnsi"/>
          <w:color w:val="232F3E" w:themeColor="text1"/>
          <w:sz w:val="24"/>
          <w:szCs w:val="24"/>
        </w:rPr>
        <w:t>.</w:t>
      </w:r>
    </w:p>
    <w:p w14:paraId="36AB01CE" w14:textId="77777777" w:rsidR="002F7E49" w:rsidRDefault="002F7E49" w:rsidP="002F7E49">
      <w:pPr>
        <w:pStyle w:val="Heading2"/>
        <w:ind w:left="360"/>
        <w:rPr>
          <w:rFonts w:asciiTheme="minorHAnsi" w:hAnsiTheme="minorHAnsi" w:cstheme="minorHAnsi"/>
        </w:rPr>
      </w:pPr>
    </w:p>
    <w:p w14:paraId="7FD2A937" w14:textId="77777777" w:rsidR="002F7E49" w:rsidRDefault="002F7E49" w:rsidP="002F7E49">
      <w:pPr>
        <w:pStyle w:val="Body"/>
      </w:pPr>
    </w:p>
    <w:p w14:paraId="715CA43B" w14:textId="77777777" w:rsidR="00A3589F" w:rsidRDefault="00A3589F" w:rsidP="002F7E49">
      <w:pPr>
        <w:pStyle w:val="Body"/>
      </w:pPr>
    </w:p>
    <w:p w14:paraId="7378B667" w14:textId="77777777" w:rsidR="00A3589F" w:rsidRDefault="00A3589F" w:rsidP="002F7E49">
      <w:pPr>
        <w:pStyle w:val="Body"/>
      </w:pPr>
    </w:p>
    <w:p w14:paraId="3F2BFDAE" w14:textId="77777777" w:rsidR="00A3589F" w:rsidRPr="002F7E49" w:rsidRDefault="00A3589F" w:rsidP="002F7E49">
      <w:pPr>
        <w:pStyle w:val="Body"/>
      </w:pPr>
    </w:p>
    <w:p w14:paraId="71418259" w14:textId="74B09300" w:rsidR="000D63BD" w:rsidRPr="0052305E" w:rsidRDefault="00A3589F" w:rsidP="002F7E49">
      <w:pPr>
        <w:pStyle w:val="Heading2"/>
        <w:numPr>
          <w:ilvl w:val="0"/>
          <w:numId w:val="35"/>
        </w:numPr>
        <w:ind w:left="540" w:hanging="540"/>
        <w:rPr>
          <w:rFonts w:asciiTheme="minorHAnsi" w:hAnsiTheme="minorHAnsi" w:cstheme="minorHAnsi"/>
        </w:rPr>
      </w:pPr>
      <w:r>
        <w:rPr>
          <w:rFonts w:asciiTheme="minorHAnsi" w:hAnsiTheme="minorHAnsi" w:cstheme="minorHAnsi"/>
        </w:rPr>
        <w:lastRenderedPageBreak/>
        <w:t>When the monitoring solutions in the previous table detect an issue, an automated remediation or notification should start.</w:t>
      </w:r>
      <w:r w:rsidR="000D63BD" w:rsidRPr="0052305E">
        <w:rPr>
          <w:rFonts w:asciiTheme="minorHAnsi" w:hAnsiTheme="minorHAnsi" w:cstheme="minorHAnsi"/>
        </w:rPr>
        <w:t xml:space="preserve"> </w:t>
      </w:r>
      <w:r>
        <w:rPr>
          <w:rFonts w:asciiTheme="minorHAnsi" w:hAnsiTheme="minorHAnsi" w:cstheme="minorHAnsi"/>
        </w:rPr>
        <w:t xml:space="preserve">Use the space to follow to </w:t>
      </w:r>
      <w:r w:rsidR="000D63BD" w:rsidRPr="0052305E">
        <w:rPr>
          <w:rFonts w:asciiTheme="minorHAnsi" w:hAnsiTheme="minorHAnsi" w:cstheme="minorHAnsi"/>
        </w:rPr>
        <w:t xml:space="preserve">design </w:t>
      </w:r>
      <w:r>
        <w:rPr>
          <w:rFonts w:asciiTheme="minorHAnsi" w:hAnsiTheme="minorHAnsi" w:cstheme="minorHAnsi"/>
        </w:rPr>
        <w:t xml:space="preserve">one or more remediation </w:t>
      </w:r>
      <w:r w:rsidR="000D63BD" w:rsidRPr="0052305E">
        <w:rPr>
          <w:rFonts w:asciiTheme="minorHAnsi" w:hAnsiTheme="minorHAnsi" w:cstheme="minorHAnsi"/>
        </w:rPr>
        <w:t>path</w:t>
      </w:r>
      <w:r>
        <w:rPr>
          <w:rFonts w:asciiTheme="minorHAnsi" w:hAnsiTheme="minorHAnsi" w:cstheme="minorHAnsi"/>
        </w:rPr>
        <w:t>s</w:t>
      </w:r>
      <w:r w:rsidR="000D63BD" w:rsidRPr="0052305E">
        <w:rPr>
          <w:rFonts w:asciiTheme="minorHAnsi" w:hAnsiTheme="minorHAnsi" w:cstheme="minorHAnsi"/>
        </w:rPr>
        <w:t xml:space="preserve">. </w:t>
      </w:r>
    </w:p>
    <w:tbl>
      <w:tblPr>
        <w:tblStyle w:val="TableGrid"/>
        <w:tblW w:w="0" w:type="auto"/>
        <w:tblInd w:w="535" w:type="dxa"/>
        <w:tblLook w:val="04A0" w:firstRow="1" w:lastRow="0" w:firstColumn="1" w:lastColumn="0" w:noHBand="0" w:noVBand="1"/>
      </w:tblPr>
      <w:tblGrid>
        <w:gridCol w:w="8815"/>
      </w:tblGrid>
      <w:tr w:rsidR="000D63BD" w:rsidRPr="0052305E" w14:paraId="6EA03ECE" w14:textId="77777777" w:rsidTr="002F7E49">
        <w:trPr>
          <w:trHeight w:val="11375"/>
        </w:trPr>
        <w:tc>
          <w:tcPr>
            <w:tcW w:w="8815" w:type="dxa"/>
          </w:tcPr>
          <w:p w14:paraId="79328AFD" w14:textId="77777777" w:rsidR="000D63BD" w:rsidRPr="0052305E" w:rsidRDefault="000D63BD" w:rsidP="00E774F6">
            <w:pPr>
              <w:rPr>
                <w:rFonts w:asciiTheme="minorHAnsi" w:hAnsiTheme="minorHAnsi" w:cstheme="minorHAnsi"/>
              </w:rPr>
            </w:pPr>
          </w:p>
          <w:p w14:paraId="230AF317" w14:textId="77777777" w:rsidR="000D63BD" w:rsidRPr="0052305E" w:rsidRDefault="000D63BD" w:rsidP="00E774F6">
            <w:pPr>
              <w:rPr>
                <w:rFonts w:asciiTheme="minorHAnsi" w:hAnsiTheme="minorHAnsi" w:cstheme="minorHAnsi"/>
              </w:rPr>
            </w:pPr>
          </w:p>
          <w:p w14:paraId="761C7179" w14:textId="77777777" w:rsidR="000D63BD" w:rsidRPr="0052305E" w:rsidRDefault="000D63BD" w:rsidP="00E774F6">
            <w:pPr>
              <w:rPr>
                <w:rFonts w:asciiTheme="minorHAnsi" w:hAnsiTheme="minorHAnsi" w:cstheme="minorHAnsi"/>
              </w:rPr>
            </w:pPr>
          </w:p>
          <w:p w14:paraId="3C3A3108" w14:textId="77777777" w:rsidR="000D63BD" w:rsidRPr="0052305E" w:rsidRDefault="000D63BD" w:rsidP="00E774F6">
            <w:pPr>
              <w:rPr>
                <w:rFonts w:asciiTheme="minorHAnsi" w:hAnsiTheme="minorHAnsi" w:cstheme="minorHAnsi"/>
              </w:rPr>
            </w:pPr>
          </w:p>
          <w:p w14:paraId="1F77E656" w14:textId="77777777" w:rsidR="000D63BD" w:rsidRPr="0052305E" w:rsidRDefault="000D63BD" w:rsidP="00E774F6">
            <w:pPr>
              <w:rPr>
                <w:rFonts w:asciiTheme="minorHAnsi" w:hAnsiTheme="minorHAnsi" w:cstheme="minorHAnsi"/>
              </w:rPr>
            </w:pPr>
          </w:p>
          <w:p w14:paraId="55CC3055" w14:textId="77777777" w:rsidR="000D63BD" w:rsidRPr="0052305E" w:rsidRDefault="000D63BD" w:rsidP="00E774F6">
            <w:pPr>
              <w:rPr>
                <w:rFonts w:asciiTheme="minorHAnsi" w:hAnsiTheme="minorHAnsi" w:cstheme="minorHAnsi"/>
              </w:rPr>
            </w:pPr>
          </w:p>
          <w:p w14:paraId="15670479" w14:textId="77777777" w:rsidR="000D63BD" w:rsidRPr="0052305E" w:rsidRDefault="000D63BD" w:rsidP="00E774F6">
            <w:pPr>
              <w:rPr>
                <w:rFonts w:asciiTheme="minorHAnsi" w:hAnsiTheme="minorHAnsi" w:cstheme="minorHAnsi"/>
              </w:rPr>
            </w:pPr>
          </w:p>
          <w:p w14:paraId="2C235666" w14:textId="77777777" w:rsidR="000D63BD" w:rsidRPr="0052305E" w:rsidRDefault="000D63BD" w:rsidP="00E774F6">
            <w:pPr>
              <w:rPr>
                <w:rFonts w:asciiTheme="minorHAnsi" w:hAnsiTheme="minorHAnsi" w:cstheme="minorHAnsi"/>
              </w:rPr>
            </w:pPr>
          </w:p>
          <w:p w14:paraId="62B6429F" w14:textId="77777777" w:rsidR="000D63BD" w:rsidRPr="0052305E" w:rsidRDefault="000D63BD" w:rsidP="00E774F6">
            <w:pPr>
              <w:rPr>
                <w:rFonts w:asciiTheme="minorHAnsi" w:hAnsiTheme="minorHAnsi" w:cstheme="minorHAnsi"/>
              </w:rPr>
            </w:pPr>
          </w:p>
          <w:p w14:paraId="0526B71D" w14:textId="77777777" w:rsidR="000D63BD" w:rsidRPr="0052305E" w:rsidRDefault="000D63BD" w:rsidP="00E774F6">
            <w:pPr>
              <w:rPr>
                <w:rFonts w:asciiTheme="minorHAnsi" w:hAnsiTheme="minorHAnsi" w:cstheme="minorHAnsi"/>
              </w:rPr>
            </w:pPr>
          </w:p>
          <w:p w14:paraId="394B95D9" w14:textId="77777777" w:rsidR="000D63BD" w:rsidRPr="0052305E" w:rsidRDefault="000D63BD" w:rsidP="00E774F6">
            <w:pPr>
              <w:rPr>
                <w:rFonts w:asciiTheme="minorHAnsi" w:hAnsiTheme="minorHAnsi" w:cstheme="minorHAnsi"/>
              </w:rPr>
            </w:pPr>
          </w:p>
          <w:p w14:paraId="23C07628" w14:textId="77777777" w:rsidR="000D63BD" w:rsidRPr="0052305E" w:rsidRDefault="000D63BD" w:rsidP="00E774F6">
            <w:pPr>
              <w:rPr>
                <w:rFonts w:asciiTheme="minorHAnsi" w:hAnsiTheme="minorHAnsi" w:cstheme="minorHAnsi"/>
              </w:rPr>
            </w:pPr>
          </w:p>
          <w:p w14:paraId="2981AB95" w14:textId="77777777" w:rsidR="000D63BD" w:rsidRPr="0052305E" w:rsidRDefault="000D63BD" w:rsidP="00E774F6">
            <w:pPr>
              <w:rPr>
                <w:rFonts w:asciiTheme="minorHAnsi" w:hAnsiTheme="minorHAnsi" w:cstheme="minorHAnsi"/>
              </w:rPr>
            </w:pPr>
          </w:p>
        </w:tc>
      </w:tr>
    </w:tbl>
    <w:p w14:paraId="658FE655" w14:textId="77777777" w:rsidR="000D63BD" w:rsidRDefault="000D63BD" w:rsidP="000D63BD">
      <w:pPr>
        <w:pStyle w:val="Heading2"/>
        <w:rPr>
          <w:rFonts w:asciiTheme="minorHAnsi" w:hAnsiTheme="minorHAnsi" w:cstheme="minorHAnsi"/>
        </w:rPr>
      </w:pPr>
      <w:r w:rsidRPr="0052305E">
        <w:rPr>
          <w:rFonts w:asciiTheme="minorHAnsi" w:hAnsiTheme="minorHAnsi" w:cstheme="minorHAnsi"/>
        </w:rPr>
        <w:lastRenderedPageBreak/>
        <w:t>Action plan:</w:t>
      </w:r>
    </w:p>
    <w:p w14:paraId="645E2B76" w14:textId="77777777" w:rsidR="00F00C7B" w:rsidRPr="00F00C7B" w:rsidRDefault="00F00C7B" w:rsidP="00F00C7B">
      <w:pPr>
        <w:pStyle w:val="Body"/>
        <w:rPr>
          <w:rFonts w:asciiTheme="minorHAnsi" w:eastAsiaTheme="minorHAnsi" w:hAnsiTheme="minorHAnsi" w:cstheme="minorHAnsi"/>
          <w:color w:val="232F3E" w:themeColor="text1"/>
          <w:sz w:val="24"/>
          <w:szCs w:val="24"/>
        </w:rPr>
      </w:pPr>
      <w:r w:rsidRPr="00F00C7B">
        <w:rPr>
          <w:rFonts w:asciiTheme="minorHAnsi" w:eastAsiaTheme="minorHAnsi" w:hAnsiTheme="minorHAnsi" w:cstheme="minorHAnsi"/>
          <w:color w:val="232F3E" w:themeColor="text1"/>
          <w:sz w:val="24"/>
          <w:szCs w:val="24"/>
        </w:rPr>
        <w:t>Consider the activities in this section of the workbook. List any action items you want to complete to advance MLOPs practices within your organization.</w:t>
      </w:r>
    </w:p>
    <w:p w14:paraId="6F888B8A" w14:textId="77777777" w:rsidR="00F00C7B" w:rsidRPr="00F00C7B" w:rsidRDefault="00F00C7B" w:rsidP="00F00C7B">
      <w:pPr>
        <w:pStyle w:val="Body"/>
      </w:pPr>
    </w:p>
    <w:tbl>
      <w:tblPr>
        <w:tblStyle w:val="GridTable4"/>
        <w:tblW w:w="0" w:type="auto"/>
        <w:tblLook w:val="04A0" w:firstRow="1" w:lastRow="0" w:firstColumn="1" w:lastColumn="0" w:noHBand="0" w:noVBand="1"/>
      </w:tblPr>
      <w:tblGrid>
        <w:gridCol w:w="3116"/>
        <w:gridCol w:w="3117"/>
        <w:gridCol w:w="3117"/>
      </w:tblGrid>
      <w:tr w:rsidR="00C341FF" w:rsidRPr="00C341FF" w14:paraId="7D2B06A3" w14:textId="77777777" w:rsidTr="00C34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left w:val="single" w:sz="4" w:space="0" w:color="auto"/>
              <w:bottom w:val="single" w:sz="4" w:space="0" w:color="auto"/>
              <w:right w:val="single" w:sz="4" w:space="0" w:color="auto"/>
            </w:tcBorders>
            <w:shd w:val="clear" w:color="auto" w:fill="1DC083"/>
            <w:vAlign w:val="center"/>
          </w:tcPr>
          <w:p w14:paraId="5C8425FE" w14:textId="77777777" w:rsidR="000D63BD" w:rsidRPr="00C341FF" w:rsidRDefault="000D63BD" w:rsidP="00C341FF">
            <w:pPr>
              <w:jc w:val="center"/>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Action / outcome description</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54B25651"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141717" w:themeColor="accent3" w:themeShade="1A"/>
              </w:rPr>
            </w:pPr>
            <w:r w:rsidRPr="00C341FF">
              <w:rPr>
                <w:rFonts w:asciiTheme="minorHAnsi" w:hAnsiTheme="minorHAnsi" w:cstheme="minorHAnsi"/>
                <w:color w:val="141717" w:themeColor="accent3" w:themeShade="1A"/>
              </w:rPr>
              <w:t>Stakeholders</w:t>
            </w:r>
          </w:p>
        </w:tc>
        <w:tc>
          <w:tcPr>
            <w:tcW w:w="3117" w:type="dxa"/>
            <w:tcBorders>
              <w:top w:val="single" w:sz="4" w:space="0" w:color="auto"/>
              <w:left w:val="single" w:sz="4" w:space="0" w:color="auto"/>
              <w:bottom w:val="single" w:sz="4" w:space="0" w:color="auto"/>
              <w:right w:val="single" w:sz="4" w:space="0" w:color="auto"/>
            </w:tcBorders>
            <w:shd w:val="clear" w:color="auto" w:fill="1DC083"/>
            <w:vAlign w:val="center"/>
          </w:tcPr>
          <w:p w14:paraId="58A6417C" w14:textId="77777777" w:rsidR="000D63BD" w:rsidRPr="00C341FF" w:rsidRDefault="000D63BD" w:rsidP="00C341F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141717" w:themeColor="accent3" w:themeShade="1A"/>
              </w:rPr>
            </w:pPr>
            <w:r w:rsidRPr="00C341FF">
              <w:rPr>
                <w:rFonts w:asciiTheme="minorHAnsi" w:hAnsiTheme="minorHAnsi" w:cstheme="minorHAnsi"/>
                <w:color w:val="141717" w:themeColor="accent3" w:themeShade="1A"/>
              </w:rPr>
              <w:t>Considerations</w:t>
            </w:r>
          </w:p>
        </w:tc>
      </w:tr>
      <w:tr w:rsidR="000D63BD" w:rsidRPr="0052305E" w14:paraId="08295411"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76AA9E30" w14:textId="77777777" w:rsidR="000D63BD" w:rsidRPr="0052305E" w:rsidRDefault="000D63BD" w:rsidP="00E774F6">
            <w:pPr>
              <w:rPr>
                <w:rFonts w:asciiTheme="minorHAnsi" w:hAnsiTheme="minorHAnsi" w:cstheme="minorHAnsi"/>
                <w:b w:val="0"/>
              </w:rPr>
            </w:pPr>
          </w:p>
        </w:tc>
        <w:tc>
          <w:tcPr>
            <w:tcW w:w="3117" w:type="dxa"/>
            <w:tcBorders>
              <w:top w:val="single" w:sz="4" w:space="0" w:color="auto"/>
            </w:tcBorders>
          </w:tcPr>
          <w:p w14:paraId="0A8384C3"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Borders>
              <w:top w:val="single" w:sz="4" w:space="0" w:color="auto"/>
            </w:tcBorders>
          </w:tcPr>
          <w:p w14:paraId="7288E0EA"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3CA7D3A7" w14:textId="77777777" w:rsidTr="00C341FF">
        <w:tc>
          <w:tcPr>
            <w:cnfStyle w:val="001000000000" w:firstRow="0" w:lastRow="0" w:firstColumn="1" w:lastColumn="0" w:oddVBand="0" w:evenVBand="0" w:oddHBand="0" w:evenHBand="0" w:firstRowFirstColumn="0" w:firstRowLastColumn="0" w:lastRowFirstColumn="0" w:lastRowLastColumn="0"/>
            <w:tcW w:w="3116" w:type="dxa"/>
          </w:tcPr>
          <w:p w14:paraId="348AC8BF" w14:textId="77777777" w:rsidR="000D63BD" w:rsidRPr="0052305E" w:rsidRDefault="000D63BD" w:rsidP="00E774F6">
            <w:pPr>
              <w:rPr>
                <w:rFonts w:asciiTheme="minorHAnsi" w:hAnsiTheme="minorHAnsi" w:cstheme="minorHAnsi"/>
              </w:rPr>
            </w:pPr>
          </w:p>
        </w:tc>
        <w:tc>
          <w:tcPr>
            <w:tcW w:w="3117" w:type="dxa"/>
          </w:tcPr>
          <w:p w14:paraId="4B44268C"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10879690"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7E5CB1DF"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6F7022" w14:textId="77777777" w:rsidR="000D63BD" w:rsidRPr="0052305E" w:rsidRDefault="000D63BD" w:rsidP="00E774F6">
            <w:pPr>
              <w:rPr>
                <w:rFonts w:asciiTheme="minorHAnsi" w:hAnsiTheme="minorHAnsi" w:cstheme="minorHAnsi"/>
              </w:rPr>
            </w:pPr>
          </w:p>
        </w:tc>
        <w:tc>
          <w:tcPr>
            <w:tcW w:w="3117" w:type="dxa"/>
          </w:tcPr>
          <w:p w14:paraId="072D8040"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779DDE0E"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651312F3" w14:textId="77777777" w:rsidTr="00C341FF">
        <w:tc>
          <w:tcPr>
            <w:cnfStyle w:val="001000000000" w:firstRow="0" w:lastRow="0" w:firstColumn="1" w:lastColumn="0" w:oddVBand="0" w:evenVBand="0" w:oddHBand="0" w:evenHBand="0" w:firstRowFirstColumn="0" w:firstRowLastColumn="0" w:lastRowFirstColumn="0" w:lastRowLastColumn="0"/>
            <w:tcW w:w="3116" w:type="dxa"/>
          </w:tcPr>
          <w:p w14:paraId="4520C2B4" w14:textId="77777777" w:rsidR="000D63BD" w:rsidRPr="0052305E" w:rsidRDefault="000D63BD" w:rsidP="00E774F6">
            <w:pPr>
              <w:rPr>
                <w:rFonts w:asciiTheme="minorHAnsi" w:hAnsiTheme="minorHAnsi" w:cstheme="minorHAnsi"/>
              </w:rPr>
            </w:pPr>
          </w:p>
        </w:tc>
        <w:tc>
          <w:tcPr>
            <w:tcW w:w="3117" w:type="dxa"/>
          </w:tcPr>
          <w:p w14:paraId="14DA55A0"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171393A0"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109F944F"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CAEC77" w14:textId="77777777" w:rsidR="000D63BD" w:rsidRPr="0052305E" w:rsidRDefault="000D63BD" w:rsidP="00E774F6">
            <w:pPr>
              <w:rPr>
                <w:rFonts w:asciiTheme="minorHAnsi" w:hAnsiTheme="minorHAnsi" w:cstheme="minorHAnsi"/>
              </w:rPr>
            </w:pPr>
          </w:p>
        </w:tc>
        <w:tc>
          <w:tcPr>
            <w:tcW w:w="3117" w:type="dxa"/>
          </w:tcPr>
          <w:p w14:paraId="2EDE5232"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22040E26"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r w:rsidR="000D63BD" w:rsidRPr="0052305E" w14:paraId="4FFAE9B9" w14:textId="77777777" w:rsidTr="00C341FF">
        <w:tc>
          <w:tcPr>
            <w:cnfStyle w:val="001000000000" w:firstRow="0" w:lastRow="0" w:firstColumn="1" w:lastColumn="0" w:oddVBand="0" w:evenVBand="0" w:oddHBand="0" w:evenHBand="0" w:firstRowFirstColumn="0" w:firstRowLastColumn="0" w:lastRowFirstColumn="0" w:lastRowLastColumn="0"/>
            <w:tcW w:w="3116" w:type="dxa"/>
          </w:tcPr>
          <w:p w14:paraId="55095FA2" w14:textId="77777777" w:rsidR="000D63BD" w:rsidRPr="0052305E" w:rsidRDefault="000D63BD" w:rsidP="00E774F6">
            <w:pPr>
              <w:rPr>
                <w:rFonts w:asciiTheme="minorHAnsi" w:hAnsiTheme="minorHAnsi" w:cstheme="minorHAnsi"/>
              </w:rPr>
            </w:pPr>
          </w:p>
        </w:tc>
        <w:tc>
          <w:tcPr>
            <w:tcW w:w="3117" w:type="dxa"/>
          </w:tcPr>
          <w:p w14:paraId="63A6A7E2"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c>
          <w:tcPr>
            <w:tcW w:w="3117" w:type="dxa"/>
          </w:tcPr>
          <w:p w14:paraId="0B8387BC" w14:textId="77777777" w:rsidR="000D63BD" w:rsidRPr="0052305E" w:rsidRDefault="000D63BD" w:rsidP="00E774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rPr>
            </w:pPr>
          </w:p>
        </w:tc>
      </w:tr>
      <w:tr w:rsidR="000D63BD" w:rsidRPr="0052305E" w14:paraId="4F97DD2E" w14:textId="77777777" w:rsidTr="00C34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E54169" w14:textId="77777777" w:rsidR="000D63BD" w:rsidRPr="0052305E" w:rsidRDefault="000D63BD" w:rsidP="00E774F6">
            <w:pPr>
              <w:rPr>
                <w:rFonts w:asciiTheme="minorHAnsi" w:hAnsiTheme="minorHAnsi" w:cstheme="minorHAnsi"/>
              </w:rPr>
            </w:pPr>
          </w:p>
        </w:tc>
        <w:tc>
          <w:tcPr>
            <w:tcW w:w="3117" w:type="dxa"/>
          </w:tcPr>
          <w:p w14:paraId="610B45DD"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c>
          <w:tcPr>
            <w:tcW w:w="3117" w:type="dxa"/>
          </w:tcPr>
          <w:p w14:paraId="08841EA2" w14:textId="77777777" w:rsidR="000D63BD" w:rsidRPr="0052305E" w:rsidRDefault="000D63BD" w:rsidP="00E774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rPr>
            </w:pPr>
          </w:p>
        </w:tc>
      </w:tr>
    </w:tbl>
    <w:p w14:paraId="100D0D9F" w14:textId="77777777" w:rsidR="000D63BD" w:rsidRPr="0052305E" w:rsidRDefault="000D63BD" w:rsidP="000D63BD">
      <w:pPr>
        <w:rPr>
          <w:rFonts w:asciiTheme="minorHAnsi" w:hAnsiTheme="minorHAnsi" w:cstheme="minorHAnsi"/>
        </w:rPr>
      </w:pPr>
    </w:p>
    <w:p w14:paraId="54B659AE" w14:textId="77777777" w:rsidR="005F6A8A" w:rsidRDefault="005F6A8A">
      <w:pPr>
        <w:spacing w:after="0" w:line="240" w:lineRule="auto"/>
        <w:rPr>
          <w:rFonts w:ascii="Amazon Ember Light" w:eastAsiaTheme="majorEastAsia" w:hAnsi="Amazon Ember Light" w:cstheme="majorBidi"/>
          <w:color w:val="141717" w:themeColor="accent3" w:themeShade="1A"/>
          <w:spacing w:val="-10"/>
          <w:kern w:val="28"/>
          <w:sz w:val="64"/>
          <w:szCs w:val="64"/>
        </w:rPr>
      </w:pPr>
      <w:r>
        <w:rPr>
          <w:rFonts w:ascii="Amazon Ember Light" w:eastAsiaTheme="majorEastAsia" w:hAnsi="Amazon Ember Light" w:cstheme="majorBidi"/>
          <w:color w:val="141717" w:themeColor="accent3" w:themeShade="1A"/>
          <w:spacing w:val="-10"/>
          <w:kern w:val="28"/>
          <w:sz w:val="64"/>
          <w:szCs w:val="64"/>
        </w:rPr>
        <w:br w:type="page"/>
      </w:r>
    </w:p>
    <w:p w14:paraId="2E814B83" w14:textId="29F5C5EA" w:rsidR="000D63BD" w:rsidRPr="002F7E49" w:rsidRDefault="000D63BD" w:rsidP="000D63BD">
      <w:pPr>
        <w:pStyle w:val="Heading1"/>
        <w:rPr>
          <w:rFonts w:ascii="Amazon Ember Light" w:eastAsiaTheme="majorEastAsia" w:hAnsi="Amazon Ember Light" w:cstheme="majorBidi"/>
          <w:color w:val="141717" w:themeColor="accent3" w:themeShade="1A"/>
          <w:spacing w:val="-10"/>
          <w:kern w:val="28"/>
          <w:sz w:val="64"/>
          <w:szCs w:val="64"/>
        </w:rPr>
      </w:pPr>
      <w:r w:rsidRPr="002F7E49">
        <w:rPr>
          <w:rFonts w:ascii="Amazon Ember Light" w:eastAsiaTheme="majorEastAsia" w:hAnsi="Amazon Ember Light" w:cstheme="majorBidi"/>
          <w:color w:val="141717" w:themeColor="accent3" w:themeShade="1A"/>
          <w:spacing w:val="-10"/>
          <w:kern w:val="28"/>
          <w:sz w:val="64"/>
          <w:szCs w:val="64"/>
        </w:rPr>
        <w:lastRenderedPageBreak/>
        <w:t xml:space="preserve">MLOps maturity level </w:t>
      </w:r>
      <w:r w:rsidR="009038A8">
        <w:rPr>
          <w:rFonts w:ascii="Amazon Ember Light" w:eastAsiaTheme="majorEastAsia" w:hAnsi="Amazon Ember Light" w:cstheme="majorBidi"/>
          <w:color w:val="141717" w:themeColor="accent3" w:themeShade="1A"/>
          <w:spacing w:val="-10"/>
          <w:kern w:val="28"/>
          <w:sz w:val="64"/>
          <w:szCs w:val="64"/>
        </w:rPr>
        <w:t>–</w:t>
      </w:r>
      <w:r w:rsidRPr="002F7E49">
        <w:rPr>
          <w:rFonts w:ascii="Amazon Ember Light" w:eastAsiaTheme="majorEastAsia" w:hAnsi="Amazon Ember Light" w:cstheme="majorBidi"/>
          <w:color w:val="141717" w:themeColor="accent3" w:themeShade="1A"/>
          <w:spacing w:val="-10"/>
          <w:kern w:val="28"/>
          <w:sz w:val="64"/>
          <w:szCs w:val="64"/>
        </w:rPr>
        <w:t xml:space="preserve"> </w:t>
      </w:r>
      <w:r w:rsidR="009038A8">
        <w:rPr>
          <w:rFonts w:ascii="Amazon Ember Light" w:eastAsiaTheme="majorEastAsia" w:hAnsi="Amazon Ember Light" w:cstheme="majorBidi"/>
          <w:color w:val="141717" w:themeColor="accent3" w:themeShade="1A"/>
          <w:spacing w:val="-10"/>
          <w:kern w:val="28"/>
          <w:sz w:val="64"/>
          <w:szCs w:val="64"/>
        </w:rPr>
        <w:t>s</w:t>
      </w:r>
      <w:r w:rsidRPr="002F7E49">
        <w:rPr>
          <w:rFonts w:ascii="Amazon Ember Light" w:eastAsiaTheme="majorEastAsia" w:hAnsi="Amazon Ember Light" w:cstheme="majorBidi"/>
          <w:color w:val="141717" w:themeColor="accent3" w:themeShade="1A"/>
          <w:spacing w:val="-10"/>
          <w:kern w:val="28"/>
          <w:sz w:val="64"/>
          <w:szCs w:val="64"/>
        </w:rPr>
        <w:t xml:space="preserve">calable </w:t>
      </w:r>
    </w:p>
    <w:p w14:paraId="30B1041F" w14:textId="77777777" w:rsidR="002F7E49" w:rsidRPr="002F7E49" w:rsidRDefault="002F7E49" w:rsidP="002F7E49">
      <w:pPr>
        <w:pStyle w:val="Body"/>
      </w:pPr>
    </w:p>
    <w:p w14:paraId="73E909E9" w14:textId="77777777" w:rsidR="002F7E49" w:rsidRDefault="000D63BD" w:rsidP="000D63BD">
      <w:pPr>
        <w:rPr>
          <w:rFonts w:asciiTheme="minorHAnsi" w:hAnsiTheme="minorHAnsi" w:cstheme="minorHAnsi"/>
          <w:sz w:val="24"/>
        </w:rPr>
      </w:pPr>
      <w:r w:rsidRPr="0052305E">
        <w:rPr>
          <w:rFonts w:asciiTheme="minorHAnsi" w:hAnsiTheme="minorHAnsi" w:cstheme="minorHAnsi"/>
          <w:sz w:val="24"/>
        </w:rPr>
        <w:t xml:space="preserve">As your organization's use of ML matures, you will need a more scalable way to onboard additional ML use cases and teams to your ML environment. SageMaker supports options  such as customized SageMaker project templates, separate MLOps accounts per team and environment, and shared accounts for centralized, reusable resources.  </w:t>
      </w:r>
    </w:p>
    <w:p w14:paraId="313AAC45" w14:textId="194B2C23" w:rsidR="000D63BD" w:rsidRPr="0052305E" w:rsidRDefault="000D63BD" w:rsidP="000D63BD">
      <w:pPr>
        <w:rPr>
          <w:rFonts w:asciiTheme="minorHAnsi" w:hAnsiTheme="minorHAnsi" w:cstheme="minorHAnsi"/>
          <w:sz w:val="24"/>
        </w:rPr>
      </w:pPr>
      <w:r w:rsidRPr="0052305E">
        <w:rPr>
          <w:rFonts w:asciiTheme="minorHAnsi" w:hAnsiTheme="minorHAnsi" w:cstheme="minorHAnsi"/>
          <w:sz w:val="24"/>
        </w:rPr>
        <w:t xml:space="preserve">You can learn more about these options at </w:t>
      </w:r>
      <w:hyperlink r:id="rId11" w:history="1">
        <w:r w:rsidRPr="0052305E">
          <w:rPr>
            <w:rStyle w:val="Hyperlink"/>
            <w:rFonts w:asciiTheme="minorHAnsi" w:hAnsiTheme="minorHAnsi" w:cstheme="minorHAnsi"/>
            <w:sz w:val="24"/>
          </w:rPr>
          <w:t>https://aws.amazon.com/blogs/machine-learning/mlops-foundation-roadmap-for-enterprises-with-amazon-sagemaker/</w:t>
        </w:r>
      </w:hyperlink>
    </w:p>
    <w:p w14:paraId="32EF9814" w14:textId="77777777" w:rsidR="000D63BD" w:rsidRPr="0052305E" w:rsidRDefault="000D63BD" w:rsidP="000D63BD">
      <w:pPr>
        <w:rPr>
          <w:rFonts w:asciiTheme="minorHAnsi" w:hAnsiTheme="minorHAnsi" w:cstheme="minorHAnsi"/>
          <w:sz w:val="24"/>
        </w:rPr>
      </w:pPr>
    </w:p>
    <w:p w14:paraId="2CA9F5E8" w14:textId="77777777" w:rsidR="000D63BD" w:rsidRPr="0052305E" w:rsidRDefault="000D63BD" w:rsidP="000D63BD">
      <w:pPr>
        <w:rPr>
          <w:rFonts w:asciiTheme="minorHAnsi" w:hAnsiTheme="minorHAnsi" w:cstheme="minorHAnsi"/>
        </w:rPr>
      </w:pPr>
    </w:p>
    <w:p w14:paraId="302A0CEC" w14:textId="6148BDB4" w:rsidR="008F2F2E" w:rsidRPr="0052305E" w:rsidRDefault="008F2F2E" w:rsidP="000D63BD">
      <w:pPr>
        <w:pStyle w:val="BulletList"/>
        <w:rPr>
          <w:rFonts w:asciiTheme="minorHAnsi" w:hAnsiTheme="minorHAnsi" w:cstheme="minorHAnsi"/>
          <w:szCs w:val="20"/>
        </w:rPr>
      </w:pPr>
    </w:p>
    <w:sectPr w:rsidR="008F2F2E" w:rsidRPr="0052305E" w:rsidSect="00B703D5">
      <w:headerReference w:type="default" r:id="rId12"/>
      <w:footerReference w:type="even" r:id="rId13"/>
      <w:footerReference w:type="default" r:id="rId14"/>
      <w:headerReference w:type="first" r:id="rId15"/>
      <w:type w:val="continuous"/>
      <w:pgSz w:w="12240" w:h="15840" w:code="1"/>
      <w:pgMar w:top="1206" w:right="1440" w:bottom="864" w:left="1440" w:header="576" w:footer="576" w:gutter="0"/>
      <w:cols w:space="576"/>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B2136" w14:textId="77777777" w:rsidR="00422375" w:rsidRDefault="00422375" w:rsidP="00921A5E">
      <w:r>
        <w:separator/>
      </w:r>
    </w:p>
  </w:endnote>
  <w:endnote w:type="continuationSeparator" w:id="0">
    <w:p w14:paraId="5ADEBE6B" w14:textId="77777777" w:rsidR="00422375" w:rsidRDefault="00422375" w:rsidP="0092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Light">
    <w:charset w:val="00"/>
    <w:family w:val="swiss"/>
    <w:pitch w:val="variable"/>
    <w:sig w:usb0="A00002EF" w:usb1="5000205B" w:usb2="00000028" w:usb3="00000000" w:csb0="0000009F" w:csb1="00000000"/>
    <w:embedRegular r:id="rId1" w:fontKey="{D61C090C-D801-4FA4-9592-BCC1C8A5D1CD}"/>
    <w:embedBold r:id="rId2" w:fontKey="{0A9F55D3-1CBB-49AE-A0A1-43FF62379DC5}"/>
    <w:embedItalic r:id="rId3" w:fontKey="{5BF3B8B0-D405-42E5-94D5-8758EC06B13E}"/>
  </w:font>
  <w:font w:name="Amazon Ember">
    <w:charset w:val="00"/>
    <w:family w:val="swiss"/>
    <w:pitch w:val="variable"/>
    <w:sig w:usb0="A00002EF" w:usb1="5000205B" w:usb2="00000028" w:usb3="00000000" w:csb0="0000009F" w:csb1="00000000"/>
    <w:embedRegular r:id="rId4" w:fontKey="{E21396D4-C61E-4946-A429-202BBBD5ACAA}"/>
    <w:embedBold r:id="rId5" w:fontKey="{570AD704-273A-46DF-8E7A-3440E4E2A178}"/>
    <w:embedItalic r:id="rId6" w:fontKey="{FFA37415-BD22-46EB-9B40-F6C74B27F4A8}"/>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7" w:subsetted="1" w:fontKey="{827D3035-34CE-47E3-8FC9-BE8AFFDC6AEB}"/>
  </w:font>
  <w:font w:name="Amazon Ember Heavy">
    <w:charset w:val="00"/>
    <w:family w:val="swiss"/>
    <w:pitch w:val="variable"/>
    <w:sig w:usb0="A00002EF" w:usb1="5000205B" w:usb2="00000028" w:usb3="00000000" w:csb0="0000009F" w:csb1="00000000"/>
    <w:embedRegular r:id="rId8" w:fontKey="{F8C2B107-93AC-4EB5-AE83-EBA698726384}"/>
    <w:embedBold r:id="rId9" w:fontKey="{5B5AB0DB-D3B2-4F21-ADB4-E70AF308BC0F}"/>
  </w:font>
  <w:font w:name="MS Mincho">
    <w:altName w:val="ＭＳ 明朝"/>
    <w:panose1 w:val="02020609040205080304"/>
    <w:charset w:val="80"/>
    <w:family w:val="modern"/>
    <w:pitch w:val="fixed"/>
    <w:sig w:usb0="E00002FF" w:usb1="6AC7FDFB" w:usb2="08000012" w:usb3="00000000" w:csb0="0002009F" w:csb1="00000000"/>
  </w:font>
  <w:font w:name="Amazon Ember Medium">
    <w:charset w:val="00"/>
    <w:family w:val="swiss"/>
    <w:pitch w:val="variable"/>
    <w:sig w:usb0="A00002EF" w:usb1="5000205B" w:usb2="00000028" w:usb3="00000000" w:csb0="0000009F" w:csb1="00000000"/>
    <w:embedRegular r:id="rId10" w:fontKey="{B9C0A1A3-0E0D-4753-97F4-5C1A3603AAF3}"/>
  </w:font>
  <w:font w:name="Segoe UI">
    <w:panose1 w:val="020B0502040204020203"/>
    <w:charset w:val="00"/>
    <w:family w:val="swiss"/>
    <w:pitch w:val="variable"/>
    <w:sig w:usb0="E4002EFF" w:usb1="C000E47F" w:usb2="00000009" w:usb3="00000000" w:csb0="000001FF" w:csb1="00000000"/>
    <w:embedRegular r:id="rId11" w:fontKey="{9BA60507-4BBD-4756-81C7-81ABF8DA70ED}"/>
  </w:font>
  <w:font w:name="Lucida Console">
    <w:panose1 w:val="020B0609040504020204"/>
    <w:charset w:val="00"/>
    <w:family w:val="modern"/>
    <w:pitch w:val="fixed"/>
    <w:sig w:usb0="8000028F" w:usb1="00001800" w:usb2="00000000" w:usb3="00000000" w:csb0="0000001F" w:csb1="00000000"/>
    <w:embedRegular r:id="rId12" w:fontKey="{9ADBD1E7-BAFF-4B05-BAF9-B09D76D73890}"/>
  </w:font>
  <w:font w:name="Segoe UI Symbol">
    <w:panose1 w:val="020B0502040204020203"/>
    <w:charset w:val="00"/>
    <w:family w:val="swiss"/>
    <w:pitch w:val="variable"/>
    <w:sig w:usb0="800001E3" w:usb1="1200FFEF" w:usb2="00040000" w:usb3="00000000" w:csb0="00000001" w:csb1="00000000"/>
    <w:embedRegular r:id="rId13" w:fontKey="{852FF4C0-8C34-40BC-9E2D-51777CEB4FBE}"/>
  </w:font>
  <w:font w:name="Amazon Ember Display">
    <w:charset w:val="00"/>
    <w:family w:val="swiss"/>
    <w:pitch w:val="variable"/>
    <w:sig w:usb0="A00002EF" w:usb1="5000205B" w:usb2="00000028" w:usb3="00000000" w:csb0="0000009F" w:csb1="00000000"/>
    <w:embedRegular r:id="rId14" w:fontKey="{CEBA4838-A2F3-41EE-91B0-3AA816F61479}"/>
    <w:embedItalic r:id="rId15" w:fontKey="{460F109F-E22B-4D15-B10C-231DE35AED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264004"/>
      <w:docPartObj>
        <w:docPartGallery w:val="Page Numbers (Bottom of Page)"/>
        <w:docPartUnique/>
      </w:docPartObj>
    </w:sdtPr>
    <w:sdtEndPr>
      <w:rPr>
        <w:rStyle w:val="PageNumber"/>
      </w:rPr>
    </w:sdtEndPr>
    <w:sdtContent>
      <w:p w14:paraId="56CDB029" w14:textId="15C435CA" w:rsidR="00EA70EB" w:rsidRDefault="00EA70EB" w:rsidP="00232A7C">
        <w:pPr>
          <w:pStyle w:val="Footer"/>
          <w:framePr w:w="231" w:wrap="none" w:vAnchor="text" w:hAnchor="page" w:x="10661" w:y="-3"/>
          <w:rPr>
            <w:rStyle w:val="PageNumber"/>
          </w:rPr>
        </w:pPr>
        <w:r>
          <w:rPr>
            <w:rStyle w:val="PageNumber"/>
          </w:rPr>
          <w:fldChar w:fldCharType="begin"/>
        </w:r>
        <w:r>
          <w:rPr>
            <w:rStyle w:val="PageNumber"/>
          </w:rPr>
          <w:instrText xml:space="preserve"> PAGE </w:instrText>
        </w:r>
        <w:r>
          <w:rPr>
            <w:rStyle w:val="PageNumber"/>
          </w:rPr>
          <w:fldChar w:fldCharType="separate"/>
        </w:r>
        <w:r w:rsidR="006B591B">
          <w:rPr>
            <w:rStyle w:val="PageNumber"/>
            <w:noProof/>
          </w:rPr>
          <w:t>2</w:t>
        </w:r>
        <w:r>
          <w:rPr>
            <w:rStyle w:val="PageNumber"/>
          </w:rPr>
          <w:fldChar w:fldCharType="end"/>
        </w:r>
      </w:p>
    </w:sdtContent>
  </w:sdt>
  <w:p w14:paraId="2BEC0583" w14:textId="6008CC13" w:rsidR="00EA70EB" w:rsidRDefault="0085370A" w:rsidP="00291AFC">
    <w:pPr>
      <w:pStyle w:val="Footer"/>
      <w:ind w:right="360" w:firstLine="360"/>
    </w:pPr>
    <w:r w:rsidRPr="00777BA7">
      <w:t xml:space="preserve">© </w:t>
    </w:r>
    <w:r>
      <w:t>2023</w:t>
    </w:r>
    <w:r w:rsidRPr="00777BA7">
      <w:t>, Amazon Web Services, Inc. or its affiliates. All rights reserved.</w:t>
    </w:r>
    <w:r w:rsidR="00232A7C">
      <w:rPr>
        <w:noProof/>
      </w:rPr>
      <w:drawing>
        <wp:anchor distT="0" distB="0" distL="114300" distR="114300" simplePos="0" relativeHeight="251665408" behindDoc="0" locked="0" layoutInCell="1" allowOverlap="1" wp14:anchorId="65A09924" wp14:editId="31801EB9">
          <wp:simplePos x="0" y="0"/>
          <wp:positionH relativeFrom="margin">
            <wp:align>left</wp:align>
          </wp:positionH>
          <wp:positionV relativeFrom="page">
            <wp:posOffset>9569450</wp:posOffset>
          </wp:positionV>
          <wp:extent cx="419100" cy="240030"/>
          <wp:effectExtent l="0" t="0" r="0" b="7620"/>
          <wp:wrapThrough wrapText="bothSides">
            <wp:wrapPolygon edited="0">
              <wp:start x="0" y="0"/>
              <wp:lineTo x="0" y="17143"/>
              <wp:lineTo x="2945" y="20571"/>
              <wp:lineTo x="20618" y="20571"/>
              <wp:lineTo x="206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rotWithShape="1">
                  <a:blip r:embed="rId1">
                    <a:extLst>
                      <a:ext uri="{28A0092B-C50C-407E-A947-70E740481C1C}">
                        <a14:useLocalDpi xmlns:a14="http://schemas.microsoft.com/office/drawing/2010/main" val="0"/>
                      </a:ext>
                    </a:extLst>
                  </a:blip>
                  <a:srcRect t="-2609" r="58181" b="-1"/>
                  <a:stretch/>
                </pic:blipFill>
                <pic:spPr bwMode="auto">
                  <a:xfrm>
                    <a:off x="0" y="0"/>
                    <a:ext cx="419100" cy="24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5893F" w14:textId="3F359061" w:rsidR="00EA70EB" w:rsidRPr="00777BA7" w:rsidRDefault="000474E4" w:rsidP="00777BA7">
    <w:pPr>
      <w:pStyle w:val="Footer"/>
    </w:pPr>
    <w:r>
      <w:tab/>
    </w:r>
    <w:r w:rsidR="0084141E">
      <w:t xml:space="preserve">   </w:t>
    </w:r>
    <w:r w:rsidR="0084141E">
      <w:tab/>
    </w:r>
    <w:r w:rsidR="0084141E">
      <w:tab/>
    </w:r>
    <w:r w:rsidR="0084141E">
      <w:tab/>
    </w:r>
    <w:r w:rsidRPr="000474E4">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41489" w14:textId="77777777" w:rsidR="00422375" w:rsidRDefault="00422375" w:rsidP="00921A5E">
      <w:r>
        <w:separator/>
      </w:r>
    </w:p>
  </w:footnote>
  <w:footnote w:type="continuationSeparator" w:id="0">
    <w:p w14:paraId="4858BACF" w14:textId="77777777" w:rsidR="00422375" w:rsidRDefault="00422375" w:rsidP="00921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A8A1" w14:textId="7B097A9F" w:rsidR="00FF7547" w:rsidRPr="006E6DC4" w:rsidRDefault="00FF7547" w:rsidP="002E0BF0">
    <w:pPr>
      <w:pStyle w:val="TitleWhite"/>
      <w:tabs>
        <w:tab w:val="left" w:pos="7035"/>
      </w:tabs>
      <w:rPr>
        <w:rFonts w:ascii="Amazon Ember Heavy" w:hAnsi="Amazon Ember Heavy" w:cs="Amazon Ember Heavy"/>
        <w:color w:val="232F3E" w:themeColor="text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AB166" w14:textId="049422DA" w:rsidR="006B591B" w:rsidRDefault="00B43391" w:rsidP="00A5127E">
    <w:pPr>
      <w:pStyle w:val="Header"/>
      <w:ind w:left="-720"/>
    </w:pPr>
    <w:r w:rsidRPr="00924C17">
      <w:rPr>
        <w:rFonts w:ascii="Amazon Ember" w:hAnsi="Amazon Ember" w:cs="Amazon Ember"/>
        <w:b/>
        <w:noProof/>
        <w:sz w:val="52"/>
        <w:szCs w:val="52"/>
      </w:rPr>
      <w:drawing>
        <wp:anchor distT="0" distB="0" distL="114300" distR="114300" simplePos="0" relativeHeight="251661312" behindDoc="1" locked="0" layoutInCell="1" allowOverlap="1" wp14:anchorId="38F8CDDD" wp14:editId="344D1150">
          <wp:simplePos x="0" y="0"/>
          <wp:positionH relativeFrom="page">
            <wp:posOffset>0</wp:posOffset>
          </wp:positionH>
          <wp:positionV relativeFrom="paragraph">
            <wp:posOffset>177165</wp:posOffset>
          </wp:positionV>
          <wp:extent cx="7772400" cy="12674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_AWS_Brand_Word_Header.png"/>
                  <pic:cNvPicPr/>
                </pic:nvPicPr>
                <pic:blipFill rotWithShape="1">
                  <a:blip r:embed="rId1">
                    <a:extLst>
                      <a:ext uri="{28A0092B-C50C-407E-A947-70E740481C1C}">
                        <a14:useLocalDpi xmlns:a14="http://schemas.microsoft.com/office/drawing/2010/main" val="0"/>
                      </a:ext>
                    </a:extLst>
                  </a:blip>
                  <a:srcRect b="28003"/>
                  <a:stretch/>
                </pic:blipFill>
                <pic:spPr bwMode="auto">
                  <a:xfrm>
                    <a:off x="0" y="0"/>
                    <a:ext cx="7772400" cy="126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mazon Ember" w:hAnsi="Amazon Ember" w:cs="Amazon Ember"/>
        <w:b/>
        <w:noProof/>
        <w:sz w:val="52"/>
        <w:szCs w:val="52"/>
      </w:rPr>
      <mc:AlternateContent>
        <mc:Choice Requires="wps">
          <w:drawing>
            <wp:anchor distT="0" distB="0" distL="114300" distR="114300" simplePos="0" relativeHeight="251663360" behindDoc="0" locked="0" layoutInCell="1" allowOverlap="1" wp14:anchorId="11FCE1CC" wp14:editId="634DA202">
              <wp:simplePos x="0" y="0"/>
              <wp:positionH relativeFrom="column">
                <wp:posOffset>-469900</wp:posOffset>
              </wp:positionH>
              <wp:positionV relativeFrom="paragraph">
                <wp:posOffset>824230</wp:posOffset>
              </wp:positionV>
              <wp:extent cx="4730750" cy="6381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730750" cy="638175"/>
                      </a:xfrm>
                      <a:prstGeom prst="rect">
                        <a:avLst/>
                      </a:prstGeom>
                      <a:noFill/>
                      <a:ln w="6350">
                        <a:noFill/>
                      </a:ln>
                    </wps:spPr>
                    <wps:txbx>
                      <w:txbxContent>
                        <w:p w14:paraId="4B496573" w14:textId="2CCA1C5B" w:rsidR="006B591B" w:rsidRPr="00A5127E" w:rsidRDefault="000D63BD" w:rsidP="006B591B">
                          <w:pPr>
                            <w:pStyle w:val="TitleWhite"/>
                            <w:rPr>
                              <w:rFonts w:ascii="Amazon Ember" w:hAnsi="Amazon Ember" w:cs="Amazon Ember"/>
                              <w:b/>
                              <w:sz w:val="36"/>
                              <w:szCs w:val="36"/>
                            </w:rPr>
                          </w:pPr>
                          <w:proofErr w:type="spellStart"/>
                          <w:r w:rsidRPr="000D63BD">
                            <w:rPr>
                              <w:rFonts w:ascii="Amazon Ember" w:hAnsi="Amazon Ember" w:cs="Amazon Ember"/>
                              <w:b/>
                              <w:sz w:val="36"/>
                              <w:szCs w:val="36"/>
                            </w:rPr>
                            <w:t>MLOps</w:t>
                          </w:r>
                          <w:proofErr w:type="spellEnd"/>
                          <w:r w:rsidRPr="000D63BD">
                            <w:rPr>
                              <w:rFonts w:ascii="Amazon Ember" w:hAnsi="Amazon Ember" w:cs="Amazon Ember"/>
                              <w:b/>
                              <w:sz w:val="36"/>
                              <w:szCs w:val="36"/>
                            </w:rPr>
                            <w:t xml:space="preserve"> Engineering on AWS</w:t>
                          </w:r>
                        </w:p>
                        <w:p w14:paraId="156F7568" w14:textId="33169CF8" w:rsidR="006B591B" w:rsidRDefault="000D63BD" w:rsidP="006B591B">
                          <w:r>
                            <w:rPr>
                              <w:rFonts w:ascii="Amazon Ember Display" w:hAnsi="Amazon Ember Display" w:cs="Amazon Ember Display"/>
                              <w:iCs/>
                              <w:color w:val="FFFFFF" w:themeColor="background1"/>
                            </w:rPr>
                            <w:t>Workbook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CE1CC" id="_x0000_t202" coordsize="21600,21600" o:spt="202" path="m,l,21600r21600,l21600,xe">
              <v:stroke joinstyle="miter"/>
              <v:path gradientshapeok="t" o:connecttype="rect"/>
            </v:shapetype>
            <v:shape id="Text Box 33" o:spid="_x0000_s1026" type="#_x0000_t202" style="position:absolute;left:0;text-align:left;margin-left:-37pt;margin-top:64.9pt;width:372.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" filled="f" stroked="f" strokeweight=".5pt">
              <v:textbox>
                <w:txbxContent>
                  <w:p w14:paraId="4B496573" w14:textId="2CCA1C5B" w:rsidR="006B591B" w:rsidRPr="00A5127E" w:rsidRDefault="000D63BD" w:rsidP="006B591B">
                    <w:pPr>
                      <w:pStyle w:val="TitleWhite"/>
                      <w:rPr>
                        <w:rFonts w:ascii="Amazon Ember" w:hAnsi="Amazon Ember" w:cs="Amazon Ember"/>
                        <w:b/>
                        <w:sz w:val="36"/>
                        <w:szCs w:val="36"/>
                      </w:rPr>
                    </w:pPr>
                    <w:proofErr w:type="spellStart"/>
                    <w:r w:rsidRPr="000D63BD">
                      <w:rPr>
                        <w:rFonts w:ascii="Amazon Ember" w:hAnsi="Amazon Ember" w:cs="Amazon Ember"/>
                        <w:b/>
                        <w:sz w:val="36"/>
                        <w:szCs w:val="36"/>
                      </w:rPr>
                      <w:t>MLOps</w:t>
                    </w:r>
                    <w:proofErr w:type="spellEnd"/>
                    <w:r w:rsidRPr="000D63BD">
                      <w:rPr>
                        <w:rFonts w:ascii="Amazon Ember" w:hAnsi="Amazon Ember" w:cs="Amazon Ember"/>
                        <w:b/>
                        <w:sz w:val="36"/>
                        <w:szCs w:val="36"/>
                      </w:rPr>
                      <w:t xml:space="preserve"> Engineering on AWS</w:t>
                    </w:r>
                  </w:p>
                  <w:p w14:paraId="156F7568" w14:textId="33169CF8" w:rsidR="006B591B" w:rsidRDefault="000D63BD" w:rsidP="006B591B">
                    <w:r>
                      <w:rPr>
                        <w:rFonts w:ascii="Amazon Ember Display" w:hAnsi="Amazon Ember Display" w:cs="Amazon Ember Display"/>
                        <w:iCs/>
                        <w:color w:val="FFFFFF" w:themeColor="background1"/>
                      </w:rPr>
                      <w:t>Workbook</w:t>
                    </w:r>
                  </w:p>
                </w:txbxContent>
              </v:textbox>
            </v:shape>
          </w:pict>
        </mc:Fallback>
      </mc:AlternateContent>
    </w:r>
    <w:r>
      <w:rPr>
        <w:noProof/>
      </w:rPr>
      <w:drawing>
        <wp:anchor distT="0" distB="0" distL="114300" distR="114300" simplePos="0" relativeHeight="251668480" behindDoc="1" locked="0" layoutInCell="1" allowOverlap="1" wp14:anchorId="58524488" wp14:editId="00A9A9FE">
          <wp:simplePos x="0" y="0"/>
          <wp:positionH relativeFrom="column">
            <wp:posOffset>-361950</wp:posOffset>
          </wp:positionH>
          <wp:positionV relativeFrom="paragraph">
            <wp:posOffset>394970</wp:posOffset>
          </wp:positionV>
          <wp:extent cx="476250" cy="285750"/>
          <wp:effectExtent l="0" t="0" r="635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
                    <a:extLst>
                      <a:ext uri="{28A0092B-C50C-407E-A947-70E740481C1C}">
                        <a14:useLocalDpi xmlns:a14="http://schemas.microsoft.com/office/drawing/2010/main" val="0"/>
                      </a:ext>
                    </a:extLst>
                  </a:blip>
                  <a:stretch>
                    <a:fillRect/>
                  </a:stretch>
                </pic:blipFill>
                <pic:spPr>
                  <a:xfrm>
                    <a:off x="0" y="0"/>
                    <a:ext cx="476250" cy="285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4817"/>
    <w:multiLevelType w:val="hybridMultilevel"/>
    <w:tmpl w:val="1EFE3B2E"/>
    <w:lvl w:ilvl="0" w:tplc="A25ACA24">
      <w:start w:val="1"/>
      <w:numFmt w:val="bullet"/>
      <w:pStyle w:val="VRTS-EDUBodyTex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384BFC"/>
    <w:multiLevelType w:val="hybridMultilevel"/>
    <w:tmpl w:val="7BEED5C2"/>
    <w:lvl w:ilvl="0" w:tplc="638A159A">
      <w:start w:val="1"/>
      <w:numFmt w:val="bullet"/>
      <w:pStyle w:val="Table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27182"/>
    <w:multiLevelType w:val="hybridMultilevel"/>
    <w:tmpl w:val="50AEA2F6"/>
    <w:lvl w:ilvl="0" w:tplc="595A361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B6973"/>
    <w:multiLevelType w:val="hybridMultilevel"/>
    <w:tmpl w:val="6282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F6F30"/>
    <w:multiLevelType w:val="hybridMultilevel"/>
    <w:tmpl w:val="B43C01D4"/>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EA3822"/>
    <w:multiLevelType w:val="hybridMultilevel"/>
    <w:tmpl w:val="824E5B5C"/>
    <w:lvl w:ilvl="0" w:tplc="797C06DC">
      <w:start w:val="1"/>
      <w:numFmt w:val="decimal"/>
      <w:pStyle w:val="NumberList2"/>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6B07D7"/>
    <w:multiLevelType w:val="hybridMultilevel"/>
    <w:tmpl w:val="E91C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701BB"/>
    <w:multiLevelType w:val="hybridMultilevel"/>
    <w:tmpl w:val="40BE4C1C"/>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8250BF"/>
    <w:multiLevelType w:val="hybridMultilevel"/>
    <w:tmpl w:val="ADDC5C2E"/>
    <w:lvl w:ilvl="0" w:tplc="4352350E">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BF59C6"/>
    <w:multiLevelType w:val="hybridMultilevel"/>
    <w:tmpl w:val="AB66D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F2A74"/>
    <w:multiLevelType w:val="hybridMultilevel"/>
    <w:tmpl w:val="AD60E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B3F52"/>
    <w:multiLevelType w:val="hybridMultilevel"/>
    <w:tmpl w:val="E2DCCE3C"/>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AD7D4D"/>
    <w:multiLevelType w:val="hybridMultilevel"/>
    <w:tmpl w:val="8F80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563FA"/>
    <w:multiLevelType w:val="hybridMultilevel"/>
    <w:tmpl w:val="EF2C33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2A5EE8"/>
    <w:multiLevelType w:val="hybridMultilevel"/>
    <w:tmpl w:val="7144D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C6654"/>
    <w:multiLevelType w:val="hybridMultilevel"/>
    <w:tmpl w:val="A0CC5EC0"/>
    <w:lvl w:ilvl="0" w:tplc="9F5AD3DE">
      <w:start w:val="5"/>
      <w:numFmt w:val="bullet"/>
      <w:lvlText w:val="•"/>
      <w:lvlJc w:val="left"/>
      <w:pPr>
        <w:ind w:left="720" w:hanging="360"/>
      </w:pPr>
      <w:rPr>
        <w:rFonts w:ascii="Amazon Ember Light" w:eastAsia="Amazon Ember Light" w:hAnsi="Amazon Ember Light" w:cs="Amazon Ember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644B1"/>
    <w:multiLevelType w:val="hybridMultilevel"/>
    <w:tmpl w:val="E39EB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683BF1"/>
    <w:multiLevelType w:val="hybridMultilevel"/>
    <w:tmpl w:val="F9FCCCAA"/>
    <w:lvl w:ilvl="0" w:tplc="2FE23944">
      <w:start w:val="1"/>
      <w:numFmt w:val="bullet"/>
      <w:pStyle w:val="FeatureSec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64720"/>
    <w:multiLevelType w:val="hybridMultilevel"/>
    <w:tmpl w:val="C1264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FD268D"/>
    <w:multiLevelType w:val="hybridMultilevel"/>
    <w:tmpl w:val="EA2E6B26"/>
    <w:lvl w:ilvl="0" w:tplc="4352350E">
      <w:start w:val="1"/>
      <w:numFmt w:val="bullet"/>
      <w:pStyle w:val="CourseOutlineTopic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AA2689"/>
    <w:multiLevelType w:val="hybridMultilevel"/>
    <w:tmpl w:val="A5007DF0"/>
    <w:lvl w:ilvl="0" w:tplc="E878CC40">
      <w:start w:val="1"/>
      <w:numFmt w:val="bullet"/>
      <w:pStyle w:val="BulletList2"/>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3096F"/>
    <w:multiLevelType w:val="hybridMultilevel"/>
    <w:tmpl w:val="2F8C67DC"/>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984011"/>
    <w:multiLevelType w:val="hybridMultilevel"/>
    <w:tmpl w:val="1EE0CE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B706FB5"/>
    <w:multiLevelType w:val="hybridMultilevel"/>
    <w:tmpl w:val="941E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EF2B9F"/>
    <w:multiLevelType w:val="hybridMultilevel"/>
    <w:tmpl w:val="77880DCC"/>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B30DCE"/>
    <w:multiLevelType w:val="hybridMultilevel"/>
    <w:tmpl w:val="AD229D5E"/>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846356"/>
    <w:multiLevelType w:val="hybridMultilevel"/>
    <w:tmpl w:val="263E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C517E6"/>
    <w:multiLevelType w:val="hybridMultilevel"/>
    <w:tmpl w:val="174AC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3B0D01"/>
    <w:multiLevelType w:val="hybridMultilevel"/>
    <w:tmpl w:val="90C44E3C"/>
    <w:lvl w:ilvl="0" w:tplc="C368274C">
      <w:start w:val="1"/>
      <w:numFmt w:val="decimal"/>
      <w:pStyle w:val="InstructionBoxNumber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917024"/>
    <w:multiLevelType w:val="hybridMultilevel"/>
    <w:tmpl w:val="D5604846"/>
    <w:lvl w:ilvl="0" w:tplc="9F5AD3DE">
      <w:start w:val="5"/>
      <w:numFmt w:val="bullet"/>
      <w:lvlText w:val="•"/>
      <w:lvlJc w:val="left"/>
      <w:pPr>
        <w:ind w:left="1080" w:hanging="360"/>
      </w:pPr>
      <w:rPr>
        <w:rFonts w:ascii="Amazon Ember Light" w:eastAsia="Amazon Ember Light" w:hAnsi="Amazon Ember Light" w:cs="Amazon Ember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7524E1"/>
    <w:multiLevelType w:val="hybridMultilevel"/>
    <w:tmpl w:val="EEEC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F54496"/>
    <w:multiLevelType w:val="multilevel"/>
    <w:tmpl w:val="E490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2"/>
  </w:num>
  <w:num w:numId="4">
    <w:abstractNumId w:val="3"/>
  </w:num>
  <w:num w:numId="5">
    <w:abstractNumId w:val="17"/>
  </w:num>
  <w:num w:numId="6">
    <w:abstractNumId w:val="2"/>
  </w:num>
  <w:num w:numId="7">
    <w:abstractNumId w:val="20"/>
  </w:num>
  <w:num w:numId="8">
    <w:abstractNumId w:val="28"/>
  </w:num>
  <w:num w:numId="9">
    <w:abstractNumId w:val="5"/>
  </w:num>
  <w:num w:numId="10">
    <w:abstractNumId w:val="1"/>
  </w:num>
  <w:num w:numId="11">
    <w:abstractNumId w:val="19"/>
  </w:num>
  <w:num w:numId="12">
    <w:abstractNumId w:val="6"/>
  </w:num>
  <w:num w:numId="13">
    <w:abstractNumId w:val="23"/>
  </w:num>
  <w:num w:numId="14">
    <w:abstractNumId w:val="14"/>
  </w:num>
  <w:num w:numId="15">
    <w:abstractNumId w:val="31"/>
  </w:num>
  <w:num w:numId="16">
    <w:abstractNumId w:val="13"/>
  </w:num>
  <w:num w:numId="17">
    <w:abstractNumId w:val="27"/>
  </w:num>
  <w:num w:numId="18">
    <w:abstractNumId w:val="8"/>
  </w:num>
  <w:num w:numId="19">
    <w:abstractNumId w:val="30"/>
  </w:num>
  <w:num w:numId="20">
    <w:abstractNumId w:val="26"/>
  </w:num>
  <w:num w:numId="21">
    <w:abstractNumId w:val="19"/>
  </w:num>
  <w:num w:numId="22">
    <w:abstractNumId w:val="19"/>
  </w:num>
  <w:num w:numId="23">
    <w:abstractNumId w:val="19"/>
  </w:num>
  <w:num w:numId="24">
    <w:abstractNumId w:val="18"/>
  </w:num>
  <w:num w:numId="25">
    <w:abstractNumId w:val="16"/>
  </w:num>
  <w:num w:numId="26">
    <w:abstractNumId w:val="15"/>
  </w:num>
  <w:num w:numId="27">
    <w:abstractNumId w:val="29"/>
  </w:num>
  <w:num w:numId="28">
    <w:abstractNumId w:val="4"/>
  </w:num>
  <w:num w:numId="29">
    <w:abstractNumId w:val="25"/>
  </w:num>
  <w:num w:numId="30">
    <w:abstractNumId w:val="11"/>
  </w:num>
  <w:num w:numId="31">
    <w:abstractNumId w:val="7"/>
  </w:num>
  <w:num w:numId="32">
    <w:abstractNumId w:val="21"/>
  </w:num>
  <w:num w:numId="33">
    <w:abstractNumId w:val="24"/>
  </w:num>
  <w:num w:numId="34">
    <w:abstractNumId w:val="10"/>
  </w:num>
  <w:num w:numId="3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mirrorMargin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5F1"/>
    <w:rsid w:val="00013955"/>
    <w:rsid w:val="0002224D"/>
    <w:rsid w:val="00023847"/>
    <w:rsid w:val="00023B11"/>
    <w:rsid w:val="000242B5"/>
    <w:rsid w:val="00027992"/>
    <w:rsid w:val="00030181"/>
    <w:rsid w:val="00032B0B"/>
    <w:rsid w:val="000338CD"/>
    <w:rsid w:val="00035E56"/>
    <w:rsid w:val="000418D9"/>
    <w:rsid w:val="000432F0"/>
    <w:rsid w:val="00045703"/>
    <w:rsid w:val="00046BD5"/>
    <w:rsid w:val="000474E4"/>
    <w:rsid w:val="000501F7"/>
    <w:rsid w:val="000538C6"/>
    <w:rsid w:val="000541AE"/>
    <w:rsid w:val="000560E9"/>
    <w:rsid w:val="0006245A"/>
    <w:rsid w:val="00075EC7"/>
    <w:rsid w:val="00077D56"/>
    <w:rsid w:val="0009079A"/>
    <w:rsid w:val="000975DB"/>
    <w:rsid w:val="000A19E8"/>
    <w:rsid w:val="000A26D6"/>
    <w:rsid w:val="000A6203"/>
    <w:rsid w:val="000C3C8E"/>
    <w:rsid w:val="000C5B2A"/>
    <w:rsid w:val="000C7970"/>
    <w:rsid w:val="000D00AE"/>
    <w:rsid w:val="000D0F30"/>
    <w:rsid w:val="000D4F1F"/>
    <w:rsid w:val="000D63BD"/>
    <w:rsid w:val="000E0CAF"/>
    <w:rsid w:val="000E289A"/>
    <w:rsid w:val="000E730E"/>
    <w:rsid w:val="000F5F6E"/>
    <w:rsid w:val="000F66FB"/>
    <w:rsid w:val="000F76B4"/>
    <w:rsid w:val="00102668"/>
    <w:rsid w:val="001115F1"/>
    <w:rsid w:val="00116AE2"/>
    <w:rsid w:val="00121EA7"/>
    <w:rsid w:val="00126727"/>
    <w:rsid w:val="00130496"/>
    <w:rsid w:val="00141616"/>
    <w:rsid w:val="00144398"/>
    <w:rsid w:val="001445C5"/>
    <w:rsid w:val="0014483E"/>
    <w:rsid w:val="001500D7"/>
    <w:rsid w:val="00151155"/>
    <w:rsid w:val="00151429"/>
    <w:rsid w:val="00151E27"/>
    <w:rsid w:val="0015583C"/>
    <w:rsid w:val="00156DB8"/>
    <w:rsid w:val="00157F12"/>
    <w:rsid w:val="0016526A"/>
    <w:rsid w:val="00165F68"/>
    <w:rsid w:val="00167CFC"/>
    <w:rsid w:val="00173BF0"/>
    <w:rsid w:val="00174C6C"/>
    <w:rsid w:val="00175FF4"/>
    <w:rsid w:val="00176019"/>
    <w:rsid w:val="00177001"/>
    <w:rsid w:val="00180D2C"/>
    <w:rsid w:val="00182B12"/>
    <w:rsid w:val="001859BE"/>
    <w:rsid w:val="00187B91"/>
    <w:rsid w:val="00196B3A"/>
    <w:rsid w:val="001A70A6"/>
    <w:rsid w:val="001A7173"/>
    <w:rsid w:val="001B3FFA"/>
    <w:rsid w:val="001B6E87"/>
    <w:rsid w:val="001C096D"/>
    <w:rsid w:val="001C1729"/>
    <w:rsid w:val="001C5302"/>
    <w:rsid w:val="001C6465"/>
    <w:rsid w:val="001C6AE4"/>
    <w:rsid w:val="001C6D3A"/>
    <w:rsid w:val="001C7526"/>
    <w:rsid w:val="001C7A7C"/>
    <w:rsid w:val="001D00B8"/>
    <w:rsid w:val="001D23A7"/>
    <w:rsid w:val="001D365D"/>
    <w:rsid w:val="001D3964"/>
    <w:rsid w:val="001D6914"/>
    <w:rsid w:val="001D7618"/>
    <w:rsid w:val="001E0175"/>
    <w:rsid w:val="001E5E0E"/>
    <w:rsid w:val="001F067D"/>
    <w:rsid w:val="001F174B"/>
    <w:rsid w:val="001F5851"/>
    <w:rsid w:val="00202C75"/>
    <w:rsid w:val="002048C6"/>
    <w:rsid w:val="00212B2A"/>
    <w:rsid w:val="00220A1C"/>
    <w:rsid w:val="0022125B"/>
    <w:rsid w:val="00223000"/>
    <w:rsid w:val="00232A7C"/>
    <w:rsid w:val="0023368C"/>
    <w:rsid w:val="002375C7"/>
    <w:rsid w:val="0023799C"/>
    <w:rsid w:val="002402D5"/>
    <w:rsid w:val="002464EE"/>
    <w:rsid w:val="002472BA"/>
    <w:rsid w:val="00250FE7"/>
    <w:rsid w:val="002564B4"/>
    <w:rsid w:val="00256EB0"/>
    <w:rsid w:val="00261BC5"/>
    <w:rsid w:val="00265240"/>
    <w:rsid w:val="00266144"/>
    <w:rsid w:val="00267951"/>
    <w:rsid w:val="00271DF3"/>
    <w:rsid w:val="00274F7A"/>
    <w:rsid w:val="0028080A"/>
    <w:rsid w:val="00282B22"/>
    <w:rsid w:val="00282DE9"/>
    <w:rsid w:val="002866EB"/>
    <w:rsid w:val="002876FC"/>
    <w:rsid w:val="00291AFC"/>
    <w:rsid w:val="00292A28"/>
    <w:rsid w:val="00293F59"/>
    <w:rsid w:val="00294687"/>
    <w:rsid w:val="00296428"/>
    <w:rsid w:val="00296FC6"/>
    <w:rsid w:val="002974E3"/>
    <w:rsid w:val="002A0D33"/>
    <w:rsid w:val="002A7267"/>
    <w:rsid w:val="002A74AB"/>
    <w:rsid w:val="002B0398"/>
    <w:rsid w:val="002B5733"/>
    <w:rsid w:val="002B5E62"/>
    <w:rsid w:val="002B663B"/>
    <w:rsid w:val="002C0C0E"/>
    <w:rsid w:val="002C1E9F"/>
    <w:rsid w:val="002C4F75"/>
    <w:rsid w:val="002D2128"/>
    <w:rsid w:val="002D6872"/>
    <w:rsid w:val="002E0BF0"/>
    <w:rsid w:val="002E25F4"/>
    <w:rsid w:val="002E4020"/>
    <w:rsid w:val="002E543B"/>
    <w:rsid w:val="002F1AAB"/>
    <w:rsid w:val="002F7E49"/>
    <w:rsid w:val="00307F99"/>
    <w:rsid w:val="00311496"/>
    <w:rsid w:val="003147F0"/>
    <w:rsid w:val="00315B5B"/>
    <w:rsid w:val="00322723"/>
    <w:rsid w:val="00324098"/>
    <w:rsid w:val="003272C8"/>
    <w:rsid w:val="003300ED"/>
    <w:rsid w:val="00331898"/>
    <w:rsid w:val="00331BF0"/>
    <w:rsid w:val="003341A6"/>
    <w:rsid w:val="00334C5C"/>
    <w:rsid w:val="00335646"/>
    <w:rsid w:val="0035033C"/>
    <w:rsid w:val="00352F55"/>
    <w:rsid w:val="00355547"/>
    <w:rsid w:val="00357021"/>
    <w:rsid w:val="003600E5"/>
    <w:rsid w:val="0036121D"/>
    <w:rsid w:val="00362DD0"/>
    <w:rsid w:val="00364179"/>
    <w:rsid w:val="00366969"/>
    <w:rsid w:val="00366FF7"/>
    <w:rsid w:val="003710FB"/>
    <w:rsid w:val="0038142B"/>
    <w:rsid w:val="00382B96"/>
    <w:rsid w:val="00384FC6"/>
    <w:rsid w:val="003851C1"/>
    <w:rsid w:val="00387474"/>
    <w:rsid w:val="003963DE"/>
    <w:rsid w:val="00396B13"/>
    <w:rsid w:val="003A48E4"/>
    <w:rsid w:val="003A64E9"/>
    <w:rsid w:val="003A686A"/>
    <w:rsid w:val="003B1780"/>
    <w:rsid w:val="003B5232"/>
    <w:rsid w:val="003C7DF6"/>
    <w:rsid w:val="003D2089"/>
    <w:rsid w:val="003E18D2"/>
    <w:rsid w:val="003E24CE"/>
    <w:rsid w:val="0040209F"/>
    <w:rsid w:val="00414A42"/>
    <w:rsid w:val="00414CA9"/>
    <w:rsid w:val="00422375"/>
    <w:rsid w:val="00425079"/>
    <w:rsid w:val="00430071"/>
    <w:rsid w:val="00430FD0"/>
    <w:rsid w:val="004313BD"/>
    <w:rsid w:val="004315DB"/>
    <w:rsid w:val="0043452C"/>
    <w:rsid w:val="00435908"/>
    <w:rsid w:val="00455A0F"/>
    <w:rsid w:val="004651EE"/>
    <w:rsid w:val="0047177A"/>
    <w:rsid w:val="00472B1F"/>
    <w:rsid w:val="004808BB"/>
    <w:rsid w:val="004816B1"/>
    <w:rsid w:val="004852E0"/>
    <w:rsid w:val="004873EC"/>
    <w:rsid w:val="00491F73"/>
    <w:rsid w:val="00493004"/>
    <w:rsid w:val="00493495"/>
    <w:rsid w:val="00496BB0"/>
    <w:rsid w:val="004979C1"/>
    <w:rsid w:val="004A35CA"/>
    <w:rsid w:val="004A6F04"/>
    <w:rsid w:val="004C3812"/>
    <w:rsid w:val="004D0550"/>
    <w:rsid w:val="004D2426"/>
    <w:rsid w:val="004E0C5C"/>
    <w:rsid w:val="004E1724"/>
    <w:rsid w:val="004E1C6D"/>
    <w:rsid w:val="004E3F5B"/>
    <w:rsid w:val="004E453F"/>
    <w:rsid w:val="004E473B"/>
    <w:rsid w:val="004E50B0"/>
    <w:rsid w:val="004F3716"/>
    <w:rsid w:val="00500336"/>
    <w:rsid w:val="00500470"/>
    <w:rsid w:val="005009BE"/>
    <w:rsid w:val="00502FBC"/>
    <w:rsid w:val="005034EA"/>
    <w:rsid w:val="005059FD"/>
    <w:rsid w:val="00505DE1"/>
    <w:rsid w:val="0051602B"/>
    <w:rsid w:val="0052305E"/>
    <w:rsid w:val="00525724"/>
    <w:rsid w:val="00527415"/>
    <w:rsid w:val="00527573"/>
    <w:rsid w:val="005310B4"/>
    <w:rsid w:val="00531155"/>
    <w:rsid w:val="005357D8"/>
    <w:rsid w:val="00535EAB"/>
    <w:rsid w:val="00536754"/>
    <w:rsid w:val="005376B6"/>
    <w:rsid w:val="00555EC5"/>
    <w:rsid w:val="00556963"/>
    <w:rsid w:val="0056091C"/>
    <w:rsid w:val="00560D89"/>
    <w:rsid w:val="00561D09"/>
    <w:rsid w:val="00561F4F"/>
    <w:rsid w:val="00562964"/>
    <w:rsid w:val="00563602"/>
    <w:rsid w:val="00566525"/>
    <w:rsid w:val="00571F0D"/>
    <w:rsid w:val="005721C6"/>
    <w:rsid w:val="00573E4F"/>
    <w:rsid w:val="00582A8F"/>
    <w:rsid w:val="005852D1"/>
    <w:rsid w:val="00587734"/>
    <w:rsid w:val="00592310"/>
    <w:rsid w:val="0059283A"/>
    <w:rsid w:val="005A0145"/>
    <w:rsid w:val="005B0055"/>
    <w:rsid w:val="005B7403"/>
    <w:rsid w:val="005C2EC0"/>
    <w:rsid w:val="005D0771"/>
    <w:rsid w:val="005D1EA3"/>
    <w:rsid w:val="005E216A"/>
    <w:rsid w:val="005E50DD"/>
    <w:rsid w:val="005F04DE"/>
    <w:rsid w:val="005F6A8A"/>
    <w:rsid w:val="00611343"/>
    <w:rsid w:val="0061190C"/>
    <w:rsid w:val="00611FB6"/>
    <w:rsid w:val="00614F3A"/>
    <w:rsid w:val="00617A28"/>
    <w:rsid w:val="00617B85"/>
    <w:rsid w:val="00622C1E"/>
    <w:rsid w:val="0062338C"/>
    <w:rsid w:val="00624462"/>
    <w:rsid w:val="006262CB"/>
    <w:rsid w:val="00627055"/>
    <w:rsid w:val="006313E0"/>
    <w:rsid w:val="00631977"/>
    <w:rsid w:val="0064742A"/>
    <w:rsid w:val="00653210"/>
    <w:rsid w:val="006607E9"/>
    <w:rsid w:val="00665C2B"/>
    <w:rsid w:val="0067564D"/>
    <w:rsid w:val="00683B5E"/>
    <w:rsid w:val="00684E33"/>
    <w:rsid w:val="00685D6B"/>
    <w:rsid w:val="0069090E"/>
    <w:rsid w:val="00690B77"/>
    <w:rsid w:val="006963FD"/>
    <w:rsid w:val="00697E9F"/>
    <w:rsid w:val="006A1BFF"/>
    <w:rsid w:val="006A4024"/>
    <w:rsid w:val="006A4DDB"/>
    <w:rsid w:val="006B1904"/>
    <w:rsid w:val="006B1F8A"/>
    <w:rsid w:val="006B3AAF"/>
    <w:rsid w:val="006B4D0A"/>
    <w:rsid w:val="006B537B"/>
    <w:rsid w:val="006B591B"/>
    <w:rsid w:val="006B6FA7"/>
    <w:rsid w:val="006B780B"/>
    <w:rsid w:val="006C0B33"/>
    <w:rsid w:val="006C11B7"/>
    <w:rsid w:val="006C5D7F"/>
    <w:rsid w:val="006D0B93"/>
    <w:rsid w:val="006D38A5"/>
    <w:rsid w:val="006D3E5C"/>
    <w:rsid w:val="006E4E3F"/>
    <w:rsid w:val="006E6DC4"/>
    <w:rsid w:val="006F34AE"/>
    <w:rsid w:val="006F5F4B"/>
    <w:rsid w:val="00706276"/>
    <w:rsid w:val="007066D1"/>
    <w:rsid w:val="00715160"/>
    <w:rsid w:val="007153D4"/>
    <w:rsid w:val="00716E4A"/>
    <w:rsid w:val="00717E3E"/>
    <w:rsid w:val="007315D2"/>
    <w:rsid w:val="00731EA8"/>
    <w:rsid w:val="00731F4A"/>
    <w:rsid w:val="007505F2"/>
    <w:rsid w:val="00750CD6"/>
    <w:rsid w:val="007525F8"/>
    <w:rsid w:val="0075553E"/>
    <w:rsid w:val="00756FBD"/>
    <w:rsid w:val="007615AD"/>
    <w:rsid w:val="00771C64"/>
    <w:rsid w:val="00771F3D"/>
    <w:rsid w:val="007743A5"/>
    <w:rsid w:val="00777BA7"/>
    <w:rsid w:val="00785281"/>
    <w:rsid w:val="00786570"/>
    <w:rsid w:val="00787B68"/>
    <w:rsid w:val="00790799"/>
    <w:rsid w:val="00791C90"/>
    <w:rsid w:val="00794924"/>
    <w:rsid w:val="007A2C84"/>
    <w:rsid w:val="007A3E4E"/>
    <w:rsid w:val="007A6425"/>
    <w:rsid w:val="007B1BE5"/>
    <w:rsid w:val="007B1E9D"/>
    <w:rsid w:val="007B1FD8"/>
    <w:rsid w:val="007B48D0"/>
    <w:rsid w:val="007B51C5"/>
    <w:rsid w:val="007B5F71"/>
    <w:rsid w:val="007C165D"/>
    <w:rsid w:val="007C386F"/>
    <w:rsid w:val="007C3A20"/>
    <w:rsid w:val="007C6A25"/>
    <w:rsid w:val="007D08A0"/>
    <w:rsid w:val="007D1F3F"/>
    <w:rsid w:val="007D3464"/>
    <w:rsid w:val="007D3C4C"/>
    <w:rsid w:val="007D66DF"/>
    <w:rsid w:val="007E143E"/>
    <w:rsid w:val="007E1C2B"/>
    <w:rsid w:val="007E50D5"/>
    <w:rsid w:val="007E5A1A"/>
    <w:rsid w:val="007F706D"/>
    <w:rsid w:val="007F7F52"/>
    <w:rsid w:val="008008F7"/>
    <w:rsid w:val="00802595"/>
    <w:rsid w:val="00803B09"/>
    <w:rsid w:val="00804198"/>
    <w:rsid w:val="00806714"/>
    <w:rsid w:val="008074DF"/>
    <w:rsid w:val="00813F59"/>
    <w:rsid w:val="00814F63"/>
    <w:rsid w:val="00815533"/>
    <w:rsid w:val="00815E4F"/>
    <w:rsid w:val="00823B72"/>
    <w:rsid w:val="008252C2"/>
    <w:rsid w:val="00832CEF"/>
    <w:rsid w:val="0084141E"/>
    <w:rsid w:val="00841F16"/>
    <w:rsid w:val="008431C3"/>
    <w:rsid w:val="00846B2F"/>
    <w:rsid w:val="0085370A"/>
    <w:rsid w:val="00855D9A"/>
    <w:rsid w:val="00860250"/>
    <w:rsid w:val="00870A37"/>
    <w:rsid w:val="008767A9"/>
    <w:rsid w:val="00876FCD"/>
    <w:rsid w:val="008771B0"/>
    <w:rsid w:val="00887CE4"/>
    <w:rsid w:val="00887EC1"/>
    <w:rsid w:val="008939B8"/>
    <w:rsid w:val="00896121"/>
    <w:rsid w:val="00897227"/>
    <w:rsid w:val="0089723C"/>
    <w:rsid w:val="008A7A1A"/>
    <w:rsid w:val="008B4BFC"/>
    <w:rsid w:val="008B74AE"/>
    <w:rsid w:val="008C0399"/>
    <w:rsid w:val="008C19FC"/>
    <w:rsid w:val="008C2183"/>
    <w:rsid w:val="008C562A"/>
    <w:rsid w:val="008D0FA7"/>
    <w:rsid w:val="008D2E07"/>
    <w:rsid w:val="008D4276"/>
    <w:rsid w:val="008D7948"/>
    <w:rsid w:val="008E4F1A"/>
    <w:rsid w:val="008F2F2E"/>
    <w:rsid w:val="008F581F"/>
    <w:rsid w:val="008F6C40"/>
    <w:rsid w:val="008F7D1E"/>
    <w:rsid w:val="0090329E"/>
    <w:rsid w:val="00903456"/>
    <w:rsid w:val="009038A8"/>
    <w:rsid w:val="0091348E"/>
    <w:rsid w:val="00916E94"/>
    <w:rsid w:val="00921A5E"/>
    <w:rsid w:val="00924A30"/>
    <w:rsid w:val="00926664"/>
    <w:rsid w:val="00931D1A"/>
    <w:rsid w:val="0093483F"/>
    <w:rsid w:val="00934F66"/>
    <w:rsid w:val="00941A3F"/>
    <w:rsid w:val="00941CC3"/>
    <w:rsid w:val="0094365F"/>
    <w:rsid w:val="00954F92"/>
    <w:rsid w:val="00960CFC"/>
    <w:rsid w:val="00962D31"/>
    <w:rsid w:val="009726D7"/>
    <w:rsid w:val="00975ECB"/>
    <w:rsid w:val="00976D5C"/>
    <w:rsid w:val="009840A3"/>
    <w:rsid w:val="00985E2E"/>
    <w:rsid w:val="0098759C"/>
    <w:rsid w:val="009909D0"/>
    <w:rsid w:val="0099116F"/>
    <w:rsid w:val="00991655"/>
    <w:rsid w:val="009A075C"/>
    <w:rsid w:val="009A232C"/>
    <w:rsid w:val="009A3178"/>
    <w:rsid w:val="009A3B83"/>
    <w:rsid w:val="009A6526"/>
    <w:rsid w:val="009B22A7"/>
    <w:rsid w:val="009B43C9"/>
    <w:rsid w:val="009B543E"/>
    <w:rsid w:val="009B7D83"/>
    <w:rsid w:val="009C1E99"/>
    <w:rsid w:val="009C4CCF"/>
    <w:rsid w:val="009C5D17"/>
    <w:rsid w:val="009D2328"/>
    <w:rsid w:val="009D429C"/>
    <w:rsid w:val="009E318C"/>
    <w:rsid w:val="009F0EC6"/>
    <w:rsid w:val="009F1588"/>
    <w:rsid w:val="009F4137"/>
    <w:rsid w:val="00A118F5"/>
    <w:rsid w:val="00A21F6D"/>
    <w:rsid w:val="00A239EA"/>
    <w:rsid w:val="00A23FA6"/>
    <w:rsid w:val="00A25E77"/>
    <w:rsid w:val="00A30026"/>
    <w:rsid w:val="00A3036B"/>
    <w:rsid w:val="00A343F8"/>
    <w:rsid w:val="00A35262"/>
    <w:rsid w:val="00A35450"/>
    <w:rsid w:val="00A3589F"/>
    <w:rsid w:val="00A41ADD"/>
    <w:rsid w:val="00A44C1C"/>
    <w:rsid w:val="00A44CE0"/>
    <w:rsid w:val="00A5100B"/>
    <w:rsid w:val="00A5127E"/>
    <w:rsid w:val="00A5241A"/>
    <w:rsid w:val="00A53235"/>
    <w:rsid w:val="00A53E0F"/>
    <w:rsid w:val="00A5781B"/>
    <w:rsid w:val="00A66BAF"/>
    <w:rsid w:val="00A77355"/>
    <w:rsid w:val="00A869F6"/>
    <w:rsid w:val="00A87C25"/>
    <w:rsid w:val="00A94D51"/>
    <w:rsid w:val="00A95574"/>
    <w:rsid w:val="00A96AE8"/>
    <w:rsid w:val="00A96E03"/>
    <w:rsid w:val="00A972FC"/>
    <w:rsid w:val="00AA0B6A"/>
    <w:rsid w:val="00AA4FD9"/>
    <w:rsid w:val="00AC1F71"/>
    <w:rsid w:val="00AC2BA7"/>
    <w:rsid w:val="00AC5673"/>
    <w:rsid w:val="00AC6A23"/>
    <w:rsid w:val="00AC77D6"/>
    <w:rsid w:val="00AD0199"/>
    <w:rsid w:val="00AD290C"/>
    <w:rsid w:val="00AD2D46"/>
    <w:rsid w:val="00AD3E2C"/>
    <w:rsid w:val="00AD602A"/>
    <w:rsid w:val="00AD69E1"/>
    <w:rsid w:val="00AE34E6"/>
    <w:rsid w:val="00AF3DD5"/>
    <w:rsid w:val="00B1124A"/>
    <w:rsid w:val="00B11FD4"/>
    <w:rsid w:val="00B1338E"/>
    <w:rsid w:val="00B17C9E"/>
    <w:rsid w:val="00B25877"/>
    <w:rsid w:val="00B26E23"/>
    <w:rsid w:val="00B3060A"/>
    <w:rsid w:val="00B35538"/>
    <w:rsid w:val="00B35B04"/>
    <w:rsid w:val="00B43391"/>
    <w:rsid w:val="00B437B3"/>
    <w:rsid w:val="00B46FA0"/>
    <w:rsid w:val="00B515DB"/>
    <w:rsid w:val="00B54774"/>
    <w:rsid w:val="00B56997"/>
    <w:rsid w:val="00B574AF"/>
    <w:rsid w:val="00B703D5"/>
    <w:rsid w:val="00B75097"/>
    <w:rsid w:val="00B76974"/>
    <w:rsid w:val="00B775F1"/>
    <w:rsid w:val="00B81070"/>
    <w:rsid w:val="00B811C6"/>
    <w:rsid w:val="00B83976"/>
    <w:rsid w:val="00B8450F"/>
    <w:rsid w:val="00B85E8D"/>
    <w:rsid w:val="00B91C57"/>
    <w:rsid w:val="00BA31CF"/>
    <w:rsid w:val="00BA505D"/>
    <w:rsid w:val="00BB3D81"/>
    <w:rsid w:val="00BB64B6"/>
    <w:rsid w:val="00BB6E9E"/>
    <w:rsid w:val="00BB7B91"/>
    <w:rsid w:val="00BC049C"/>
    <w:rsid w:val="00BC28F6"/>
    <w:rsid w:val="00BC36C5"/>
    <w:rsid w:val="00BC7656"/>
    <w:rsid w:val="00BE1BE2"/>
    <w:rsid w:val="00BE20F5"/>
    <w:rsid w:val="00BE2E75"/>
    <w:rsid w:val="00BF6BA2"/>
    <w:rsid w:val="00C00058"/>
    <w:rsid w:val="00C03DBB"/>
    <w:rsid w:val="00C0419D"/>
    <w:rsid w:val="00C10EE6"/>
    <w:rsid w:val="00C16366"/>
    <w:rsid w:val="00C1727E"/>
    <w:rsid w:val="00C17EA3"/>
    <w:rsid w:val="00C2316C"/>
    <w:rsid w:val="00C260AC"/>
    <w:rsid w:val="00C270B5"/>
    <w:rsid w:val="00C27D07"/>
    <w:rsid w:val="00C301A2"/>
    <w:rsid w:val="00C318BE"/>
    <w:rsid w:val="00C31A68"/>
    <w:rsid w:val="00C341FF"/>
    <w:rsid w:val="00C3550C"/>
    <w:rsid w:val="00C463C2"/>
    <w:rsid w:val="00C47085"/>
    <w:rsid w:val="00C53B4A"/>
    <w:rsid w:val="00C614E4"/>
    <w:rsid w:val="00C61B51"/>
    <w:rsid w:val="00C726C5"/>
    <w:rsid w:val="00C72915"/>
    <w:rsid w:val="00C74AEA"/>
    <w:rsid w:val="00C75B70"/>
    <w:rsid w:val="00C80997"/>
    <w:rsid w:val="00CA2EAD"/>
    <w:rsid w:val="00CA5616"/>
    <w:rsid w:val="00CB24E1"/>
    <w:rsid w:val="00CB472E"/>
    <w:rsid w:val="00CB4F79"/>
    <w:rsid w:val="00CC2925"/>
    <w:rsid w:val="00CC5EFA"/>
    <w:rsid w:val="00CC62DF"/>
    <w:rsid w:val="00CD0108"/>
    <w:rsid w:val="00CD2BC8"/>
    <w:rsid w:val="00CD5FE0"/>
    <w:rsid w:val="00CD68AE"/>
    <w:rsid w:val="00CD7979"/>
    <w:rsid w:val="00CE176A"/>
    <w:rsid w:val="00CE3C8B"/>
    <w:rsid w:val="00CE5072"/>
    <w:rsid w:val="00CF2376"/>
    <w:rsid w:val="00CF3FA5"/>
    <w:rsid w:val="00CF5223"/>
    <w:rsid w:val="00D061CC"/>
    <w:rsid w:val="00D14FCA"/>
    <w:rsid w:val="00D16346"/>
    <w:rsid w:val="00D23AF7"/>
    <w:rsid w:val="00D302A6"/>
    <w:rsid w:val="00D3050E"/>
    <w:rsid w:val="00D347EA"/>
    <w:rsid w:val="00D43C00"/>
    <w:rsid w:val="00D45D1D"/>
    <w:rsid w:val="00D55FA1"/>
    <w:rsid w:val="00D60A8C"/>
    <w:rsid w:val="00D61E25"/>
    <w:rsid w:val="00D65AF6"/>
    <w:rsid w:val="00D70259"/>
    <w:rsid w:val="00D7557A"/>
    <w:rsid w:val="00D90AB4"/>
    <w:rsid w:val="00D90E55"/>
    <w:rsid w:val="00D972B6"/>
    <w:rsid w:val="00DA1F72"/>
    <w:rsid w:val="00DA3483"/>
    <w:rsid w:val="00DA5AA6"/>
    <w:rsid w:val="00DB22EC"/>
    <w:rsid w:val="00DB3A3B"/>
    <w:rsid w:val="00DB3AD0"/>
    <w:rsid w:val="00DB3E1F"/>
    <w:rsid w:val="00DB3EE4"/>
    <w:rsid w:val="00DB6531"/>
    <w:rsid w:val="00DC5952"/>
    <w:rsid w:val="00DD3647"/>
    <w:rsid w:val="00DD676A"/>
    <w:rsid w:val="00DE0C6B"/>
    <w:rsid w:val="00DF06BC"/>
    <w:rsid w:val="00DF0A32"/>
    <w:rsid w:val="00E00DDA"/>
    <w:rsid w:val="00E1041B"/>
    <w:rsid w:val="00E13C68"/>
    <w:rsid w:val="00E205AF"/>
    <w:rsid w:val="00E31845"/>
    <w:rsid w:val="00E40D02"/>
    <w:rsid w:val="00E420A6"/>
    <w:rsid w:val="00E52190"/>
    <w:rsid w:val="00E551DE"/>
    <w:rsid w:val="00E84494"/>
    <w:rsid w:val="00E86499"/>
    <w:rsid w:val="00E87464"/>
    <w:rsid w:val="00E91EDA"/>
    <w:rsid w:val="00E92066"/>
    <w:rsid w:val="00E95041"/>
    <w:rsid w:val="00E95C64"/>
    <w:rsid w:val="00EA44E6"/>
    <w:rsid w:val="00EA5CED"/>
    <w:rsid w:val="00EA70EB"/>
    <w:rsid w:val="00EB6BCC"/>
    <w:rsid w:val="00EC0CDC"/>
    <w:rsid w:val="00EC51AA"/>
    <w:rsid w:val="00EC7D7B"/>
    <w:rsid w:val="00ED17A9"/>
    <w:rsid w:val="00ED2A4F"/>
    <w:rsid w:val="00ED2DF0"/>
    <w:rsid w:val="00EF1D48"/>
    <w:rsid w:val="00EF6CA1"/>
    <w:rsid w:val="00EF7679"/>
    <w:rsid w:val="00F0063E"/>
    <w:rsid w:val="00F00C7B"/>
    <w:rsid w:val="00F00FE6"/>
    <w:rsid w:val="00F01DF0"/>
    <w:rsid w:val="00F17CAC"/>
    <w:rsid w:val="00F209AB"/>
    <w:rsid w:val="00F261FF"/>
    <w:rsid w:val="00F27D2B"/>
    <w:rsid w:val="00F30FAB"/>
    <w:rsid w:val="00F30FFF"/>
    <w:rsid w:val="00F34DCE"/>
    <w:rsid w:val="00F40B15"/>
    <w:rsid w:val="00F444DA"/>
    <w:rsid w:val="00F444FF"/>
    <w:rsid w:val="00F46206"/>
    <w:rsid w:val="00F46A22"/>
    <w:rsid w:val="00F536AD"/>
    <w:rsid w:val="00F54300"/>
    <w:rsid w:val="00F57947"/>
    <w:rsid w:val="00F57AD8"/>
    <w:rsid w:val="00F60711"/>
    <w:rsid w:val="00F638C3"/>
    <w:rsid w:val="00F65C67"/>
    <w:rsid w:val="00F7223D"/>
    <w:rsid w:val="00F72DDA"/>
    <w:rsid w:val="00F74550"/>
    <w:rsid w:val="00F77EDB"/>
    <w:rsid w:val="00F84026"/>
    <w:rsid w:val="00F87B84"/>
    <w:rsid w:val="00F87F93"/>
    <w:rsid w:val="00F90DE5"/>
    <w:rsid w:val="00FA28C6"/>
    <w:rsid w:val="00FA28D8"/>
    <w:rsid w:val="00FA3094"/>
    <w:rsid w:val="00FA5856"/>
    <w:rsid w:val="00FA64AA"/>
    <w:rsid w:val="00FB49E2"/>
    <w:rsid w:val="00FB549C"/>
    <w:rsid w:val="00FC6F1D"/>
    <w:rsid w:val="00FC79DF"/>
    <w:rsid w:val="00FD0D92"/>
    <w:rsid w:val="00FD5358"/>
    <w:rsid w:val="00FD670B"/>
    <w:rsid w:val="00FE0044"/>
    <w:rsid w:val="00FE0A11"/>
    <w:rsid w:val="00FE13EB"/>
    <w:rsid w:val="00FE516D"/>
    <w:rsid w:val="00FE5C4B"/>
    <w:rsid w:val="00FE72DE"/>
    <w:rsid w:val="00FF4178"/>
    <w:rsid w:val="00FF4931"/>
    <w:rsid w:val="00FF5534"/>
    <w:rsid w:val="00FF70E0"/>
    <w:rsid w:val="00FF7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E8A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7573"/>
    <w:pPr>
      <w:spacing w:after="200" w:line="259" w:lineRule="auto"/>
    </w:pPr>
    <w:rPr>
      <w:rFonts w:ascii="Arial" w:eastAsia="Amazon Ember Light" w:hAnsi="Arial" w:cs="Times New Roman"/>
      <w:sz w:val="22"/>
      <w:szCs w:val="22"/>
    </w:rPr>
  </w:style>
  <w:style w:type="paragraph" w:styleId="Heading1">
    <w:name w:val="heading 1"/>
    <w:next w:val="Body"/>
    <w:link w:val="Heading1Char"/>
    <w:uiPriority w:val="9"/>
    <w:qFormat/>
    <w:rsid w:val="00A44C1C"/>
    <w:pPr>
      <w:keepNext/>
      <w:spacing w:before="360" w:after="60"/>
      <w:outlineLvl w:val="0"/>
    </w:pPr>
    <w:rPr>
      <w:rFonts w:ascii="Amazon Ember" w:eastAsia="Amazon Ember Light" w:hAnsi="Amazon Ember" w:cs="Times New Roman"/>
      <w:color w:val="232F3E"/>
      <w:sz w:val="28"/>
      <w:szCs w:val="22"/>
    </w:rPr>
  </w:style>
  <w:style w:type="paragraph" w:styleId="Heading2">
    <w:name w:val="heading 2"/>
    <w:next w:val="Body"/>
    <w:link w:val="Heading2Char"/>
    <w:uiPriority w:val="9"/>
    <w:unhideWhenUsed/>
    <w:qFormat/>
    <w:rsid w:val="00653210"/>
    <w:pPr>
      <w:keepNext/>
      <w:spacing w:before="360" w:after="120"/>
      <w:outlineLvl w:val="1"/>
    </w:pPr>
    <w:rPr>
      <w:rFonts w:ascii="Amazon Ember Light" w:eastAsia="Amazon Ember Light" w:hAnsi="Amazon Ember Light" w:cs="Amazon Ember Light"/>
      <w:b/>
      <w:color w:val="232F3E"/>
      <w:sz w:val="28"/>
      <w:szCs w:val="22"/>
    </w:rPr>
  </w:style>
  <w:style w:type="paragraph" w:styleId="Heading3">
    <w:name w:val="heading 3"/>
    <w:next w:val="Body"/>
    <w:link w:val="Heading3Char"/>
    <w:uiPriority w:val="9"/>
    <w:unhideWhenUsed/>
    <w:qFormat/>
    <w:rsid w:val="00653210"/>
    <w:pPr>
      <w:spacing w:before="360" w:after="120"/>
      <w:outlineLvl w:val="2"/>
    </w:pPr>
    <w:rPr>
      <w:rFonts w:ascii="Amazon Ember Light" w:eastAsia="Amazon Ember Light" w:hAnsi="Amazon Ember Light" w:cs="Amazon Ember Light"/>
      <w:b/>
      <w:color w:val="232F3E"/>
      <w:szCs w:val="22"/>
    </w:rPr>
  </w:style>
  <w:style w:type="paragraph" w:styleId="Heading4">
    <w:name w:val="heading 4"/>
    <w:basedOn w:val="Normal"/>
    <w:next w:val="Body"/>
    <w:link w:val="Heading4Char"/>
    <w:uiPriority w:val="9"/>
    <w:unhideWhenUsed/>
    <w:qFormat/>
    <w:rsid w:val="00653210"/>
    <w:pPr>
      <w:keepNext/>
      <w:keepLines/>
      <w:spacing w:before="360" w:after="120" w:line="240" w:lineRule="auto"/>
      <w:outlineLvl w:val="3"/>
    </w:pPr>
    <w:rPr>
      <w:rFonts w:ascii="Amazon Ember Light" w:eastAsia="MS Gothic" w:hAnsi="Amazon Ember Light"/>
      <w:i/>
      <w:iCs/>
      <w:color w:val="1A232E"/>
    </w:rPr>
  </w:style>
  <w:style w:type="paragraph" w:styleId="Heading5">
    <w:name w:val="heading 5"/>
    <w:basedOn w:val="Normal"/>
    <w:next w:val="Normal"/>
    <w:link w:val="Heading5Char"/>
    <w:uiPriority w:val="9"/>
    <w:unhideWhenUsed/>
    <w:rsid w:val="00653210"/>
    <w:pPr>
      <w:keepNext/>
      <w:keepLines/>
      <w:spacing w:before="40" w:after="0"/>
      <w:outlineLvl w:val="4"/>
    </w:pPr>
    <w:rPr>
      <w:rFonts w:asciiTheme="majorHAnsi" w:eastAsiaTheme="majorEastAsia" w:hAnsiTheme="majorHAnsi" w:cstheme="majorBidi"/>
      <w:color w:val="289185" w:themeColor="accent1" w:themeShade="BF"/>
    </w:rPr>
  </w:style>
  <w:style w:type="paragraph" w:styleId="Heading7">
    <w:name w:val="heading 7"/>
    <w:basedOn w:val="Normal"/>
    <w:next w:val="Normal"/>
    <w:link w:val="Heading7Char"/>
    <w:uiPriority w:val="9"/>
    <w:semiHidden/>
    <w:unhideWhenUsed/>
    <w:qFormat/>
    <w:rsid w:val="00653210"/>
    <w:pPr>
      <w:keepNext/>
      <w:keepLines/>
      <w:spacing w:before="40" w:after="0"/>
      <w:outlineLvl w:val="6"/>
    </w:pPr>
    <w:rPr>
      <w:rFonts w:ascii="Amazon Ember Light" w:eastAsia="MS Gothic" w:hAnsi="Amazon Ember Light"/>
      <w:i/>
      <w:iCs/>
      <w:color w:val="11171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210"/>
    <w:pPr>
      <w:tabs>
        <w:tab w:val="right" w:pos="9360"/>
      </w:tabs>
      <w:spacing w:after="0" w:line="240" w:lineRule="auto"/>
    </w:pPr>
    <w:rPr>
      <w:rFonts w:ascii="Amazon Ember Light" w:hAnsi="Amazon Ember Light" w:cs="Amazon Ember Light"/>
      <w:sz w:val="18"/>
      <w:szCs w:val="18"/>
    </w:rPr>
  </w:style>
  <w:style w:type="character" w:customStyle="1" w:styleId="HeaderChar">
    <w:name w:val="Header Char"/>
    <w:link w:val="Header"/>
    <w:uiPriority w:val="99"/>
    <w:rsid w:val="00653210"/>
    <w:rPr>
      <w:rFonts w:ascii="Amazon Ember Light" w:eastAsia="Amazon Ember Light" w:hAnsi="Amazon Ember Light" w:cs="Amazon Ember Light"/>
      <w:sz w:val="18"/>
      <w:szCs w:val="18"/>
    </w:rPr>
  </w:style>
  <w:style w:type="paragraph" w:styleId="Footer">
    <w:name w:val="footer"/>
    <w:basedOn w:val="Normal"/>
    <w:link w:val="FooterChar"/>
    <w:uiPriority w:val="99"/>
    <w:unhideWhenUsed/>
    <w:rsid w:val="00653210"/>
    <w:pPr>
      <w:tabs>
        <w:tab w:val="center" w:pos="4680"/>
        <w:tab w:val="right" w:pos="9360"/>
      </w:tabs>
      <w:spacing w:after="0" w:line="240" w:lineRule="auto"/>
    </w:pPr>
    <w:rPr>
      <w:rFonts w:ascii="Amazon Ember Light" w:hAnsi="Amazon Ember Light" w:cs="Amazon Ember Light"/>
      <w:sz w:val="16"/>
      <w:szCs w:val="18"/>
    </w:rPr>
  </w:style>
  <w:style w:type="character" w:customStyle="1" w:styleId="FooterChar">
    <w:name w:val="Footer Char"/>
    <w:link w:val="Footer"/>
    <w:uiPriority w:val="99"/>
    <w:rsid w:val="00653210"/>
    <w:rPr>
      <w:rFonts w:ascii="Amazon Ember Light" w:eastAsia="Amazon Ember Light" w:hAnsi="Amazon Ember Light" w:cs="Amazon Ember Light"/>
      <w:sz w:val="16"/>
      <w:szCs w:val="18"/>
    </w:rPr>
  </w:style>
  <w:style w:type="paragraph" w:styleId="Title">
    <w:name w:val="Title"/>
    <w:basedOn w:val="Normal"/>
    <w:next w:val="Normal"/>
    <w:link w:val="TitleChar"/>
    <w:autoRedefine/>
    <w:uiPriority w:val="10"/>
    <w:qFormat/>
    <w:rsid w:val="0065321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653210"/>
    <w:rPr>
      <w:rFonts w:asciiTheme="majorHAnsi" w:eastAsiaTheme="majorEastAsia" w:hAnsiTheme="majorHAnsi" w:cstheme="majorBidi"/>
      <w:b/>
      <w:spacing w:val="-10"/>
      <w:kern w:val="28"/>
      <w:sz w:val="56"/>
      <w:szCs w:val="56"/>
    </w:rPr>
  </w:style>
  <w:style w:type="character" w:customStyle="1" w:styleId="Heading1Char">
    <w:name w:val="Heading 1 Char"/>
    <w:link w:val="Heading1"/>
    <w:uiPriority w:val="9"/>
    <w:rsid w:val="00A44C1C"/>
    <w:rPr>
      <w:rFonts w:ascii="Amazon Ember" w:eastAsia="Amazon Ember Light" w:hAnsi="Amazon Ember" w:cs="Times New Roman"/>
      <w:color w:val="232F3E"/>
      <w:sz w:val="28"/>
      <w:szCs w:val="22"/>
    </w:rPr>
  </w:style>
  <w:style w:type="character" w:customStyle="1" w:styleId="Heading2Char">
    <w:name w:val="Heading 2 Char"/>
    <w:link w:val="Heading2"/>
    <w:uiPriority w:val="9"/>
    <w:rsid w:val="00653210"/>
    <w:rPr>
      <w:rFonts w:ascii="Amazon Ember Light" w:eastAsia="Amazon Ember Light" w:hAnsi="Amazon Ember Light" w:cs="Amazon Ember Light"/>
      <w:b/>
      <w:color w:val="232F3E"/>
      <w:sz w:val="28"/>
      <w:szCs w:val="22"/>
    </w:rPr>
  </w:style>
  <w:style w:type="character" w:styleId="PageNumber">
    <w:name w:val="page number"/>
    <w:basedOn w:val="DefaultParagraphFont"/>
    <w:uiPriority w:val="99"/>
    <w:semiHidden/>
    <w:unhideWhenUsed/>
    <w:rsid w:val="00E1041B"/>
    <w:rPr>
      <w:rFonts w:ascii="Amazon Ember Light" w:hAnsi="Amazon Ember Light"/>
      <w:b w:val="0"/>
      <w:i w:val="0"/>
      <w:sz w:val="18"/>
    </w:rPr>
  </w:style>
  <w:style w:type="character" w:styleId="FollowedHyperlink">
    <w:name w:val="FollowedHyperlink"/>
    <w:basedOn w:val="DefaultParagraphFont"/>
    <w:uiPriority w:val="99"/>
    <w:semiHidden/>
    <w:unhideWhenUsed/>
    <w:rsid w:val="00455A0F"/>
    <w:rPr>
      <w:color w:val="800080" w:themeColor="followedHyperlink"/>
      <w:u w:val="single"/>
    </w:rPr>
  </w:style>
  <w:style w:type="character" w:styleId="Hyperlink">
    <w:name w:val="Hyperlink"/>
    <w:uiPriority w:val="99"/>
    <w:unhideWhenUsed/>
    <w:rsid w:val="00653210"/>
    <w:rPr>
      <w:color w:val="36C2B3" w:themeColor="accent1"/>
      <w:u w:val="single"/>
    </w:rPr>
  </w:style>
  <w:style w:type="character" w:styleId="Emphasis">
    <w:name w:val="Emphasis"/>
    <w:uiPriority w:val="20"/>
    <w:qFormat/>
    <w:rsid w:val="00653210"/>
    <w:rPr>
      <w:i/>
      <w:iCs/>
    </w:rPr>
  </w:style>
  <w:style w:type="table" w:styleId="TableGrid">
    <w:name w:val="Table Grid"/>
    <w:basedOn w:val="TableNormal"/>
    <w:uiPriority w:val="39"/>
    <w:rsid w:val="00653210"/>
    <w:rPr>
      <w:rFonts w:ascii="Amazon Ember Light" w:eastAsia="Amazon Ember Light" w:hAnsi="Amazon Ember Light"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Body">
    <w:name w:val="Cell Body"/>
    <w:basedOn w:val="Normal"/>
    <w:qFormat/>
    <w:rsid w:val="00282B22"/>
    <w:rPr>
      <w:rFonts w:ascii="Amazon Ember Light" w:hAnsi="Amazon Ember Light"/>
      <w:sz w:val="16"/>
    </w:rPr>
  </w:style>
  <w:style w:type="paragraph" w:customStyle="1" w:styleId="TableHeader">
    <w:name w:val="Table Header"/>
    <w:basedOn w:val="Normal"/>
    <w:qFormat/>
    <w:rsid w:val="00814F63"/>
    <w:pPr>
      <w:textAlignment w:val="center"/>
    </w:pPr>
    <w:rPr>
      <w:rFonts w:cs="Amazon Ember"/>
      <w:b/>
      <w:color w:val="36C2B4"/>
      <w:szCs w:val="20"/>
    </w:rPr>
  </w:style>
  <w:style w:type="paragraph" w:styleId="CommentText">
    <w:name w:val="annotation text"/>
    <w:basedOn w:val="Normal"/>
    <w:link w:val="CommentTextChar"/>
    <w:uiPriority w:val="99"/>
    <w:unhideWhenUsed/>
    <w:rsid w:val="00653210"/>
    <w:pPr>
      <w:spacing w:after="0" w:line="240" w:lineRule="auto"/>
    </w:pPr>
    <w:rPr>
      <w:rFonts w:eastAsia="MS Mincho"/>
      <w:sz w:val="20"/>
      <w:szCs w:val="24"/>
    </w:rPr>
  </w:style>
  <w:style w:type="character" w:customStyle="1" w:styleId="CommentTextChar">
    <w:name w:val="Comment Text Char"/>
    <w:link w:val="CommentText"/>
    <w:uiPriority w:val="99"/>
    <w:rsid w:val="00653210"/>
    <w:rPr>
      <w:rFonts w:ascii="Arial" w:eastAsia="MS Mincho" w:hAnsi="Arial" w:cs="Times New Roman"/>
      <w:sz w:val="20"/>
    </w:rPr>
  </w:style>
  <w:style w:type="paragraph" w:styleId="ListParagraph">
    <w:name w:val="List Paragraph"/>
    <w:basedOn w:val="Normal"/>
    <w:uiPriority w:val="34"/>
    <w:qFormat/>
    <w:rsid w:val="00653210"/>
    <w:pPr>
      <w:ind w:left="720"/>
      <w:contextualSpacing/>
    </w:pPr>
  </w:style>
  <w:style w:type="character" w:styleId="Strong">
    <w:name w:val="Strong"/>
    <w:uiPriority w:val="22"/>
    <w:qFormat/>
    <w:rsid w:val="00653210"/>
    <w:rPr>
      <w:b/>
      <w:bCs/>
      <w:color w:val="auto"/>
    </w:rPr>
  </w:style>
  <w:style w:type="paragraph" w:customStyle="1" w:styleId="CellHeader">
    <w:name w:val="Cell Header"/>
    <w:basedOn w:val="CellBody"/>
    <w:qFormat/>
    <w:rsid w:val="00282B22"/>
    <w:rPr>
      <w:rFonts w:ascii="Amazon Ember Medium" w:hAnsi="Amazon Ember Medium"/>
      <w:color w:val="2A394B" w:themeColor="text1" w:themeTint="F2"/>
    </w:rPr>
  </w:style>
  <w:style w:type="paragraph" w:styleId="Revision">
    <w:name w:val="Revision"/>
    <w:hidden/>
    <w:uiPriority w:val="99"/>
    <w:semiHidden/>
    <w:rsid w:val="00E13C68"/>
    <w:rPr>
      <w:rFonts w:ascii="Amazon Ember" w:hAnsi="Amazon Ember"/>
      <w:color w:val="232F3E" w:themeColor="text1"/>
      <w:sz w:val="20"/>
    </w:rPr>
  </w:style>
  <w:style w:type="character" w:customStyle="1" w:styleId="Heading3Char">
    <w:name w:val="Heading 3 Char"/>
    <w:link w:val="Heading3"/>
    <w:uiPriority w:val="9"/>
    <w:rsid w:val="00653210"/>
    <w:rPr>
      <w:rFonts w:ascii="Amazon Ember Light" w:eastAsia="Amazon Ember Light" w:hAnsi="Amazon Ember Light" w:cs="Amazon Ember Light"/>
      <w:b/>
      <w:color w:val="232F3E"/>
      <w:szCs w:val="22"/>
    </w:rPr>
  </w:style>
  <w:style w:type="paragraph" w:styleId="Quote">
    <w:name w:val="Quote"/>
    <w:basedOn w:val="Normal"/>
    <w:next w:val="Normal"/>
    <w:link w:val="QuoteChar"/>
    <w:uiPriority w:val="29"/>
    <w:rsid w:val="006F34AE"/>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6F34AE"/>
    <w:rPr>
      <w:rFonts w:ascii="Amazon Ember" w:eastAsia="Times New Roman" w:hAnsi="Amazon Ember" w:cs="Times New Roman"/>
      <w:i/>
      <w:iCs/>
      <w:color w:val="48617F" w:themeColor="text1" w:themeTint="BF"/>
      <w:sz w:val="20"/>
    </w:rPr>
  </w:style>
  <w:style w:type="character" w:customStyle="1" w:styleId="UnresolvedMention1">
    <w:name w:val="Unresolved Mention1"/>
    <w:uiPriority w:val="99"/>
    <w:semiHidden/>
    <w:unhideWhenUsed/>
    <w:rsid w:val="00653210"/>
    <w:rPr>
      <w:color w:val="605E5C"/>
      <w:shd w:val="clear" w:color="auto" w:fill="E1DFDD"/>
    </w:rPr>
  </w:style>
  <w:style w:type="paragraph" w:customStyle="1" w:styleId="Body">
    <w:name w:val="Body"/>
    <w:basedOn w:val="Normal"/>
    <w:link w:val="BodyChar"/>
    <w:qFormat/>
    <w:rsid w:val="003851C1"/>
    <w:pPr>
      <w:spacing w:after="60"/>
    </w:pPr>
    <w:rPr>
      <w:rFonts w:ascii="Amazon Ember Light" w:hAnsi="Amazon Ember Light" w:cs="Amazon Ember Light"/>
      <w:sz w:val="20"/>
    </w:rPr>
  </w:style>
  <w:style w:type="character" w:customStyle="1" w:styleId="BodyChar">
    <w:name w:val="Body Char"/>
    <w:link w:val="Body"/>
    <w:rsid w:val="003851C1"/>
    <w:rPr>
      <w:rFonts w:ascii="Amazon Ember Light" w:eastAsia="Amazon Ember Light" w:hAnsi="Amazon Ember Light" w:cs="Amazon Ember Light"/>
      <w:sz w:val="20"/>
      <w:szCs w:val="22"/>
    </w:rPr>
  </w:style>
  <w:style w:type="paragraph" w:customStyle="1" w:styleId="VRTS-EDUBodyText">
    <w:name w:val="_VRTS-EDU Body Text"/>
    <w:basedOn w:val="Normal"/>
    <w:autoRedefine/>
    <w:rsid w:val="009A3B83"/>
    <w:pPr>
      <w:numPr>
        <w:numId w:val="2"/>
      </w:numPr>
    </w:pPr>
    <w:rPr>
      <w:rFonts w:cs="Arial"/>
    </w:rPr>
  </w:style>
  <w:style w:type="character" w:customStyle="1" w:styleId="apple-converted-space">
    <w:name w:val="apple-converted-space"/>
    <w:basedOn w:val="DefaultParagraphFont"/>
    <w:rsid w:val="009A3B83"/>
  </w:style>
  <w:style w:type="paragraph" w:customStyle="1" w:styleId="FeatureSection">
    <w:name w:val="Feature Section"/>
    <w:basedOn w:val="Normal"/>
    <w:qFormat/>
    <w:rsid w:val="00296428"/>
    <w:pPr>
      <w:numPr>
        <w:numId w:val="5"/>
      </w:numPr>
      <w:spacing w:after="60"/>
    </w:pPr>
    <w:rPr>
      <w:szCs w:val="18"/>
    </w:rPr>
  </w:style>
  <w:style w:type="character" w:styleId="CommentReference">
    <w:name w:val="annotation reference"/>
    <w:uiPriority w:val="99"/>
    <w:semiHidden/>
    <w:unhideWhenUsed/>
    <w:rsid w:val="00653210"/>
    <w:rPr>
      <w:sz w:val="18"/>
      <w:szCs w:val="18"/>
    </w:rPr>
  </w:style>
  <w:style w:type="paragraph" w:styleId="CommentSubject">
    <w:name w:val="annotation subject"/>
    <w:basedOn w:val="CommentText"/>
    <w:next w:val="CommentText"/>
    <w:link w:val="CommentSubjectChar"/>
    <w:uiPriority w:val="99"/>
    <w:semiHidden/>
    <w:unhideWhenUsed/>
    <w:rsid w:val="00653210"/>
    <w:pPr>
      <w:spacing w:after="200"/>
    </w:pPr>
    <w:rPr>
      <w:rFonts w:eastAsia="Amazon Ember Light"/>
      <w:b/>
      <w:bCs/>
      <w:szCs w:val="20"/>
    </w:rPr>
  </w:style>
  <w:style w:type="character" w:customStyle="1" w:styleId="CommentSubjectChar">
    <w:name w:val="Comment Subject Char"/>
    <w:link w:val="CommentSubject"/>
    <w:uiPriority w:val="99"/>
    <w:semiHidden/>
    <w:rsid w:val="00653210"/>
    <w:rPr>
      <w:rFonts w:ascii="Arial" w:eastAsia="Amazon Ember Light" w:hAnsi="Arial" w:cs="Times New Roman"/>
      <w:b/>
      <w:bCs/>
      <w:sz w:val="20"/>
      <w:szCs w:val="20"/>
    </w:rPr>
  </w:style>
  <w:style w:type="paragraph" w:styleId="BalloonText">
    <w:name w:val="Balloon Text"/>
    <w:basedOn w:val="Normal"/>
    <w:link w:val="BalloonTextChar"/>
    <w:uiPriority w:val="99"/>
    <w:semiHidden/>
    <w:unhideWhenUsed/>
    <w:rsid w:val="0065321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653210"/>
    <w:rPr>
      <w:rFonts w:ascii="Segoe UI" w:eastAsia="Amazon Ember Light" w:hAnsi="Segoe UI" w:cs="Segoe UI"/>
      <w:sz w:val="18"/>
      <w:szCs w:val="18"/>
    </w:rPr>
  </w:style>
  <w:style w:type="paragraph" w:styleId="Subtitle">
    <w:name w:val="Subtitle"/>
    <w:basedOn w:val="Heading2"/>
    <w:next w:val="Normal"/>
    <w:link w:val="SubtitleChar"/>
    <w:uiPriority w:val="11"/>
    <w:rsid w:val="00FC79DF"/>
    <w:pPr>
      <w:keepNext w:val="0"/>
      <w:spacing w:before="200" w:after="0"/>
    </w:pPr>
    <w:rPr>
      <w:rFonts w:ascii="Amazon Ember" w:hAnsi="Amazon Ember"/>
      <w:b w:val="0"/>
      <w:color w:val="FFFFFF" w:themeColor="background1"/>
      <w:sz w:val="24"/>
    </w:rPr>
  </w:style>
  <w:style w:type="character" w:customStyle="1" w:styleId="SubtitleChar">
    <w:name w:val="Subtitle Char"/>
    <w:basedOn w:val="DefaultParagraphFont"/>
    <w:link w:val="Subtitle"/>
    <w:uiPriority w:val="11"/>
    <w:rsid w:val="00FC79DF"/>
    <w:rPr>
      <w:rFonts w:ascii="Amazon Ember" w:eastAsia="Amazon Ember Light" w:hAnsi="Amazon Ember" w:cs="Amazon Ember Light"/>
      <w:color w:val="FFFFFF" w:themeColor="background1"/>
      <w:szCs w:val="22"/>
    </w:rPr>
  </w:style>
  <w:style w:type="paragraph" w:customStyle="1" w:styleId="BodyIndent">
    <w:name w:val="Body Indent"/>
    <w:basedOn w:val="Body"/>
    <w:link w:val="BodyIndentChar"/>
    <w:qFormat/>
    <w:rsid w:val="00653210"/>
    <w:pPr>
      <w:ind w:left="720"/>
    </w:pPr>
  </w:style>
  <w:style w:type="character" w:customStyle="1" w:styleId="BodyIndentChar">
    <w:name w:val="Body Indent Char"/>
    <w:basedOn w:val="BodyChar"/>
    <w:link w:val="BodyIndent"/>
    <w:rsid w:val="00653210"/>
    <w:rPr>
      <w:rFonts w:ascii="Amazon Ember Light" w:eastAsia="Amazon Ember Light" w:hAnsi="Amazon Ember Light" w:cs="Amazon Ember Light"/>
      <w:sz w:val="22"/>
      <w:szCs w:val="22"/>
    </w:rPr>
  </w:style>
  <w:style w:type="paragraph" w:customStyle="1" w:styleId="BodyIndent2">
    <w:name w:val="Body Indent 2"/>
    <w:basedOn w:val="Body"/>
    <w:link w:val="BodyIndent2Char"/>
    <w:qFormat/>
    <w:rsid w:val="00653210"/>
    <w:pPr>
      <w:ind w:left="1080"/>
    </w:pPr>
  </w:style>
  <w:style w:type="character" w:customStyle="1" w:styleId="BodyIndent2Char">
    <w:name w:val="Body Indent 2 Char"/>
    <w:basedOn w:val="BodyChar"/>
    <w:link w:val="BodyIndent2"/>
    <w:rsid w:val="00653210"/>
    <w:rPr>
      <w:rFonts w:ascii="Amazon Ember Light" w:eastAsia="Amazon Ember Light" w:hAnsi="Amazon Ember Light" w:cs="Amazon Ember Light"/>
      <w:sz w:val="22"/>
      <w:szCs w:val="22"/>
    </w:rPr>
  </w:style>
  <w:style w:type="paragraph" w:customStyle="1" w:styleId="BulletList">
    <w:name w:val="Bullet List"/>
    <w:autoRedefine/>
    <w:qFormat/>
    <w:rsid w:val="00BB7B91"/>
    <w:pPr>
      <w:spacing w:after="60"/>
    </w:pPr>
    <w:rPr>
      <w:rFonts w:ascii="Amazon Ember Light" w:eastAsia="Amazon Ember Light" w:hAnsi="Amazon Ember Light" w:cs="Times New Roman"/>
      <w:sz w:val="20"/>
      <w:szCs w:val="22"/>
    </w:rPr>
  </w:style>
  <w:style w:type="paragraph" w:customStyle="1" w:styleId="BulletList2">
    <w:name w:val="Bullet List 2"/>
    <w:basedOn w:val="Normal"/>
    <w:qFormat/>
    <w:rsid w:val="00653210"/>
    <w:pPr>
      <w:numPr>
        <w:numId w:val="7"/>
      </w:numPr>
      <w:spacing w:line="280" w:lineRule="exact"/>
    </w:pPr>
    <w:rPr>
      <w:rFonts w:ascii="Amazon Ember Light" w:hAnsi="Amazon Ember Light"/>
    </w:rPr>
  </w:style>
  <w:style w:type="paragraph" w:customStyle="1" w:styleId="Code">
    <w:name w:val="Code"/>
    <w:basedOn w:val="Body"/>
    <w:link w:val="CodeChar"/>
    <w:qFormat/>
    <w:rsid w:val="00653210"/>
    <w:pPr>
      <w:ind w:left="360"/>
    </w:pPr>
    <w:rPr>
      <w:rFonts w:ascii="Lucida Console" w:hAnsi="Lucida Console"/>
    </w:rPr>
  </w:style>
  <w:style w:type="character" w:customStyle="1" w:styleId="CodeChar">
    <w:name w:val="Code Char"/>
    <w:basedOn w:val="BodyChar"/>
    <w:link w:val="Code"/>
    <w:rsid w:val="00653210"/>
    <w:rPr>
      <w:rFonts w:ascii="Lucida Console" w:eastAsia="Amazon Ember Light" w:hAnsi="Lucida Console" w:cs="Amazon Ember Light"/>
      <w:sz w:val="20"/>
      <w:szCs w:val="22"/>
    </w:rPr>
  </w:style>
  <w:style w:type="paragraph" w:customStyle="1" w:styleId="Code2">
    <w:name w:val="Code 2"/>
    <w:basedOn w:val="Code"/>
    <w:link w:val="Code2Char"/>
    <w:qFormat/>
    <w:rsid w:val="00653210"/>
    <w:pPr>
      <w:ind w:left="720"/>
    </w:pPr>
  </w:style>
  <w:style w:type="character" w:customStyle="1" w:styleId="Code2Char">
    <w:name w:val="Code 2 Char"/>
    <w:basedOn w:val="CodeChar"/>
    <w:link w:val="Code2"/>
    <w:rsid w:val="00653210"/>
    <w:rPr>
      <w:rFonts w:ascii="Lucida Console" w:eastAsia="Amazon Ember Light" w:hAnsi="Lucida Console" w:cs="Amazon Ember Light"/>
      <w:sz w:val="20"/>
      <w:szCs w:val="22"/>
    </w:rPr>
  </w:style>
  <w:style w:type="character" w:customStyle="1" w:styleId="CodeInline">
    <w:name w:val="Code Inline"/>
    <w:uiPriority w:val="1"/>
    <w:qFormat/>
    <w:rsid w:val="00653210"/>
    <w:rPr>
      <w:rFonts w:ascii="Lucida Console" w:hAnsi="Lucida Console" w:cs="Arial"/>
      <w:b w:val="0"/>
      <w:sz w:val="20"/>
      <w:szCs w:val="24"/>
    </w:rPr>
  </w:style>
  <w:style w:type="paragraph" w:customStyle="1" w:styleId="FigureCaption">
    <w:name w:val="Figure Caption"/>
    <w:qFormat/>
    <w:rsid w:val="00653210"/>
    <w:pPr>
      <w:spacing w:before="120" w:after="360"/>
    </w:pPr>
    <w:rPr>
      <w:rFonts w:ascii="Amazon Ember Light" w:eastAsia="Amazon Ember Light" w:hAnsi="Amazon Ember Light" w:cs="Amazon Ember Light"/>
      <w:noProof/>
      <w:color w:val="36C2B3" w:themeColor="accent1"/>
      <w:sz w:val="20"/>
      <w:szCs w:val="18"/>
    </w:rPr>
  </w:style>
  <w:style w:type="paragraph" w:customStyle="1" w:styleId="FigureSpace">
    <w:name w:val="Figure Space"/>
    <w:next w:val="Body"/>
    <w:qFormat/>
    <w:rsid w:val="00653210"/>
    <w:pPr>
      <w:keepNext/>
      <w:pBdr>
        <w:top w:val="single" w:sz="2" w:space="1" w:color="232F3E" w:themeColor="background2"/>
        <w:left w:val="single" w:sz="2" w:space="4" w:color="232F3E" w:themeColor="background2"/>
        <w:bottom w:val="single" w:sz="2" w:space="1" w:color="232F3E" w:themeColor="background2"/>
        <w:right w:val="single" w:sz="2" w:space="4" w:color="232F3E" w:themeColor="background2"/>
      </w:pBdr>
      <w:spacing w:before="200" w:after="200"/>
      <w:jc w:val="center"/>
    </w:pPr>
    <w:rPr>
      <w:rFonts w:ascii="Amazon Ember Light" w:eastAsia="Amazon Ember Light" w:hAnsi="Amazon Ember Light" w:cs="Amazon Ember Light"/>
      <w:sz w:val="20"/>
      <w:szCs w:val="18"/>
    </w:rPr>
  </w:style>
  <w:style w:type="paragraph" w:customStyle="1" w:styleId="FigureTitle">
    <w:name w:val="Figure Title"/>
    <w:next w:val="FigureSpace"/>
    <w:link w:val="FigureTitleChar"/>
    <w:qFormat/>
    <w:rsid w:val="00653210"/>
    <w:pPr>
      <w:spacing w:before="360" w:after="60"/>
    </w:pPr>
    <w:rPr>
      <w:rFonts w:ascii="Amazon Ember Light" w:eastAsia="Amazon Ember Light" w:hAnsi="Amazon Ember Light" w:cs="Times New Roman"/>
      <w:b/>
      <w:szCs w:val="22"/>
    </w:rPr>
  </w:style>
  <w:style w:type="character" w:customStyle="1" w:styleId="FigureTitleChar">
    <w:name w:val="Figure Title Char"/>
    <w:basedOn w:val="DefaultParagraphFont"/>
    <w:link w:val="FigureTitle"/>
    <w:rsid w:val="00653210"/>
    <w:rPr>
      <w:rFonts w:ascii="Amazon Ember Light" w:eastAsia="Amazon Ember Light" w:hAnsi="Amazon Ember Light" w:cs="Times New Roman"/>
      <w:b/>
      <w:szCs w:val="22"/>
    </w:rPr>
  </w:style>
  <w:style w:type="table" w:styleId="GridTable4">
    <w:name w:val="Grid Table 4"/>
    <w:basedOn w:val="TableNormal"/>
    <w:uiPriority w:val="49"/>
    <w:rsid w:val="00653210"/>
    <w:rPr>
      <w:rFonts w:ascii="Amazon Ember Light" w:eastAsia="MS Mincho" w:hAnsi="Amazon Ember Light" w:cs="Times New Roman"/>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eading4Char">
    <w:name w:val="Heading 4 Char"/>
    <w:link w:val="Heading4"/>
    <w:uiPriority w:val="9"/>
    <w:rsid w:val="00653210"/>
    <w:rPr>
      <w:rFonts w:ascii="Amazon Ember Light" w:eastAsia="MS Gothic" w:hAnsi="Amazon Ember Light" w:cs="Times New Roman"/>
      <w:i/>
      <w:iCs/>
      <w:color w:val="1A232E"/>
      <w:sz w:val="22"/>
      <w:szCs w:val="22"/>
    </w:rPr>
  </w:style>
  <w:style w:type="character" w:customStyle="1" w:styleId="Heading5Char">
    <w:name w:val="Heading 5 Char"/>
    <w:basedOn w:val="DefaultParagraphFont"/>
    <w:link w:val="Heading5"/>
    <w:uiPriority w:val="9"/>
    <w:rsid w:val="00653210"/>
    <w:rPr>
      <w:rFonts w:asciiTheme="majorHAnsi" w:eastAsiaTheme="majorEastAsia" w:hAnsiTheme="majorHAnsi" w:cstheme="majorBidi"/>
      <w:color w:val="289185" w:themeColor="accent1" w:themeShade="BF"/>
      <w:sz w:val="22"/>
      <w:szCs w:val="22"/>
    </w:rPr>
  </w:style>
  <w:style w:type="character" w:customStyle="1" w:styleId="Heading7Char">
    <w:name w:val="Heading 7 Char"/>
    <w:link w:val="Heading7"/>
    <w:uiPriority w:val="9"/>
    <w:semiHidden/>
    <w:rsid w:val="00653210"/>
    <w:rPr>
      <w:rFonts w:ascii="Amazon Ember Light" w:eastAsia="MS Gothic" w:hAnsi="Amazon Ember Light" w:cs="Times New Roman"/>
      <w:i/>
      <w:iCs/>
      <w:color w:val="11171E"/>
      <w:sz w:val="22"/>
      <w:szCs w:val="22"/>
    </w:rPr>
  </w:style>
  <w:style w:type="paragraph" w:styleId="NormalWeb">
    <w:name w:val="Normal (Web)"/>
    <w:basedOn w:val="Normal"/>
    <w:uiPriority w:val="99"/>
    <w:semiHidden/>
    <w:unhideWhenUsed/>
    <w:rsid w:val="00653210"/>
    <w:pPr>
      <w:spacing w:before="100" w:beforeAutospacing="1" w:after="100" w:afterAutospacing="1" w:line="240" w:lineRule="auto"/>
    </w:pPr>
    <w:rPr>
      <w:rFonts w:ascii="Times New Roman" w:eastAsia="Times New Roman" w:hAnsi="Times New Roman"/>
      <w:sz w:val="24"/>
      <w:szCs w:val="24"/>
    </w:rPr>
  </w:style>
  <w:style w:type="paragraph" w:customStyle="1" w:styleId="InstructionBoxNumberList">
    <w:name w:val="Instruction Box Number List"/>
    <w:basedOn w:val="BulletList"/>
    <w:autoRedefine/>
    <w:qFormat/>
    <w:rsid w:val="003851C1"/>
    <w:pPr>
      <w:numPr>
        <w:numId w:val="8"/>
      </w:numPr>
      <w:ind w:left="720"/>
    </w:pPr>
  </w:style>
  <w:style w:type="paragraph" w:customStyle="1" w:styleId="NumberList2">
    <w:name w:val="Number List 2"/>
    <w:basedOn w:val="BulletList2"/>
    <w:qFormat/>
    <w:rsid w:val="00653210"/>
    <w:pPr>
      <w:numPr>
        <w:numId w:val="9"/>
      </w:numPr>
    </w:pPr>
  </w:style>
  <w:style w:type="paragraph" w:customStyle="1" w:styleId="TableBody">
    <w:name w:val="Table Body"/>
    <w:qFormat/>
    <w:rsid w:val="00653210"/>
    <w:pPr>
      <w:spacing w:before="60" w:after="60"/>
      <w:ind w:right="342"/>
    </w:pPr>
    <w:rPr>
      <w:rFonts w:ascii="Amazon Ember Light" w:eastAsia="MS Mincho" w:hAnsi="Amazon Ember Light" w:cs="Amazon Ember Light"/>
      <w:sz w:val="20"/>
    </w:rPr>
  </w:style>
  <w:style w:type="paragraph" w:customStyle="1" w:styleId="TableBodyBullet">
    <w:name w:val="Table Body Bullet"/>
    <w:basedOn w:val="TableBody"/>
    <w:qFormat/>
    <w:rsid w:val="00653210"/>
    <w:pPr>
      <w:numPr>
        <w:numId w:val="10"/>
      </w:numPr>
      <w:ind w:right="346"/>
      <w:contextualSpacing/>
    </w:pPr>
    <w:rPr>
      <w:szCs w:val="20"/>
    </w:rPr>
  </w:style>
  <w:style w:type="paragraph" w:customStyle="1" w:styleId="TableCaption">
    <w:name w:val="Table Caption"/>
    <w:qFormat/>
    <w:rsid w:val="00653210"/>
    <w:pPr>
      <w:spacing w:before="120" w:after="200"/>
    </w:pPr>
    <w:rPr>
      <w:rFonts w:ascii="Amazon Ember Light" w:eastAsia="Amazon Ember Light" w:hAnsi="Amazon Ember Light" w:cs="Amazon Ember Light"/>
      <w:noProof/>
      <w:color w:val="36C2B3" w:themeColor="accent1"/>
      <w:sz w:val="20"/>
      <w:szCs w:val="18"/>
    </w:rPr>
  </w:style>
  <w:style w:type="paragraph" w:customStyle="1" w:styleId="TableColumnHeading">
    <w:name w:val="Table Column Heading"/>
    <w:qFormat/>
    <w:rsid w:val="00653210"/>
    <w:pPr>
      <w:spacing w:before="60" w:after="60"/>
    </w:pPr>
    <w:rPr>
      <w:rFonts w:ascii="Amazon Ember Light" w:eastAsia="MS Mincho" w:hAnsi="Amazon Ember Light" w:cs="Amazon Ember Light"/>
      <w:b/>
      <w:bCs/>
      <w:color w:val="FFFFFF"/>
      <w:sz w:val="20"/>
    </w:rPr>
  </w:style>
  <w:style w:type="paragraph" w:customStyle="1" w:styleId="TableNote">
    <w:name w:val="Table Note"/>
    <w:qFormat/>
    <w:rsid w:val="00653210"/>
    <w:pPr>
      <w:spacing w:before="120" w:after="200"/>
      <w:contextualSpacing/>
    </w:pPr>
    <w:rPr>
      <w:rFonts w:ascii="Amazon Ember Light" w:eastAsia="Amazon Ember Light" w:hAnsi="Amazon Ember Light" w:cs="Amazon Ember Light"/>
      <w:color w:val="1B6159" w:themeColor="accent1" w:themeShade="80"/>
      <w:sz w:val="18"/>
      <w:szCs w:val="18"/>
    </w:rPr>
  </w:style>
  <w:style w:type="paragraph" w:customStyle="1" w:styleId="TableRowHeading">
    <w:name w:val="Table Row Heading"/>
    <w:qFormat/>
    <w:rsid w:val="00653210"/>
    <w:pPr>
      <w:spacing w:before="60" w:after="60"/>
    </w:pPr>
    <w:rPr>
      <w:rFonts w:ascii="Amazon Ember Light" w:eastAsia="MS Mincho" w:hAnsi="Amazon Ember Light" w:cs="Amazon Ember Light"/>
      <w:b/>
      <w:bCs/>
      <w:sz w:val="20"/>
    </w:rPr>
  </w:style>
  <w:style w:type="paragraph" w:customStyle="1" w:styleId="TableTitle">
    <w:name w:val="Table Title"/>
    <w:next w:val="Body"/>
    <w:link w:val="TableTitleChar"/>
    <w:qFormat/>
    <w:rsid w:val="00653210"/>
    <w:pPr>
      <w:keepNext/>
      <w:spacing w:before="360" w:after="60"/>
    </w:pPr>
    <w:rPr>
      <w:rFonts w:ascii="Amazon Ember Light" w:eastAsia="Amazon Ember Light" w:hAnsi="Amazon Ember Light" w:cs="Times New Roman"/>
      <w:b/>
      <w:szCs w:val="22"/>
    </w:rPr>
  </w:style>
  <w:style w:type="character" w:customStyle="1" w:styleId="TableTitleChar">
    <w:name w:val="Table Title Char"/>
    <w:basedOn w:val="DefaultParagraphFont"/>
    <w:link w:val="TableTitle"/>
    <w:rsid w:val="00653210"/>
    <w:rPr>
      <w:rFonts w:ascii="Amazon Ember Light" w:eastAsia="Amazon Ember Light" w:hAnsi="Amazon Ember Light" w:cs="Times New Roman"/>
      <w:b/>
      <w:szCs w:val="22"/>
    </w:rPr>
  </w:style>
  <w:style w:type="paragraph" w:customStyle="1" w:styleId="TitleWhite">
    <w:name w:val="Title White"/>
    <w:basedOn w:val="Title"/>
    <w:qFormat/>
    <w:rsid w:val="006D0B93"/>
    <w:rPr>
      <w:rFonts w:ascii="Amazon Ember Light" w:hAnsi="Amazon Ember Light"/>
      <w:b w:val="0"/>
      <w:color w:val="FFFFFF" w:themeColor="background1"/>
      <w:sz w:val="64"/>
      <w:szCs w:val="64"/>
    </w:rPr>
  </w:style>
  <w:style w:type="paragraph" w:styleId="TOC1">
    <w:name w:val="toc 1"/>
    <w:basedOn w:val="Normal"/>
    <w:next w:val="Normal"/>
    <w:autoRedefine/>
    <w:uiPriority w:val="39"/>
    <w:unhideWhenUsed/>
    <w:rsid w:val="00653210"/>
    <w:pPr>
      <w:tabs>
        <w:tab w:val="right" w:leader="dot" w:pos="9350"/>
      </w:tabs>
      <w:spacing w:after="100"/>
    </w:pPr>
    <w:rPr>
      <w:rFonts w:ascii="Amazon Ember Light" w:eastAsia="MS Mincho" w:hAnsi="Amazon Ember Light" w:cs="Amazon Ember Light"/>
      <w:b/>
      <w:noProof/>
    </w:rPr>
  </w:style>
  <w:style w:type="paragraph" w:styleId="TOC2">
    <w:name w:val="toc 2"/>
    <w:basedOn w:val="Normal"/>
    <w:next w:val="Normal"/>
    <w:autoRedefine/>
    <w:uiPriority w:val="39"/>
    <w:unhideWhenUsed/>
    <w:rsid w:val="00653210"/>
    <w:pPr>
      <w:spacing w:after="100"/>
      <w:ind w:left="220"/>
    </w:pPr>
    <w:rPr>
      <w:rFonts w:eastAsia="MS Mincho"/>
    </w:rPr>
  </w:style>
  <w:style w:type="paragraph" w:styleId="TOC3">
    <w:name w:val="toc 3"/>
    <w:basedOn w:val="Normal"/>
    <w:next w:val="Normal"/>
    <w:autoRedefine/>
    <w:uiPriority w:val="39"/>
    <w:unhideWhenUsed/>
    <w:rsid w:val="00653210"/>
    <w:pPr>
      <w:spacing w:after="100"/>
      <w:ind w:left="440"/>
    </w:pPr>
    <w:rPr>
      <w:rFonts w:ascii="Amazon Ember Light" w:eastAsia="MS Mincho" w:hAnsi="Amazon Ember Light"/>
    </w:rPr>
  </w:style>
  <w:style w:type="paragraph" w:styleId="TOCHeading">
    <w:name w:val="TOC Heading"/>
    <w:basedOn w:val="Heading1"/>
    <w:next w:val="Normal"/>
    <w:uiPriority w:val="39"/>
    <w:unhideWhenUsed/>
    <w:qFormat/>
    <w:rsid w:val="00653210"/>
    <w:pPr>
      <w:outlineLvl w:val="9"/>
    </w:pPr>
    <w:rPr>
      <w:b/>
    </w:rPr>
  </w:style>
  <w:style w:type="paragraph" w:customStyle="1" w:styleId="InstructionBoxBody">
    <w:name w:val="Instruction Box Body"/>
    <w:basedOn w:val="Body"/>
    <w:qFormat/>
    <w:rsid w:val="00611FB6"/>
    <w:rPr>
      <w:rFonts w:ascii="Amazon Ember Medium" w:hAnsi="Amazon Ember Medium" w:cs="Amazon Ember Medium"/>
    </w:rPr>
  </w:style>
  <w:style w:type="paragraph" w:customStyle="1" w:styleId="CourseOutlineDay">
    <w:name w:val="Course Outline Day"/>
    <w:basedOn w:val="Body"/>
    <w:qFormat/>
    <w:rsid w:val="00DB3EE4"/>
    <w:pPr>
      <w:spacing w:before="320" w:line="240" w:lineRule="auto"/>
    </w:pPr>
    <w:rPr>
      <w:rFonts w:ascii="Amazon Ember" w:hAnsi="Amazon Ember"/>
    </w:rPr>
  </w:style>
  <w:style w:type="paragraph" w:customStyle="1" w:styleId="CourseOutlineModuleTitle">
    <w:name w:val="Course Outline Module Title"/>
    <w:basedOn w:val="Body"/>
    <w:qFormat/>
    <w:rsid w:val="003851C1"/>
    <w:pPr>
      <w:spacing w:before="120" w:after="0"/>
      <w:ind w:left="360"/>
    </w:pPr>
    <w:rPr>
      <w:rFonts w:ascii="Amazon Ember" w:hAnsi="Amazon Ember"/>
    </w:rPr>
  </w:style>
  <w:style w:type="paragraph" w:customStyle="1" w:styleId="CourseOutlineTopicBullet">
    <w:name w:val="Course Outline Topic Bullet"/>
    <w:basedOn w:val="Body"/>
    <w:qFormat/>
    <w:rsid w:val="00DA1F72"/>
    <w:pPr>
      <w:numPr>
        <w:numId w:val="11"/>
      </w:numPr>
      <w:spacing w:line="240" w:lineRule="auto"/>
    </w:pPr>
  </w:style>
  <w:style w:type="character" w:customStyle="1" w:styleId="editable-field">
    <w:name w:val="editable-field"/>
    <w:basedOn w:val="DefaultParagraphFont"/>
    <w:rsid w:val="00364179"/>
  </w:style>
  <w:style w:type="table" w:styleId="GridTable5Dark-Accent1">
    <w:name w:val="Grid Table 5 Dark Accent 1"/>
    <w:basedOn w:val="TableNormal"/>
    <w:uiPriority w:val="50"/>
    <w:rsid w:val="000D63B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3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6C2B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6C2B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6C2B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6C2B3" w:themeFill="accent1"/>
      </w:tcPr>
    </w:tblStylePr>
    <w:tblStylePr w:type="band1Vert">
      <w:tblPr/>
      <w:tcPr>
        <w:shd w:val="clear" w:color="auto" w:fill="ACE8E1" w:themeFill="accent1" w:themeFillTint="66"/>
      </w:tcPr>
    </w:tblStylePr>
    <w:tblStylePr w:type="band1Horz">
      <w:tblPr/>
      <w:tcPr>
        <w:shd w:val="clear" w:color="auto" w:fill="ACE8E1" w:themeFill="accent1" w:themeFillTint="66"/>
      </w:tcPr>
    </w:tblStylePr>
  </w:style>
  <w:style w:type="table" w:styleId="GridTable4-Accent1">
    <w:name w:val="Grid Table 4 Accent 1"/>
    <w:basedOn w:val="TableNormal"/>
    <w:uiPriority w:val="49"/>
    <w:rsid w:val="000D63BD"/>
    <w:tblPr>
      <w:tblStyleRowBandSize w:val="1"/>
      <w:tblStyleColBandSize w:val="1"/>
      <w:tblBorders>
        <w:top w:val="single" w:sz="4" w:space="0" w:color="83DCD3" w:themeColor="accent1" w:themeTint="99"/>
        <w:left w:val="single" w:sz="4" w:space="0" w:color="83DCD3" w:themeColor="accent1" w:themeTint="99"/>
        <w:bottom w:val="single" w:sz="4" w:space="0" w:color="83DCD3" w:themeColor="accent1" w:themeTint="99"/>
        <w:right w:val="single" w:sz="4" w:space="0" w:color="83DCD3" w:themeColor="accent1" w:themeTint="99"/>
        <w:insideH w:val="single" w:sz="4" w:space="0" w:color="83DCD3" w:themeColor="accent1" w:themeTint="99"/>
        <w:insideV w:val="single" w:sz="4" w:space="0" w:color="83DCD3" w:themeColor="accent1" w:themeTint="99"/>
      </w:tblBorders>
    </w:tblPr>
    <w:tblStylePr w:type="firstRow">
      <w:rPr>
        <w:b/>
        <w:bCs/>
        <w:color w:val="FFFFFF" w:themeColor="background1"/>
      </w:rPr>
      <w:tblPr/>
      <w:tcPr>
        <w:tcBorders>
          <w:top w:val="single" w:sz="4" w:space="0" w:color="36C2B3" w:themeColor="accent1"/>
          <w:left w:val="single" w:sz="4" w:space="0" w:color="36C2B3" w:themeColor="accent1"/>
          <w:bottom w:val="single" w:sz="4" w:space="0" w:color="36C2B3" w:themeColor="accent1"/>
          <w:right w:val="single" w:sz="4" w:space="0" w:color="36C2B3" w:themeColor="accent1"/>
          <w:insideH w:val="nil"/>
          <w:insideV w:val="nil"/>
        </w:tcBorders>
        <w:shd w:val="clear" w:color="auto" w:fill="36C2B3" w:themeFill="accent1"/>
      </w:tcPr>
    </w:tblStylePr>
    <w:tblStylePr w:type="lastRow">
      <w:rPr>
        <w:b/>
        <w:bCs/>
      </w:rPr>
      <w:tblPr/>
      <w:tcPr>
        <w:tcBorders>
          <w:top w:val="double" w:sz="4" w:space="0" w:color="36C2B3" w:themeColor="accent1"/>
        </w:tcBorders>
      </w:tcPr>
    </w:tblStylePr>
    <w:tblStylePr w:type="firstCol">
      <w:rPr>
        <w:b/>
        <w:bCs/>
      </w:rPr>
    </w:tblStylePr>
    <w:tblStylePr w:type="lastCol">
      <w:rPr>
        <w:b/>
        <w:bCs/>
      </w:rPr>
    </w:tblStylePr>
    <w:tblStylePr w:type="band1Vert">
      <w:tblPr/>
      <w:tcPr>
        <w:shd w:val="clear" w:color="auto" w:fill="D5F3F0" w:themeFill="accent1" w:themeFillTint="33"/>
      </w:tcPr>
    </w:tblStylePr>
    <w:tblStylePr w:type="band1Horz">
      <w:tblPr/>
      <w:tcPr>
        <w:shd w:val="clear" w:color="auto" w:fill="D5F3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1917">
      <w:bodyDiv w:val="1"/>
      <w:marLeft w:val="0"/>
      <w:marRight w:val="0"/>
      <w:marTop w:val="0"/>
      <w:marBottom w:val="0"/>
      <w:divBdr>
        <w:top w:val="none" w:sz="0" w:space="0" w:color="auto"/>
        <w:left w:val="none" w:sz="0" w:space="0" w:color="auto"/>
        <w:bottom w:val="none" w:sz="0" w:space="0" w:color="auto"/>
        <w:right w:val="none" w:sz="0" w:space="0" w:color="auto"/>
      </w:divBdr>
    </w:div>
    <w:div w:id="121774485">
      <w:bodyDiv w:val="1"/>
      <w:marLeft w:val="0"/>
      <w:marRight w:val="0"/>
      <w:marTop w:val="0"/>
      <w:marBottom w:val="0"/>
      <w:divBdr>
        <w:top w:val="none" w:sz="0" w:space="0" w:color="auto"/>
        <w:left w:val="none" w:sz="0" w:space="0" w:color="auto"/>
        <w:bottom w:val="none" w:sz="0" w:space="0" w:color="auto"/>
        <w:right w:val="none" w:sz="0" w:space="0" w:color="auto"/>
      </w:divBdr>
    </w:div>
    <w:div w:id="470708339">
      <w:bodyDiv w:val="1"/>
      <w:marLeft w:val="0"/>
      <w:marRight w:val="0"/>
      <w:marTop w:val="0"/>
      <w:marBottom w:val="0"/>
      <w:divBdr>
        <w:top w:val="none" w:sz="0" w:space="0" w:color="auto"/>
        <w:left w:val="none" w:sz="0" w:space="0" w:color="auto"/>
        <w:bottom w:val="none" w:sz="0" w:space="0" w:color="auto"/>
        <w:right w:val="none" w:sz="0" w:space="0" w:color="auto"/>
      </w:divBdr>
    </w:div>
    <w:div w:id="507863831">
      <w:bodyDiv w:val="1"/>
      <w:marLeft w:val="0"/>
      <w:marRight w:val="0"/>
      <w:marTop w:val="0"/>
      <w:marBottom w:val="0"/>
      <w:divBdr>
        <w:top w:val="none" w:sz="0" w:space="0" w:color="auto"/>
        <w:left w:val="none" w:sz="0" w:space="0" w:color="auto"/>
        <w:bottom w:val="none" w:sz="0" w:space="0" w:color="auto"/>
        <w:right w:val="none" w:sz="0" w:space="0" w:color="auto"/>
      </w:divBdr>
      <w:divsChild>
        <w:div w:id="1702244317">
          <w:marLeft w:val="720"/>
          <w:marRight w:val="0"/>
          <w:marTop w:val="200"/>
          <w:marBottom w:val="0"/>
          <w:divBdr>
            <w:top w:val="none" w:sz="0" w:space="0" w:color="auto"/>
            <w:left w:val="none" w:sz="0" w:space="0" w:color="auto"/>
            <w:bottom w:val="none" w:sz="0" w:space="0" w:color="auto"/>
            <w:right w:val="none" w:sz="0" w:space="0" w:color="auto"/>
          </w:divBdr>
        </w:div>
        <w:div w:id="291055955">
          <w:marLeft w:val="720"/>
          <w:marRight w:val="0"/>
          <w:marTop w:val="200"/>
          <w:marBottom w:val="0"/>
          <w:divBdr>
            <w:top w:val="none" w:sz="0" w:space="0" w:color="auto"/>
            <w:left w:val="none" w:sz="0" w:space="0" w:color="auto"/>
            <w:bottom w:val="none" w:sz="0" w:space="0" w:color="auto"/>
            <w:right w:val="none" w:sz="0" w:space="0" w:color="auto"/>
          </w:divBdr>
        </w:div>
        <w:div w:id="825130299">
          <w:marLeft w:val="720"/>
          <w:marRight w:val="0"/>
          <w:marTop w:val="200"/>
          <w:marBottom w:val="0"/>
          <w:divBdr>
            <w:top w:val="none" w:sz="0" w:space="0" w:color="auto"/>
            <w:left w:val="none" w:sz="0" w:space="0" w:color="auto"/>
            <w:bottom w:val="none" w:sz="0" w:space="0" w:color="auto"/>
            <w:right w:val="none" w:sz="0" w:space="0" w:color="auto"/>
          </w:divBdr>
        </w:div>
        <w:div w:id="401026105">
          <w:marLeft w:val="720"/>
          <w:marRight w:val="0"/>
          <w:marTop w:val="200"/>
          <w:marBottom w:val="0"/>
          <w:divBdr>
            <w:top w:val="none" w:sz="0" w:space="0" w:color="auto"/>
            <w:left w:val="none" w:sz="0" w:space="0" w:color="auto"/>
            <w:bottom w:val="none" w:sz="0" w:space="0" w:color="auto"/>
            <w:right w:val="none" w:sz="0" w:space="0" w:color="auto"/>
          </w:divBdr>
        </w:div>
        <w:div w:id="1816679145">
          <w:marLeft w:val="720"/>
          <w:marRight w:val="0"/>
          <w:marTop w:val="200"/>
          <w:marBottom w:val="0"/>
          <w:divBdr>
            <w:top w:val="none" w:sz="0" w:space="0" w:color="auto"/>
            <w:left w:val="none" w:sz="0" w:space="0" w:color="auto"/>
            <w:bottom w:val="none" w:sz="0" w:space="0" w:color="auto"/>
            <w:right w:val="none" w:sz="0" w:space="0" w:color="auto"/>
          </w:divBdr>
        </w:div>
        <w:div w:id="22559699">
          <w:marLeft w:val="720"/>
          <w:marRight w:val="0"/>
          <w:marTop w:val="200"/>
          <w:marBottom w:val="0"/>
          <w:divBdr>
            <w:top w:val="none" w:sz="0" w:space="0" w:color="auto"/>
            <w:left w:val="none" w:sz="0" w:space="0" w:color="auto"/>
            <w:bottom w:val="none" w:sz="0" w:space="0" w:color="auto"/>
            <w:right w:val="none" w:sz="0" w:space="0" w:color="auto"/>
          </w:divBdr>
        </w:div>
      </w:divsChild>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93723665">
      <w:bodyDiv w:val="1"/>
      <w:marLeft w:val="0"/>
      <w:marRight w:val="0"/>
      <w:marTop w:val="0"/>
      <w:marBottom w:val="0"/>
      <w:divBdr>
        <w:top w:val="none" w:sz="0" w:space="0" w:color="auto"/>
        <w:left w:val="none" w:sz="0" w:space="0" w:color="auto"/>
        <w:bottom w:val="none" w:sz="0" w:space="0" w:color="auto"/>
        <w:right w:val="none" w:sz="0" w:space="0" w:color="auto"/>
      </w:divBdr>
    </w:div>
    <w:div w:id="1140733294">
      <w:bodyDiv w:val="1"/>
      <w:marLeft w:val="0"/>
      <w:marRight w:val="0"/>
      <w:marTop w:val="0"/>
      <w:marBottom w:val="0"/>
      <w:divBdr>
        <w:top w:val="none" w:sz="0" w:space="0" w:color="auto"/>
        <w:left w:val="none" w:sz="0" w:space="0" w:color="auto"/>
        <w:bottom w:val="none" w:sz="0" w:space="0" w:color="auto"/>
        <w:right w:val="none" w:sz="0" w:space="0" w:color="auto"/>
      </w:divBdr>
    </w:div>
    <w:div w:id="1195458395">
      <w:bodyDiv w:val="1"/>
      <w:marLeft w:val="0"/>
      <w:marRight w:val="0"/>
      <w:marTop w:val="0"/>
      <w:marBottom w:val="0"/>
      <w:divBdr>
        <w:top w:val="none" w:sz="0" w:space="0" w:color="auto"/>
        <w:left w:val="none" w:sz="0" w:space="0" w:color="auto"/>
        <w:bottom w:val="none" w:sz="0" w:space="0" w:color="auto"/>
        <w:right w:val="none" w:sz="0" w:space="0" w:color="auto"/>
      </w:divBdr>
    </w:div>
    <w:div w:id="1603755548">
      <w:bodyDiv w:val="1"/>
      <w:marLeft w:val="0"/>
      <w:marRight w:val="0"/>
      <w:marTop w:val="0"/>
      <w:marBottom w:val="0"/>
      <w:divBdr>
        <w:top w:val="none" w:sz="0" w:space="0" w:color="auto"/>
        <w:left w:val="none" w:sz="0" w:space="0" w:color="auto"/>
        <w:bottom w:val="none" w:sz="0" w:space="0" w:color="auto"/>
        <w:right w:val="none" w:sz="0" w:space="0" w:color="auto"/>
      </w:divBdr>
    </w:div>
    <w:div w:id="1801265310">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 w:id="2001619160">
      <w:bodyDiv w:val="1"/>
      <w:marLeft w:val="0"/>
      <w:marRight w:val="0"/>
      <w:marTop w:val="0"/>
      <w:marBottom w:val="0"/>
      <w:divBdr>
        <w:top w:val="none" w:sz="0" w:space="0" w:color="auto"/>
        <w:left w:val="none" w:sz="0" w:space="0" w:color="auto"/>
        <w:bottom w:val="none" w:sz="0" w:space="0" w:color="auto"/>
        <w:right w:val="none" w:sz="0" w:space="0" w:color="auto"/>
      </w:divBdr>
    </w:div>
    <w:div w:id="204625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blogs/machine-learning/mlops-foundation-roadmap-for-enterprises-with-amazon-sagemaker/"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lmerch\Desktop\2021%20Templates\T&amp;C_Datasheet_Template.dotx" TargetMode="External"/></Relationships>
</file>

<file path=word/theme/theme1.xml><?xml version="1.0" encoding="utf-8"?>
<a:theme xmlns:a="http://schemas.openxmlformats.org/drawingml/2006/main" name="Office Theme">
  <a:themeElements>
    <a:clrScheme name="AWS T&amp;C Brand Temps">
      <a:dk1>
        <a:srgbClr val="232F3E"/>
      </a:dk1>
      <a:lt1>
        <a:srgbClr val="FFFFFF"/>
      </a:lt1>
      <a:dk2>
        <a:srgbClr val="36C2B3"/>
      </a:dk2>
      <a:lt2>
        <a:srgbClr val="232F3E"/>
      </a:lt2>
      <a:accent1>
        <a:srgbClr val="36C2B3"/>
      </a:accent1>
      <a:accent2>
        <a:srgbClr val="232F3E"/>
      </a:accent2>
      <a:accent3>
        <a:srgbClr val="D5DBDB"/>
      </a:accent3>
      <a:accent4>
        <a:srgbClr val="4D27AA"/>
      </a:accent4>
      <a:accent5>
        <a:srgbClr val="1CC9F7"/>
      </a:accent5>
      <a:accent6>
        <a:srgbClr val="E617E6"/>
      </a:accent6>
      <a:hlink>
        <a:srgbClr val="FF9900"/>
      </a:hlink>
      <a:folHlink>
        <a:srgbClr val="800080"/>
      </a:folHlink>
    </a:clrScheme>
    <a:fontScheme name="AWS OneBrand">
      <a:majorFont>
        <a:latin typeface="Amazon Ember Heavy"/>
        <a:ea typeface=""/>
        <a:cs typeface=""/>
      </a:majorFont>
      <a:minorFont>
        <a:latin typeface="Amazon Ember"/>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3705BF5E925E4CA56279E896932C66" ma:contentTypeVersion="2" ma:contentTypeDescription="Create a new document." ma:contentTypeScope="" ma:versionID="42cdd485cf426c92319369bff0db1376">
  <xsd:schema xmlns:xsd="http://www.w3.org/2001/XMLSchema" xmlns:xs="http://www.w3.org/2001/XMLSchema" xmlns:p="http://schemas.microsoft.com/office/2006/metadata/properties" xmlns:ns2="a1b2392e-8f46-48ba-93c6-481b181198c6" targetNamespace="http://schemas.microsoft.com/office/2006/metadata/properties" ma:root="true" ma:fieldsID="61d28cfa3a8060ba2ab0a564568793c0" ns2:_="">
    <xsd:import namespace="a1b2392e-8f46-48ba-93c6-481b181198c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2392e-8f46-48ba-93c6-481b181198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B446E-C741-45A4-8E6A-97364B2AFC5B}">
  <ds:schemaRefs>
    <ds:schemaRef ds:uri="http://schemas.microsoft.com/sharepoint/v3/contenttype/forms"/>
  </ds:schemaRefs>
</ds:datastoreItem>
</file>

<file path=customXml/itemProps2.xml><?xml version="1.0" encoding="utf-8"?>
<ds:datastoreItem xmlns:ds="http://schemas.openxmlformats.org/officeDocument/2006/customXml" ds:itemID="{BA8FEDEC-D8D2-4391-9772-7CBBF05ED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2392e-8f46-48ba-93c6-481b18119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C5CE43-0BF1-4387-87E0-2AC87C99A8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A2961F-8886-4C47-AC82-DF546506C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T&amp;C_Datasheet_Template.dotx</Template>
  <TotalTime>0</TotalTime>
  <Pages>11</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2023-11-27T19:09:00Z</dcterms:created>
  <dcterms:modified xsi:type="dcterms:W3CDTF">2023-11-27T19:09:00Z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0x010100A93705BF5E925E4CA56279E896932C66</vt:lpwstr>
  </property>
</Properties>
</file>