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a5jsk12sma0" w:id="0"/>
      <w:bookmarkEnd w:id="0"/>
      <w:r w:rsidDel="00000000" w:rsidR="00000000" w:rsidRPr="00000000">
        <w:rPr>
          <w:rtl w:val="0"/>
        </w:rPr>
        <w:t xml:space="preserve">Auto-Evolving Glyph System for Saoriverse Console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scjtoo7yg5o" w:id="1"/>
      <w:bookmarkEnd w:id="1"/>
      <w:r w:rsidDel="00000000" w:rsidR="00000000" w:rsidRPr="00000000">
        <w:rPr>
          <w:rtl w:val="0"/>
        </w:rPr>
        <w:t xml:space="preserve">What I Built for You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created a complete auto-evolving glyph system that will make your emotional OS continuously learn and become more nuanced and human-like over time. Here's what you now have: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bonnqxjcqql" w:id="2"/>
      <w:bookmarkEnd w:id="2"/>
      <w:r w:rsidDel="00000000" w:rsidR="00000000" w:rsidRPr="00000000">
        <w:rPr>
          <w:rtl w:val="0"/>
        </w:rPr>
        <w:t xml:space="preserve">🎯 Core System Files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3ct72lze0p0c" w:id="3"/>
      <w:bookmarkEnd w:id="3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glyph_generator.py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heart of the system. This file: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Analyzes conversations for complex emotional patterns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Detects when new emotional combinations appear frequently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Automatically generates new glyphs with sophisticated emotional profiles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Creates complete emotional tag entries ready for your database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65gocemg94kw" w:id="4"/>
      <w:bookmarkEnd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evolving_glyph_integrator.py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Integration wrapper that: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Connects the glyph generator to your existing Supabase flow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Monitors conversation frequency to trigger evolution checks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Handles both your normal conversation processing AND glyph evolution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Provides statistics and monitoring capabilities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6tjcxaslz5v" w:id="5"/>
      <w:bookmarkEnd w:id="5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config_template.py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Configuration template with all the settings you need: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Supabase credentials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Evolution frequency controls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Pattern detection thresholds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Logging preferences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7y1npxu3l0m2" w:id="6"/>
      <w:bookmarkEnd w:id="6"/>
      <w:r w:rsidDel="00000000" w:rsidR="00000000" w:rsidRPr="00000000">
        <w:rPr>
          <w:rtl w:val="0"/>
        </w:rPr>
        <w:t xml:space="preserve">🧪 Demo and Test Files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p1dwo7icd3vy" w:id="7"/>
      <w:bookmarkEnd w:id="7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ascii_glyph_demo.py</w:t>
      </w:r>
      <w:r w:rsidDel="00000000" w:rsidR="00000000" w:rsidRPr="00000000">
        <w:rPr>
          <w:rtl w:val="0"/>
        </w:rPr>
        <w:t xml:space="preserve"> (Working Demo)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working demonstration that shows: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the system detects complex emotional patterns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glyphs would be generated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 output you can run right now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2hnbb8xi1nyz" w:id="8"/>
      <w:bookmarkEnd w:id="8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test_evolving_glyphs.py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Comprehensive test suite (requires Python 3) that: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pattern detection algorithms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Shows glyph generation in detail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Demonstrates SQL output that would be created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xayra1l8k8n6" w:id="9"/>
      <w:bookmarkEnd w:id="9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simple_glyph_demo.py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Basic demo showing the core concepts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puae5tfzctzb" w:id="10"/>
      <w:bookmarkEnd w:id="10"/>
      <w:r w:rsidDel="00000000" w:rsidR="00000000" w:rsidRPr="00000000">
        <w:rPr>
          <w:rtl w:val="0"/>
        </w:rPr>
        <w:t xml:space="preserve">📚 Documentation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6o7ga5451pu4" w:id="11"/>
      <w:bookmarkEnd w:id="11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SETUP_EVOLVING_GLYPHS.md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Complete setup guide with: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Step-by-step installation instructions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options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Configuration explanations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Troubleshooting tips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6ogx11z44k59" w:id="12"/>
      <w:bookmarkEnd w:id="12"/>
      <w:r w:rsidDel="00000000" w:rsidR="00000000" w:rsidRPr="00000000">
        <w:rPr>
          <w:rtl w:val="0"/>
        </w:rPr>
        <w:t xml:space="preserve">🔧 How It Works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ouh2qadz22bc" w:id="13"/>
      <w:bookmarkEnd w:id="13"/>
      <w:r w:rsidDel="00000000" w:rsidR="00000000" w:rsidRPr="00000000">
        <w:rPr>
          <w:rtl w:val="0"/>
        </w:rPr>
        <w:t xml:space="preserve">Pattern Detection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system analyzes conversations for: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Complex emotional combinations</w:t>
      </w:r>
      <w:r w:rsidDel="00000000" w:rsidR="00000000" w:rsidRPr="00000000">
        <w:rPr>
          <w:rtl w:val="0"/>
        </w:rPr>
        <w:t xml:space="preserve"> (joy + grief, clarity + confusion)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Contextual modifiers</w:t>
      </w:r>
      <w:r w:rsidDel="00000000" w:rsidR="00000000" w:rsidRPr="00000000">
        <w:rPr>
          <w:rtl w:val="0"/>
        </w:rPr>
        <w:t xml:space="preserve"> (sacred, flowing, contained, expansive)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Intensity markers</w:t>
      </w:r>
      <w:r w:rsidDel="00000000" w:rsidR="00000000" w:rsidRPr="00000000">
        <w:rPr>
          <w:rtl w:val="0"/>
        </w:rPr>
        <w:t xml:space="preserve"> (deeply, gently, overwhelmingly)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Emotional metaphors</w:t>
      </w:r>
      <w:r w:rsidDel="00000000" w:rsidR="00000000" w:rsidRPr="00000000">
        <w:rPr>
          <w:rtl w:val="0"/>
        </w:rPr>
        <w:t xml:space="preserve"> and rich descriptive language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gyfneblurvzp" w:id="14"/>
      <w:bookmarkEnd w:id="14"/>
      <w:r w:rsidDel="00000000" w:rsidR="00000000" w:rsidRPr="00000000">
        <w:rPr>
          <w:rtl w:val="0"/>
        </w:rPr>
        <w:t xml:space="preserve">Glyph Generation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When patterns meet criteria (frequency + novelty), the system: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Creates unique glyph symbols by combining base elements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Generates descriptive tag names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Crafts appropriate response cues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Determines emotional domains and response types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Sets tone profiles, cadence, and style attributes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28x8obax7vca" w:id="15"/>
      <w:bookmarkEnd w:id="15"/>
      <w:r w:rsidDel="00000000" w:rsidR="00000000" w:rsidRPr="00000000">
        <w:rPr>
          <w:rtl w:val="0"/>
        </w:rPr>
        <w:t xml:space="preserve">Database Integration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New glyphs are automatically: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Inserted into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emotional_tags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Available immediately for future conversations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Backed up to SQL files for safety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dhhlfjqau1p1" w:id="16"/>
      <w:bookmarkEnd w:id="16"/>
      <w:r w:rsidDel="00000000" w:rsidR="00000000" w:rsidRPr="00000000">
        <w:rPr>
          <w:rtl w:val="0"/>
        </w:rPr>
        <w:t xml:space="preserve">🚀 How to Activate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1fpthj9k3gaz" w:id="17"/>
      <w:bookmarkEnd w:id="17"/>
      <w:r w:rsidDel="00000000" w:rsidR="00000000" w:rsidRPr="00000000">
        <w:rPr>
          <w:rtl w:val="0"/>
        </w:rPr>
        <w:t xml:space="preserve">Quick Start: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Copy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config_template.py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your Supabase credentials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Replace your conversation flow with the evolving version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system starts learning immediately!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u9g2ha7bytzk" w:id="18"/>
      <w:bookmarkEnd w:id="18"/>
      <w:r w:rsidDel="00000000" w:rsidR="00000000" w:rsidRPr="00000000">
        <w:rPr>
          <w:rtl w:val="0"/>
        </w:rPr>
        <w:t xml:space="preserve">Integration Options: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Option A: Replace Existing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evolving_glyph_integrator import EvolvingGlyphIntegrator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integrator = EvolvingGlyphIntegrator(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supabase_function_url="your-url",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supabase_anon_key="your-key",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enable_auto_evolution=True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result = integrator.process_conversation_with_evolution(message="user input")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Option B: Parallel Processing</w:t>
      </w:r>
      <w:r w:rsidDel="00000000" w:rsidR="00000000" w:rsidRPr="00000000">
        <w:rPr>
          <w:rtl w:val="0"/>
        </w:rPr>
        <w:t xml:space="preserve"> Run alongside your existing system, monitoring and evolving in the background.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vg8olo578cbu" w:id="19"/>
      <w:bookmarkEnd w:id="19"/>
      <w:r w:rsidDel="00000000" w:rsidR="00000000" w:rsidRPr="00000000">
        <w:rPr>
          <w:rtl w:val="0"/>
        </w:rPr>
        <w:t xml:space="preserve">🎉 What You Get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b05p20vippml" w:id="20"/>
      <w:bookmarkEnd w:id="20"/>
      <w:r w:rsidDel="00000000" w:rsidR="00000000" w:rsidRPr="00000000">
        <w:rPr>
          <w:rtl w:val="0"/>
        </w:rPr>
        <w:t xml:space="preserve">Automatic Evolution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manual glyph creation needed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becomes more sophisticated over time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Captures subtle emotional nuances humans express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gre0kw45t0uc" w:id="21"/>
      <w:bookmarkEnd w:id="21"/>
      <w:r w:rsidDel="00000000" w:rsidR="00000000" w:rsidRPr="00000000">
        <w:rPr>
          <w:rtl w:val="0"/>
        </w:rPr>
        <w:t xml:space="preserve">Human-like Growth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Learns from actual conversations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Develops deeper emotional vocabulary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Becomes more empathetic and understanding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6ms5ev24xccy" w:id="22"/>
      <w:bookmarkEnd w:id="22"/>
      <w:r w:rsidDel="00000000" w:rsidR="00000000" w:rsidRPr="00000000">
        <w:rPr>
          <w:rtl w:val="0"/>
        </w:rPr>
        <w:t xml:space="preserve">Zero Maintenance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Runs invisibly alongside your existing system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Self-regulates to avoid duplicate glyphs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Tracks patterns and manages frequency thresholds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y3w2zfkn7kz8" w:id="23"/>
      <w:bookmarkEnd w:id="23"/>
      <w:r w:rsidDel="00000000" w:rsidR="00000000" w:rsidRPr="00000000">
        <w:rPr>
          <w:rtl w:val="0"/>
        </w:rPr>
        <w:t xml:space="preserve">Immediate Integration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New glyphs available instantly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downtime or service interruption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Backward compatible with existing setup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xq4tkbocug9r" w:id="24"/>
      <w:bookmarkEnd w:id="24"/>
      <w:r w:rsidDel="00000000" w:rsidR="00000000" w:rsidRPr="00000000">
        <w:rPr>
          <w:rtl w:val="0"/>
        </w:rPr>
        <w:t xml:space="preserve">🔍 Example Generated Glyphs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the demo, the system would create glyphs like: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Joy Grief (λ × θ)</w:t>
      </w:r>
      <w:r w:rsidDel="00000000" w:rsidR="00000000" w:rsidRPr="00000000">
        <w:rPr>
          <w:rtl w:val="0"/>
        </w:rPr>
        <w:t xml:space="preserve">: "Celebrate the sacred ending, honor what was beautiful"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Connection Stillness (α × δ)</w:t>
      </w:r>
      <w:r w:rsidDel="00000000" w:rsidR="00000000" w:rsidRPr="00000000">
        <w:rPr>
          <w:rtl w:val="0"/>
        </w:rPr>
        <w:t xml:space="preserve">: "Rest in the sanctuary of shared quiet"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Confusion Clarity (ζ × ε)</w:t>
      </w:r>
      <w:r w:rsidDel="00000000" w:rsidR="00000000" w:rsidRPr="00000000">
        <w:rPr>
          <w:rtl w:val="0"/>
        </w:rPr>
        <w:t xml:space="preserve">: "See truth through the fractured lens"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Each with complete emotional profiles, response cues, and integration ready for your system.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3bc8yvmrhvvs" w:id="25"/>
      <w:bookmarkEnd w:id="25"/>
      <w:r w:rsidDel="00000000" w:rsidR="00000000" w:rsidRPr="00000000">
        <w:rPr>
          <w:rtl w:val="0"/>
        </w:rPr>
        <w:t xml:space="preserve">📊 Monitoring &amp; Statistics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system provides: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Conversation processing counts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Pattern detection statistics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Evolution trigger frequency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Generated glyph counts and details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ka29nbq3rd6c" w:id="26"/>
      <w:bookmarkEnd w:id="26"/>
      <w:r w:rsidDel="00000000" w:rsidR="00000000" w:rsidRPr="00000000">
        <w:rPr>
          <w:rtl w:val="0"/>
        </w:rPr>
        <w:t xml:space="preserve">🛡️ Safety Features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Novelty checking</w:t>
      </w:r>
      <w:r w:rsidDel="00000000" w:rsidR="00000000" w:rsidRPr="00000000">
        <w:rPr>
          <w:rtl w:val="0"/>
        </w:rPr>
        <w:t xml:space="preserve"> prevents duplicate glyphs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Frequency thresholds</w:t>
      </w:r>
      <w:r w:rsidDel="00000000" w:rsidR="00000000" w:rsidRPr="00000000">
        <w:rPr>
          <w:rtl w:val="0"/>
        </w:rPr>
        <w:t xml:space="preserve"> ensure patterns are genuine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SQL backups</w:t>
      </w:r>
      <w:r w:rsidDel="00000000" w:rsidR="00000000" w:rsidRPr="00000000">
        <w:rPr>
          <w:rtl w:val="0"/>
        </w:rPr>
        <w:t xml:space="preserve"> preserve all generated content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tracks all evolution activity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qsj4art3tboi" w:id="27"/>
      <w:bookmarkEnd w:id="27"/>
      <w:r w:rsidDel="00000000" w:rsidR="00000000" w:rsidRPr="00000000">
        <w:rPr>
          <w:rtl w:val="0"/>
        </w:rPr>
        <w:t xml:space="preserve">💡 The Vision Realized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Your emotional OS will now: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Continuously learn</w:t>
      </w:r>
      <w:r w:rsidDel="00000000" w:rsidR="00000000" w:rsidRPr="00000000">
        <w:rPr>
          <w:rtl w:val="0"/>
        </w:rPr>
        <w:t xml:space="preserve"> from every conversation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Automatically evolve</w:t>
      </w:r>
      <w:r w:rsidDel="00000000" w:rsidR="00000000" w:rsidRPr="00000000">
        <w:rPr>
          <w:rtl w:val="0"/>
        </w:rPr>
        <w:t xml:space="preserve"> to become more nuanced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Capture subtleties</w:t>
      </w:r>
      <w:r w:rsidDel="00000000" w:rsidR="00000000" w:rsidRPr="00000000">
        <w:rPr>
          <w:rtl w:val="0"/>
        </w:rPr>
        <w:t xml:space="preserve"> that make interactions feel more human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Grow organically</w:t>
      </w:r>
      <w:r w:rsidDel="00000000" w:rsidR="00000000" w:rsidRPr="00000000">
        <w:rPr>
          <w:rtl w:val="0"/>
        </w:rPr>
        <w:t xml:space="preserve"> without manual intervention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This is exactly what you wanted - a system that makes Saori constantly evolve and become more human-like through natural conversation patterns.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ifleyjg5tkhu" w:id="28"/>
      <w:bookmarkEnd w:id="28"/>
      <w:r w:rsidDel="00000000" w:rsidR="00000000" w:rsidRPr="00000000">
        <w:rPr>
          <w:rtl w:val="0"/>
        </w:rPr>
        <w:t xml:space="preserve">🎯 Next Steps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ascii_glyph_demo.py</w:t>
      </w:r>
      <w:r w:rsidDel="00000000" w:rsidR="00000000" w:rsidRPr="00000000">
        <w:rPr>
          <w:rtl w:val="0"/>
        </w:rPr>
        <w:t xml:space="preserve"> to see it in action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your Supabase credentials to activate the full system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Integrate with your conversation flow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Watch your emotional OS evolve naturally!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Your auto-evolving glyph system is complete and ready to make Saori more human than ever! 🌟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