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4471"/>
        <w:gridCol w:w="5489"/>
        <w:tblGridChange w:id="0">
          <w:tblGrid>
            <w:gridCol w:w="4471"/>
            <w:gridCol w:w="5489"/>
          </w:tblGrid>
        </w:tblGridChange>
      </w:tblGrid>
      <w:tr>
        <w:trPr>
          <w:trHeight w:val="379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Course Code: CSL502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Course Name: Software Engineering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Class: TECO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Batch: 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Roll no: 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rtl w:val="0"/>
              </w:rPr>
              <w:t xml:space="preserve">18CO63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Ubuntu" w:cs="Ubuntu" w:eastAsia="Ubuntu" w:hAnsi="Ubuntu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Ubuntu" w:cs="Ubuntu" w:eastAsia="Ubuntu" w:hAnsi="Ubuntu"/>
                <w:b w:val="1"/>
                <w:sz w:val="22"/>
                <w:szCs w:val="22"/>
                <w:rtl w:val="0"/>
              </w:rPr>
              <w:t xml:space="preserve">SHAIKH TAUSEEF MUSHTAQUE 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Experiment: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Aim:  Prepare detailed statement of problem for the allotted mini project and identify the suitable process models for the same with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Prepare a detailed statement of problem (100 words)</w:t>
      </w:r>
    </w:p>
    <w:p w:rsidR="00000000" w:rsidDel="00000000" w:rsidP="00000000" w:rsidRDefault="00000000" w:rsidRPr="00000000" w14:paraId="00000010">
      <w:pPr>
        <w:ind w:left="72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Phishing is one of the major problems faced by cyber-world and leads to financial or sensitive data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Losses for both industries and individuals. Detection of Phishing attack with high accuracy has always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been a challenging issue. Prepare a way to overcome this problem for the end user.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Select any one of the process models along with justification (100 words)</w:t>
      </w:r>
    </w:p>
    <w:p w:rsidR="00000000" w:rsidDel="00000000" w:rsidP="00000000" w:rsidRDefault="00000000" w:rsidRPr="00000000" w14:paraId="00000016">
      <w:pPr>
        <w:ind w:left="72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Process Model selected for this Problem Definition is ‘WATERFALL MODEL’, cuz of the points stated below: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Waterfall Model has a linear approach to project.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In this process model the work allotted can be self-contained according to the project domain.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This process model is suitable for a small project.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Process Models - Waterfall, Prototyping, Incremental, Spiral, Agile Methodology,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vertAlign w:val="baseline"/>
          <w:rtl w:val="0"/>
        </w:rPr>
        <w:t xml:space="preserve">Google DSC - </w:t>
      </w:r>
      <w:hyperlink r:id="rId6">
        <w:r w:rsidDel="00000000" w:rsidR="00000000" w:rsidRPr="00000000">
          <w:rPr>
            <w:rFonts w:ascii="Ubuntu" w:cs="Ubuntu" w:eastAsia="Ubuntu" w:hAnsi="Ubuntu"/>
            <w:color w:val="0000ff"/>
            <w:sz w:val="22"/>
            <w:szCs w:val="22"/>
            <w:u w:val="single"/>
            <w:vertAlign w:val="baseline"/>
            <w:rtl w:val="0"/>
          </w:rPr>
          <w:t xml:space="preserve">http://goo.gle/solutionchallenge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vertAlign w:val="baseline"/>
          <w:rtl w:val="0"/>
        </w:rPr>
        <w:t xml:space="preserve">UN - </w:t>
      </w:r>
      <w:hyperlink r:id="rId7">
        <w:r w:rsidDel="00000000" w:rsidR="00000000" w:rsidRPr="00000000">
          <w:rPr>
            <w:rFonts w:ascii="Ubuntu" w:cs="Ubuntu" w:eastAsia="Ubuntu" w:hAnsi="Ubuntu"/>
            <w:color w:val="0000ff"/>
            <w:sz w:val="22"/>
            <w:szCs w:val="22"/>
            <w:u w:val="single"/>
            <w:vertAlign w:val="baseline"/>
            <w:rtl w:val="0"/>
          </w:rPr>
          <w:t xml:space="preserve">https://www.un.org/sustainabledevelopment/sustainable-development-goals/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2"/>
          <w:szCs w:val="22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vertAlign w:val="baseline"/>
          <w:rtl w:val="0"/>
        </w:rPr>
        <w:t xml:space="preserve">Pragyan - </w:t>
      </w:r>
      <w:hyperlink r:id="rId8">
        <w:r w:rsidDel="00000000" w:rsidR="00000000" w:rsidRPr="00000000">
          <w:rPr>
            <w:rFonts w:ascii="Ubuntu" w:cs="Ubuntu" w:eastAsia="Ubuntu" w:hAnsi="Ubuntu"/>
            <w:color w:val="0000ff"/>
            <w:sz w:val="22"/>
            <w:szCs w:val="22"/>
            <w:u w:val="single"/>
            <w:vertAlign w:val="baseline"/>
            <w:rtl w:val="0"/>
          </w:rPr>
          <w:t xml:space="preserve">https://www.pragyan.org/hackathon/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vertAlign w:val="baseline"/>
          <w:rtl w:val="0"/>
        </w:rPr>
        <w:t xml:space="preserve">SIH 2020 – </w:t>
      </w:r>
      <w:hyperlink r:id="rId9">
        <w:r w:rsidDel="00000000" w:rsidR="00000000" w:rsidRPr="00000000">
          <w:rPr>
            <w:rFonts w:ascii="Ubuntu" w:cs="Ubuntu" w:eastAsia="Ubuntu" w:hAnsi="Ubuntu"/>
            <w:color w:val="0000ff"/>
            <w:sz w:val="22"/>
            <w:szCs w:val="22"/>
            <w:u w:val="single"/>
            <w:vertAlign w:val="baseline"/>
            <w:rtl w:val="0"/>
          </w:rPr>
          <w:t xml:space="preserve">https://www.sih.gov.in/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b w:val="1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This Experiment helps to prepare a problem definition for a mini project and identifying suitable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Ubuntu" w:cs="Ubuntu" w:eastAsia="Ubuntu" w:hAnsi="Ubuntu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model for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Ubuntu" w:cs="Ubuntu" w:eastAsia="Ubuntu" w:hAnsi="Ubuntu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-333374</wp:posOffset>
          </wp:positionV>
          <wp:extent cx="6126480" cy="774065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sih.gov.in/" TargetMode="External"/><Relationship Id="rId5" Type="http://schemas.openxmlformats.org/officeDocument/2006/relationships/styles" Target="styles.xml"/><Relationship Id="rId6" Type="http://schemas.openxmlformats.org/officeDocument/2006/relationships/hyperlink" Target="http://goo.gle/solutionchallenge" TargetMode="External"/><Relationship Id="rId7" Type="http://schemas.openxmlformats.org/officeDocument/2006/relationships/hyperlink" Target="https://www.un.org/sustainabledevelopment/sustainable-development-goals/" TargetMode="External"/><Relationship Id="rId8" Type="http://schemas.openxmlformats.org/officeDocument/2006/relationships/hyperlink" Target="https://www.pragyan.org/hacka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