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BDEF4" w14:textId="43191FE3" w:rsidR="00221CE2" w:rsidRPr="00A34C85" w:rsidRDefault="00C97A49">
      <w:pPr>
        <w:spacing w:beforeAutospacing="1" w:afterAutospacing="1" w:line="240" w:lineRule="atLeast"/>
        <w:ind w:right="-809"/>
        <w:rPr>
          <w:rFonts w:asciiTheme="minorHAnsi" w:cstheme="minorHAnsi"/>
        </w:rPr>
      </w:pPr>
      <w:r w:rsidRPr="00A34C85">
        <w:rPr>
          <w:rFonts w:asciiTheme="minorHAnsi" w:cstheme="minorHAnsi"/>
          <w:b/>
        </w:rPr>
        <w:t>SADDAM HUSSAIN ANSARI</w:t>
      </w:r>
      <w:r w:rsidRPr="00A34C85">
        <w:rPr>
          <w:rFonts w:asciiTheme="minorHAnsi" w:cstheme="minorHAnsi"/>
          <w:b/>
        </w:rPr>
        <w:tab/>
      </w:r>
      <w:r w:rsidRPr="00A34C85">
        <w:rPr>
          <w:rFonts w:asciiTheme="minorHAnsi" w:cstheme="minorHAnsi"/>
          <w:b/>
        </w:rPr>
        <w:tab/>
      </w:r>
      <w:r w:rsidRPr="00A34C85">
        <w:rPr>
          <w:rFonts w:asciiTheme="minorHAnsi" w:cstheme="minorHAnsi"/>
          <w:b/>
        </w:rPr>
        <w:tab/>
      </w:r>
      <w:r w:rsidRPr="00A34C85">
        <w:rPr>
          <w:rFonts w:asciiTheme="minorHAnsi" w:cstheme="minorHAnsi"/>
          <w:b/>
        </w:rPr>
        <w:tab/>
      </w:r>
      <w:r w:rsidRPr="00A34C85">
        <w:rPr>
          <w:rFonts w:asciiTheme="minorHAnsi" w:cstheme="minorHAnsi"/>
          <w:b/>
        </w:rPr>
        <w:tab/>
      </w:r>
      <w:r w:rsidRPr="00A34C85">
        <w:rPr>
          <w:rFonts w:asciiTheme="minorHAnsi" w:cstheme="minorHAnsi"/>
          <w:b/>
        </w:rPr>
        <w:tab/>
      </w:r>
      <w:r w:rsidRPr="00A34C85">
        <w:rPr>
          <w:rFonts w:asciiTheme="minorHAnsi" w:cstheme="minorHAnsi"/>
          <w:b/>
        </w:rPr>
        <w:tab/>
      </w:r>
      <w:r w:rsidRPr="00A34C85">
        <w:rPr>
          <w:rFonts w:asciiTheme="minorHAnsi" w:cstheme="minorHAnsi"/>
          <w:b/>
        </w:rPr>
        <w:tab/>
      </w:r>
      <w:r w:rsidRPr="00A34C85">
        <w:rPr>
          <w:rFonts w:asciiTheme="minorHAnsi" w:cstheme="minorHAnsi"/>
          <w:b/>
        </w:rPr>
        <w:tab/>
      </w:r>
      <w:r w:rsidRPr="00A34C85">
        <w:rPr>
          <w:rFonts w:asciiTheme="minorHAnsi" w:cstheme="minorHAnsi"/>
          <w:b/>
        </w:rPr>
        <w:tab/>
      </w:r>
      <w:r w:rsidRPr="00A34C85">
        <w:rPr>
          <w:rFonts w:asciiTheme="minorHAnsi" w:cstheme="minorHAnsi"/>
          <w:b/>
        </w:rPr>
        <w:tab/>
      </w:r>
      <w:r w:rsidRPr="00A34C85">
        <w:rPr>
          <w:rFonts w:asciiTheme="minorHAnsi" w:cstheme="minorHAnsi"/>
          <w:b/>
        </w:rPr>
        <w:tab/>
      </w:r>
      <w:r w:rsidRPr="00A34C85">
        <w:rPr>
          <w:rFonts w:asciiTheme="minorHAnsi" w:cstheme="minorHAnsi"/>
          <w:b/>
        </w:rPr>
        <w:tab/>
      </w:r>
      <w:r w:rsidRPr="00A34C85">
        <w:rPr>
          <w:rFonts w:asciiTheme="minorHAnsi" w:cstheme="minorHAnsi"/>
          <w:b/>
        </w:rPr>
        <w:tab/>
      </w:r>
      <w:r w:rsidRPr="00A34C85">
        <w:rPr>
          <w:rFonts w:asciiTheme="minorHAnsi" w:cstheme="minorHAnsi"/>
          <w:b/>
        </w:rPr>
        <w:tab/>
      </w:r>
      <w:r w:rsidRPr="00A34C85">
        <w:rPr>
          <w:rFonts w:asciiTheme="minorHAnsi" w:cstheme="minorHAnsi"/>
          <w:b/>
        </w:rPr>
        <w:tab/>
      </w:r>
      <w:r w:rsidRPr="00A34C85">
        <w:rPr>
          <w:rFonts w:asciiTheme="minorHAnsi" w:cstheme="minorHAnsi"/>
          <w:b/>
        </w:rPr>
        <w:tab/>
      </w:r>
      <w:r w:rsidRPr="00A34C85">
        <w:rPr>
          <w:rFonts w:asciiTheme="minorHAnsi" w:cstheme="minorHAnsi"/>
          <w:b/>
        </w:rPr>
        <w:tab/>
      </w:r>
      <w:r w:rsidRPr="00A34C85">
        <w:rPr>
          <w:rFonts w:asciiTheme="minorHAnsi" w:cstheme="minorHAnsi"/>
          <w:b/>
        </w:rPr>
        <w:tab/>
      </w:r>
      <w:r w:rsidRPr="00A34C85">
        <w:rPr>
          <w:rFonts w:asciiTheme="minorHAnsi" w:cstheme="minorHAnsi"/>
          <w:b/>
        </w:rPr>
        <w:tab/>
      </w:r>
      <w:r w:rsidRPr="00A34C85">
        <w:rPr>
          <w:rFonts w:asciiTheme="minorHAnsi" w:cstheme="minorHAnsi"/>
          <w:b/>
        </w:rPr>
        <w:tab/>
      </w:r>
      <w:r w:rsidRPr="00A34C85">
        <w:rPr>
          <w:rFonts w:asciiTheme="minorHAnsi" w:cstheme="minorHAnsi"/>
          <w:b/>
        </w:rPr>
        <w:tab/>
      </w:r>
      <w:r w:rsidRPr="00A34C85">
        <w:rPr>
          <w:rFonts w:asciiTheme="minorHAnsi" w:cstheme="minorHAnsi"/>
          <w:b/>
        </w:rPr>
        <w:tab/>
      </w:r>
      <w:r w:rsidRPr="00A34C85">
        <w:rPr>
          <w:rFonts w:asciiTheme="minorHAnsi" w:cstheme="minorHAnsi"/>
          <w:b/>
        </w:rPr>
        <w:tab/>
      </w:r>
      <w:r w:rsidR="007A259F" w:rsidRPr="00A34C85">
        <w:rPr>
          <w:rFonts w:asciiTheme="minorHAnsi" w:cstheme="minorHAnsi"/>
          <w:noProof/>
        </w:rPr>
        <w:drawing>
          <wp:inline distT="0" distB="0" distL="0" distR="0" wp14:anchorId="35E92EF1" wp14:editId="4727FE89">
            <wp:extent cx="1241632" cy="1708785"/>
            <wp:effectExtent l="0" t="0" r="0" b="5715"/>
            <wp:docPr id="1" name="Picture 4" descr="A person wearing glasses and a white shi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4" descr="A person wearing glasses and a white shir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5749" cy="1741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34C85">
        <w:rPr>
          <w:rFonts w:asciiTheme="minorHAnsi" w:cstheme="minorHAnsi"/>
          <w:b/>
        </w:rPr>
        <w:tab/>
      </w:r>
      <w:r w:rsidRPr="00A34C85">
        <w:rPr>
          <w:rFonts w:asciiTheme="minorHAnsi" w:cstheme="minorHAnsi"/>
          <w:b/>
        </w:rPr>
        <w:tab/>
      </w:r>
      <w:r w:rsidRPr="00A34C85">
        <w:rPr>
          <w:rFonts w:asciiTheme="minorHAnsi" w:cstheme="minorHAnsi"/>
          <w:b/>
        </w:rPr>
        <w:tab/>
      </w:r>
      <w:r w:rsidRPr="00A34C85">
        <w:rPr>
          <w:rFonts w:asciiTheme="minorHAnsi" w:cstheme="minorHAnsi"/>
          <w:b/>
        </w:rPr>
        <w:tab/>
      </w:r>
      <w:r w:rsidRPr="00A34C85">
        <w:rPr>
          <w:rFonts w:asciiTheme="minorHAnsi" w:cstheme="minorHAnsi"/>
          <w:b/>
        </w:rPr>
        <w:tab/>
      </w:r>
      <w:r w:rsidRPr="00A34C85">
        <w:rPr>
          <w:rFonts w:asciiTheme="minorHAnsi" w:cstheme="minorHAnsi"/>
          <w:b/>
        </w:rPr>
        <w:tab/>
      </w:r>
      <w:r w:rsidRPr="00A34C85">
        <w:rPr>
          <w:rFonts w:asciiTheme="minorHAnsi" w:cstheme="minorHAnsi"/>
          <w:b/>
        </w:rPr>
        <w:tab/>
        <w:t xml:space="preserve">                            </w:t>
      </w:r>
      <w:r w:rsidRPr="00A34C85">
        <w:rPr>
          <w:rFonts w:asciiTheme="minorHAnsi" w:eastAsia="Times New Roman" w:cstheme="minorHAnsi"/>
        </w:rPr>
        <w:br/>
        <w:t>Mob: +91-9013006275</w:t>
      </w:r>
      <w:r w:rsidRPr="00A34C85">
        <w:rPr>
          <w:rFonts w:asciiTheme="minorHAnsi" w:eastAsia="Times New Roman" w:cstheme="minorHAnsi"/>
        </w:rPr>
        <w:br/>
        <w:t xml:space="preserve">E-mail: </w:t>
      </w:r>
      <w:hyperlink r:id="rId7">
        <w:r w:rsidRPr="00A34C85">
          <w:rPr>
            <w:rStyle w:val="Hyperlink"/>
            <w:rFonts w:asciiTheme="minorHAnsi" w:eastAsia="Times New Roman" w:cstheme="minorHAnsi"/>
          </w:rPr>
          <w:t>SDM93HSN@GMAIL.COM</w:t>
        </w:r>
      </w:hyperlink>
      <w:r w:rsidRPr="00A34C85">
        <w:rPr>
          <w:rFonts w:asciiTheme="minorHAnsi" w:eastAsia="Times New Roman" w:cstheme="minorHAnsi"/>
        </w:rPr>
        <w:t xml:space="preserve">  </w:t>
      </w:r>
    </w:p>
    <w:p w14:paraId="14252517" w14:textId="77777777" w:rsidR="00221CE2" w:rsidRPr="00A34C85" w:rsidRDefault="00C97A49">
      <w:pPr>
        <w:spacing w:beforeAutospacing="1" w:afterAutospacing="1" w:line="240" w:lineRule="atLeast"/>
        <w:rPr>
          <w:rFonts w:asciiTheme="minorHAnsi" w:cstheme="minorHAnsi"/>
        </w:rPr>
      </w:pPr>
      <w:r w:rsidRPr="00A34C85">
        <w:rPr>
          <w:rFonts w:asciiTheme="minorHAnsi" w:cstheme="minorHAnsi"/>
          <w:noProof/>
        </w:rPr>
        <mc:AlternateContent>
          <mc:Choice Requires="wps">
            <w:drawing>
              <wp:anchor distT="19050" distB="17145" distL="19050" distR="13335" simplePos="0" relativeHeight="3" behindDoc="0" locked="0" layoutInCell="0" allowOverlap="1" wp14:anchorId="1BF73B48" wp14:editId="76A9F279">
                <wp:simplePos x="0" y="0"/>
                <wp:positionH relativeFrom="column">
                  <wp:posOffset>-999490</wp:posOffset>
                </wp:positionH>
                <wp:positionV relativeFrom="paragraph">
                  <wp:posOffset>307975</wp:posOffset>
                </wp:positionV>
                <wp:extent cx="8559165" cy="20955"/>
                <wp:effectExtent l="19685" t="19685" r="19050" b="19050"/>
                <wp:wrapNone/>
                <wp:docPr id="2" name="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559000" cy="20880"/>
                        </a:xfrm>
                        <a:prstGeom prst="straightConnector1">
                          <a:avLst/>
                        </a:prstGeom>
                        <a:noFill/>
                        <a:ln w="38100">
                          <a:solidFill>
                            <a:srgbClr val="44546A">
                              <a:lumMod val="60000"/>
                              <a:lumOff val="40000"/>
                            </a:srgbClr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030932E0" id="_x0000_t32" coordsize="21600,21600" o:spt="32" o:oned="t" path="m,l21600,21600e" filled="f">
                <v:path arrowok="t" fillok="f" o:connecttype="none"/>
                <o:lock v:ext="edit" shapetype="t"/>
              </v:shapetype>
              <v:shape id=" 2" o:spid="_x0000_s1026" type="#_x0000_t32" style="position:absolute;margin-left:-78.7pt;margin-top:24.25pt;width:673.95pt;height:1.65pt;z-index:3;visibility:visible;mso-wrap-style:square;mso-wrap-distance-left:1.5pt;mso-wrap-distance-top:1.5pt;mso-wrap-distance-right:1.05pt;mso-wrap-distance-bottom:1.35pt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" o:allowincell="f" strokecolor="#8497b0" strokeweight="3pt"/>
            </w:pict>
          </mc:Fallback>
        </mc:AlternateContent>
      </w:r>
      <w:r w:rsidRPr="00A34C85">
        <w:rPr>
          <w:rFonts w:asciiTheme="minorHAnsi" w:eastAsia="Times New Roman" w:cstheme="minorHAnsi"/>
          <w:b/>
          <w:bCs/>
        </w:rPr>
        <w:t>Passport:</w:t>
      </w:r>
      <w:r w:rsidRPr="00A34C85">
        <w:rPr>
          <w:rFonts w:asciiTheme="minorHAnsi" w:eastAsia="Times New Roman" w:cstheme="minorHAnsi"/>
        </w:rPr>
        <w:t xml:space="preserve"> N6551836</w:t>
      </w:r>
    </w:p>
    <w:p w14:paraId="2C87CC20" w14:textId="77777777" w:rsidR="00221CE2" w:rsidRPr="00A34C85" w:rsidRDefault="00C97A49">
      <w:pPr>
        <w:spacing w:beforeAutospacing="1" w:afterAutospacing="1" w:line="240" w:lineRule="atLeast"/>
        <w:rPr>
          <w:rFonts w:asciiTheme="minorHAnsi" w:eastAsia="Times New Roman" w:cstheme="minorHAnsi"/>
        </w:rPr>
      </w:pPr>
      <w:r w:rsidRPr="00A34C85">
        <w:rPr>
          <w:rFonts w:asciiTheme="minorHAnsi" w:eastAsia="Times New Roman" w:cstheme="minorHAnsi"/>
          <w:b/>
          <w:bCs/>
        </w:rPr>
        <w:t>Career Objective:</w:t>
      </w:r>
      <w:r w:rsidRPr="00A34C85">
        <w:rPr>
          <w:rFonts w:asciiTheme="minorHAnsi" w:eastAsia="Times New Roman" w:cstheme="minorHAnsi"/>
        </w:rPr>
        <w:br/>
        <w:t>To obtain a challenging position in an organization where I can put forth the best of my knowledge and experiences for the growth of the organization while having the scope to develop my own skills.</w:t>
      </w:r>
    </w:p>
    <w:p w14:paraId="70AEA1B1" w14:textId="77777777" w:rsidR="00221CE2" w:rsidRPr="00A34C85" w:rsidRDefault="00C97A49">
      <w:pPr>
        <w:spacing w:beforeAutospacing="1" w:afterAutospacing="1" w:line="240" w:lineRule="atLeast"/>
        <w:rPr>
          <w:rFonts w:asciiTheme="minorHAnsi" w:eastAsia="Times New Roman" w:cstheme="minorHAnsi"/>
          <w:b/>
          <w:bCs/>
        </w:rPr>
      </w:pPr>
      <w:r w:rsidRPr="00A34C85">
        <w:rPr>
          <w:rFonts w:asciiTheme="minorHAnsi" w:eastAsia="Times New Roman" w:cstheme="minorHAnsi"/>
          <w:b/>
          <w:bCs/>
        </w:rPr>
        <w:t>Summary:</w:t>
      </w:r>
    </w:p>
    <w:p w14:paraId="767DFABC" w14:textId="2B3B36F3" w:rsidR="00221CE2" w:rsidRPr="00A34C85" w:rsidRDefault="00C97A49">
      <w:pPr>
        <w:numPr>
          <w:ilvl w:val="0"/>
          <w:numId w:val="1"/>
        </w:numPr>
        <w:spacing w:beforeAutospacing="1" w:after="0" w:line="240" w:lineRule="atLeast"/>
        <w:rPr>
          <w:rFonts w:asciiTheme="minorHAnsi" w:eastAsia="Times New Roman" w:cstheme="minorHAnsi"/>
        </w:rPr>
      </w:pPr>
      <w:r w:rsidRPr="00A34C85">
        <w:rPr>
          <w:rFonts w:asciiTheme="minorHAnsi" w:cstheme="minorHAnsi"/>
        </w:rPr>
        <w:t xml:space="preserve">Creation of </w:t>
      </w:r>
      <w:r w:rsidRPr="00A34C85">
        <w:rPr>
          <w:rFonts w:asciiTheme="minorHAnsi" w:cstheme="minorHAnsi"/>
          <w:b/>
          <w:bCs/>
        </w:rPr>
        <w:t>Power BI</w:t>
      </w:r>
      <w:r w:rsidRPr="00A34C85">
        <w:rPr>
          <w:rFonts w:asciiTheme="minorHAnsi" w:cstheme="minorHAnsi"/>
        </w:rPr>
        <w:t xml:space="preserve"> reports by connecting </w:t>
      </w:r>
      <w:r w:rsidR="002A2182" w:rsidRPr="00A34C85">
        <w:rPr>
          <w:rFonts w:asciiTheme="minorHAnsi" w:cstheme="minorHAnsi"/>
        </w:rPr>
        <w:t>heterogeneous</w:t>
      </w:r>
      <w:r w:rsidRPr="00A34C85">
        <w:rPr>
          <w:rFonts w:asciiTheme="minorHAnsi" w:cstheme="minorHAnsi"/>
        </w:rPr>
        <w:t xml:space="preserve"> sources and publish and schedule refresh the reports on </w:t>
      </w:r>
      <w:r w:rsidRPr="00A34C85">
        <w:rPr>
          <w:rFonts w:asciiTheme="minorHAnsi" w:cstheme="minorHAnsi"/>
          <w:b/>
          <w:bCs/>
        </w:rPr>
        <w:t>Power BI Service</w:t>
      </w:r>
      <w:r w:rsidRPr="00A34C85">
        <w:rPr>
          <w:rFonts w:asciiTheme="minorHAnsi" w:cstheme="minorHAnsi"/>
        </w:rPr>
        <w:t>.</w:t>
      </w:r>
    </w:p>
    <w:p w14:paraId="5A08ECD1" w14:textId="4E620CA0" w:rsidR="00221CE2" w:rsidRPr="00A34C85" w:rsidRDefault="00C97A49">
      <w:pPr>
        <w:numPr>
          <w:ilvl w:val="0"/>
          <w:numId w:val="1"/>
        </w:numPr>
        <w:spacing w:after="0" w:line="240" w:lineRule="atLeast"/>
        <w:rPr>
          <w:rFonts w:asciiTheme="minorHAnsi" w:eastAsia="Times New Roman" w:cstheme="minorHAnsi"/>
        </w:rPr>
      </w:pPr>
      <w:r w:rsidRPr="00A34C85">
        <w:rPr>
          <w:rFonts w:asciiTheme="minorHAnsi" w:cstheme="minorHAnsi"/>
        </w:rPr>
        <w:t xml:space="preserve">Used </w:t>
      </w:r>
      <w:r w:rsidRPr="00A34C85">
        <w:rPr>
          <w:rFonts w:asciiTheme="minorHAnsi" w:cstheme="minorHAnsi"/>
          <w:b/>
        </w:rPr>
        <w:t>Power BI</w:t>
      </w:r>
      <w:r w:rsidRPr="00A34C85">
        <w:rPr>
          <w:rFonts w:asciiTheme="minorHAnsi" w:cstheme="minorHAnsi"/>
        </w:rPr>
        <w:t xml:space="preserve"> and </w:t>
      </w:r>
      <w:r w:rsidRPr="00A34C85">
        <w:rPr>
          <w:rFonts w:asciiTheme="minorHAnsi" w:cstheme="minorHAnsi"/>
          <w:b/>
        </w:rPr>
        <w:t>Power Query Editor</w:t>
      </w:r>
      <w:r w:rsidRPr="00A34C85">
        <w:rPr>
          <w:rFonts w:asciiTheme="minorHAnsi" w:cstheme="minorHAnsi"/>
        </w:rPr>
        <w:t xml:space="preserve"> to develop data analysis and used </w:t>
      </w:r>
      <w:r w:rsidRPr="00A34C85">
        <w:rPr>
          <w:rFonts w:asciiTheme="minorHAnsi" w:cstheme="minorHAnsi"/>
          <w:b/>
        </w:rPr>
        <w:t xml:space="preserve">Power BI Charts </w:t>
      </w:r>
      <w:r w:rsidRPr="00A34C85">
        <w:rPr>
          <w:rFonts w:asciiTheme="minorHAnsi" w:cstheme="minorHAnsi"/>
        </w:rPr>
        <w:t xml:space="preserve">and </w:t>
      </w:r>
      <w:r w:rsidRPr="00A34C85">
        <w:rPr>
          <w:rFonts w:asciiTheme="minorHAnsi" w:cstheme="minorHAnsi"/>
          <w:b/>
        </w:rPr>
        <w:t>Power BI Map</w:t>
      </w:r>
      <w:r w:rsidRPr="00A34C85">
        <w:rPr>
          <w:rFonts w:asciiTheme="minorHAnsi" w:cstheme="minorHAnsi"/>
        </w:rPr>
        <w:t>s to visualize reports.</w:t>
      </w:r>
    </w:p>
    <w:p w14:paraId="2371E4C5" w14:textId="77777777" w:rsidR="00221CE2" w:rsidRPr="00A34C85" w:rsidRDefault="00C97A49">
      <w:pPr>
        <w:numPr>
          <w:ilvl w:val="0"/>
          <w:numId w:val="1"/>
        </w:numPr>
        <w:spacing w:after="0"/>
        <w:rPr>
          <w:rFonts w:asciiTheme="minorHAnsi" w:eastAsia="Times New Roman" w:cstheme="minorHAnsi"/>
        </w:rPr>
      </w:pPr>
      <w:r w:rsidRPr="00A34C85">
        <w:rPr>
          <w:rFonts w:asciiTheme="minorHAnsi" w:cstheme="minorHAnsi"/>
        </w:rPr>
        <w:t xml:space="preserve">Good knowledge of </w:t>
      </w:r>
      <w:r w:rsidRPr="00A34C85">
        <w:rPr>
          <w:rFonts w:asciiTheme="minorHAnsi" w:cstheme="minorHAnsi"/>
          <w:b/>
        </w:rPr>
        <w:t>DAX, calculated columns and measures, RLS, Power Query Transformation</w:t>
      </w:r>
      <w:r w:rsidRPr="00A34C85">
        <w:rPr>
          <w:rFonts w:asciiTheme="minorHAnsi" w:cstheme="minorHAnsi"/>
        </w:rPr>
        <w:t xml:space="preserve"> in power BI.</w:t>
      </w:r>
    </w:p>
    <w:p w14:paraId="6362210C" w14:textId="19B7CCC4" w:rsidR="00221CE2" w:rsidRPr="002A2182" w:rsidRDefault="00C97A49">
      <w:pPr>
        <w:numPr>
          <w:ilvl w:val="0"/>
          <w:numId w:val="1"/>
        </w:numPr>
        <w:spacing w:after="0"/>
        <w:rPr>
          <w:rFonts w:asciiTheme="minorHAnsi" w:eastAsia="Times New Roman" w:cstheme="minorHAnsi"/>
        </w:rPr>
      </w:pPr>
      <w:r w:rsidRPr="00A34C85">
        <w:rPr>
          <w:rFonts w:asciiTheme="minorHAnsi" w:cstheme="minorHAnsi"/>
        </w:rPr>
        <w:t>Knowledge of Power BI tooltips, Context filter, report filter, page fi</w:t>
      </w:r>
      <w:r w:rsidR="00661754">
        <w:rPr>
          <w:rFonts w:asciiTheme="minorHAnsi" w:cstheme="minorHAnsi"/>
        </w:rPr>
        <w:t>l</w:t>
      </w:r>
      <w:r w:rsidRPr="00A34C85">
        <w:rPr>
          <w:rFonts w:asciiTheme="minorHAnsi" w:cstheme="minorHAnsi"/>
        </w:rPr>
        <w:t>ter,</w:t>
      </w:r>
      <w:r w:rsidR="00661754">
        <w:rPr>
          <w:rFonts w:asciiTheme="minorHAnsi" w:cstheme="minorHAnsi"/>
        </w:rPr>
        <w:t xml:space="preserve"> </w:t>
      </w:r>
      <w:r w:rsidRPr="00A34C85">
        <w:rPr>
          <w:rFonts w:asciiTheme="minorHAnsi" w:cstheme="minorHAnsi"/>
        </w:rPr>
        <w:t>incremental Refresh in the report and dashboard.</w:t>
      </w:r>
    </w:p>
    <w:p w14:paraId="3B372F6E" w14:textId="6B3C1D97" w:rsidR="002A2182" w:rsidRPr="002A2182" w:rsidRDefault="002A2182">
      <w:pPr>
        <w:numPr>
          <w:ilvl w:val="0"/>
          <w:numId w:val="1"/>
        </w:numPr>
        <w:spacing w:after="0"/>
        <w:rPr>
          <w:rFonts w:asciiTheme="minorHAnsi" w:eastAsia="Times New Roman" w:cstheme="minorHAnsi"/>
          <w:b/>
        </w:rPr>
      </w:pPr>
      <w:r>
        <w:rPr>
          <w:rFonts w:asciiTheme="minorHAnsi" w:cstheme="minorHAnsi"/>
        </w:rPr>
        <w:t xml:space="preserve">Good knowledge of </w:t>
      </w:r>
      <w:r w:rsidRPr="002A2182">
        <w:rPr>
          <w:rFonts w:asciiTheme="minorHAnsi" w:cstheme="minorHAnsi"/>
          <w:b/>
        </w:rPr>
        <w:t>M query</w:t>
      </w:r>
      <w:r>
        <w:rPr>
          <w:rFonts w:asciiTheme="minorHAnsi" w:cstheme="minorHAnsi"/>
        </w:rPr>
        <w:t xml:space="preserve"> </w:t>
      </w:r>
      <w:r w:rsidR="0010136D">
        <w:rPr>
          <w:rFonts w:asciiTheme="minorHAnsi" w:cstheme="minorHAnsi"/>
        </w:rPr>
        <w:t>and</w:t>
      </w:r>
      <w:r>
        <w:rPr>
          <w:rFonts w:asciiTheme="minorHAnsi" w:cstheme="minorHAnsi"/>
        </w:rPr>
        <w:t xml:space="preserve"> transformation in </w:t>
      </w:r>
      <w:r w:rsidRPr="002A2182">
        <w:rPr>
          <w:rFonts w:asciiTheme="minorHAnsi" w:cstheme="minorHAnsi"/>
          <w:b/>
        </w:rPr>
        <w:t>power query editor</w:t>
      </w:r>
    </w:p>
    <w:p w14:paraId="469AAE23" w14:textId="7C481380" w:rsidR="00221CE2" w:rsidRPr="00A34C85" w:rsidRDefault="00C97A49">
      <w:pPr>
        <w:numPr>
          <w:ilvl w:val="0"/>
          <w:numId w:val="1"/>
        </w:numPr>
        <w:spacing w:after="0"/>
        <w:rPr>
          <w:rFonts w:asciiTheme="minorHAnsi" w:eastAsia="Times New Roman" w:cstheme="minorHAnsi"/>
        </w:rPr>
      </w:pPr>
      <w:r w:rsidRPr="00A34C85">
        <w:rPr>
          <w:rFonts w:asciiTheme="minorHAnsi" w:cstheme="minorHAnsi"/>
        </w:rPr>
        <w:t xml:space="preserve">Use different types of </w:t>
      </w:r>
      <w:r w:rsidRPr="0010136D">
        <w:rPr>
          <w:rFonts w:asciiTheme="minorHAnsi" w:cstheme="minorHAnsi"/>
          <w:b/>
        </w:rPr>
        <w:t>DAX</w:t>
      </w:r>
      <w:r w:rsidRPr="00A34C85">
        <w:rPr>
          <w:rFonts w:asciiTheme="minorHAnsi" w:cstheme="minorHAnsi"/>
        </w:rPr>
        <w:t xml:space="preserve"> function related to Time intelligence, </w:t>
      </w:r>
      <w:r w:rsidR="00661754" w:rsidRPr="00A34C85">
        <w:rPr>
          <w:rFonts w:asciiTheme="minorHAnsi" w:cstheme="minorHAnsi"/>
        </w:rPr>
        <w:t>Hierarchies</w:t>
      </w:r>
      <w:r w:rsidRPr="00A34C85">
        <w:rPr>
          <w:rFonts w:asciiTheme="minorHAnsi" w:cstheme="minorHAnsi"/>
        </w:rPr>
        <w:t>, Aggregate, Calculate, filter, All, Allexcept TopN, Rank</w:t>
      </w:r>
      <w:r w:rsidR="0010136D">
        <w:rPr>
          <w:rFonts w:asciiTheme="minorHAnsi" w:cstheme="minorHAnsi"/>
        </w:rPr>
        <w:t>x</w:t>
      </w:r>
      <w:r w:rsidRPr="00A34C85">
        <w:rPr>
          <w:rFonts w:asciiTheme="minorHAnsi" w:cstheme="minorHAnsi"/>
        </w:rPr>
        <w:t xml:space="preserve"> etc. in Power Bi reports.</w:t>
      </w:r>
    </w:p>
    <w:p w14:paraId="37175A52" w14:textId="77777777" w:rsidR="00221CE2" w:rsidRPr="00A34C85" w:rsidRDefault="00C97A49">
      <w:pPr>
        <w:numPr>
          <w:ilvl w:val="0"/>
          <w:numId w:val="1"/>
        </w:numPr>
        <w:spacing w:after="0"/>
        <w:rPr>
          <w:rFonts w:asciiTheme="minorHAnsi" w:eastAsia="Times New Roman" w:cstheme="minorHAnsi"/>
        </w:rPr>
      </w:pPr>
      <w:r w:rsidRPr="00A34C85">
        <w:rPr>
          <w:rFonts w:asciiTheme="minorHAnsi" w:cstheme="minorHAnsi"/>
        </w:rPr>
        <w:t xml:space="preserve">Give some </w:t>
      </w:r>
      <w:r w:rsidRPr="00A34C85">
        <w:rPr>
          <w:rFonts w:asciiTheme="minorHAnsi" w:cstheme="minorHAnsi"/>
          <w:b/>
        </w:rPr>
        <w:t>insights</w:t>
      </w:r>
      <w:r w:rsidRPr="00A34C85">
        <w:rPr>
          <w:rFonts w:asciiTheme="minorHAnsi" w:cstheme="minorHAnsi"/>
        </w:rPr>
        <w:t xml:space="preserve"> on data apart from daily, weekly and monthly reports.</w:t>
      </w:r>
    </w:p>
    <w:p w14:paraId="15F0BAF5" w14:textId="77777777" w:rsidR="00221CE2" w:rsidRPr="00A34C85" w:rsidRDefault="00C97A49">
      <w:pPr>
        <w:numPr>
          <w:ilvl w:val="0"/>
          <w:numId w:val="1"/>
        </w:numPr>
        <w:spacing w:after="0"/>
        <w:rPr>
          <w:rFonts w:asciiTheme="minorHAnsi" w:eastAsia="Times New Roman" w:cstheme="minorHAnsi"/>
        </w:rPr>
      </w:pPr>
      <w:r w:rsidRPr="00A34C85">
        <w:rPr>
          <w:rFonts w:asciiTheme="minorHAnsi" w:cstheme="minorHAnsi"/>
        </w:rPr>
        <w:t xml:space="preserve">Worked extensively on </w:t>
      </w:r>
      <w:r w:rsidRPr="00A34C85">
        <w:rPr>
          <w:rFonts w:asciiTheme="minorHAnsi" w:cstheme="minorHAnsi"/>
          <w:b/>
        </w:rPr>
        <w:t xml:space="preserve">Ad-hoc </w:t>
      </w:r>
      <w:r w:rsidRPr="00A34C85">
        <w:rPr>
          <w:rFonts w:asciiTheme="minorHAnsi" w:cstheme="minorHAnsi"/>
        </w:rPr>
        <w:t>requests made by internal and external stakeholders.</w:t>
      </w:r>
    </w:p>
    <w:p w14:paraId="4F410133" w14:textId="77777777" w:rsidR="00221CE2" w:rsidRPr="00A34C85" w:rsidRDefault="00C97A49">
      <w:pPr>
        <w:numPr>
          <w:ilvl w:val="0"/>
          <w:numId w:val="1"/>
        </w:numPr>
        <w:spacing w:after="0"/>
        <w:rPr>
          <w:rFonts w:asciiTheme="minorHAnsi" w:eastAsia="Times New Roman" w:cstheme="minorHAnsi"/>
        </w:rPr>
      </w:pPr>
      <w:r w:rsidRPr="00A34C85">
        <w:rPr>
          <w:rFonts w:asciiTheme="minorHAnsi" w:cstheme="minorHAnsi"/>
        </w:rPr>
        <w:t>Responsible for handling tenant settings for capacities, workspaces and dataset.</w:t>
      </w:r>
    </w:p>
    <w:p w14:paraId="1F464905" w14:textId="352D2736" w:rsidR="007A259F" w:rsidRPr="00A34C85" w:rsidRDefault="007A259F" w:rsidP="007A259F">
      <w:pPr>
        <w:numPr>
          <w:ilvl w:val="0"/>
          <w:numId w:val="1"/>
        </w:numPr>
        <w:spacing w:after="0" w:line="240" w:lineRule="atLeast"/>
        <w:rPr>
          <w:rFonts w:asciiTheme="minorHAnsi" w:eastAsia="Times New Roman" w:cstheme="minorHAnsi"/>
        </w:rPr>
      </w:pPr>
      <w:r w:rsidRPr="00A34C85">
        <w:rPr>
          <w:rFonts w:asciiTheme="minorHAnsi" w:cstheme="minorHAnsi"/>
        </w:rPr>
        <w:t xml:space="preserve">Published Power BI reports in the required originations and made Power BI dashboards available in </w:t>
      </w:r>
      <w:r w:rsidRPr="00A34C85">
        <w:rPr>
          <w:rFonts w:asciiTheme="minorHAnsi" w:cstheme="minorHAnsi"/>
          <w:b/>
        </w:rPr>
        <w:t>Web Clients</w:t>
      </w:r>
      <w:r w:rsidRPr="00A34C85">
        <w:rPr>
          <w:rFonts w:asciiTheme="minorHAnsi" w:cstheme="minorHAnsi"/>
        </w:rPr>
        <w:t>.</w:t>
      </w:r>
    </w:p>
    <w:p w14:paraId="0BD7E436" w14:textId="56C5A0FD" w:rsidR="00221CE2" w:rsidRPr="00A34C85" w:rsidRDefault="00C97A49">
      <w:pPr>
        <w:numPr>
          <w:ilvl w:val="0"/>
          <w:numId w:val="1"/>
        </w:numPr>
        <w:spacing w:after="0"/>
        <w:rPr>
          <w:rFonts w:asciiTheme="minorHAnsi" w:eastAsia="Times New Roman" w:cstheme="minorHAnsi"/>
        </w:rPr>
      </w:pPr>
      <w:r w:rsidRPr="00A34C85">
        <w:rPr>
          <w:rFonts w:asciiTheme="minorHAnsi" w:cstheme="minorHAnsi"/>
        </w:rPr>
        <w:t xml:space="preserve">Experience in writing </w:t>
      </w:r>
      <w:r w:rsidRPr="00A34C85">
        <w:rPr>
          <w:rFonts w:asciiTheme="minorHAnsi" w:cstheme="minorHAnsi"/>
          <w:b/>
        </w:rPr>
        <w:t xml:space="preserve">T-SQL </w:t>
      </w:r>
      <w:r w:rsidRPr="00A34C85">
        <w:rPr>
          <w:rFonts w:asciiTheme="minorHAnsi" w:cstheme="minorHAnsi"/>
        </w:rPr>
        <w:t>queries (</w:t>
      </w:r>
      <w:r w:rsidRPr="00A34C85">
        <w:rPr>
          <w:rFonts w:asciiTheme="minorHAnsi" w:cstheme="minorHAnsi"/>
          <w:b/>
          <w:bCs/>
        </w:rPr>
        <w:t>Sub query, stored procedures, joins</w:t>
      </w:r>
      <w:r w:rsidR="00A93F33">
        <w:rPr>
          <w:rFonts w:asciiTheme="minorHAnsi" w:cstheme="minorHAnsi"/>
          <w:b/>
          <w:bCs/>
        </w:rPr>
        <w:t xml:space="preserve">, </w:t>
      </w:r>
      <w:r w:rsidRPr="00A34C85">
        <w:rPr>
          <w:rFonts w:asciiTheme="minorHAnsi" w:cstheme="minorHAnsi"/>
          <w:b/>
          <w:bCs/>
        </w:rPr>
        <w:t>functions, UDF, CTE</w:t>
      </w:r>
      <w:r w:rsidRPr="00A34C85">
        <w:rPr>
          <w:rFonts w:asciiTheme="minorHAnsi" w:cstheme="minorHAnsi"/>
        </w:rPr>
        <w:t>) using various DDL and DML commands.</w:t>
      </w:r>
    </w:p>
    <w:p w14:paraId="54DAFEC7" w14:textId="77777777" w:rsidR="00221CE2" w:rsidRPr="00A34C85" w:rsidRDefault="00C97A49">
      <w:pPr>
        <w:numPr>
          <w:ilvl w:val="0"/>
          <w:numId w:val="1"/>
        </w:numPr>
        <w:spacing w:after="0"/>
        <w:rPr>
          <w:rFonts w:asciiTheme="minorHAnsi" w:eastAsia="Times New Roman" w:cstheme="minorHAnsi"/>
        </w:rPr>
      </w:pPr>
      <w:r w:rsidRPr="00A34C85">
        <w:rPr>
          <w:rFonts w:asciiTheme="minorHAnsi" w:cstheme="minorHAnsi"/>
          <w:color w:val="333333"/>
          <w:shd w:val="clear" w:color="auto" w:fill="FFFFFF"/>
        </w:rPr>
        <w:t xml:space="preserve">Knowledge of </w:t>
      </w:r>
      <w:r w:rsidRPr="00A34C85">
        <w:rPr>
          <w:rFonts w:asciiTheme="minorHAnsi" w:cstheme="minorHAnsi"/>
          <w:b/>
          <w:color w:val="333333"/>
          <w:shd w:val="clear" w:color="auto" w:fill="FFFFFF"/>
        </w:rPr>
        <w:t>performance tuning and query optimization</w:t>
      </w:r>
      <w:r w:rsidRPr="00A34C85">
        <w:rPr>
          <w:rFonts w:asciiTheme="minorHAnsi" w:cstheme="minorHAnsi"/>
          <w:color w:val="333333"/>
          <w:shd w:val="clear" w:color="auto" w:fill="FFFFFF"/>
        </w:rPr>
        <w:t xml:space="preserve"> of SQL queries.</w:t>
      </w:r>
    </w:p>
    <w:p w14:paraId="1DB75DDB" w14:textId="6C5F3B17" w:rsidR="00221CE2" w:rsidRPr="00A34C85" w:rsidRDefault="00C97A49">
      <w:pPr>
        <w:numPr>
          <w:ilvl w:val="0"/>
          <w:numId w:val="1"/>
        </w:numPr>
        <w:spacing w:after="0" w:line="240" w:lineRule="atLeast"/>
        <w:rPr>
          <w:rFonts w:asciiTheme="minorHAnsi" w:eastAsia="Times New Roman" w:cstheme="minorHAnsi"/>
        </w:rPr>
      </w:pPr>
      <w:r w:rsidRPr="00A34C85">
        <w:rPr>
          <w:rFonts w:asciiTheme="minorHAnsi" w:cstheme="minorHAnsi"/>
          <w:color w:val="333333"/>
          <w:shd w:val="clear" w:color="auto" w:fill="FFFFFF"/>
        </w:rPr>
        <w:t xml:space="preserve">Knowledge of </w:t>
      </w:r>
      <w:r w:rsidR="00661754" w:rsidRPr="00A34C85">
        <w:rPr>
          <w:rFonts w:asciiTheme="minorHAnsi" w:cstheme="minorHAnsi"/>
          <w:b/>
          <w:color w:val="333333"/>
          <w:shd w:val="clear" w:color="auto" w:fill="FFFFFF"/>
        </w:rPr>
        <w:t>dimensional</w:t>
      </w:r>
      <w:r w:rsidRPr="00A34C85">
        <w:rPr>
          <w:rFonts w:asciiTheme="minorHAnsi" w:cstheme="minorHAnsi"/>
          <w:b/>
          <w:color w:val="333333"/>
          <w:shd w:val="clear" w:color="auto" w:fill="FFFFFF"/>
        </w:rPr>
        <w:t xml:space="preserve"> modelling</w:t>
      </w:r>
      <w:r w:rsidRPr="00A34C85">
        <w:rPr>
          <w:rFonts w:asciiTheme="minorHAnsi" w:cstheme="minorHAnsi"/>
          <w:color w:val="333333"/>
          <w:shd w:val="clear" w:color="auto" w:fill="FFFFFF"/>
        </w:rPr>
        <w:t xml:space="preserve"> concepts.</w:t>
      </w:r>
    </w:p>
    <w:p w14:paraId="1E985408" w14:textId="77777777" w:rsidR="00221CE2" w:rsidRPr="00A34C85" w:rsidRDefault="00C97A49">
      <w:pPr>
        <w:numPr>
          <w:ilvl w:val="0"/>
          <w:numId w:val="1"/>
        </w:numPr>
        <w:spacing w:after="0" w:line="240" w:lineRule="atLeast"/>
        <w:rPr>
          <w:rFonts w:asciiTheme="minorHAnsi" w:eastAsia="Times New Roman" w:cstheme="minorHAnsi"/>
        </w:rPr>
      </w:pPr>
      <w:r w:rsidRPr="00A34C85">
        <w:rPr>
          <w:rFonts w:asciiTheme="minorHAnsi" w:cstheme="minorHAnsi"/>
          <w:color w:val="333333"/>
          <w:shd w:val="clear" w:color="auto" w:fill="FFFFFF"/>
        </w:rPr>
        <w:t>Proficient in technical writing and presentation and a good team player.</w:t>
      </w:r>
    </w:p>
    <w:p w14:paraId="54DC7698" w14:textId="77777777" w:rsidR="00221CE2" w:rsidRPr="00A34C85" w:rsidRDefault="00C97A49">
      <w:pPr>
        <w:numPr>
          <w:ilvl w:val="0"/>
          <w:numId w:val="1"/>
        </w:numPr>
        <w:spacing w:afterAutospacing="1" w:line="240" w:lineRule="atLeast"/>
        <w:rPr>
          <w:rFonts w:asciiTheme="minorHAnsi" w:eastAsia="Times New Roman" w:cstheme="minorHAnsi"/>
        </w:rPr>
      </w:pPr>
      <w:r w:rsidRPr="00A34C85">
        <w:rPr>
          <w:rFonts w:asciiTheme="minorHAnsi" w:cstheme="minorHAnsi"/>
          <w:color w:val="333333"/>
          <w:shd w:val="clear" w:color="auto" w:fill="FFFFFF"/>
        </w:rPr>
        <w:t>Strong investigative and trouble shooting skills.</w:t>
      </w:r>
    </w:p>
    <w:p w14:paraId="28BE8E32" w14:textId="77777777" w:rsidR="00221CE2" w:rsidRPr="00A34C85" w:rsidRDefault="00C97A49">
      <w:pPr>
        <w:spacing w:beforeAutospacing="1" w:afterAutospacing="1" w:line="240" w:lineRule="atLeast"/>
        <w:rPr>
          <w:rFonts w:asciiTheme="minorHAnsi" w:eastAsia="Times New Roman" w:cstheme="minorHAnsi"/>
        </w:rPr>
      </w:pPr>
      <w:r w:rsidRPr="00A34C85">
        <w:rPr>
          <w:rFonts w:asciiTheme="minorHAnsi" w:eastAsia="Times New Roman" w:cstheme="minorHAnsi"/>
          <w:b/>
          <w:bCs/>
        </w:rPr>
        <w:t>Technical skills:</w:t>
      </w:r>
    </w:p>
    <w:p w14:paraId="3161DA00" w14:textId="77777777" w:rsidR="00221CE2" w:rsidRPr="00A34C85" w:rsidRDefault="00C97A49">
      <w:pPr>
        <w:numPr>
          <w:ilvl w:val="0"/>
          <w:numId w:val="2"/>
        </w:numPr>
        <w:spacing w:beforeAutospacing="1" w:after="0" w:line="240" w:lineRule="atLeast"/>
        <w:rPr>
          <w:rFonts w:asciiTheme="minorHAnsi" w:eastAsia="Times New Roman" w:cstheme="minorHAnsi"/>
        </w:rPr>
      </w:pPr>
      <w:r w:rsidRPr="00A34C85">
        <w:rPr>
          <w:rFonts w:asciiTheme="minorHAnsi" w:eastAsia="Times New Roman" w:cstheme="minorHAnsi"/>
        </w:rPr>
        <w:t xml:space="preserve">Proficient in creation of dashboards and reports in </w:t>
      </w:r>
      <w:r w:rsidRPr="00A34C85">
        <w:rPr>
          <w:rFonts w:asciiTheme="minorHAnsi" w:eastAsia="Times New Roman" w:cstheme="minorHAnsi"/>
          <w:b/>
          <w:bCs/>
        </w:rPr>
        <w:t>Power BI</w:t>
      </w:r>
    </w:p>
    <w:p w14:paraId="11F4F091" w14:textId="29F27E4A" w:rsidR="00221CE2" w:rsidRPr="00A34C85" w:rsidRDefault="00C97A49">
      <w:pPr>
        <w:numPr>
          <w:ilvl w:val="0"/>
          <w:numId w:val="2"/>
        </w:numPr>
        <w:spacing w:after="0" w:line="240" w:lineRule="auto"/>
        <w:rPr>
          <w:rFonts w:asciiTheme="minorHAnsi" w:eastAsia="Times New Roman" w:cstheme="minorHAnsi"/>
        </w:rPr>
      </w:pPr>
      <w:r w:rsidRPr="00A34C85">
        <w:rPr>
          <w:rFonts w:asciiTheme="minorHAnsi" w:eastAsia="Times New Roman" w:cstheme="minorHAnsi"/>
        </w:rPr>
        <w:t xml:space="preserve">knowledge of database </w:t>
      </w:r>
      <w:r w:rsidRPr="00A34C85">
        <w:rPr>
          <w:rFonts w:asciiTheme="minorHAnsi" w:eastAsia="Times New Roman" w:cstheme="minorHAnsi"/>
          <w:b/>
          <w:bCs/>
        </w:rPr>
        <w:t>MS SQL Server</w:t>
      </w:r>
    </w:p>
    <w:p w14:paraId="7CBDB7D9" w14:textId="48777183" w:rsidR="00221CE2" w:rsidRPr="00A34C85" w:rsidRDefault="00C97A49">
      <w:pPr>
        <w:numPr>
          <w:ilvl w:val="0"/>
          <w:numId w:val="2"/>
        </w:numPr>
        <w:spacing w:afterAutospacing="1" w:line="240" w:lineRule="atLeast"/>
        <w:rPr>
          <w:rFonts w:asciiTheme="minorHAnsi" w:eastAsia="Times New Roman" w:cstheme="minorHAnsi"/>
        </w:rPr>
      </w:pPr>
      <w:r w:rsidRPr="00A34C85">
        <w:rPr>
          <w:rFonts w:asciiTheme="minorHAnsi" w:eastAsia="Times New Roman" w:cstheme="minorHAnsi"/>
          <w:bCs/>
        </w:rPr>
        <w:t xml:space="preserve">Knowledge of </w:t>
      </w:r>
      <w:r w:rsidR="00661754" w:rsidRPr="00A34C85">
        <w:rPr>
          <w:rFonts w:asciiTheme="minorHAnsi" w:eastAsia="Times New Roman" w:cstheme="minorHAnsi"/>
          <w:bCs/>
        </w:rPr>
        <w:t>writing</w:t>
      </w:r>
      <w:r w:rsidRPr="00A34C85">
        <w:rPr>
          <w:rFonts w:asciiTheme="minorHAnsi" w:eastAsia="Times New Roman" w:cstheme="minorHAnsi"/>
          <w:b/>
          <w:bCs/>
        </w:rPr>
        <w:t xml:space="preserve"> T-</w:t>
      </w:r>
      <w:r w:rsidR="00661754">
        <w:rPr>
          <w:rFonts w:asciiTheme="minorHAnsi" w:eastAsia="Times New Roman" w:cstheme="minorHAnsi"/>
          <w:b/>
          <w:bCs/>
        </w:rPr>
        <w:t>S</w:t>
      </w:r>
      <w:r w:rsidRPr="00A34C85">
        <w:rPr>
          <w:rFonts w:asciiTheme="minorHAnsi" w:eastAsia="Times New Roman" w:cstheme="minorHAnsi"/>
          <w:b/>
          <w:bCs/>
        </w:rPr>
        <w:t>ql queries.</w:t>
      </w:r>
    </w:p>
    <w:p w14:paraId="2F74839D" w14:textId="23E9E3DF" w:rsidR="007A259F" w:rsidRPr="00A34C85" w:rsidRDefault="007A259F">
      <w:pPr>
        <w:numPr>
          <w:ilvl w:val="0"/>
          <w:numId w:val="2"/>
        </w:numPr>
        <w:spacing w:afterAutospacing="1" w:line="240" w:lineRule="atLeast"/>
        <w:rPr>
          <w:rFonts w:asciiTheme="minorHAnsi" w:eastAsia="Times New Roman" w:cstheme="minorHAnsi"/>
        </w:rPr>
      </w:pPr>
      <w:r w:rsidRPr="00A34C85">
        <w:rPr>
          <w:rFonts w:asciiTheme="minorHAnsi" w:eastAsia="Times New Roman" w:cstheme="minorHAnsi"/>
          <w:lang w:eastAsia="bs-Latn-BA"/>
        </w:rPr>
        <w:t xml:space="preserve">Good knowledge of </w:t>
      </w:r>
      <w:r w:rsidRPr="00A34C85">
        <w:rPr>
          <w:rFonts w:asciiTheme="minorHAnsi" w:eastAsia="Times New Roman" w:cstheme="minorHAnsi"/>
          <w:b/>
          <w:bCs/>
          <w:lang w:eastAsia="bs-Latn-BA"/>
        </w:rPr>
        <w:t>SSIS</w:t>
      </w:r>
      <w:r w:rsidRPr="00A34C85">
        <w:rPr>
          <w:rFonts w:asciiTheme="minorHAnsi" w:eastAsia="Times New Roman" w:cstheme="minorHAnsi"/>
          <w:lang w:eastAsia="bs-Latn-BA"/>
        </w:rPr>
        <w:t xml:space="preserve"> packages, </w:t>
      </w:r>
      <w:r w:rsidRPr="00A34C85">
        <w:rPr>
          <w:rFonts w:asciiTheme="minorHAnsi" w:eastAsia="Times New Roman" w:cstheme="minorHAnsi"/>
          <w:b/>
          <w:bCs/>
          <w:lang w:eastAsia="bs-Latn-BA"/>
        </w:rPr>
        <w:t>ETL</w:t>
      </w:r>
    </w:p>
    <w:p w14:paraId="1543037C" w14:textId="77777777" w:rsidR="00221CE2" w:rsidRPr="00A34C85" w:rsidRDefault="00C97A49">
      <w:pPr>
        <w:spacing w:beforeAutospacing="1" w:afterAutospacing="1" w:line="240" w:lineRule="atLeast"/>
        <w:rPr>
          <w:rFonts w:asciiTheme="minorHAnsi" w:eastAsia="Times New Roman" w:cstheme="minorHAnsi"/>
        </w:rPr>
      </w:pPr>
      <w:r w:rsidRPr="00A34C85">
        <w:rPr>
          <w:rFonts w:asciiTheme="minorHAnsi" w:eastAsia="Times New Roman" w:cstheme="minorHAnsi"/>
          <w:b/>
          <w:bCs/>
        </w:rPr>
        <w:t>Educational Qualification:</w:t>
      </w:r>
    </w:p>
    <w:p w14:paraId="46E96511" w14:textId="77777777" w:rsidR="00221CE2" w:rsidRPr="00A34C85" w:rsidRDefault="00C97A49">
      <w:pPr>
        <w:numPr>
          <w:ilvl w:val="0"/>
          <w:numId w:val="3"/>
        </w:numPr>
        <w:spacing w:beforeAutospacing="1" w:after="0" w:line="240" w:lineRule="atLeast"/>
        <w:rPr>
          <w:rFonts w:asciiTheme="minorHAnsi" w:eastAsia="Times New Roman" w:cstheme="minorHAnsi"/>
        </w:rPr>
      </w:pPr>
      <w:r w:rsidRPr="00A34C85">
        <w:rPr>
          <w:rFonts w:asciiTheme="minorHAnsi" w:eastAsia="Times New Roman" w:cstheme="minorHAnsi"/>
        </w:rPr>
        <w:t>B.Sc( H ) from Delhi University</w:t>
      </w:r>
    </w:p>
    <w:p w14:paraId="02D71FC9" w14:textId="00C48079" w:rsidR="00221CE2" w:rsidRPr="00A34C85" w:rsidRDefault="00C97A49">
      <w:pPr>
        <w:numPr>
          <w:ilvl w:val="0"/>
          <w:numId w:val="3"/>
        </w:numPr>
        <w:spacing w:after="0" w:line="240" w:lineRule="atLeast"/>
        <w:rPr>
          <w:rFonts w:asciiTheme="minorHAnsi" w:eastAsia="Times New Roman" w:cstheme="minorHAnsi"/>
        </w:rPr>
      </w:pPr>
      <w:r w:rsidRPr="00A34C85">
        <w:rPr>
          <w:rFonts w:asciiTheme="minorHAnsi" w:eastAsia="Times New Roman" w:cstheme="minorHAnsi"/>
        </w:rPr>
        <w:lastRenderedPageBreak/>
        <w:t xml:space="preserve">12th (Intermediate) from Fatehpuri Muslim Sr. Sec. </w:t>
      </w:r>
      <w:r w:rsidR="00661754" w:rsidRPr="00A34C85">
        <w:rPr>
          <w:rFonts w:asciiTheme="minorHAnsi" w:eastAsia="Times New Roman" w:cstheme="minorHAnsi"/>
        </w:rPr>
        <w:t>School (</w:t>
      </w:r>
      <w:r w:rsidRPr="00A34C85">
        <w:rPr>
          <w:rFonts w:asciiTheme="minorHAnsi" w:eastAsia="Times New Roman" w:cstheme="minorHAnsi"/>
        </w:rPr>
        <w:t>Delhi)</w:t>
      </w:r>
    </w:p>
    <w:p w14:paraId="11EB16FF" w14:textId="0E00EFC6" w:rsidR="00221CE2" w:rsidRPr="00A34C85" w:rsidRDefault="00C97A49">
      <w:pPr>
        <w:numPr>
          <w:ilvl w:val="0"/>
          <w:numId w:val="3"/>
        </w:numPr>
        <w:spacing w:afterAutospacing="1" w:line="240" w:lineRule="atLeast"/>
        <w:rPr>
          <w:rFonts w:asciiTheme="minorHAnsi" w:eastAsia="Times New Roman" w:cstheme="minorHAnsi"/>
        </w:rPr>
      </w:pPr>
      <w:r w:rsidRPr="00A34C85">
        <w:rPr>
          <w:rFonts w:asciiTheme="minorHAnsi" w:eastAsia="Times New Roman" w:cstheme="minorHAnsi"/>
        </w:rPr>
        <w:t>10th (</w:t>
      </w:r>
      <w:r w:rsidR="00661754">
        <w:rPr>
          <w:rFonts w:asciiTheme="minorHAnsi" w:eastAsia="Times New Roman" w:cstheme="minorHAnsi"/>
        </w:rPr>
        <w:t>H</w:t>
      </w:r>
      <w:r w:rsidRPr="00A34C85">
        <w:rPr>
          <w:rFonts w:asciiTheme="minorHAnsi" w:eastAsia="Times New Roman" w:cstheme="minorHAnsi"/>
        </w:rPr>
        <w:t xml:space="preserve">igh school) from Fatehpuri Muslim Sr. Sec. </w:t>
      </w:r>
      <w:r w:rsidR="00661754" w:rsidRPr="00A34C85">
        <w:rPr>
          <w:rFonts w:asciiTheme="minorHAnsi" w:eastAsia="Times New Roman" w:cstheme="minorHAnsi"/>
        </w:rPr>
        <w:t>School (</w:t>
      </w:r>
      <w:r w:rsidRPr="00A34C85">
        <w:rPr>
          <w:rFonts w:asciiTheme="minorHAnsi" w:eastAsia="Times New Roman" w:cstheme="minorHAnsi"/>
        </w:rPr>
        <w:t>Delhi).</w:t>
      </w:r>
    </w:p>
    <w:p w14:paraId="02DDF83A" w14:textId="0A10BEA0" w:rsidR="00221CE2" w:rsidRPr="009A4788" w:rsidRDefault="00C97A49">
      <w:pPr>
        <w:spacing w:beforeAutospacing="1" w:afterAutospacing="1" w:line="240" w:lineRule="atLeast"/>
        <w:rPr>
          <w:rStyle w:val="apple-converted-space"/>
          <w:b/>
        </w:rPr>
      </w:pPr>
      <w:r w:rsidRPr="009A4788">
        <w:rPr>
          <w:rStyle w:val="apple-converted-space"/>
          <w:b/>
        </w:rPr>
        <w:t>Professional Experience:</w:t>
      </w:r>
    </w:p>
    <w:p w14:paraId="75069C47" w14:textId="77D94209" w:rsidR="00784202" w:rsidRDefault="00784202" w:rsidP="00784202">
      <w:pPr>
        <w:spacing w:after="0" w:line="240" w:lineRule="atLeast"/>
        <w:rPr>
          <w:rFonts w:asciiTheme="minorHAnsi" w:eastAsia="Times New Roman" w:cstheme="minorHAnsi"/>
          <w:b/>
          <w:bCs/>
        </w:rPr>
      </w:pPr>
      <w:r w:rsidRPr="00D24C2D">
        <w:rPr>
          <w:rFonts w:asciiTheme="minorHAnsi" w:eastAsia="Times New Roman" w:cstheme="minorHAnsi"/>
          <w:b/>
          <w:bCs/>
        </w:rPr>
        <w:t xml:space="preserve">Company: </w:t>
      </w:r>
      <w:r>
        <w:rPr>
          <w:rFonts w:asciiTheme="minorHAnsi" w:eastAsia="Times New Roman" w:cstheme="minorHAnsi"/>
          <w:b/>
          <w:bCs/>
        </w:rPr>
        <w:t>Accenture</w:t>
      </w:r>
    </w:p>
    <w:p w14:paraId="64C74BFA" w14:textId="272F1827" w:rsidR="00784202" w:rsidRPr="00D24C2D" w:rsidRDefault="00784202" w:rsidP="00784202">
      <w:pPr>
        <w:spacing w:after="0" w:line="240" w:lineRule="atLeast"/>
        <w:rPr>
          <w:rFonts w:asciiTheme="minorHAnsi" w:eastAsia="Times New Roman" w:cstheme="minorHAnsi"/>
          <w:b/>
          <w:bCs/>
        </w:rPr>
      </w:pPr>
      <w:r>
        <w:rPr>
          <w:rFonts w:asciiTheme="minorHAnsi" w:eastAsia="Times New Roman" w:cstheme="minorHAnsi"/>
          <w:b/>
          <w:bCs/>
        </w:rPr>
        <w:t>Payroll: Enterprise SoftLabs Pvt Ltd</w:t>
      </w:r>
    </w:p>
    <w:p w14:paraId="19A657DE" w14:textId="47C09D9F" w:rsidR="00784202" w:rsidRPr="00D24C2D" w:rsidRDefault="00784202" w:rsidP="00784202">
      <w:pPr>
        <w:spacing w:after="0" w:line="240" w:lineRule="atLeast"/>
        <w:rPr>
          <w:rFonts w:asciiTheme="minorHAnsi" w:eastAsia="Times New Roman" w:cstheme="minorHAnsi"/>
          <w:b/>
          <w:bCs/>
        </w:rPr>
      </w:pPr>
      <w:r w:rsidRPr="00D24C2D">
        <w:rPr>
          <w:rFonts w:asciiTheme="minorHAnsi" w:eastAsia="Times New Roman" w:cstheme="minorHAnsi"/>
          <w:b/>
          <w:bCs/>
        </w:rPr>
        <w:t xml:space="preserve">Project Duration: </w:t>
      </w:r>
      <w:r>
        <w:rPr>
          <w:rFonts w:asciiTheme="minorHAnsi" w:eastAsia="Times New Roman" w:cstheme="minorHAnsi"/>
          <w:bCs/>
        </w:rPr>
        <w:t>12</w:t>
      </w:r>
      <w:r w:rsidRPr="003C028F">
        <w:rPr>
          <w:rFonts w:asciiTheme="minorHAnsi" w:eastAsia="Times New Roman" w:cstheme="minorHAnsi"/>
          <w:bCs/>
        </w:rPr>
        <w:t xml:space="preserve">th </w:t>
      </w:r>
      <w:r>
        <w:rPr>
          <w:rFonts w:asciiTheme="minorHAnsi" w:eastAsia="Times New Roman" w:cstheme="minorHAnsi"/>
          <w:bCs/>
        </w:rPr>
        <w:t>Sep</w:t>
      </w:r>
      <w:r w:rsidRPr="003C028F">
        <w:rPr>
          <w:rFonts w:asciiTheme="minorHAnsi" w:eastAsia="Times New Roman" w:cstheme="minorHAnsi"/>
          <w:bCs/>
        </w:rPr>
        <w:t xml:space="preserve">-2025 to </w:t>
      </w:r>
      <w:r w:rsidR="0010136D">
        <w:rPr>
          <w:rFonts w:asciiTheme="minorHAnsi" w:eastAsia="Times New Roman" w:cstheme="minorHAnsi"/>
          <w:bCs/>
        </w:rPr>
        <w:t>12th</w:t>
      </w:r>
      <w:r w:rsidRPr="003C028F">
        <w:rPr>
          <w:rFonts w:asciiTheme="minorHAnsi" w:eastAsia="Times New Roman" w:cstheme="minorHAnsi"/>
          <w:bCs/>
        </w:rPr>
        <w:t xml:space="preserve"> </w:t>
      </w:r>
      <w:r>
        <w:rPr>
          <w:rFonts w:asciiTheme="minorHAnsi" w:eastAsia="Times New Roman" w:cstheme="minorHAnsi"/>
          <w:bCs/>
        </w:rPr>
        <w:t>Nov</w:t>
      </w:r>
      <w:r w:rsidRPr="003C028F">
        <w:rPr>
          <w:rFonts w:asciiTheme="minorHAnsi" w:eastAsia="Times New Roman" w:cstheme="minorHAnsi"/>
          <w:bCs/>
        </w:rPr>
        <w:t xml:space="preserve"> - 2025</w:t>
      </w:r>
    </w:p>
    <w:p w14:paraId="1D858DBB" w14:textId="5B4F051B" w:rsidR="00784202" w:rsidRPr="003C028F" w:rsidRDefault="00784202" w:rsidP="00784202">
      <w:pPr>
        <w:spacing w:after="0" w:line="240" w:lineRule="atLeast"/>
        <w:rPr>
          <w:rFonts w:asciiTheme="minorHAnsi" w:eastAsia="Times New Roman" w:cstheme="minorHAnsi"/>
          <w:bCs/>
        </w:rPr>
      </w:pPr>
      <w:r w:rsidRPr="00D24C2D">
        <w:rPr>
          <w:rFonts w:asciiTheme="minorHAnsi" w:eastAsia="Times New Roman" w:cstheme="minorHAnsi"/>
          <w:b/>
          <w:bCs/>
        </w:rPr>
        <w:t>Project</w:t>
      </w:r>
      <w:r w:rsidRPr="003C028F">
        <w:rPr>
          <w:rFonts w:asciiTheme="minorHAnsi" w:eastAsia="Times New Roman" w:cstheme="minorHAnsi"/>
          <w:bCs/>
        </w:rPr>
        <w:t xml:space="preserve">: </w:t>
      </w:r>
      <w:r>
        <w:rPr>
          <w:rFonts w:asciiTheme="minorHAnsi" w:eastAsia="Times New Roman" w:cstheme="minorHAnsi"/>
          <w:bCs/>
        </w:rPr>
        <w:t>Healthcare and Insurance</w:t>
      </w:r>
    </w:p>
    <w:p w14:paraId="1AA38CA1" w14:textId="77777777" w:rsidR="00784202" w:rsidRDefault="00784202" w:rsidP="00784202">
      <w:pPr>
        <w:spacing w:after="0" w:line="240" w:lineRule="atLeast"/>
        <w:rPr>
          <w:rFonts w:asciiTheme="minorHAnsi" w:eastAsia="Times New Roman" w:cstheme="minorHAnsi"/>
          <w:b/>
          <w:bCs/>
        </w:rPr>
      </w:pPr>
    </w:p>
    <w:p w14:paraId="0F56B943" w14:textId="1A05AB80" w:rsidR="00784202" w:rsidRPr="0010136D" w:rsidRDefault="00784202" w:rsidP="00784202">
      <w:pPr>
        <w:spacing w:after="0" w:line="240" w:lineRule="atLeast"/>
        <w:rPr>
          <w:rFonts w:asciiTheme="minorHAnsi" w:eastAsia="Times New Roman" w:cstheme="minorHAnsi"/>
          <w:b/>
        </w:rPr>
      </w:pPr>
      <w:r w:rsidRPr="0010136D">
        <w:rPr>
          <w:rFonts w:asciiTheme="minorHAnsi" w:eastAsia="Times New Roman" w:cstheme="minorHAnsi"/>
          <w:b/>
        </w:rPr>
        <w:t>Project Overview:</w:t>
      </w:r>
      <w:r w:rsidR="009A4788" w:rsidRPr="0010136D">
        <w:rPr>
          <w:rFonts w:asciiTheme="minorHAnsi" w:eastAsia="Times New Roman" w:cstheme="minorHAnsi"/>
          <w:b/>
        </w:rPr>
        <w:t xml:space="preserve"> </w:t>
      </w:r>
    </w:p>
    <w:p w14:paraId="0624651D" w14:textId="2C1A1E6E" w:rsidR="009A4788" w:rsidRPr="0010136D" w:rsidRDefault="009A4788" w:rsidP="009A4788">
      <w:pPr>
        <w:shd w:val="clear" w:color="auto" w:fill="FFFFFF"/>
        <w:suppressAutoHyphens w:val="0"/>
        <w:spacing w:after="180" w:line="360" w:lineRule="atLeast"/>
        <w:rPr>
          <w:rFonts w:asciiTheme="minorHAnsi" w:eastAsia="Times New Roman" w:cstheme="minorHAnsi"/>
        </w:rPr>
      </w:pPr>
      <w:r w:rsidRPr="0010136D">
        <w:rPr>
          <w:rFonts w:asciiTheme="minorHAnsi" w:eastAsia="Times New Roman" w:cstheme="minorHAnsi"/>
        </w:rPr>
        <w:t xml:space="preserve">Project is </w:t>
      </w:r>
      <w:r w:rsidR="0010136D">
        <w:rPr>
          <w:rFonts w:asciiTheme="minorHAnsi" w:eastAsia="Times New Roman" w:cstheme="minorHAnsi"/>
        </w:rPr>
        <w:t>based on Healthcare and insurance</w:t>
      </w:r>
      <w:r w:rsidRPr="0010136D">
        <w:rPr>
          <w:rFonts w:asciiTheme="minorHAnsi" w:eastAsia="Times New Roman" w:cstheme="minorHAnsi"/>
        </w:rPr>
        <w:t xml:space="preserve"> where health coverag</w:t>
      </w:r>
      <w:r w:rsidR="0010136D">
        <w:rPr>
          <w:rFonts w:asciiTheme="minorHAnsi" w:eastAsia="Times New Roman" w:cstheme="minorHAnsi"/>
        </w:rPr>
        <w:t>e and care delivery are unified.</w:t>
      </w:r>
      <w:r w:rsidRPr="0010136D">
        <w:rPr>
          <w:rFonts w:asciiTheme="minorHAnsi" w:eastAsia="Times New Roman" w:cstheme="minorHAnsi"/>
        </w:rPr>
        <w:t xml:space="preserve"> Its doctors, hospitals, and health plan work as one connected team. Members have access to a wide range of services, including primary and specialty medical care, lab tests, imaging, pharmacy   services, and preventive care resources.</w:t>
      </w:r>
    </w:p>
    <w:p w14:paraId="787F7CA3" w14:textId="77777777" w:rsidR="009A4788" w:rsidRPr="0010136D" w:rsidRDefault="009A4788" w:rsidP="009A4788">
      <w:pPr>
        <w:spacing w:after="0" w:line="240" w:lineRule="auto"/>
        <w:rPr>
          <w:rFonts w:asciiTheme="minorHAnsi" w:eastAsia="Times New Roman" w:cstheme="minorHAnsi"/>
          <w:b/>
        </w:rPr>
      </w:pPr>
      <w:r w:rsidRPr="0010136D">
        <w:rPr>
          <w:rFonts w:asciiTheme="minorHAnsi" w:eastAsia="Times New Roman" w:cstheme="minorHAnsi"/>
          <w:b/>
        </w:rPr>
        <w:t>Key Responsibilities:</w:t>
      </w:r>
    </w:p>
    <w:p w14:paraId="4CD83897" w14:textId="5F0C0064" w:rsidR="009A4788" w:rsidRPr="0010136D" w:rsidRDefault="009A4788" w:rsidP="009A4788">
      <w:pPr>
        <w:pStyle w:val="ListParagraph"/>
        <w:numPr>
          <w:ilvl w:val="0"/>
          <w:numId w:val="30"/>
        </w:numPr>
        <w:shd w:val="clear" w:color="auto" w:fill="FFFFFF"/>
        <w:suppressAutoHyphens w:val="0"/>
        <w:spacing w:after="180" w:line="360" w:lineRule="atLeast"/>
        <w:rPr>
          <w:rFonts w:asciiTheme="minorHAnsi" w:eastAsia="Times New Roman" w:cstheme="minorHAnsi"/>
        </w:rPr>
      </w:pPr>
      <w:r w:rsidRPr="0010136D">
        <w:rPr>
          <w:rFonts w:asciiTheme="minorHAnsi" w:eastAsia="Times New Roman" w:cstheme="minorHAnsi"/>
        </w:rPr>
        <w:t>Responsible for Costing related Process.</w:t>
      </w:r>
    </w:p>
    <w:p w14:paraId="6A77D45E" w14:textId="61D4B1A0" w:rsidR="009A4788" w:rsidRPr="0010136D" w:rsidRDefault="009A4788" w:rsidP="009A4788">
      <w:pPr>
        <w:pStyle w:val="ListParagraph"/>
        <w:numPr>
          <w:ilvl w:val="0"/>
          <w:numId w:val="30"/>
        </w:numPr>
        <w:shd w:val="clear" w:color="auto" w:fill="FFFFFF"/>
        <w:suppressAutoHyphens w:val="0"/>
        <w:spacing w:after="180" w:line="360" w:lineRule="atLeast"/>
        <w:rPr>
          <w:rFonts w:asciiTheme="minorHAnsi" w:eastAsia="Times New Roman" w:cstheme="minorHAnsi"/>
        </w:rPr>
      </w:pPr>
      <w:r w:rsidRPr="0010136D">
        <w:rPr>
          <w:rFonts w:asciiTheme="minorHAnsi" w:eastAsia="Times New Roman" w:cstheme="minorHAnsi"/>
        </w:rPr>
        <w:t>Perform Data Integration activities that include data imports finding out data anomalies.</w:t>
      </w:r>
    </w:p>
    <w:p w14:paraId="7F847D7C" w14:textId="3155DE31" w:rsidR="009A4788" w:rsidRPr="0010136D" w:rsidRDefault="009A4788" w:rsidP="009A4788">
      <w:pPr>
        <w:pStyle w:val="ListParagraph"/>
        <w:numPr>
          <w:ilvl w:val="0"/>
          <w:numId w:val="30"/>
        </w:numPr>
        <w:shd w:val="clear" w:color="auto" w:fill="FFFFFF"/>
        <w:suppressAutoHyphens w:val="0"/>
        <w:spacing w:after="180" w:line="360" w:lineRule="atLeast"/>
        <w:rPr>
          <w:rFonts w:asciiTheme="minorHAnsi" w:eastAsia="Times New Roman" w:cstheme="minorHAnsi"/>
        </w:rPr>
      </w:pPr>
      <w:r w:rsidRPr="0010136D">
        <w:rPr>
          <w:rFonts w:asciiTheme="minorHAnsi" w:eastAsia="Times New Roman" w:cstheme="minorHAnsi"/>
        </w:rPr>
        <w:t>In addition, In case of any data issue perform validation checks and did data cleanups.</w:t>
      </w:r>
    </w:p>
    <w:p w14:paraId="61941594" w14:textId="26759BA7" w:rsidR="009A4788" w:rsidRPr="0010136D" w:rsidRDefault="009A4788" w:rsidP="009A4788">
      <w:pPr>
        <w:pStyle w:val="ListParagraph"/>
        <w:numPr>
          <w:ilvl w:val="0"/>
          <w:numId w:val="30"/>
        </w:numPr>
        <w:shd w:val="clear" w:color="auto" w:fill="FFFFFF"/>
        <w:suppressAutoHyphens w:val="0"/>
        <w:spacing w:after="180" w:line="360" w:lineRule="atLeast"/>
        <w:rPr>
          <w:rFonts w:asciiTheme="minorHAnsi" w:eastAsia="Times New Roman" w:cstheme="minorHAnsi"/>
        </w:rPr>
      </w:pPr>
      <w:r w:rsidRPr="0010136D">
        <w:rPr>
          <w:rFonts w:asciiTheme="minorHAnsi" w:eastAsia="Times New Roman" w:cstheme="minorHAnsi"/>
        </w:rPr>
        <w:t>Perform Regulatory Costing and converting GL $ in Cost center that should be reported at LOBR lever.</w:t>
      </w:r>
    </w:p>
    <w:p w14:paraId="08E1143D" w14:textId="77777777" w:rsidR="009A4788" w:rsidRDefault="009A4788" w:rsidP="009A4788">
      <w:pPr>
        <w:pStyle w:val="ListParagraph"/>
        <w:shd w:val="clear" w:color="auto" w:fill="FFFFFF"/>
        <w:suppressAutoHyphens w:val="0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</w:p>
    <w:p w14:paraId="4ECE3E04" w14:textId="77777777" w:rsidR="00D24C2D" w:rsidRPr="00D24C2D" w:rsidRDefault="00D24C2D" w:rsidP="00D24C2D">
      <w:pPr>
        <w:spacing w:after="0" w:line="240" w:lineRule="atLeast"/>
        <w:rPr>
          <w:rFonts w:asciiTheme="minorHAnsi" w:eastAsia="Times New Roman" w:cstheme="minorHAnsi"/>
          <w:b/>
          <w:bCs/>
        </w:rPr>
      </w:pPr>
      <w:r w:rsidRPr="00D24C2D">
        <w:rPr>
          <w:rFonts w:asciiTheme="minorHAnsi" w:eastAsia="Times New Roman" w:cstheme="minorHAnsi"/>
          <w:b/>
          <w:bCs/>
        </w:rPr>
        <w:t>Company: DAMCO</w:t>
      </w:r>
    </w:p>
    <w:p w14:paraId="592E0774" w14:textId="77777777" w:rsidR="00D24C2D" w:rsidRPr="00D24C2D" w:rsidRDefault="00D24C2D" w:rsidP="00D24C2D">
      <w:pPr>
        <w:spacing w:after="0" w:line="240" w:lineRule="atLeast"/>
        <w:rPr>
          <w:rFonts w:asciiTheme="minorHAnsi" w:eastAsia="Times New Roman" w:cstheme="minorHAnsi"/>
          <w:b/>
          <w:bCs/>
        </w:rPr>
      </w:pPr>
      <w:r w:rsidRPr="00D24C2D">
        <w:rPr>
          <w:rFonts w:asciiTheme="minorHAnsi" w:eastAsia="Times New Roman" w:cstheme="minorHAnsi"/>
          <w:b/>
          <w:bCs/>
        </w:rPr>
        <w:t xml:space="preserve">Project Duration: </w:t>
      </w:r>
      <w:r w:rsidRPr="003C028F">
        <w:rPr>
          <w:rFonts w:asciiTheme="minorHAnsi" w:eastAsia="Times New Roman" w:cstheme="minorHAnsi"/>
          <w:bCs/>
        </w:rPr>
        <w:t>14th Apr-2025 to 16th May - 2025</w:t>
      </w:r>
    </w:p>
    <w:p w14:paraId="55E0CB79" w14:textId="77777777" w:rsidR="00D24C2D" w:rsidRPr="003C028F" w:rsidRDefault="00D24C2D" w:rsidP="00D24C2D">
      <w:pPr>
        <w:spacing w:after="0" w:line="240" w:lineRule="atLeast"/>
        <w:rPr>
          <w:rFonts w:asciiTheme="minorHAnsi" w:eastAsia="Times New Roman" w:cstheme="minorHAnsi"/>
          <w:bCs/>
        </w:rPr>
      </w:pPr>
      <w:r w:rsidRPr="00D24C2D">
        <w:rPr>
          <w:rFonts w:asciiTheme="minorHAnsi" w:eastAsia="Times New Roman" w:cstheme="minorHAnsi"/>
          <w:b/>
          <w:bCs/>
        </w:rPr>
        <w:t>Project</w:t>
      </w:r>
      <w:r w:rsidRPr="003C028F">
        <w:rPr>
          <w:rFonts w:asciiTheme="minorHAnsi" w:eastAsia="Times New Roman" w:cstheme="minorHAnsi"/>
          <w:bCs/>
        </w:rPr>
        <w:t>: Retail and Hospitality BI Reporting – UAE-Based Client</w:t>
      </w:r>
    </w:p>
    <w:p w14:paraId="2BEAD519" w14:textId="77777777" w:rsidR="00D24C2D" w:rsidRPr="003C028F" w:rsidRDefault="00D24C2D" w:rsidP="00D24C2D">
      <w:pPr>
        <w:spacing w:after="0" w:line="240" w:lineRule="atLeast"/>
        <w:rPr>
          <w:rFonts w:asciiTheme="minorHAnsi" w:eastAsia="Times New Roman" w:cstheme="minorHAnsi"/>
          <w:bCs/>
        </w:rPr>
      </w:pPr>
      <w:r w:rsidRPr="00D24C2D">
        <w:rPr>
          <w:rFonts w:asciiTheme="minorHAnsi" w:eastAsia="Times New Roman" w:cstheme="minorHAnsi"/>
          <w:b/>
          <w:bCs/>
        </w:rPr>
        <w:t xml:space="preserve">Client Domain: </w:t>
      </w:r>
      <w:r w:rsidRPr="003C028F">
        <w:rPr>
          <w:rFonts w:asciiTheme="minorHAnsi" w:eastAsia="Times New Roman" w:cstheme="minorHAnsi"/>
          <w:bCs/>
        </w:rPr>
        <w:t>Retail and Hospitality</w:t>
      </w:r>
    </w:p>
    <w:p w14:paraId="6CADBF27" w14:textId="50E68C36" w:rsidR="00D24C2D" w:rsidRPr="003C028F" w:rsidRDefault="00D24C2D" w:rsidP="00D24C2D">
      <w:pPr>
        <w:spacing w:after="0" w:line="240" w:lineRule="atLeast"/>
        <w:rPr>
          <w:rFonts w:asciiTheme="minorHAnsi" w:eastAsia="Times New Roman" w:cstheme="minorHAnsi"/>
          <w:bCs/>
        </w:rPr>
      </w:pPr>
      <w:r w:rsidRPr="00D24C2D">
        <w:rPr>
          <w:rFonts w:asciiTheme="minorHAnsi" w:eastAsia="Times New Roman" w:cstheme="minorHAnsi"/>
          <w:b/>
          <w:bCs/>
        </w:rPr>
        <w:t xml:space="preserve">Tools &amp; Technologies: </w:t>
      </w:r>
      <w:r w:rsidRPr="003C028F">
        <w:rPr>
          <w:rFonts w:asciiTheme="minorHAnsi" w:eastAsia="Times New Roman" w:cstheme="minorHAnsi"/>
          <w:bCs/>
        </w:rPr>
        <w:t>Power BI, SQL Server, DAX, Excel/CSV, Power BI Service, Zebra BI (Custom Visuals)</w:t>
      </w:r>
    </w:p>
    <w:p w14:paraId="379DC990" w14:textId="3B4A59E7" w:rsidR="00D24C2D" w:rsidRDefault="00D24C2D" w:rsidP="00D24C2D">
      <w:pPr>
        <w:spacing w:after="0" w:line="240" w:lineRule="atLeast"/>
        <w:rPr>
          <w:rFonts w:asciiTheme="minorHAnsi" w:eastAsia="Times New Roman" w:cstheme="minorHAnsi"/>
          <w:b/>
          <w:bCs/>
        </w:rPr>
      </w:pPr>
    </w:p>
    <w:p w14:paraId="5A23A00A" w14:textId="77777777" w:rsidR="00D24C2D" w:rsidRPr="00D24C2D" w:rsidRDefault="00D24C2D" w:rsidP="00D24C2D">
      <w:pPr>
        <w:spacing w:after="0" w:line="240" w:lineRule="atLeast"/>
        <w:rPr>
          <w:rFonts w:asciiTheme="minorHAnsi" w:eastAsia="Times New Roman" w:cstheme="minorHAnsi"/>
          <w:b/>
          <w:bCs/>
        </w:rPr>
      </w:pPr>
      <w:r w:rsidRPr="00D24C2D">
        <w:rPr>
          <w:rFonts w:asciiTheme="minorHAnsi" w:eastAsia="Times New Roman" w:cstheme="minorHAnsi"/>
          <w:b/>
          <w:bCs/>
        </w:rPr>
        <w:t>Project Overview:</w:t>
      </w:r>
    </w:p>
    <w:p w14:paraId="23BF7966" w14:textId="77777777" w:rsidR="00D24C2D" w:rsidRPr="003C028F" w:rsidRDefault="00D24C2D" w:rsidP="00D24C2D">
      <w:pPr>
        <w:spacing w:after="0" w:line="240" w:lineRule="atLeast"/>
        <w:rPr>
          <w:rFonts w:asciiTheme="minorHAnsi" w:eastAsia="Times New Roman" w:cstheme="minorHAnsi"/>
          <w:bCs/>
        </w:rPr>
      </w:pPr>
      <w:r w:rsidRPr="003C028F">
        <w:rPr>
          <w:rFonts w:asciiTheme="minorHAnsi" w:eastAsia="Times New Roman" w:cstheme="minorHAnsi"/>
          <w:bCs/>
        </w:rPr>
        <w:t>This project focused on delivering insightful business intelligence solutions for a leading UAE-based retail and hospitality company. The retail data covered multiple categories including apparel, footwear, consumer electronics, cosmetics &amp; beauty, home improvement, and baby products. The main objective was to build automated and interactive Power BI dashboards to monitor financial and operational performance.</w:t>
      </w:r>
    </w:p>
    <w:p w14:paraId="03A108C3" w14:textId="77777777" w:rsidR="00D24C2D" w:rsidRPr="00D24C2D" w:rsidRDefault="00D24C2D" w:rsidP="00D24C2D">
      <w:pPr>
        <w:spacing w:after="0" w:line="240" w:lineRule="atLeast"/>
        <w:rPr>
          <w:rFonts w:asciiTheme="minorHAnsi" w:eastAsia="Times New Roman" w:cstheme="minorHAnsi"/>
          <w:b/>
          <w:bCs/>
        </w:rPr>
      </w:pPr>
    </w:p>
    <w:p w14:paraId="53D9D7FC" w14:textId="77777777" w:rsidR="00D24C2D" w:rsidRPr="00D24C2D" w:rsidRDefault="00D24C2D" w:rsidP="003C028F">
      <w:pPr>
        <w:spacing w:after="0" w:line="240" w:lineRule="auto"/>
        <w:rPr>
          <w:rFonts w:asciiTheme="minorHAnsi" w:eastAsia="Times New Roman" w:cstheme="minorHAnsi"/>
          <w:b/>
          <w:bCs/>
        </w:rPr>
      </w:pPr>
      <w:r w:rsidRPr="00D24C2D">
        <w:rPr>
          <w:rFonts w:asciiTheme="minorHAnsi" w:eastAsia="Times New Roman" w:cstheme="minorHAnsi"/>
          <w:b/>
          <w:bCs/>
        </w:rPr>
        <w:t>Key Responsibilities:</w:t>
      </w:r>
    </w:p>
    <w:p w14:paraId="673FD2C2" w14:textId="77777777" w:rsidR="00D24C2D" w:rsidRPr="00D24C2D" w:rsidRDefault="00D24C2D" w:rsidP="003C028F">
      <w:pPr>
        <w:spacing w:after="0" w:line="240" w:lineRule="auto"/>
        <w:rPr>
          <w:rFonts w:asciiTheme="minorHAnsi" w:eastAsia="Times New Roman" w:cstheme="minorHAnsi"/>
          <w:b/>
          <w:bCs/>
        </w:rPr>
      </w:pPr>
    </w:p>
    <w:p w14:paraId="1685521E" w14:textId="77777777" w:rsidR="00D24C2D" w:rsidRPr="00D24C2D" w:rsidRDefault="00D24C2D" w:rsidP="003C028F">
      <w:pPr>
        <w:spacing w:after="0" w:line="240" w:lineRule="auto"/>
        <w:rPr>
          <w:rFonts w:asciiTheme="minorHAnsi" w:eastAsia="Times New Roman" w:cstheme="minorHAnsi"/>
          <w:b/>
          <w:bCs/>
        </w:rPr>
      </w:pPr>
      <w:r w:rsidRPr="00D24C2D">
        <w:rPr>
          <w:rFonts w:asciiTheme="minorHAnsi" w:eastAsia="Times New Roman" w:cstheme="minorHAnsi"/>
          <w:b/>
          <w:bCs/>
        </w:rPr>
        <w:t>ETL Process:</w:t>
      </w:r>
    </w:p>
    <w:p w14:paraId="490074E8" w14:textId="1E5A3DED" w:rsidR="00D24C2D" w:rsidRPr="00E559B7" w:rsidRDefault="00D24C2D" w:rsidP="00E559B7">
      <w:pPr>
        <w:pStyle w:val="ListParagraph"/>
        <w:numPr>
          <w:ilvl w:val="0"/>
          <w:numId w:val="28"/>
        </w:numPr>
        <w:spacing w:after="0" w:line="240" w:lineRule="auto"/>
        <w:rPr>
          <w:rFonts w:asciiTheme="minorHAnsi" w:eastAsia="Times New Roman" w:cstheme="minorHAnsi"/>
          <w:bCs/>
        </w:rPr>
      </w:pPr>
      <w:r w:rsidRPr="00E559B7">
        <w:rPr>
          <w:rFonts w:asciiTheme="minorHAnsi" w:eastAsia="Times New Roman" w:cstheme="minorHAnsi"/>
          <w:bCs/>
        </w:rPr>
        <w:t>Collected raw monthly data via email in Excel/CSV format.</w:t>
      </w:r>
    </w:p>
    <w:p w14:paraId="41A85BB9" w14:textId="2986F6C0" w:rsidR="00D24C2D" w:rsidRPr="00E559B7" w:rsidRDefault="00D24C2D" w:rsidP="00E559B7">
      <w:pPr>
        <w:pStyle w:val="ListParagraph"/>
        <w:numPr>
          <w:ilvl w:val="0"/>
          <w:numId w:val="28"/>
        </w:numPr>
        <w:spacing w:after="0" w:line="240" w:lineRule="auto"/>
        <w:rPr>
          <w:rFonts w:asciiTheme="minorHAnsi" w:eastAsia="Times New Roman" w:cstheme="minorHAnsi"/>
          <w:bCs/>
        </w:rPr>
      </w:pPr>
      <w:r w:rsidRPr="00E559B7">
        <w:rPr>
          <w:rFonts w:asciiTheme="minorHAnsi" w:eastAsia="Times New Roman" w:cstheme="minorHAnsi"/>
          <w:bCs/>
        </w:rPr>
        <w:t xml:space="preserve">Performed data extraction, transformation, and loading (ETL) into </w:t>
      </w:r>
      <w:r w:rsidR="0028585B">
        <w:rPr>
          <w:rFonts w:asciiTheme="minorHAnsi" w:eastAsia="Times New Roman" w:cstheme="minorHAnsi"/>
          <w:bCs/>
        </w:rPr>
        <w:t xml:space="preserve">Power Query editor using M query language </w:t>
      </w:r>
      <w:r w:rsidRPr="00E559B7">
        <w:rPr>
          <w:rFonts w:asciiTheme="minorHAnsi" w:eastAsia="Times New Roman" w:cstheme="minorHAnsi"/>
          <w:bCs/>
        </w:rPr>
        <w:t>and data import techniques.</w:t>
      </w:r>
    </w:p>
    <w:p w14:paraId="72D3B048" w14:textId="77777777" w:rsidR="00D24C2D" w:rsidRPr="00D24C2D" w:rsidRDefault="00D24C2D" w:rsidP="003C028F">
      <w:pPr>
        <w:spacing w:after="0" w:line="240" w:lineRule="auto"/>
        <w:rPr>
          <w:rFonts w:asciiTheme="minorHAnsi" w:eastAsia="Times New Roman" w:cstheme="minorHAnsi"/>
          <w:b/>
          <w:bCs/>
        </w:rPr>
      </w:pPr>
    </w:p>
    <w:p w14:paraId="37D83B86" w14:textId="5321D79C" w:rsidR="00D24C2D" w:rsidRPr="00D24C2D" w:rsidRDefault="003C028F" w:rsidP="003C028F">
      <w:pPr>
        <w:spacing w:after="0" w:line="240" w:lineRule="auto"/>
        <w:rPr>
          <w:rFonts w:asciiTheme="minorHAnsi" w:eastAsia="Times New Roman" w:cstheme="minorHAnsi"/>
          <w:b/>
          <w:bCs/>
        </w:rPr>
      </w:pPr>
      <w:r>
        <w:rPr>
          <w:rFonts w:asciiTheme="minorHAnsi" w:eastAsia="Times New Roman" w:cstheme="minorHAnsi"/>
          <w:b/>
          <w:bCs/>
        </w:rPr>
        <w:t>Data Modeling &amp; DAX:</w:t>
      </w:r>
    </w:p>
    <w:p w14:paraId="582E469A" w14:textId="0645C552" w:rsidR="00D24C2D" w:rsidRPr="00E559B7" w:rsidRDefault="00D24C2D" w:rsidP="00E559B7">
      <w:pPr>
        <w:pStyle w:val="ListParagraph"/>
        <w:numPr>
          <w:ilvl w:val="0"/>
          <w:numId w:val="27"/>
        </w:numPr>
        <w:spacing w:after="0" w:line="240" w:lineRule="auto"/>
        <w:rPr>
          <w:rFonts w:asciiTheme="minorHAnsi" w:eastAsia="Times New Roman" w:cstheme="minorHAnsi"/>
          <w:bCs/>
        </w:rPr>
      </w:pPr>
      <w:r w:rsidRPr="00E559B7">
        <w:rPr>
          <w:rFonts w:asciiTheme="minorHAnsi" w:eastAsia="Times New Roman" w:cstheme="minorHAnsi"/>
          <w:bCs/>
        </w:rPr>
        <w:t>Developed MTD (Month-to-Date) and YTD (Year-to-Date) calculations using DAX functions like CALCULATE, SUM, SU</w:t>
      </w:r>
      <w:r w:rsidR="003C028F" w:rsidRPr="00E559B7">
        <w:rPr>
          <w:rFonts w:asciiTheme="minorHAnsi" w:eastAsia="Times New Roman" w:cstheme="minorHAnsi"/>
          <w:bCs/>
        </w:rPr>
        <w:t>MX, IF, TOTALYTD, and TOTALMTD.</w:t>
      </w:r>
    </w:p>
    <w:p w14:paraId="6FCD18A2" w14:textId="1C4A8477" w:rsidR="00D24C2D" w:rsidRPr="00E559B7" w:rsidRDefault="00D24C2D" w:rsidP="00E559B7">
      <w:pPr>
        <w:pStyle w:val="ListParagraph"/>
        <w:numPr>
          <w:ilvl w:val="0"/>
          <w:numId w:val="27"/>
        </w:numPr>
        <w:spacing w:after="0" w:line="240" w:lineRule="auto"/>
        <w:rPr>
          <w:rFonts w:asciiTheme="minorHAnsi" w:eastAsia="Times New Roman" w:cstheme="minorHAnsi"/>
          <w:bCs/>
        </w:rPr>
      </w:pPr>
      <w:r w:rsidRPr="00E559B7">
        <w:rPr>
          <w:rFonts w:asciiTheme="minorHAnsi" w:eastAsia="Times New Roman" w:cstheme="minorHAnsi"/>
          <w:bCs/>
        </w:rPr>
        <w:t>Created LY MTD and LY YTD (Last Year compari</w:t>
      </w:r>
      <w:r w:rsidR="003C028F" w:rsidRPr="00E559B7">
        <w:rPr>
          <w:rFonts w:asciiTheme="minorHAnsi" w:eastAsia="Times New Roman" w:cstheme="minorHAnsi"/>
          <w:bCs/>
        </w:rPr>
        <w:t>sons) using SAMEPERIODLASTYEAR.</w:t>
      </w:r>
    </w:p>
    <w:p w14:paraId="71C88638" w14:textId="77777777" w:rsidR="00E559B7" w:rsidRPr="003C028F" w:rsidRDefault="00E559B7" w:rsidP="003C028F">
      <w:pPr>
        <w:spacing w:after="0" w:line="240" w:lineRule="auto"/>
        <w:rPr>
          <w:rFonts w:asciiTheme="minorHAnsi" w:eastAsia="Times New Roman" w:cstheme="minorHAnsi"/>
          <w:bCs/>
        </w:rPr>
      </w:pPr>
    </w:p>
    <w:p w14:paraId="1848C2C4" w14:textId="19E73253" w:rsidR="00D24C2D" w:rsidRPr="00E559B7" w:rsidRDefault="00D24C2D" w:rsidP="003C028F">
      <w:pPr>
        <w:spacing w:after="0" w:line="240" w:lineRule="auto"/>
        <w:rPr>
          <w:rFonts w:asciiTheme="minorHAnsi" w:eastAsia="Times New Roman" w:cstheme="minorHAnsi"/>
          <w:b/>
          <w:bCs/>
        </w:rPr>
      </w:pPr>
      <w:r w:rsidRPr="00E559B7">
        <w:rPr>
          <w:rFonts w:asciiTheme="minorHAnsi" w:eastAsia="Times New Roman" w:cstheme="minorHAnsi"/>
          <w:b/>
          <w:bCs/>
        </w:rPr>
        <w:t>Report Devel</w:t>
      </w:r>
      <w:r w:rsidR="003C028F" w:rsidRPr="00E559B7">
        <w:rPr>
          <w:rFonts w:asciiTheme="minorHAnsi" w:eastAsia="Times New Roman" w:cstheme="minorHAnsi"/>
          <w:b/>
          <w:bCs/>
        </w:rPr>
        <w:t>opment in Power BI:</w:t>
      </w:r>
    </w:p>
    <w:p w14:paraId="42557444" w14:textId="3B0ECE38" w:rsidR="00D24C2D" w:rsidRPr="00E559B7" w:rsidRDefault="00D24C2D" w:rsidP="00E559B7">
      <w:pPr>
        <w:pStyle w:val="ListParagraph"/>
        <w:numPr>
          <w:ilvl w:val="0"/>
          <w:numId w:val="26"/>
        </w:numPr>
        <w:spacing w:after="0" w:line="240" w:lineRule="auto"/>
        <w:rPr>
          <w:rFonts w:asciiTheme="minorHAnsi" w:eastAsia="Times New Roman" w:cstheme="minorHAnsi"/>
          <w:bCs/>
        </w:rPr>
      </w:pPr>
      <w:r w:rsidRPr="00E559B7">
        <w:rPr>
          <w:rFonts w:asciiTheme="minorHAnsi" w:eastAsia="Times New Roman" w:cstheme="minorHAnsi"/>
          <w:bCs/>
        </w:rPr>
        <w:t xml:space="preserve">Connected Power BI Desktop to SQL Server for building data </w:t>
      </w:r>
      <w:r w:rsidR="003C028F" w:rsidRPr="00E559B7">
        <w:rPr>
          <w:rFonts w:asciiTheme="minorHAnsi" w:eastAsia="Times New Roman" w:cstheme="minorHAnsi"/>
          <w:bCs/>
        </w:rPr>
        <w:t>models and interactive reports.</w:t>
      </w:r>
    </w:p>
    <w:p w14:paraId="154E00F5" w14:textId="09A32728" w:rsidR="00D24C2D" w:rsidRPr="00E559B7" w:rsidRDefault="00D24C2D" w:rsidP="00E559B7">
      <w:pPr>
        <w:pStyle w:val="ListParagraph"/>
        <w:numPr>
          <w:ilvl w:val="0"/>
          <w:numId w:val="26"/>
        </w:numPr>
        <w:spacing w:after="0" w:line="240" w:lineRule="auto"/>
        <w:rPr>
          <w:rFonts w:asciiTheme="minorHAnsi" w:eastAsia="Times New Roman" w:cstheme="minorHAnsi"/>
          <w:bCs/>
        </w:rPr>
      </w:pPr>
      <w:r w:rsidRPr="00E559B7">
        <w:rPr>
          <w:rFonts w:asciiTheme="minorHAnsi" w:eastAsia="Times New Roman" w:cstheme="minorHAnsi"/>
          <w:bCs/>
        </w:rPr>
        <w:t>Published reports to Power BI Service (Power BI Server) for c</w:t>
      </w:r>
      <w:r w:rsidR="003C028F" w:rsidRPr="00E559B7">
        <w:rPr>
          <w:rFonts w:asciiTheme="minorHAnsi" w:eastAsia="Times New Roman" w:cstheme="minorHAnsi"/>
          <w:bCs/>
        </w:rPr>
        <w:t>lient access and collaboration.</w:t>
      </w:r>
    </w:p>
    <w:p w14:paraId="21D624D1" w14:textId="1EF9AF6F" w:rsidR="00D24C2D" w:rsidRPr="00E559B7" w:rsidRDefault="00D24C2D" w:rsidP="00E559B7">
      <w:pPr>
        <w:pStyle w:val="ListParagraph"/>
        <w:numPr>
          <w:ilvl w:val="0"/>
          <w:numId w:val="26"/>
        </w:numPr>
        <w:spacing w:after="0" w:line="240" w:lineRule="auto"/>
        <w:rPr>
          <w:rFonts w:asciiTheme="minorHAnsi" w:eastAsia="Times New Roman" w:cstheme="minorHAnsi"/>
          <w:bCs/>
        </w:rPr>
      </w:pPr>
      <w:r w:rsidRPr="00E559B7">
        <w:rPr>
          <w:rFonts w:asciiTheme="minorHAnsi" w:eastAsia="Times New Roman" w:cstheme="minorHAnsi"/>
          <w:bCs/>
        </w:rPr>
        <w:t>V</w:t>
      </w:r>
      <w:r w:rsidR="003C028F" w:rsidRPr="00E559B7">
        <w:rPr>
          <w:rFonts w:asciiTheme="minorHAnsi" w:eastAsia="Times New Roman" w:cstheme="minorHAnsi"/>
          <w:bCs/>
        </w:rPr>
        <w:t>isualizations &amp; KPI Monitoring:</w:t>
      </w:r>
    </w:p>
    <w:p w14:paraId="08BC5406" w14:textId="1028DBF7" w:rsidR="00D24C2D" w:rsidRPr="00E559B7" w:rsidRDefault="00D24C2D" w:rsidP="00E559B7">
      <w:pPr>
        <w:pStyle w:val="ListParagraph"/>
        <w:numPr>
          <w:ilvl w:val="0"/>
          <w:numId w:val="26"/>
        </w:numPr>
        <w:spacing w:after="0" w:line="240" w:lineRule="auto"/>
        <w:rPr>
          <w:rFonts w:asciiTheme="minorHAnsi" w:eastAsia="Times New Roman" w:cstheme="minorHAnsi"/>
          <w:bCs/>
        </w:rPr>
      </w:pPr>
      <w:r w:rsidRPr="00E559B7">
        <w:rPr>
          <w:rFonts w:asciiTheme="minorHAnsi" w:eastAsia="Times New Roman" w:cstheme="minorHAnsi"/>
          <w:bCs/>
        </w:rPr>
        <w:t xml:space="preserve">Utilized Zebra BI custom visuals for </w:t>
      </w:r>
      <w:r w:rsidR="003C028F" w:rsidRPr="00E559B7">
        <w:rPr>
          <w:rFonts w:asciiTheme="minorHAnsi" w:eastAsia="Times New Roman" w:cstheme="minorHAnsi"/>
          <w:bCs/>
        </w:rPr>
        <w:t>advanced matrix representation.</w:t>
      </w:r>
    </w:p>
    <w:p w14:paraId="073B35DC" w14:textId="5DFC6E9B" w:rsidR="00D24C2D" w:rsidRPr="00E559B7" w:rsidRDefault="00D24C2D" w:rsidP="00E559B7">
      <w:pPr>
        <w:pStyle w:val="ListParagraph"/>
        <w:numPr>
          <w:ilvl w:val="0"/>
          <w:numId w:val="26"/>
        </w:numPr>
        <w:spacing w:after="0" w:line="240" w:lineRule="auto"/>
        <w:rPr>
          <w:rFonts w:asciiTheme="minorHAnsi" w:eastAsia="Times New Roman" w:cstheme="minorHAnsi"/>
          <w:bCs/>
        </w:rPr>
      </w:pPr>
      <w:r w:rsidRPr="00E559B7">
        <w:rPr>
          <w:rFonts w:asciiTheme="minorHAnsi" w:eastAsia="Times New Roman" w:cstheme="minorHAnsi"/>
          <w:bCs/>
        </w:rPr>
        <w:t>Designed Card visuals to highlight KPIs such as Cash Flow, NPBT (Net Profit Bef</w:t>
      </w:r>
      <w:r w:rsidR="003C028F" w:rsidRPr="00E559B7">
        <w:rPr>
          <w:rFonts w:asciiTheme="minorHAnsi" w:eastAsia="Times New Roman" w:cstheme="minorHAnsi"/>
          <w:bCs/>
        </w:rPr>
        <w:t>ore Tax), and Budget vs Actual.</w:t>
      </w:r>
    </w:p>
    <w:p w14:paraId="058DF2B2" w14:textId="77777777" w:rsidR="00D24C2D" w:rsidRPr="00E559B7" w:rsidRDefault="00D24C2D" w:rsidP="00E559B7">
      <w:pPr>
        <w:pStyle w:val="ListParagraph"/>
        <w:numPr>
          <w:ilvl w:val="0"/>
          <w:numId w:val="26"/>
        </w:numPr>
        <w:spacing w:after="0" w:line="240" w:lineRule="auto"/>
        <w:rPr>
          <w:rFonts w:asciiTheme="minorHAnsi" w:eastAsia="Times New Roman" w:cstheme="minorHAnsi"/>
          <w:bCs/>
        </w:rPr>
      </w:pPr>
      <w:r w:rsidRPr="00E559B7">
        <w:rPr>
          <w:rFonts w:asciiTheme="minorHAnsi" w:eastAsia="Times New Roman" w:cstheme="minorHAnsi"/>
          <w:bCs/>
        </w:rPr>
        <w:t>Implemented Table visuals for concept-wise Budget vs Actual comparisons.</w:t>
      </w:r>
    </w:p>
    <w:p w14:paraId="2E67BC6D" w14:textId="02A87872" w:rsidR="00D24C2D" w:rsidRPr="00E559B7" w:rsidRDefault="00D24C2D" w:rsidP="00E559B7">
      <w:pPr>
        <w:pStyle w:val="ListParagraph"/>
        <w:numPr>
          <w:ilvl w:val="0"/>
          <w:numId w:val="26"/>
        </w:numPr>
        <w:spacing w:after="0" w:line="240" w:lineRule="auto"/>
        <w:rPr>
          <w:rFonts w:asciiTheme="minorHAnsi" w:eastAsia="Times New Roman" w:cstheme="minorHAnsi"/>
          <w:bCs/>
        </w:rPr>
      </w:pPr>
      <w:r w:rsidRPr="00E559B7">
        <w:rPr>
          <w:rFonts w:asciiTheme="minorHAnsi" w:eastAsia="Times New Roman" w:cstheme="minorHAnsi"/>
          <w:bCs/>
        </w:rPr>
        <w:lastRenderedPageBreak/>
        <w:t>Used Line charts, Clustered bar charts, and Waterfall charts for detailed trend and variance analysis on Budget vs Actual metrics.</w:t>
      </w:r>
    </w:p>
    <w:p w14:paraId="18888D68" w14:textId="4DB1A4AD" w:rsidR="00221CE2" w:rsidRPr="00A34C85" w:rsidRDefault="00C97A49">
      <w:pPr>
        <w:spacing w:beforeAutospacing="1" w:afterAutospacing="1" w:line="240" w:lineRule="atLeast"/>
        <w:rPr>
          <w:rFonts w:asciiTheme="minorHAnsi" w:eastAsia="Times New Roman" w:cstheme="minorHAnsi"/>
          <w:b/>
          <w:bCs/>
        </w:rPr>
      </w:pPr>
      <w:r w:rsidRPr="00A34C85">
        <w:rPr>
          <w:rFonts w:asciiTheme="minorHAnsi" w:eastAsia="Times New Roman" w:cstheme="minorHAnsi"/>
          <w:b/>
          <w:bCs/>
        </w:rPr>
        <w:t xml:space="preserve">Company: </w:t>
      </w:r>
      <w:r w:rsidR="00257930">
        <w:rPr>
          <w:rFonts w:asciiTheme="minorHAnsi" w:eastAsia="Times New Roman" w:cstheme="minorHAnsi"/>
          <w:b/>
          <w:bCs/>
        </w:rPr>
        <w:t>Optum (</w:t>
      </w:r>
      <w:r w:rsidRPr="00A34C85">
        <w:rPr>
          <w:rFonts w:asciiTheme="minorHAnsi" w:eastAsia="Times New Roman" w:cstheme="minorHAnsi"/>
          <w:b/>
          <w:bCs/>
        </w:rPr>
        <w:t>UnitedHealth Group Company</w:t>
      </w:r>
      <w:r w:rsidR="00257930">
        <w:rPr>
          <w:rFonts w:asciiTheme="minorHAnsi" w:eastAsia="Times New Roman" w:cstheme="minorHAnsi"/>
          <w:b/>
          <w:bCs/>
        </w:rPr>
        <w:t>)</w:t>
      </w:r>
      <w:r w:rsidRPr="00A34C85">
        <w:rPr>
          <w:rFonts w:asciiTheme="minorHAnsi" w:eastAsia="Times New Roman" w:cstheme="minorHAnsi"/>
        </w:rPr>
        <w:br/>
        <w:t>(</w:t>
      </w:r>
      <w:r>
        <w:rPr>
          <w:rFonts w:asciiTheme="minorHAnsi" w:eastAsia="Times New Roman" w:cstheme="minorHAnsi"/>
        </w:rPr>
        <w:t>31</w:t>
      </w:r>
      <w:r w:rsidRPr="00C97A49">
        <w:rPr>
          <w:rFonts w:asciiTheme="minorHAnsi" w:eastAsia="Times New Roman" w:cstheme="minorHAnsi"/>
          <w:vertAlign w:val="superscript"/>
        </w:rPr>
        <w:t>st</w:t>
      </w:r>
      <w:r>
        <w:rPr>
          <w:rFonts w:asciiTheme="minorHAnsi" w:eastAsia="Times New Roman" w:cstheme="minorHAnsi"/>
        </w:rPr>
        <w:t xml:space="preserve"> </w:t>
      </w:r>
      <w:r w:rsidRPr="00A34C85">
        <w:rPr>
          <w:rFonts w:asciiTheme="minorHAnsi" w:eastAsia="Times New Roman" w:cstheme="minorHAnsi"/>
        </w:rPr>
        <w:t xml:space="preserve"> Jan 2022</w:t>
      </w:r>
      <w:r w:rsidR="0010136D">
        <w:rPr>
          <w:rFonts w:asciiTheme="minorHAnsi" w:eastAsia="Times New Roman" w:cstheme="minorHAnsi"/>
        </w:rPr>
        <w:t xml:space="preserve"> to 7</w:t>
      </w:r>
      <w:r w:rsidR="0010136D" w:rsidRPr="0010136D">
        <w:rPr>
          <w:rFonts w:asciiTheme="minorHAnsi" w:eastAsia="Times New Roman" w:cstheme="minorHAnsi"/>
          <w:vertAlign w:val="superscript"/>
        </w:rPr>
        <w:t>th</w:t>
      </w:r>
      <w:r w:rsidR="0010136D">
        <w:rPr>
          <w:rFonts w:asciiTheme="minorHAnsi" w:eastAsia="Times New Roman" w:cstheme="minorHAnsi"/>
        </w:rPr>
        <w:t xml:space="preserve"> Apr -2025</w:t>
      </w:r>
      <w:r w:rsidRPr="00A34C85">
        <w:rPr>
          <w:rFonts w:asciiTheme="minorHAnsi" w:eastAsia="Times New Roman" w:cstheme="minorHAnsi"/>
        </w:rPr>
        <w:t>)</w:t>
      </w:r>
      <w:r w:rsidRPr="00A34C85">
        <w:rPr>
          <w:rFonts w:asciiTheme="minorHAnsi" w:eastAsia="Times New Roman" w:cstheme="minorHAnsi"/>
        </w:rPr>
        <w:br/>
        <w:t xml:space="preserve">Designation: </w:t>
      </w:r>
      <w:r w:rsidRPr="00A34C85">
        <w:rPr>
          <w:rFonts w:asciiTheme="minorHAnsi" w:eastAsia="Times New Roman" w:cstheme="minorHAnsi"/>
          <w:b/>
        </w:rPr>
        <w:t>Data Engineer Analyst / Power BI Developer</w:t>
      </w:r>
    </w:p>
    <w:p w14:paraId="49A59B6F" w14:textId="77777777" w:rsidR="00221CE2" w:rsidRPr="00A34C85" w:rsidRDefault="00C97A49">
      <w:pPr>
        <w:spacing w:line="240" w:lineRule="auto"/>
        <w:jc w:val="both"/>
        <w:rPr>
          <w:rFonts w:asciiTheme="minorHAnsi" w:cstheme="minorHAnsi"/>
          <w:b/>
        </w:rPr>
      </w:pPr>
      <w:r w:rsidRPr="00A34C85">
        <w:rPr>
          <w:rFonts w:asciiTheme="minorHAnsi" w:cstheme="minorHAnsi"/>
          <w:b/>
        </w:rPr>
        <w:t>Project Overview: (Migration from Excel, tableau to Power BI)</w:t>
      </w:r>
    </w:p>
    <w:p w14:paraId="7148DB32" w14:textId="63E47553" w:rsidR="00221CE2" w:rsidRPr="00A34C85" w:rsidRDefault="00C97A49">
      <w:pPr>
        <w:spacing w:beforeAutospacing="1" w:afterAutospacing="1" w:line="240" w:lineRule="atLeast"/>
        <w:rPr>
          <w:rFonts w:asciiTheme="minorHAnsi" w:cstheme="minorHAnsi"/>
        </w:rPr>
      </w:pPr>
      <w:r w:rsidRPr="00A34C85">
        <w:rPr>
          <w:rFonts w:asciiTheme="minorHAnsi" w:cstheme="minorHAnsi"/>
        </w:rPr>
        <w:t xml:space="preserve">UnitedHealth Group Incorporated is an US Based managed healthcare and insurance company and It offers health care products and insurance services. As a Data Engineer </w:t>
      </w:r>
      <w:r w:rsidR="00661754" w:rsidRPr="00A34C85">
        <w:rPr>
          <w:rFonts w:asciiTheme="minorHAnsi" w:cstheme="minorHAnsi"/>
        </w:rPr>
        <w:t>Analyst,</w:t>
      </w:r>
      <w:r w:rsidRPr="00A34C85">
        <w:rPr>
          <w:rFonts w:asciiTheme="minorHAnsi" w:cstheme="minorHAnsi"/>
        </w:rPr>
        <w:t xml:space="preserve"> I was working on the healthcare and insurance related data and creating report in Power BI and share report with stack holder and product owner. </w:t>
      </w:r>
    </w:p>
    <w:p w14:paraId="130E0042" w14:textId="34259926" w:rsidR="00221CE2" w:rsidRPr="00A34C85" w:rsidRDefault="00C97A49" w:rsidP="00A34C85">
      <w:pPr>
        <w:pStyle w:val="ListParagraph"/>
        <w:numPr>
          <w:ilvl w:val="0"/>
          <w:numId w:val="25"/>
        </w:numPr>
        <w:spacing w:after="0" w:line="240" w:lineRule="auto"/>
        <w:ind w:left="709"/>
        <w:rPr>
          <w:rFonts w:asciiTheme="minorHAnsi" w:cstheme="minorHAnsi"/>
        </w:rPr>
      </w:pPr>
      <w:r w:rsidRPr="00A34C85">
        <w:rPr>
          <w:rFonts w:asciiTheme="minorHAnsi" w:cstheme="minorHAnsi"/>
        </w:rPr>
        <w:t>Created Reports and dashboard in Import connection from snowflake data sources.</w:t>
      </w:r>
    </w:p>
    <w:p w14:paraId="1B2C9774" w14:textId="7DE40AAB" w:rsidR="00221CE2" w:rsidRPr="00A34C85" w:rsidRDefault="00C97A49" w:rsidP="00A34C85">
      <w:pPr>
        <w:pStyle w:val="ListParagraph"/>
        <w:numPr>
          <w:ilvl w:val="0"/>
          <w:numId w:val="25"/>
        </w:numPr>
        <w:spacing w:after="0" w:line="240" w:lineRule="auto"/>
        <w:ind w:left="709"/>
        <w:rPr>
          <w:rFonts w:asciiTheme="minorHAnsi" w:cstheme="minorHAnsi"/>
        </w:rPr>
      </w:pPr>
      <w:r w:rsidRPr="00A34C85">
        <w:rPr>
          <w:rFonts w:asciiTheme="minorHAnsi" w:cstheme="minorHAnsi"/>
        </w:rPr>
        <w:t>I was fetching data from SQL Server database and creating reports in power bi based on the requirement by the product owner.</w:t>
      </w:r>
    </w:p>
    <w:p w14:paraId="18BB0ED1" w14:textId="5A66BD51" w:rsidR="00221CE2" w:rsidRPr="00A34C85" w:rsidRDefault="00C97A49" w:rsidP="00A34C85">
      <w:pPr>
        <w:pStyle w:val="ListParagraph"/>
        <w:numPr>
          <w:ilvl w:val="0"/>
          <w:numId w:val="25"/>
        </w:numPr>
        <w:spacing w:after="0" w:line="240" w:lineRule="auto"/>
        <w:ind w:left="709"/>
        <w:rPr>
          <w:rFonts w:asciiTheme="minorHAnsi" w:cstheme="minorHAnsi"/>
        </w:rPr>
      </w:pPr>
      <w:r w:rsidRPr="00A34C85">
        <w:rPr>
          <w:rFonts w:asciiTheme="minorHAnsi" w:cstheme="minorHAnsi"/>
        </w:rPr>
        <w:t>Good knowledge of DAX, calculated columns and measures in power BI.</w:t>
      </w:r>
    </w:p>
    <w:p w14:paraId="5B341AF3" w14:textId="4E75E9DC" w:rsidR="00221CE2" w:rsidRPr="00A34C85" w:rsidRDefault="00C97A49" w:rsidP="00A34C85">
      <w:pPr>
        <w:pStyle w:val="ListParagraph"/>
        <w:numPr>
          <w:ilvl w:val="0"/>
          <w:numId w:val="25"/>
        </w:numPr>
        <w:spacing w:after="0" w:line="240" w:lineRule="auto"/>
        <w:ind w:left="709"/>
        <w:rPr>
          <w:rFonts w:asciiTheme="minorHAnsi" w:cstheme="minorHAnsi"/>
        </w:rPr>
      </w:pPr>
      <w:r w:rsidRPr="00A34C85">
        <w:rPr>
          <w:rFonts w:asciiTheme="minorHAnsi" w:cstheme="minorHAnsi"/>
        </w:rPr>
        <w:t>Used Power BI and Power Query Editor to develop data analysis and used Power BI Charts and Power BI Maps to visualize reports.</w:t>
      </w:r>
    </w:p>
    <w:p w14:paraId="78FAD0DD" w14:textId="6F349F13" w:rsidR="00221CE2" w:rsidRPr="00A34C85" w:rsidRDefault="00C97A49" w:rsidP="00A34C85">
      <w:pPr>
        <w:pStyle w:val="ListParagraph"/>
        <w:numPr>
          <w:ilvl w:val="0"/>
          <w:numId w:val="25"/>
        </w:numPr>
        <w:spacing w:after="0" w:line="240" w:lineRule="auto"/>
        <w:ind w:left="709"/>
        <w:rPr>
          <w:rFonts w:asciiTheme="minorHAnsi" w:cstheme="minorHAnsi"/>
        </w:rPr>
      </w:pPr>
      <w:r w:rsidRPr="00A34C85">
        <w:rPr>
          <w:rFonts w:asciiTheme="minorHAnsi" w:cstheme="minorHAnsi"/>
        </w:rPr>
        <w:t>Applied RLS and Page Level Security in many reports and given roles in Power BI Service.</w:t>
      </w:r>
    </w:p>
    <w:p w14:paraId="492BA067" w14:textId="1C998EAA" w:rsidR="00221CE2" w:rsidRPr="00A34C85" w:rsidRDefault="00C97A49" w:rsidP="00A34C85">
      <w:pPr>
        <w:pStyle w:val="ListParagraph"/>
        <w:numPr>
          <w:ilvl w:val="0"/>
          <w:numId w:val="25"/>
        </w:numPr>
        <w:spacing w:after="0" w:line="240" w:lineRule="auto"/>
        <w:ind w:left="709"/>
        <w:rPr>
          <w:rFonts w:asciiTheme="minorHAnsi" w:cstheme="minorHAnsi"/>
        </w:rPr>
      </w:pPr>
      <w:r w:rsidRPr="00A34C85">
        <w:rPr>
          <w:rFonts w:asciiTheme="minorHAnsi" w:cstheme="minorHAnsi"/>
        </w:rPr>
        <w:t>Knowledge of Power BI tooltips, Context filter, report filter, page filter, incremental Refresh in the report and dashboard</w:t>
      </w:r>
    </w:p>
    <w:p w14:paraId="29B55B79" w14:textId="4A02DF42" w:rsidR="00221CE2" w:rsidRPr="00A34C85" w:rsidRDefault="00C97A49" w:rsidP="00A34C85">
      <w:pPr>
        <w:pStyle w:val="ListParagraph"/>
        <w:numPr>
          <w:ilvl w:val="0"/>
          <w:numId w:val="25"/>
        </w:numPr>
        <w:spacing w:after="0" w:line="240" w:lineRule="auto"/>
        <w:ind w:left="709"/>
        <w:rPr>
          <w:rFonts w:asciiTheme="minorHAnsi" w:cstheme="minorHAnsi"/>
        </w:rPr>
      </w:pPr>
      <w:r w:rsidRPr="00A34C85">
        <w:rPr>
          <w:rFonts w:asciiTheme="minorHAnsi" w:cstheme="minorHAnsi"/>
        </w:rPr>
        <w:t>Use different types of DAX function related to Time intelligence, Hierarchies, Aggregate, Calculate, filters in Power Bi reports.</w:t>
      </w:r>
    </w:p>
    <w:p w14:paraId="2D82F272" w14:textId="0DBD4549" w:rsidR="00221CE2" w:rsidRPr="00A34C85" w:rsidRDefault="00C97A49" w:rsidP="00A34C85">
      <w:pPr>
        <w:pStyle w:val="ListParagraph"/>
        <w:numPr>
          <w:ilvl w:val="0"/>
          <w:numId w:val="25"/>
        </w:numPr>
        <w:spacing w:after="0" w:line="240" w:lineRule="auto"/>
        <w:ind w:left="709"/>
        <w:rPr>
          <w:rFonts w:asciiTheme="minorHAnsi" w:cstheme="minorHAnsi"/>
        </w:rPr>
      </w:pPr>
      <w:r w:rsidRPr="00A34C85">
        <w:rPr>
          <w:rFonts w:asciiTheme="minorHAnsi" w:cstheme="minorHAnsi"/>
        </w:rPr>
        <w:t>Give</w:t>
      </w:r>
      <w:r w:rsidR="007A259F" w:rsidRPr="00A34C85">
        <w:rPr>
          <w:rFonts w:asciiTheme="minorHAnsi" w:cstheme="minorHAnsi"/>
        </w:rPr>
        <w:t>n</w:t>
      </w:r>
      <w:r w:rsidRPr="00A34C85">
        <w:rPr>
          <w:rFonts w:asciiTheme="minorHAnsi" w:cstheme="minorHAnsi"/>
        </w:rPr>
        <w:t xml:space="preserve"> some insights on data apart from daily, weekly and monthly reports.</w:t>
      </w:r>
    </w:p>
    <w:p w14:paraId="139BCFD1" w14:textId="6B3BB619" w:rsidR="00221CE2" w:rsidRPr="00A34C85" w:rsidRDefault="00C97A49" w:rsidP="00A34C85">
      <w:pPr>
        <w:pStyle w:val="ListParagraph"/>
        <w:numPr>
          <w:ilvl w:val="0"/>
          <w:numId w:val="25"/>
        </w:numPr>
        <w:spacing w:after="0" w:line="240" w:lineRule="auto"/>
        <w:ind w:left="709"/>
        <w:rPr>
          <w:rFonts w:asciiTheme="minorHAnsi" w:cstheme="minorHAnsi"/>
        </w:rPr>
      </w:pPr>
      <w:r w:rsidRPr="00A34C85">
        <w:rPr>
          <w:rFonts w:asciiTheme="minorHAnsi" w:cstheme="minorHAnsi"/>
        </w:rPr>
        <w:t>Responsible for Power BI Admin and monitoring the workspaces and capacities and tenant settings. Monitoring the dataset available in different workspaces and group.</w:t>
      </w:r>
    </w:p>
    <w:p w14:paraId="5B803494" w14:textId="739EC24B" w:rsidR="00221CE2" w:rsidRPr="00A34C85" w:rsidRDefault="00C97A49" w:rsidP="00A34C85">
      <w:pPr>
        <w:pStyle w:val="ListParagraph"/>
        <w:numPr>
          <w:ilvl w:val="0"/>
          <w:numId w:val="25"/>
        </w:numPr>
        <w:spacing w:after="0" w:line="240" w:lineRule="auto"/>
        <w:ind w:left="709"/>
        <w:rPr>
          <w:rFonts w:asciiTheme="minorHAnsi" w:cstheme="minorHAnsi"/>
        </w:rPr>
      </w:pPr>
      <w:r w:rsidRPr="00A34C85">
        <w:rPr>
          <w:rFonts w:asciiTheme="minorHAnsi" w:cstheme="minorHAnsi"/>
        </w:rPr>
        <w:t>Providing access to the workspaces capacities and datasets report as per the request by users and clients.</w:t>
      </w:r>
    </w:p>
    <w:p w14:paraId="606DFFAF" w14:textId="428ABA2F" w:rsidR="00221CE2" w:rsidRPr="00A34C85" w:rsidRDefault="00C97A49" w:rsidP="00A34C85">
      <w:pPr>
        <w:pStyle w:val="ListParagraph"/>
        <w:numPr>
          <w:ilvl w:val="0"/>
          <w:numId w:val="25"/>
        </w:numPr>
        <w:spacing w:after="0" w:line="240" w:lineRule="auto"/>
        <w:ind w:left="709"/>
        <w:rPr>
          <w:rFonts w:asciiTheme="minorHAnsi" w:cstheme="minorHAnsi"/>
        </w:rPr>
      </w:pPr>
      <w:r w:rsidRPr="00A34C85">
        <w:rPr>
          <w:rFonts w:asciiTheme="minorHAnsi" w:cstheme="minorHAnsi"/>
        </w:rPr>
        <w:t>Monitoring the tenants setting and capacity usage.</w:t>
      </w:r>
    </w:p>
    <w:p w14:paraId="76F6C851" w14:textId="57E9C4E0" w:rsidR="00221CE2" w:rsidRPr="00A34C85" w:rsidRDefault="00C97A49" w:rsidP="00A34C85">
      <w:pPr>
        <w:pStyle w:val="ListParagraph"/>
        <w:numPr>
          <w:ilvl w:val="0"/>
          <w:numId w:val="25"/>
        </w:numPr>
        <w:spacing w:after="0" w:line="240" w:lineRule="auto"/>
        <w:ind w:left="709"/>
        <w:rPr>
          <w:rFonts w:asciiTheme="minorHAnsi" w:cstheme="minorHAnsi"/>
        </w:rPr>
      </w:pPr>
      <w:r w:rsidRPr="00A34C85">
        <w:rPr>
          <w:rFonts w:asciiTheme="minorHAnsi" w:cstheme="minorHAnsi"/>
        </w:rPr>
        <w:t>Created stored procedures and SQL queries to pull data into Power BI Reports.</w:t>
      </w:r>
    </w:p>
    <w:p w14:paraId="746FD345" w14:textId="3674B9C4" w:rsidR="00221CE2" w:rsidRPr="00A34C85" w:rsidRDefault="00C97A49" w:rsidP="00A34C85">
      <w:pPr>
        <w:pStyle w:val="ListParagraph"/>
        <w:numPr>
          <w:ilvl w:val="0"/>
          <w:numId w:val="25"/>
        </w:numPr>
        <w:spacing w:after="0" w:line="240" w:lineRule="auto"/>
        <w:ind w:left="709"/>
        <w:rPr>
          <w:rFonts w:asciiTheme="minorHAnsi" w:cstheme="minorHAnsi"/>
        </w:rPr>
      </w:pPr>
      <w:r w:rsidRPr="00A34C85">
        <w:rPr>
          <w:rFonts w:asciiTheme="minorHAnsi" w:cstheme="minorHAnsi"/>
        </w:rPr>
        <w:t>Extensively used Joins and Sub-Queries to simplify complex queries involving multiple tables.</w:t>
      </w:r>
    </w:p>
    <w:p w14:paraId="60471752" w14:textId="327D1486" w:rsidR="007A259F" w:rsidRPr="00A34C85" w:rsidRDefault="00C97A49" w:rsidP="00A34C85">
      <w:pPr>
        <w:pStyle w:val="ListParagraph"/>
        <w:numPr>
          <w:ilvl w:val="0"/>
          <w:numId w:val="25"/>
        </w:numPr>
        <w:spacing w:after="0" w:line="240" w:lineRule="auto"/>
        <w:ind w:left="709"/>
        <w:rPr>
          <w:rFonts w:asciiTheme="minorHAnsi" w:cstheme="minorHAnsi"/>
        </w:rPr>
      </w:pPr>
      <w:r w:rsidRPr="00A34C85">
        <w:rPr>
          <w:rFonts w:asciiTheme="minorHAnsi" w:cstheme="minorHAnsi"/>
        </w:rPr>
        <w:t>Creating and Modifying Tables, Stored Procedures, Views, Indexes, User-defined Functions, and Triggers as required</w:t>
      </w:r>
    </w:p>
    <w:p w14:paraId="4737B857" w14:textId="77777777" w:rsidR="00A34C85" w:rsidRPr="00A34C85" w:rsidRDefault="00A34C85" w:rsidP="00A34C85">
      <w:pPr>
        <w:pStyle w:val="ListParagraph"/>
        <w:spacing w:after="0" w:line="240" w:lineRule="auto"/>
        <w:ind w:left="709"/>
        <w:rPr>
          <w:rFonts w:asciiTheme="minorHAnsi" w:cstheme="minorHAnsi"/>
        </w:rPr>
      </w:pPr>
    </w:p>
    <w:p w14:paraId="4D215C14" w14:textId="77777777" w:rsidR="00221CE2" w:rsidRPr="00A34C85" w:rsidRDefault="00221CE2">
      <w:pPr>
        <w:pStyle w:val="ListParagraph"/>
        <w:tabs>
          <w:tab w:val="left" w:pos="1530"/>
          <w:tab w:val="left" w:pos="1800"/>
          <w:tab w:val="left" w:pos="1980"/>
        </w:tabs>
        <w:spacing w:after="0" w:line="240" w:lineRule="auto"/>
        <w:rPr>
          <w:rFonts w:asciiTheme="minorHAnsi" w:cstheme="minorHAnsi"/>
          <w:sz w:val="24"/>
          <w:szCs w:val="24"/>
        </w:rPr>
      </w:pPr>
    </w:p>
    <w:p w14:paraId="582AEA3E" w14:textId="065B3433" w:rsidR="00221CE2" w:rsidRPr="00E559B7" w:rsidRDefault="00C97A49" w:rsidP="00E559B7">
      <w:pPr>
        <w:spacing w:beforeAutospacing="1" w:afterAutospacing="1" w:line="240" w:lineRule="atLeast"/>
        <w:rPr>
          <w:rFonts w:asciiTheme="minorHAnsi" w:eastAsia="Times New Roman" w:cstheme="minorHAnsi"/>
          <w:b/>
          <w:bCs/>
        </w:rPr>
      </w:pPr>
      <w:r w:rsidRPr="00A34C85">
        <w:rPr>
          <w:rFonts w:asciiTheme="minorHAnsi" w:eastAsia="Times New Roman" w:cstheme="minorHAnsi"/>
          <w:b/>
          <w:bCs/>
        </w:rPr>
        <w:t>Company: Mindtree (</w:t>
      </w:r>
      <w:r w:rsidR="00661754" w:rsidRPr="00A34C85">
        <w:rPr>
          <w:rFonts w:asciiTheme="minorHAnsi" w:eastAsia="Times New Roman" w:cstheme="minorHAnsi"/>
          <w:b/>
          <w:bCs/>
        </w:rPr>
        <w:t>Pay role</w:t>
      </w:r>
      <w:r w:rsidRPr="00A34C85">
        <w:rPr>
          <w:rFonts w:asciiTheme="minorHAnsi" w:eastAsia="Times New Roman" w:cstheme="minorHAnsi"/>
          <w:b/>
          <w:bCs/>
        </w:rPr>
        <w:t>: i2Nexus Consultancy)</w:t>
      </w:r>
      <w:r w:rsidRPr="00A34C85">
        <w:rPr>
          <w:rFonts w:asciiTheme="minorHAnsi" w:eastAsia="Times New Roman" w:cstheme="minorHAnsi"/>
        </w:rPr>
        <w:br/>
        <w:t>(Sep'2020 till Jan'2022)</w:t>
      </w:r>
      <w:r w:rsidRPr="00A34C85">
        <w:rPr>
          <w:rFonts w:asciiTheme="minorHAnsi" w:eastAsia="Times New Roman" w:cstheme="minorHAnsi"/>
        </w:rPr>
        <w:br/>
        <w:t>Designation: Power BI Consultant</w:t>
      </w:r>
    </w:p>
    <w:p w14:paraId="016936C7" w14:textId="4AAFB9EA" w:rsidR="00221CE2" w:rsidRPr="00A34C85" w:rsidRDefault="00C97A49">
      <w:pPr>
        <w:spacing w:beforeAutospacing="1" w:afterAutospacing="1" w:line="240" w:lineRule="atLeast"/>
        <w:rPr>
          <w:rFonts w:asciiTheme="minorHAnsi" w:eastAsia="Times New Roman" w:cstheme="minorHAnsi"/>
        </w:rPr>
      </w:pPr>
      <w:r w:rsidRPr="00A34C85">
        <w:rPr>
          <w:rFonts w:asciiTheme="minorHAnsi" w:eastAsia="Times New Roman" w:cstheme="minorHAnsi"/>
          <w:b/>
          <w:bCs/>
        </w:rPr>
        <w:t>Company: Tech Mahindra</w:t>
      </w:r>
      <w:r w:rsidRPr="00A34C85">
        <w:rPr>
          <w:rFonts w:asciiTheme="minorHAnsi" w:eastAsia="Times New Roman" w:cstheme="minorHAnsi"/>
        </w:rPr>
        <w:br/>
        <w:t>(Jan 2020 to July-2020)</w:t>
      </w:r>
      <w:r w:rsidRPr="00A34C85">
        <w:rPr>
          <w:rFonts w:asciiTheme="minorHAnsi" w:eastAsia="Times New Roman" w:cstheme="minorHAnsi"/>
        </w:rPr>
        <w:br/>
      </w:r>
      <w:r w:rsidR="00661754" w:rsidRPr="00A34C85">
        <w:rPr>
          <w:rFonts w:asciiTheme="minorHAnsi" w:eastAsia="Times New Roman" w:cstheme="minorHAnsi"/>
        </w:rPr>
        <w:t>Designation: MIS</w:t>
      </w:r>
      <w:r w:rsidRPr="00A34C85">
        <w:rPr>
          <w:rFonts w:asciiTheme="minorHAnsi" w:eastAsia="Times New Roman" w:cstheme="minorHAnsi"/>
        </w:rPr>
        <w:t xml:space="preserve"> Executive</w:t>
      </w:r>
    </w:p>
    <w:p w14:paraId="49CAB556" w14:textId="77777777" w:rsidR="009A0F8B" w:rsidRDefault="00C97A49" w:rsidP="007A259F">
      <w:pPr>
        <w:spacing w:beforeAutospacing="1" w:afterAutospacing="1" w:line="240" w:lineRule="atLeast"/>
        <w:rPr>
          <w:rFonts w:asciiTheme="minorHAnsi" w:eastAsia="Times New Roman" w:cstheme="minorHAnsi"/>
        </w:rPr>
      </w:pPr>
      <w:r w:rsidRPr="00A34C85">
        <w:rPr>
          <w:rFonts w:asciiTheme="minorHAnsi" w:eastAsia="Times New Roman" w:cstheme="minorHAnsi"/>
          <w:b/>
          <w:bCs/>
        </w:rPr>
        <w:t xml:space="preserve">Company: Webhelp services Ltd </w:t>
      </w:r>
      <w:r w:rsidRPr="00A34C85">
        <w:rPr>
          <w:rFonts w:asciiTheme="minorHAnsi" w:eastAsia="Times New Roman" w:cstheme="minorHAnsi"/>
        </w:rPr>
        <w:br/>
        <w:t>(July 2018 till Apr-2019)</w:t>
      </w:r>
      <w:r w:rsidRPr="00A34C85">
        <w:rPr>
          <w:rFonts w:asciiTheme="minorHAnsi" w:eastAsia="Times New Roman" w:cstheme="minorHAnsi"/>
        </w:rPr>
        <w:br/>
        <w:t>Designation: BI Analyst</w:t>
      </w:r>
    </w:p>
    <w:p w14:paraId="54702E83" w14:textId="47A2C0C9" w:rsidR="00221CE2" w:rsidRPr="009A0F8B" w:rsidRDefault="00C97A49" w:rsidP="007A259F">
      <w:pPr>
        <w:spacing w:beforeAutospacing="1" w:afterAutospacing="1" w:line="240" w:lineRule="atLeast"/>
        <w:rPr>
          <w:rFonts w:asciiTheme="minorHAnsi" w:eastAsia="Times New Roman" w:cstheme="minorHAnsi"/>
        </w:rPr>
      </w:pPr>
      <w:r w:rsidRPr="00A34C85">
        <w:rPr>
          <w:rFonts w:asciiTheme="minorHAnsi" w:eastAsia="Times New Roman" w:cstheme="minorHAnsi"/>
          <w:b/>
          <w:bCs/>
        </w:rPr>
        <w:t xml:space="preserve">Company: Intelenet Global Services </w:t>
      </w:r>
      <w:r w:rsidRPr="00A34C85">
        <w:rPr>
          <w:rFonts w:asciiTheme="minorHAnsi" w:eastAsia="Times New Roman" w:cstheme="minorHAnsi"/>
        </w:rPr>
        <w:br/>
        <w:t>(May- 2016 to Nov- 2017)</w:t>
      </w:r>
      <w:r w:rsidRPr="00A34C85">
        <w:rPr>
          <w:rFonts w:asciiTheme="minorHAnsi" w:eastAsia="Times New Roman" w:cstheme="minorHAnsi"/>
        </w:rPr>
        <w:br/>
        <w:t>Designation: Associate Analyst</w:t>
      </w:r>
    </w:p>
    <w:p w14:paraId="3E9543BE" w14:textId="77777777" w:rsidR="009A4788" w:rsidRDefault="009A4788">
      <w:pPr>
        <w:spacing w:after="0" w:line="240" w:lineRule="auto"/>
        <w:jc w:val="both"/>
        <w:rPr>
          <w:rFonts w:asciiTheme="minorHAnsi" w:eastAsia="Times New Roman" w:cstheme="minorHAnsi"/>
          <w:b/>
          <w:bCs/>
        </w:rPr>
      </w:pPr>
    </w:p>
    <w:p w14:paraId="6ED72B84" w14:textId="77777777" w:rsidR="009A4788" w:rsidRDefault="009A4788">
      <w:pPr>
        <w:spacing w:after="0" w:line="240" w:lineRule="auto"/>
        <w:jc w:val="both"/>
        <w:rPr>
          <w:rFonts w:asciiTheme="minorHAnsi" w:eastAsia="Times New Roman" w:cstheme="minorHAnsi"/>
          <w:b/>
          <w:bCs/>
        </w:rPr>
      </w:pPr>
    </w:p>
    <w:p w14:paraId="6EB54A4D" w14:textId="7F54AF54" w:rsidR="00221CE2" w:rsidRPr="00A34C85" w:rsidRDefault="00C97A49">
      <w:pPr>
        <w:spacing w:after="0" w:line="240" w:lineRule="auto"/>
        <w:jc w:val="both"/>
        <w:rPr>
          <w:rFonts w:asciiTheme="minorHAnsi" w:eastAsia="Calibri" w:cstheme="minorHAnsi"/>
        </w:rPr>
      </w:pPr>
      <w:r w:rsidRPr="00A34C85">
        <w:rPr>
          <w:rFonts w:asciiTheme="minorHAnsi" w:eastAsia="Times New Roman" w:cstheme="minorHAnsi"/>
          <w:b/>
          <w:bCs/>
        </w:rPr>
        <w:t>Areas of Interest:</w:t>
      </w:r>
    </w:p>
    <w:p w14:paraId="3BF06FB2" w14:textId="3073CEA6" w:rsidR="00221CE2" w:rsidRPr="00A34C85" w:rsidRDefault="00C97A49">
      <w:pPr>
        <w:numPr>
          <w:ilvl w:val="0"/>
          <w:numId w:val="4"/>
        </w:numPr>
        <w:spacing w:beforeAutospacing="1" w:after="0" w:line="240" w:lineRule="atLeast"/>
        <w:rPr>
          <w:rFonts w:asciiTheme="minorHAnsi" w:eastAsia="Times New Roman" w:cstheme="minorHAnsi"/>
        </w:rPr>
      </w:pPr>
      <w:r w:rsidRPr="00A34C85">
        <w:rPr>
          <w:rFonts w:asciiTheme="minorHAnsi" w:eastAsia="Times New Roman" w:cstheme="minorHAnsi"/>
        </w:rPr>
        <w:lastRenderedPageBreak/>
        <w:t xml:space="preserve">Interested to learn new </w:t>
      </w:r>
      <w:r w:rsidR="00661754" w:rsidRPr="00A34C85">
        <w:rPr>
          <w:rFonts w:asciiTheme="minorHAnsi" w:eastAsia="Times New Roman" w:cstheme="minorHAnsi"/>
        </w:rPr>
        <w:t>technologies</w:t>
      </w:r>
      <w:r w:rsidRPr="00A34C85">
        <w:rPr>
          <w:rFonts w:asciiTheme="minorHAnsi" w:eastAsia="Times New Roman" w:cstheme="minorHAnsi"/>
        </w:rPr>
        <w:t>.</w:t>
      </w:r>
    </w:p>
    <w:p w14:paraId="11F9E618" w14:textId="77777777" w:rsidR="00221CE2" w:rsidRPr="00A34C85" w:rsidRDefault="00C97A49">
      <w:pPr>
        <w:numPr>
          <w:ilvl w:val="0"/>
          <w:numId w:val="4"/>
        </w:numPr>
        <w:spacing w:after="0" w:line="240" w:lineRule="atLeast"/>
        <w:rPr>
          <w:rFonts w:asciiTheme="minorHAnsi" w:eastAsia="Times New Roman" w:cstheme="minorHAnsi"/>
        </w:rPr>
      </w:pPr>
      <w:r w:rsidRPr="00A34C85">
        <w:rPr>
          <w:rFonts w:asciiTheme="minorHAnsi" w:eastAsia="Times New Roman" w:cstheme="minorHAnsi"/>
        </w:rPr>
        <w:t>Watch motivational movies with friends.</w:t>
      </w:r>
    </w:p>
    <w:p w14:paraId="3AFCE5CF" w14:textId="77777777" w:rsidR="00221CE2" w:rsidRPr="00A34C85" w:rsidRDefault="00C97A49">
      <w:pPr>
        <w:numPr>
          <w:ilvl w:val="0"/>
          <w:numId w:val="4"/>
        </w:numPr>
        <w:spacing w:afterAutospacing="1" w:line="240" w:lineRule="atLeast"/>
        <w:rPr>
          <w:rFonts w:asciiTheme="minorHAnsi" w:eastAsia="Times New Roman" w:cstheme="minorHAnsi"/>
        </w:rPr>
      </w:pPr>
      <w:r w:rsidRPr="00A34C85">
        <w:rPr>
          <w:rFonts w:asciiTheme="minorHAnsi" w:eastAsia="Times New Roman" w:cstheme="minorHAnsi"/>
        </w:rPr>
        <w:t>Play cricket in spare time.</w:t>
      </w:r>
    </w:p>
    <w:p w14:paraId="13090DCB" w14:textId="77777777" w:rsidR="00221CE2" w:rsidRPr="00A34C85" w:rsidRDefault="00C97A49">
      <w:pPr>
        <w:spacing w:beforeAutospacing="1" w:afterAutospacing="1" w:line="240" w:lineRule="atLeast"/>
        <w:rPr>
          <w:rFonts w:asciiTheme="minorHAnsi" w:eastAsia="Times New Roman" w:cstheme="minorHAnsi"/>
        </w:rPr>
      </w:pPr>
      <w:r w:rsidRPr="00A34C85">
        <w:rPr>
          <w:rFonts w:asciiTheme="minorHAnsi" w:eastAsia="Times New Roman" w:cstheme="minorHAnsi"/>
          <w:b/>
          <w:bCs/>
        </w:rPr>
        <w:t>Personal Details:</w:t>
      </w:r>
    </w:p>
    <w:p w14:paraId="5D62E52F" w14:textId="77777777" w:rsidR="00221CE2" w:rsidRPr="00A34C85" w:rsidRDefault="00C97A49">
      <w:pPr>
        <w:numPr>
          <w:ilvl w:val="0"/>
          <w:numId w:val="5"/>
        </w:numPr>
        <w:spacing w:beforeAutospacing="1" w:after="0" w:line="240" w:lineRule="atLeast"/>
        <w:rPr>
          <w:rFonts w:asciiTheme="minorHAnsi" w:eastAsia="Times New Roman" w:cstheme="minorHAnsi"/>
        </w:rPr>
      </w:pPr>
      <w:r w:rsidRPr="00A34C85">
        <w:rPr>
          <w:rFonts w:asciiTheme="minorHAnsi" w:eastAsia="Times New Roman" w:cstheme="minorHAnsi"/>
        </w:rPr>
        <w:t>Name: Saddam Hussain Ansari</w:t>
      </w:r>
    </w:p>
    <w:p w14:paraId="35FF1E02" w14:textId="77777777" w:rsidR="00221CE2" w:rsidRPr="00A34C85" w:rsidRDefault="00C97A49">
      <w:pPr>
        <w:numPr>
          <w:ilvl w:val="0"/>
          <w:numId w:val="5"/>
        </w:numPr>
        <w:spacing w:after="0" w:line="240" w:lineRule="atLeast"/>
        <w:rPr>
          <w:rFonts w:asciiTheme="minorHAnsi" w:eastAsia="Times New Roman" w:cstheme="minorHAnsi"/>
        </w:rPr>
      </w:pPr>
      <w:r w:rsidRPr="00A34C85">
        <w:rPr>
          <w:rFonts w:asciiTheme="minorHAnsi" w:eastAsia="Times New Roman" w:cstheme="minorHAnsi"/>
        </w:rPr>
        <w:t xml:space="preserve">Employment status: Permanent </w:t>
      </w:r>
    </w:p>
    <w:p w14:paraId="172EF5B7" w14:textId="77777777" w:rsidR="00221CE2" w:rsidRPr="00A34C85" w:rsidRDefault="00C97A49">
      <w:pPr>
        <w:numPr>
          <w:ilvl w:val="0"/>
          <w:numId w:val="5"/>
        </w:numPr>
        <w:spacing w:after="0" w:line="240" w:lineRule="atLeast"/>
        <w:rPr>
          <w:rFonts w:asciiTheme="minorHAnsi" w:eastAsia="Times New Roman" w:cstheme="minorHAnsi"/>
        </w:rPr>
      </w:pPr>
      <w:r w:rsidRPr="00A34C85">
        <w:rPr>
          <w:rFonts w:asciiTheme="minorHAnsi" w:eastAsia="Times New Roman" w:cstheme="minorHAnsi"/>
        </w:rPr>
        <w:t>Date of Birth: 4 Jul 1993</w:t>
      </w:r>
    </w:p>
    <w:p w14:paraId="7F952FCA" w14:textId="77777777" w:rsidR="00221CE2" w:rsidRPr="00A34C85" w:rsidRDefault="00C97A49">
      <w:pPr>
        <w:numPr>
          <w:ilvl w:val="0"/>
          <w:numId w:val="5"/>
        </w:numPr>
        <w:spacing w:after="0" w:line="240" w:lineRule="atLeast"/>
        <w:rPr>
          <w:rFonts w:asciiTheme="minorHAnsi" w:eastAsia="Times New Roman" w:cstheme="minorHAnsi"/>
        </w:rPr>
      </w:pPr>
      <w:r w:rsidRPr="00A34C85">
        <w:rPr>
          <w:rFonts w:asciiTheme="minorHAnsi" w:eastAsia="Times New Roman" w:cstheme="minorHAnsi"/>
        </w:rPr>
        <w:t xml:space="preserve">Marital Status: Married </w:t>
      </w:r>
    </w:p>
    <w:p w14:paraId="19574F12" w14:textId="5CC7A820" w:rsidR="00221CE2" w:rsidRPr="00A34C85" w:rsidRDefault="00C97A49">
      <w:pPr>
        <w:numPr>
          <w:ilvl w:val="0"/>
          <w:numId w:val="5"/>
        </w:numPr>
        <w:spacing w:after="0" w:line="240" w:lineRule="atLeast"/>
        <w:rPr>
          <w:rFonts w:asciiTheme="minorHAnsi" w:eastAsia="Times New Roman" w:cstheme="minorHAnsi"/>
        </w:rPr>
      </w:pPr>
      <w:r w:rsidRPr="00A34C85">
        <w:rPr>
          <w:rFonts w:asciiTheme="minorHAnsi" w:eastAsia="Times New Roman" w:cstheme="minorHAnsi"/>
        </w:rPr>
        <w:t>Address local:</w:t>
      </w:r>
      <w:r w:rsidR="00661754">
        <w:rPr>
          <w:rFonts w:asciiTheme="minorHAnsi" w:eastAsia="Times New Roman" w:cstheme="minorHAnsi"/>
        </w:rPr>
        <w:t>1/16, Railway Colony Kishan Ganj Delhi 110007</w:t>
      </w:r>
      <w:r w:rsidRPr="00A34C85">
        <w:rPr>
          <w:rFonts w:asciiTheme="minorHAnsi" w:eastAsia="Times New Roman" w:cstheme="minorHAnsi"/>
        </w:rPr>
        <w:t>.</w:t>
      </w:r>
    </w:p>
    <w:p w14:paraId="45813497" w14:textId="77777777" w:rsidR="00221CE2" w:rsidRPr="00A34C85" w:rsidRDefault="00C97A49">
      <w:pPr>
        <w:numPr>
          <w:ilvl w:val="0"/>
          <w:numId w:val="5"/>
        </w:numPr>
        <w:spacing w:afterAutospacing="1" w:line="240" w:lineRule="atLeast"/>
        <w:rPr>
          <w:rFonts w:asciiTheme="minorHAnsi" w:eastAsia="Times New Roman" w:cstheme="minorHAnsi"/>
        </w:rPr>
      </w:pPr>
      <w:r w:rsidRPr="00A34C85">
        <w:rPr>
          <w:rFonts w:asciiTheme="minorHAnsi" w:eastAsia="Times New Roman" w:cstheme="minorHAnsi"/>
        </w:rPr>
        <w:t>Address permanent: Gram- Tilauli, Post Sohnag, Dist- Deoria (U.P)</w:t>
      </w:r>
    </w:p>
    <w:sectPr w:rsidR="00221CE2" w:rsidRPr="00A34C85">
      <w:pgSz w:w="11906" w:h="16838"/>
      <w:pgMar w:top="720" w:right="720" w:bottom="720" w:left="720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OpenSymbol">
    <w:altName w:val="Segoe UI Symbol"/>
    <w:charset w:val="02"/>
    <w:family w:val="auto"/>
    <w:pitch w:val="default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E06A0C"/>
    <w:multiLevelType w:val="hybridMultilevel"/>
    <w:tmpl w:val="53647BF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ECE6F40"/>
    <w:multiLevelType w:val="hybridMultilevel"/>
    <w:tmpl w:val="7B90CE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0F38FB"/>
    <w:multiLevelType w:val="multilevel"/>
    <w:tmpl w:val="7DDE1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331F5A"/>
    <w:multiLevelType w:val="multilevel"/>
    <w:tmpl w:val="EE608418"/>
    <w:lvl w:ilvl="0"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Arial" w:hAnsi="Arial" w:cs="Aria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20661CA3"/>
    <w:multiLevelType w:val="hybridMultilevel"/>
    <w:tmpl w:val="97449C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DC31055"/>
    <w:multiLevelType w:val="hybridMultilevel"/>
    <w:tmpl w:val="53266400"/>
    <w:lvl w:ilvl="0" w:tplc="04090001">
      <w:start w:val="1"/>
      <w:numFmt w:val="bullet"/>
      <w:lvlText w:val=""/>
      <w:lvlJc w:val="left"/>
      <w:pPr>
        <w:ind w:left="141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3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5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7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9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1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3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5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76" w:hanging="360"/>
      </w:pPr>
      <w:rPr>
        <w:rFonts w:ascii="Wingdings" w:hAnsi="Wingdings" w:hint="default"/>
      </w:rPr>
    </w:lvl>
  </w:abstractNum>
  <w:abstractNum w:abstractNumId="6" w15:restartNumberingAfterBreak="0">
    <w:nsid w:val="48A94538"/>
    <w:multiLevelType w:val="multilevel"/>
    <w:tmpl w:val="6B306C9C"/>
    <w:lvl w:ilvl="0"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Arial" w:hAnsi="Arial" w:cs="Aria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7" w15:restartNumberingAfterBreak="0">
    <w:nsid w:val="4BAD78CF"/>
    <w:multiLevelType w:val="multilevel"/>
    <w:tmpl w:val="04603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8" w15:restartNumberingAfterBreak="0">
    <w:nsid w:val="4D074304"/>
    <w:multiLevelType w:val="hybridMultilevel"/>
    <w:tmpl w:val="7354EEEC"/>
    <w:lvl w:ilvl="0" w:tplc="02C23E8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69822248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A46A0CF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B826F76E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B762D70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0BC4B26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7744F358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8D841CA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4E60334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DC43AF"/>
    <w:multiLevelType w:val="hybridMultilevel"/>
    <w:tmpl w:val="B52004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0871696"/>
    <w:multiLevelType w:val="multilevel"/>
    <w:tmpl w:val="5B4AA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1" w15:restartNumberingAfterBreak="0">
    <w:nsid w:val="50A76EBD"/>
    <w:multiLevelType w:val="multilevel"/>
    <w:tmpl w:val="384C425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2" w15:restartNumberingAfterBreak="0">
    <w:nsid w:val="527F1D67"/>
    <w:multiLevelType w:val="multilevel"/>
    <w:tmpl w:val="4182A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3" w15:restartNumberingAfterBreak="0">
    <w:nsid w:val="54A457E1"/>
    <w:multiLevelType w:val="multilevel"/>
    <w:tmpl w:val="21623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4" w15:restartNumberingAfterBreak="0">
    <w:nsid w:val="5F266DF3"/>
    <w:multiLevelType w:val="hybridMultilevel"/>
    <w:tmpl w:val="C08C6A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75C0392"/>
    <w:multiLevelType w:val="multilevel"/>
    <w:tmpl w:val="62B66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6" w15:restartNumberingAfterBreak="0">
    <w:nsid w:val="79DA05FB"/>
    <w:multiLevelType w:val="multilevel"/>
    <w:tmpl w:val="1B202154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num w:numId="1" w16cid:durableId="998534955">
    <w:abstractNumId w:val="15"/>
  </w:num>
  <w:num w:numId="2" w16cid:durableId="33241876">
    <w:abstractNumId w:val="10"/>
  </w:num>
  <w:num w:numId="3" w16cid:durableId="504134167">
    <w:abstractNumId w:val="13"/>
  </w:num>
  <w:num w:numId="4" w16cid:durableId="1571187208">
    <w:abstractNumId w:val="7"/>
  </w:num>
  <w:num w:numId="5" w16cid:durableId="260141845">
    <w:abstractNumId w:val="12"/>
  </w:num>
  <w:num w:numId="6" w16cid:durableId="983588536">
    <w:abstractNumId w:val="16"/>
  </w:num>
  <w:num w:numId="7" w16cid:durableId="1712263991">
    <w:abstractNumId w:val="6"/>
  </w:num>
  <w:num w:numId="8" w16cid:durableId="329528795">
    <w:abstractNumId w:val="3"/>
  </w:num>
  <w:num w:numId="9" w16cid:durableId="1760832015">
    <w:abstractNumId w:val="11"/>
  </w:num>
  <w:num w:numId="10" w16cid:durableId="1394430064">
    <w:abstractNumId w:val="3"/>
  </w:num>
  <w:num w:numId="11" w16cid:durableId="155652266">
    <w:abstractNumId w:val="3"/>
  </w:num>
  <w:num w:numId="12" w16cid:durableId="603732129">
    <w:abstractNumId w:val="3"/>
  </w:num>
  <w:num w:numId="13" w16cid:durableId="1049762828">
    <w:abstractNumId w:val="3"/>
  </w:num>
  <w:num w:numId="14" w16cid:durableId="440690975">
    <w:abstractNumId w:val="3"/>
  </w:num>
  <w:num w:numId="15" w16cid:durableId="221600755">
    <w:abstractNumId w:val="3"/>
  </w:num>
  <w:num w:numId="16" w16cid:durableId="1101292194">
    <w:abstractNumId w:val="3"/>
  </w:num>
  <w:num w:numId="17" w16cid:durableId="1276404240">
    <w:abstractNumId w:val="3"/>
  </w:num>
  <w:num w:numId="18" w16cid:durableId="348331746">
    <w:abstractNumId w:val="3"/>
  </w:num>
  <w:num w:numId="19" w16cid:durableId="952974517">
    <w:abstractNumId w:val="3"/>
  </w:num>
  <w:num w:numId="20" w16cid:durableId="569534281">
    <w:abstractNumId w:val="3"/>
  </w:num>
  <w:num w:numId="21" w16cid:durableId="649141844">
    <w:abstractNumId w:val="3"/>
  </w:num>
  <w:num w:numId="22" w16cid:durableId="1758013676">
    <w:abstractNumId w:val="3"/>
  </w:num>
  <w:num w:numId="23" w16cid:durableId="1519737235">
    <w:abstractNumId w:val="8"/>
  </w:num>
  <w:num w:numId="24" w16cid:durableId="143862284">
    <w:abstractNumId w:val="0"/>
  </w:num>
  <w:num w:numId="25" w16cid:durableId="449474102">
    <w:abstractNumId w:val="5"/>
  </w:num>
  <w:num w:numId="26" w16cid:durableId="446435197">
    <w:abstractNumId w:val="1"/>
  </w:num>
  <w:num w:numId="27" w16cid:durableId="67309112">
    <w:abstractNumId w:val="4"/>
  </w:num>
  <w:num w:numId="28" w16cid:durableId="636423373">
    <w:abstractNumId w:val="14"/>
  </w:num>
  <w:num w:numId="29" w16cid:durableId="1948584000">
    <w:abstractNumId w:val="2"/>
  </w:num>
  <w:num w:numId="30" w16cid:durableId="100238937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7"/>
  <w:revisionView w:inkAnnotations="0"/>
  <w:defaultTabStop w:val="720"/>
  <w:autoHyphenation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21CE2"/>
    <w:rsid w:val="000B6DE6"/>
    <w:rsid w:val="0010136D"/>
    <w:rsid w:val="00221CE2"/>
    <w:rsid w:val="00247F3C"/>
    <w:rsid w:val="00257930"/>
    <w:rsid w:val="0028585B"/>
    <w:rsid w:val="002A2182"/>
    <w:rsid w:val="003C028F"/>
    <w:rsid w:val="003C359E"/>
    <w:rsid w:val="004B0B30"/>
    <w:rsid w:val="00661754"/>
    <w:rsid w:val="00784202"/>
    <w:rsid w:val="0079175F"/>
    <w:rsid w:val="007A259F"/>
    <w:rsid w:val="008546B0"/>
    <w:rsid w:val="009A0F8B"/>
    <w:rsid w:val="009A4788"/>
    <w:rsid w:val="009A7C10"/>
    <w:rsid w:val="00A34C85"/>
    <w:rsid w:val="00A36D55"/>
    <w:rsid w:val="00A93F33"/>
    <w:rsid w:val="00B96C44"/>
    <w:rsid w:val="00C97A49"/>
    <w:rsid w:val="00CB6199"/>
    <w:rsid w:val="00CD64B9"/>
    <w:rsid w:val="00D24C2D"/>
    <w:rsid w:val="00E559B7"/>
    <w:rsid w:val="00FB28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23DAA9"/>
  <w15:docId w15:val="{25419707-D40B-49C4-A6E7-1C829E6FE7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01EB"/>
    <w:pPr>
      <w:spacing w:after="200" w:line="276" w:lineRule="auto"/>
    </w:pPr>
  </w:style>
  <w:style w:type="paragraph" w:styleId="Heading1">
    <w:name w:val="heading 1"/>
    <w:basedOn w:val="Normal"/>
    <w:qFormat/>
    <w:pPr>
      <w:spacing w:before="480"/>
      <w:outlineLvl w:val="0"/>
    </w:pPr>
    <w:rPr>
      <w:b/>
      <w:color w:val="345A8A"/>
      <w:sz w:val="32"/>
    </w:rPr>
  </w:style>
  <w:style w:type="paragraph" w:styleId="Heading2">
    <w:name w:val="heading 2"/>
    <w:basedOn w:val="Normal"/>
    <w:qFormat/>
    <w:pPr>
      <w:spacing w:before="200"/>
      <w:outlineLvl w:val="1"/>
    </w:pPr>
    <w:rPr>
      <w:b/>
      <w:color w:val="4F81BD"/>
      <w:sz w:val="26"/>
    </w:rPr>
  </w:style>
  <w:style w:type="paragraph" w:styleId="Heading3">
    <w:name w:val="heading 3"/>
    <w:basedOn w:val="Normal"/>
    <w:qFormat/>
    <w:pPr>
      <w:spacing w:before="200"/>
      <w:outlineLvl w:val="2"/>
    </w:pPr>
    <w:rPr>
      <w:b/>
      <w:color w:val="4F81BD"/>
      <w:sz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901A8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05381"/>
    <w:rPr>
      <w:color w:val="0563C1"/>
      <w:u w:val="single"/>
    </w:rPr>
  </w:style>
  <w:style w:type="character" w:customStyle="1" w:styleId="apple-converted-space">
    <w:name w:val="apple-converted-space"/>
    <w:basedOn w:val="DefaultParagraphFont"/>
    <w:qFormat/>
    <w:rsid w:val="002E02E8"/>
  </w:style>
  <w:style w:type="character" w:styleId="Strong">
    <w:name w:val="Strong"/>
    <w:basedOn w:val="DefaultParagraphFont"/>
    <w:uiPriority w:val="22"/>
    <w:qFormat/>
    <w:rsid w:val="002E02E8"/>
    <w:rPr>
      <w:b/>
      <w:bCs/>
    </w:rPr>
  </w:style>
  <w:style w:type="character" w:customStyle="1" w:styleId="NoSpacingChar">
    <w:name w:val="No Spacing Char"/>
    <w:basedOn w:val="DefaultParagraphFont"/>
    <w:link w:val="NoSpacing"/>
    <w:uiPriority w:val="1"/>
    <w:qFormat/>
    <w:rsid w:val="004C36B8"/>
    <w:rPr>
      <w:rFonts w:eastAsiaTheme="minorEastAsia"/>
    </w:rPr>
  </w:style>
  <w:style w:type="character" w:customStyle="1" w:styleId="Heading4Char">
    <w:name w:val="Heading 4 Char"/>
    <w:basedOn w:val="DefaultParagraphFont"/>
    <w:link w:val="Heading4"/>
    <w:uiPriority w:val="9"/>
    <w:qFormat/>
    <w:rsid w:val="00F901A8"/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CB0053"/>
    <w:rPr>
      <w:rFonts w:ascii="Tahoma" w:hAnsi="Tahoma" w:cs="Tahoma"/>
      <w:sz w:val="16"/>
      <w:szCs w:val="16"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BodyText">
    <w:name w:val="Body Text"/>
    <w:basedOn w:val="Normal"/>
    <w:pPr>
      <w:spacing w:after="140"/>
    </w:pPr>
  </w:style>
  <w:style w:type="paragraph" w:styleId="List">
    <w:name w:val="List"/>
    <w:basedOn w:val="BodyText"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styleId="ListParagraph">
    <w:name w:val="List Paragraph"/>
    <w:basedOn w:val="Normal"/>
    <w:uiPriority w:val="34"/>
    <w:qFormat/>
    <w:rsid w:val="00E05381"/>
    <w:pPr>
      <w:ind w:left="720"/>
      <w:contextualSpacing/>
    </w:pPr>
  </w:style>
  <w:style w:type="paragraph" w:styleId="NoSpacing">
    <w:name w:val="No Spacing"/>
    <w:link w:val="NoSpacingChar"/>
    <w:uiPriority w:val="1"/>
    <w:qFormat/>
    <w:rsid w:val="004C36B8"/>
    <w:rPr>
      <w:rFonts w:eastAsiaTheme="minorEastAsia" w:hAnsi="Calibri"/>
    </w:rPr>
  </w:style>
  <w:style w:type="paragraph" w:styleId="Title">
    <w:name w:val="Title"/>
    <w:basedOn w:val="Normal"/>
    <w:qFormat/>
    <w:pPr>
      <w:spacing w:after="300"/>
    </w:pPr>
    <w:rPr>
      <w:color w:val="17365D"/>
      <w:sz w:val="52"/>
    </w:rPr>
  </w:style>
  <w:style w:type="paragraph" w:styleId="Subtitle">
    <w:name w:val="Subtitle"/>
    <w:basedOn w:val="Normal"/>
    <w:qFormat/>
    <w:rPr>
      <w:i/>
      <w:color w:val="4F81BD"/>
      <w:sz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CB005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286pc">
    <w:name w:val="t286pc"/>
    <w:basedOn w:val="DefaultParagraphFont"/>
    <w:rsid w:val="009A478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4095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styles" Target="styles.xml" /><Relationship Id="rId7" Type="http://schemas.openxmlformats.org/officeDocument/2006/relationships/hyperlink" Target="mailto:SDM93HSN@GMAIL.COM" TargetMode="Externa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image" Target="media/image1.jpeg" /><Relationship Id="rId5" Type="http://schemas.openxmlformats.org/officeDocument/2006/relationships/webSettings" Target="webSettings.xml" /><Relationship Id="rId4" Type="http://schemas.openxmlformats.org/officeDocument/2006/relationships/settings" Target="settings.xml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16FCD3-8F4E-451C-835B-3482549CE31B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1131</Words>
  <Characters>6452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ANALYTICS</dc:creator>
  <dc:description/>
  <cp:lastModifiedBy>Saddam Ansari</cp:lastModifiedBy>
  <cp:revision>2</cp:revision>
  <cp:lastPrinted>2019-06-16T17:17:00Z</cp:lastPrinted>
  <dcterms:created xsi:type="dcterms:W3CDTF">2025-11-24T15:33:00Z</dcterms:created>
  <dcterms:modified xsi:type="dcterms:W3CDTF">2025-11-24T15:33:00Z</dcterms:modified>
  <dc:language>en-US</dc:language>
</cp:coreProperties>
</file>