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360" w:lineRule="auto"/>
        <w:jc w:val="center"/>
        <w:rPr>
          <w:rFonts w:ascii="Arial" w:cs="Arial" w:hAnsi="Arial" w:eastAsia="Arial"/>
          <w:b w:val="1"/>
          <w:bCs w:val="1"/>
          <w:sz w:val="32"/>
          <w:szCs w:val="32"/>
        </w:rPr>
      </w:pPr>
      <w:r>
        <w:rPr>
          <w:rFonts w:ascii="Arial" w:hAnsi="Arial"/>
          <w:b w:val="1"/>
          <w:bCs w:val="1"/>
          <w:sz w:val="32"/>
          <w:szCs w:val="32"/>
          <w:rtl w:val="0"/>
          <w:lang w:val="de-DE"/>
        </w:rPr>
        <w:t>Matthew L. Taus</w:t>
      </w: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360" w:lineRule="auto"/>
        <w:jc w:val="center"/>
        <w:rPr>
          <w:rFonts w:ascii="Helvetica" w:cs="Helvetica" w:hAnsi="Helvetica" w:eastAsia="Helvetica"/>
          <w:sz w:val="32"/>
          <w:szCs w:val="32"/>
          <w:lang w:val="en-US"/>
        </w:rPr>
      </w:pPr>
      <w:r>
        <w:rPr>
          <w:rFonts w:ascii="Helvetica" w:hAnsi="Helvetica"/>
          <w:sz w:val="32"/>
          <w:szCs w:val="32"/>
          <w:rtl w:val="0"/>
          <w:lang w:val="en-US"/>
        </w:rPr>
        <w:t>Linden, MI 48451</w:t>
      </w: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360" w:lineRule="auto"/>
        <w:jc w:val="center"/>
        <w:rPr>
          <w:rFonts w:ascii="Helvetica" w:cs="Helvetica" w:hAnsi="Helvetica" w:eastAsia="Helvetica"/>
          <w:sz w:val="32"/>
          <w:szCs w:val="32"/>
        </w:rPr>
      </w:pPr>
      <w:r>
        <w:rPr>
          <w:rFonts w:ascii="Helvetica" w:hAnsi="Helvetica"/>
          <w:sz w:val="32"/>
          <w:szCs w:val="32"/>
          <w:rtl w:val="0"/>
          <w:lang w:val="de-DE"/>
        </w:rPr>
        <w:t>(586) 596-5523</w:t>
      </w: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center"/>
        <w:rPr>
          <w:rStyle w:val="None"/>
          <w:rFonts w:ascii="Helvetica" w:cs="Helvetica" w:hAnsi="Helvetica" w:eastAsia="Helvetica"/>
          <w:sz w:val="32"/>
          <w:szCs w:val="32"/>
        </w:rPr>
      </w:pPr>
      <w:r>
        <w:rPr>
          <w:rStyle w:val="Hyperlink.0"/>
        </w:rPr>
        <w:fldChar w:fldCharType="begin" w:fldLock="0"/>
      </w:r>
      <w:r>
        <w:rPr>
          <w:rStyle w:val="Hyperlink.0"/>
        </w:rPr>
        <w:instrText xml:space="preserve"> HYPERLINK "mailto:tausmatt@gmail.com"</w:instrText>
      </w:r>
      <w:r>
        <w:rPr>
          <w:rStyle w:val="Hyperlink.0"/>
        </w:rPr>
        <w:fldChar w:fldCharType="separate" w:fldLock="0"/>
      </w:r>
      <w:r>
        <w:rPr>
          <w:rStyle w:val="Hyperlink.0"/>
          <w:rtl w:val="0"/>
          <w:lang w:val="de-DE"/>
        </w:rPr>
        <w:t>tausmatt@gmail.com</w:t>
      </w:r>
      <w:r>
        <w:rPr/>
        <w:fldChar w:fldCharType="end" w:fldLock="0"/>
      </w: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center"/>
        <w:rPr>
          <w:rStyle w:val="None"/>
          <w:rFonts w:ascii="Helvetica" w:cs="Helvetica" w:hAnsi="Helvetica" w:eastAsia="Helvetica"/>
        </w:rPr>
      </w:pP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Style w:val="None"/>
          <w:rFonts w:ascii="Helvetica" w:cs="Helvetica" w:hAnsi="Helvetica" w:eastAsia="Helvetica"/>
        </w:rPr>
      </w:pPr>
      <w:r>
        <w:rPr>
          <w:rStyle w:val="None"/>
          <w:rFonts w:ascii="Helvetica" w:hAnsi="Helvetica"/>
          <w:b w:val="1"/>
          <w:bCs w:val="1"/>
          <w:u w:val="single"/>
          <w:rtl w:val="0"/>
          <w:lang w:val="en-US"/>
        </w:rPr>
        <w:t>Professional Summary</w:t>
      </w:r>
      <w:r>
        <w:rPr>
          <w:rStyle w:val="None"/>
          <w:rFonts w:ascii="Helvetica" w:hAnsi="Helvetica"/>
          <w:rtl w:val="0"/>
          <w:lang w:val="de-DE"/>
        </w:rPr>
        <w:t>:</w:t>
      </w: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Style w:val="None"/>
          <w:rFonts w:ascii="Helvetica" w:cs="Helvetica" w:hAnsi="Helvetica" w:eastAsia="Helvetica"/>
        </w:rPr>
      </w:pP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360" w:lineRule="auto"/>
        <w:ind w:left="562" w:firstLine="0"/>
        <w:rPr>
          <w:rStyle w:val="None"/>
          <w:rFonts w:ascii="Helvetica" w:cs="Helvetica" w:hAnsi="Helvetica" w:eastAsia="Helvetica"/>
        </w:rPr>
      </w:pPr>
      <w:r>
        <w:rPr>
          <w:rStyle w:val="None"/>
          <w:rFonts w:ascii="Helvetica" w:hAnsi="Helvetica"/>
          <w:rtl w:val="0"/>
          <w:lang w:val="en-US"/>
        </w:rPr>
        <w:t>Competent Electr</w:t>
      </w:r>
      <w:r>
        <w:rPr>
          <w:rStyle w:val="None"/>
          <w:rFonts w:ascii="Helvetica" w:hAnsi="Helvetica"/>
          <w:rtl w:val="0"/>
          <w:lang w:val="en-US"/>
        </w:rPr>
        <w:t xml:space="preserve">ical </w:t>
      </w:r>
      <w:r>
        <w:rPr>
          <w:rStyle w:val="None"/>
          <w:rFonts w:ascii="Helvetica" w:hAnsi="Helvetica"/>
          <w:rtl w:val="0"/>
          <w:lang w:val="en-US"/>
        </w:rPr>
        <w:t xml:space="preserve">Engineer with a Masters degree in Electrical Engineering </w:t>
      </w:r>
      <w:r>
        <w:rPr>
          <w:rStyle w:val="None"/>
          <w:rFonts w:ascii="Helvetica" w:hAnsi="Helvetica"/>
          <w:rtl w:val="0"/>
          <w:lang w:val="en-US"/>
        </w:rPr>
        <w:t>from Oakland University.  Has a s</w:t>
      </w:r>
      <w:r>
        <w:rPr>
          <w:rStyle w:val="None"/>
          <w:rFonts w:ascii="Helvetica" w:hAnsi="Helvetica"/>
          <w:rtl w:val="0"/>
          <w:lang w:val="en-US"/>
        </w:rPr>
        <w:t>trong understanding of engineering theory and principals.  Will bring</w:t>
      </w:r>
      <w:r>
        <w:rPr>
          <w:rStyle w:val="None"/>
          <w:rFonts w:ascii="Helvetica" w:hAnsi="Helvetica"/>
          <w:rtl w:val="0"/>
          <w:lang w:val="en-US"/>
        </w:rPr>
        <w:t xml:space="preserve"> </w:t>
      </w:r>
      <w:r>
        <w:rPr>
          <w:rStyle w:val="None"/>
          <w:rFonts w:ascii="Helvetica" w:hAnsi="Helvetica"/>
          <w:rtl w:val="0"/>
          <w:lang w:val="en-US"/>
        </w:rPr>
        <w:t xml:space="preserve">10 years of hands on testing and laboratory experience with an ability to demonstrated expertise in automotive OEM test procedures. Skilled in using engineering tools such as spectrum analyzers, network analyzers, and </w:t>
      </w:r>
      <w:r>
        <w:rPr>
          <w:rStyle w:val="None"/>
          <w:rFonts w:ascii="Helvetica" w:hAnsi="Helvetica"/>
          <w:rtl w:val="0"/>
          <w:lang w:val="it-IT"/>
        </w:rPr>
        <w:t>oscilloscopes.</w:t>
      </w:r>
      <w:r>
        <w:rPr>
          <w:rStyle w:val="None"/>
          <w:rFonts w:ascii="Helvetica" w:hAnsi="Helvetica"/>
          <w:rtl w:val="0"/>
          <w:lang w:val="en-US"/>
        </w:rPr>
        <w:t xml:space="preserve"> Excellent fit for a team that has a passion for continually learning and developing innovative world class products.   </w:t>
      </w: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Style w:val="None"/>
          <w:rFonts w:ascii="Helvetica" w:cs="Helvetica" w:hAnsi="Helvetica" w:eastAsia="Helvetica"/>
        </w:rPr>
      </w:pPr>
      <w:r>
        <w:rPr>
          <w:rStyle w:val="None"/>
          <w:rFonts w:ascii="Helvetica" w:cs="Helvetica" w:hAnsi="Helvetica" w:eastAsia="Helvetica"/>
        </w:rPr>
        <w:tab/>
        <w:tab/>
      </w: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Style w:val="None"/>
          <w:rFonts w:ascii="Helvetica" w:cs="Helvetica" w:hAnsi="Helvetica" w:eastAsia="Helvetica"/>
          <w:b w:val="1"/>
          <w:bCs w:val="1"/>
          <w:u w:val="single"/>
        </w:rPr>
      </w:pPr>
      <w:r>
        <w:rPr>
          <w:rStyle w:val="None"/>
          <w:rFonts w:ascii="Helvetica" w:hAnsi="Helvetica"/>
          <w:b w:val="1"/>
          <w:bCs w:val="1"/>
          <w:u w:val="single"/>
          <w:rtl w:val="0"/>
          <w:lang w:val="en-US"/>
        </w:rPr>
        <w:t>Work Experience</w:t>
      </w:r>
      <w:r>
        <w:rPr>
          <w:rStyle w:val="None"/>
          <w:rFonts w:ascii="Helvetica" w:hAnsi="Helvetica"/>
          <w:b w:val="1"/>
          <w:bCs w:val="1"/>
          <w:rtl w:val="0"/>
          <w:lang w:val="de-DE"/>
        </w:rPr>
        <w:t>:</w:t>
      </w: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Style w:val="None"/>
          <w:rFonts w:ascii="Helvetica" w:cs="Helvetica" w:hAnsi="Helvetica" w:eastAsia="Helvetica"/>
        </w:rPr>
      </w:pP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line="360" w:lineRule="auto"/>
        <w:rPr>
          <w:rStyle w:val="None"/>
          <w:rFonts w:ascii="Helvetica" w:cs="Helvetica" w:hAnsi="Helvetica" w:eastAsia="Helvetica"/>
          <w:b w:val="1"/>
          <w:bCs w:val="1"/>
        </w:rPr>
      </w:pPr>
      <w:r>
        <w:rPr>
          <w:rStyle w:val="None"/>
          <w:rFonts w:ascii="Helvetica" w:hAnsi="Helvetica"/>
          <w:b w:val="1"/>
          <w:bCs w:val="1"/>
          <w:rtl w:val="0"/>
          <w:lang w:val="en-US"/>
        </w:rPr>
        <w:t>Senior EMC Engineer</w:t>
        <w:tab/>
      </w:r>
      <w:r>
        <w:rPr>
          <w:rStyle w:val="None"/>
          <w:rFonts w:ascii="Helvetica" w:cs="Helvetica" w:hAnsi="Helvetica" w:eastAsia="Helvetica"/>
          <w:b w:val="1"/>
          <w:bCs w:val="1"/>
          <w:lang w:val="de-DE"/>
        </w:rPr>
        <w:tab/>
        <w:tab/>
        <w:tab/>
        <w:tab/>
        <w:tab/>
        <w:tab/>
      </w:r>
      <w:r>
        <w:rPr>
          <w:rStyle w:val="None"/>
          <w:rFonts w:ascii="Helvetica" w:hAnsi="Helvetica"/>
          <w:rtl w:val="0"/>
          <w:lang w:val="en-US"/>
        </w:rPr>
        <w:t xml:space="preserve">July 2015 </w:t>
      </w:r>
      <w:r>
        <w:rPr>
          <w:rStyle w:val="None"/>
          <w:rFonts w:ascii="Helvetica" w:hAnsi="Helvetica" w:hint="default"/>
          <w:rtl w:val="0"/>
          <w:lang w:val="en-US"/>
        </w:rPr>
        <w:t xml:space="preserve">– </w:t>
      </w:r>
      <w:r>
        <w:rPr>
          <w:rStyle w:val="None"/>
          <w:rFonts w:ascii="Helvetica" w:hAnsi="Helvetica"/>
          <w:rtl w:val="0"/>
          <w:lang w:val="en-US"/>
        </w:rPr>
        <w:t>Present</w:t>
      </w: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line="360" w:lineRule="auto"/>
        <w:rPr>
          <w:rStyle w:val="None"/>
        </w:rPr>
      </w:pPr>
      <w:r>
        <w:rPr>
          <w:rStyle w:val="None"/>
          <w:rFonts w:ascii="Helvetica" w:cs="Helvetica" w:hAnsi="Helvetica" w:eastAsia="Helvetica"/>
          <w:b w:val="1"/>
          <w:bCs w:val="1"/>
          <w:lang w:val="de-DE"/>
        </w:rPr>
        <w:tab/>
      </w:r>
      <w:r>
        <w:rPr>
          <w:rStyle w:val="None"/>
          <w:rFonts w:ascii="Helvetica" w:hAnsi="Helvetica"/>
          <w:rtl w:val="0"/>
          <w:lang w:val="en-US"/>
        </w:rPr>
        <w:t>ZF, Farmington Hills, MI</w:t>
      </w:r>
    </w:p>
    <w:p>
      <w:pPr>
        <w:pStyle w:val="List Paragraph"/>
        <w:widowControl w:val="0"/>
        <w:numPr>
          <w:ilvl w:val="0"/>
          <w:numId w:val="2"/>
        </w:numPr>
        <w:bidi w:val="0"/>
        <w:spacing w:after="120" w:line="360" w:lineRule="auto"/>
        <w:ind w:right="0"/>
        <w:jc w:val="left"/>
        <w:rPr>
          <w:rFonts w:ascii="Helvetica" w:hAnsi="Helvetica"/>
          <w:sz w:val="22"/>
          <w:szCs w:val="22"/>
          <w:rtl w:val="0"/>
          <w:lang w:val="en-US"/>
        </w:rPr>
      </w:pPr>
      <w:r>
        <w:rPr>
          <w:rFonts w:ascii="Helvetica" w:hAnsi="Helvetica"/>
          <w:sz w:val="22"/>
          <w:szCs w:val="22"/>
          <w:rtl w:val="0"/>
          <w:lang w:val="en-US"/>
        </w:rPr>
        <w:t xml:space="preserve">Oversee all testing aspects on assigned projects to ensure accurate test data collection and timely completion. </w:t>
      </w:r>
    </w:p>
    <w:p>
      <w:pPr>
        <w:pStyle w:val="List Paragraph"/>
        <w:widowControl w:val="0"/>
        <w:numPr>
          <w:ilvl w:val="0"/>
          <w:numId w:val="2"/>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Supported design team to understand design change impact in validation test needs.</w:t>
      </w:r>
    </w:p>
    <w:p>
      <w:pPr>
        <w:pStyle w:val="List Paragraph"/>
        <w:widowControl w:val="0"/>
        <w:numPr>
          <w:ilvl w:val="0"/>
          <w:numId w:val="2"/>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Collaborate</w:t>
      </w:r>
      <w:r>
        <w:rPr>
          <w:rStyle w:val="None"/>
          <w:rFonts w:ascii="Helvetica" w:hAnsi="Helvetica"/>
          <w:sz w:val="22"/>
          <w:szCs w:val="22"/>
          <w:rtl w:val="0"/>
          <w:lang w:val="en-US"/>
        </w:rPr>
        <w:t xml:space="preserve"> with design teams to develop </w:t>
      </w:r>
      <w:r>
        <w:rPr>
          <w:rStyle w:val="None"/>
          <w:rFonts w:ascii="Helvetica" w:hAnsi="Helvetica"/>
          <w:sz w:val="22"/>
          <w:szCs w:val="22"/>
          <w:rtl w:val="0"/>
          <w:lang w:val="en-US"/>
        </w:rPr>
        <w:t xml:space="preserve">component level </w:t>
      </w:r>
      <w:r>
        <w:rPr>
          <w:rStyle w:val="None"/>
          <w:rFonts w:ascii="Helvetica" w:hAnsi="Helvetica"/>
          <w:sz w:val="22"/>
          <w:szCs w:val="22"/>
          <w:rtl w:val="0"/>
          <w:lang w:val="en-US"/>
        </w:rPr>
        <w:t>test plans.</w:t>
      </w:r>
    </w:p>
    <w:p>
      <w:pPr>
        <w:pStyle w:val="List Paragraph"/>
        <w:widowControl w:val="0"/>
        <w:numPr>
          <w:ilvl w:val="0"/>
          <w:numId w:val="2"/>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Utilized knowledge of EMC coupling mechanisms to troubleshoot and solve ethernet timeout issues during bulk current injection.</w:t>
      </w:r>
    </w:p>
    <w:p>
      <w:pPr>
        <w:pStyle w:val="List Paragraph"/>
        <w:widowControl w:val="0"/>
        <w:numPr>
          <w:ilvl w:val="0"/>
          <w:numId w:val="2"/>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Created and reviewed test reports after completion of GMW3097 and GMW3172 specification</w:t>
      </w:r>
      <w:r>
        <w:rPr>
          <w:rStyle w:val="None"/>
          <w:rFonts w:ascii="Helvetica" w:hAnsi="Helvetica"/>
          <w:sz w:val="22"/>
          <w:szCs w:val="22"/>
          <w:rtl w:val="0"/>
          <w:lang w:val="en-US"/>
        </w:rPr>
        <w:t xml:space="preserve"> testing</w:t>
      </w:r>
      <w:r>
        <w:rPr>
          <w:rStyle w:val="None"/>
          <w:rFonts w:ascii="Helvetica" w:hAnsi="Helvetica"/>
          <w:sz w:val="22"/>
          <w:szCs w:val="22"/>
          <w:rtl w:val="0"/>
          <w:lang w:val="en-US"/>
        </w:rPr>
        <w:t>.</w:t>
      </w:r>
    </w:p>
    <w:p>
      <w:pPr>
        <w:pStyle w:val="List Paragraph"/>
        <w:widowControl w:val="0"/>
        <w:numPr>
          <w:ilvl w:val="0"/>
          <w:numId w:val="2"/>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 xml:space="preserve">Effectively communicates with </w:t>
      </w:r>
      <w:r>
        <w:rPr>
          <w:rStyle w:val="None"/>
          <w:rFonts w:ascii="Helvetica" w:hAnsi="Helvetica"/>
          <w:sz w:val="22"/>
          <w:szCs w:val="22"/>
          <w:rtl w:val="0"/>
          <w:lang w:val="en-US"/>
        </w:rPr>
        <w:t xml:space="preserve">and coordinated with </w:t>
      </w:r>
      <w:r>
        <w:rPr>
          <w:rStyle w:val="None"/>
          <w:rFonts w:ascii="Helvetica" w:hAnsi="Helvetica"/>
          <w:sz w:val="22"/>
          <w:szCs w:val="22"/>
          <w:rtl w:val="0"/>
          <w:lang w:val="en-US"/>
        </w:rPr>
        <w:t>internal and external (OEM) engineering and EMC teams to come to agreements on EMC test needs.</w:t>
      </w:r>
    </w:p>
    <w:p>
      <w:pPr>
        <w:pStyle w:val="List Paragraph"/>
        <w:widowControl w:val="0"/>
        <w:numPr>
          <w:ilvl w:val="0"/>
          <w:numId w:val="2"/>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Created and conducted design of experiments to test labs optical isolator equipment for both reliability in radiated immunity testing and quietness in radiated emissions testing</w:t>
      </w:r>
    </w:p>
    <w:p>
      <w:pPr>
        <w:pStyle w:val="List Paragraph"/>
        <w:widowControl w:val="0"/>
        <w:numPr>
          <w:ilvl w:val="0"/>
          <w:numId w:val="2"/>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Provided technical direction to test technicians as well as mentoring new EMC engineers on test methods and EMC theory.</w:t>
      </w:r>
    </w:p>
    <w:p>
      <w:pPr>
        <w:pStyle w:val="List Paragraph"/>
        <w:widowControl w:val="0"/>
        <w:numPr>
          <w:ilvl w:val="0"/>
          <w:numId w:val="2"/>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Uploaded test results into test database for accurate record keeping and reporting.</w:t>
      </w:r>
    </w:p>
    <w:p>
      <w:pPr>
        <w:pStyle w:val="List Paragraph"/>
        <w:widowControl w:val="0"/>
        <w:numPr>
          <w:ilvl w:val="0"/>
          <w:numId w:val="2"/>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Developed method for and created procedure to measure human exposure from non-ionizing radiation according to ICNIRP 1998.</w:t>
      </w:r>
    </w:p>
    <w:p>
      <w:pPr>
        <w:pStyle w:val="List Paragraph"/>
        <w:widowControl w:val="0"/>
        <w:numPr>
          <w:ilvl w:val="0"/>
          <w:numId w:val="2"/>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 xml:space="preserve">Measured Ethernet line impedance using time-domain-reflectometer.  </w:t>
      </w: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line="360" w:lineRule="auto"/>
        <w:rPr>
          <w:rStyle w:val="None"/>
        </w:rPr>
      </w:pP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line="360" w:lineRule="auto"/>
        <w:rPr>
          <w:rStyle w:val="None"/>
          <w:rFonts w:ascii="Helvetica" w:cs="Helvetica" w:hAnsi="Helvetica" w:eastAsia="Helvetica"/>
          <w:b w:val="1"/>
          <w:bCs w:val="1"/>
        </w:rPr>
      </w:pPr>
      <w:r>
        <w:rPr>
          <w:rStyle w:val="None"/>
          <w:rFonts w:ascii="Helvetica" w:hAnsi="Helvetica"/>
          <w:b w:val="1"/>
          <w:bCs w:val="1"/>
          <w:rtl w:val="0"/>
          <w:lang w:val="nl-NL"/>
        </w:rPr>
        <w:t>EMC Test Engineer</w:t>
        <w:tab/>
        <w:tab/>
        <w:tab/>
        <w:tab/>
        <w:tab/>
        <w:tab/>
        <w:tab/>
        <w:tab/>
      </w:r>
      <w:r>
        <w:rPr>
          <w:rStyle w:val="None"/>
          <w:rFonts w:ascii="Helvetica" w:hAnsi="Helvetica"/>
          <w:rtl w:val="0"/>
          <w:lang w:val="en-US"/>
        </w:rPr>
        <w:t xml:space="preserve">July 2013 </w:t>
      </w:r>
      <w:r>
        <w:rPr>
          <w:rStyle w:val="None"/>
          <w:rFonts w:ascii="Helvetica" w:hAnsi="Helvetica" w:hint="default"/>
          <w:rtl w:val="0"/>
          <w:lang w:val="en-US"/>
        </w:rPr>
        <w:t xml:space="preserve">– </w:t>
      </w:r>
      <w:r>
        <w:rPr>
          <w:rStyle w:val="None"/>
          <w:rFonts w:ascii="Helvetica" w:hAnsi="Helvetica"/>
          <w:rtl w:val="0"/>
          <w:lang w:val="en-US"/>
        </w:rPr>
        <w:t>July</w:t>
      </w:r>
      <w:r>
        <w:rPr>
          <w:rStyle w:val="None"/>
          <w:rFonts w:ascii="Helvetica" w:hAnsi="Helvetica"/>
          <w:rtl w:val="0"/>
          <w:lang w:val="en-US"/>
        </w:rPr>
        <w:t xml:space="preserve"> 2015</w:t>
      </w: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line="360" w:lineRule="auto"/>
        <w:rPr>
          <w:rStyle w:val="None"/>
          <w:rFonts w:ascii="Helvetica" w:cs="Helvetica" w:hAnsi="Helvetica" w:eastAsia="Helvetica"/>
        </w:rPr>
      </w:pPr>
      <w:r>
        <w:rPr>
          <w:rStyle w:val="None"/>
          <w:rFonts w:ascii="Helvetica" w:cs="Helvetica" w:hAnsi="Helvetica" w:eastAsia="Helvetica"/>
          <w:b w:val="1"/>
          <w:bCs w:val="1"/>
          <w:lang w:val="de-DE"/>
        </w:rPr>
        <w:tab/>
      </w:r>
      <w:r>
        <w:rPr>
          <w:rStyle w:val="None"/>
          <w:rFonts w:ascii="Helvetica" w:hAnsi="Helvetica"/>
          <w:rtl w:val="0"/>
          <w:lang w:val="en-US"/>
        </w:rPr>
        <w:t>DENSO International, Southfield, MI</w:t>
      </w:r>
    </w:p>
    <w:p>
      <w:pPr>
        <w:pStyle w:val="List Paragraph"/>
        <w:widowControl w:val="0"/>
        <w:numPr>
          <w:ilvl w:val="0"/>
          <w:numId w:val="2"/>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 xml:space="preserve">Worked with cross-functional teams on electrical hardware design troubleshooting and testing. </w:t>
      </w:r>
    </w:p>
    <w:p>
      <w:pPr>
        <w:pStyle w:val="List Paragraph"/>
        <w:widowControl w:val="0"/>
        <w:numPr>
          <w:ilvl w:val="0"/>
          <w:numId w:val="2"/>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Organized successful test progression of multiple projects to meet aggressive program timing.</w:t>
      </w:r>
    </w:p>
    <w:p>
      <w:pPr>
        <w:pStyle w:val="List Paragraph"/>
        <w:widowControl w:val="0"/>
        <w:numPr>
          <w:ilvl w:val="0"/>
          <w:numId w:val="2"/>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Investigate root cause and implemented reliable fix to conducted emissions current probe measurement variability.</w:t>
      </w:r>
    </w:p>
    <w:p>
      <w:pPr>
        <w:pStyle w:val="List Paragraph"/>
        <w:widowControl w:val="0"/>
        <w:numPr>
          <w:ilvl w:val="0"/>
          <w:numId w:val="2"/>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Collaborate with project teams to developed test plans that help alleviate unintended impact of test setups on final test results and gave an understanding of final results.</w:t>
      </w:r>
    </w:p>
    <w:p>
      <w:pPr>
        <w:pStyle w:val="List Paragraph"/>
        <w:widowControl w:val="0"/>
        <w:numPr>
          <w:ilvl w:val="0"/>
          <w:numId w:val="2"/>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Successfully negotiated with automotive manufactures to reach agreements on appropriate test methods based on specification requirements.</w:t>
      </w:r>
    </w:p>
    <w:p>
      <w:pPr>
        <w:pStyle w:val="List Paragraph"/>
        <w:widowControl w:val="0"/>
        <w:numPr>
          <w:ilvl w:val="0"/>
          <w:numId w:val="2"/>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Researched static buildup caused from fuel pumps in testing setups and solution to mitigate effects.</w:t>
      </w:r>
    </w:p>
    <w:p>
      <w:pPr>
        <w:pStyle w:val="List Paragraph"/>
        <w:widowControl w:val="0"/>
        <w:numPr>
          <w:ilvl w:val="0"/>
          <w:numId w:val="2"/>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Oversaw all aspects of EMC testing starting with test plan development and ending with test report generation.</w:t>
      </w: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line="360" w:lineRule="auto"/>
        <w:rPr>
          <w:rStyle w:val="None"/>
          <w:rFonts w:ascii="Helvetica" w:cs="Helvetica" w:hAnsi="Helvetica" w:eastAsia="Helvetica"/>
          <w:b w:val="1"/>
          <w:bCs w:val="1"/>
        </w:rPr>
      </w:pP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line="360" w:lineRule="auto"/>
        <w:rPr>
          <w:rStyle w:val="None"/>
          <w:rFonts w:ascii="Helvetica" w:cs="Helvetica" w:hAnsi="Helvetica" w:eastAsia="Helvetica"/>
          <w:b w:val="1"/>
          <w:bCs w:val="1"/>
          <w:lang w:val="en-US"/>
        </w:rPr>
      </w:pPr>
      <w:r>
        <w:rPr>
          <w:rStyle w:val="None"/>
          <w:rFonts w:ascii="Helvetica" w:hAnsi="Helvetica"/>
          <w:b w:val="1"/>
          <w:bCs w:val="1"/>
          <w:rtl w:val="0"/>
          <w:lang w:val="en-US"/>
        </w:rPr>
        <w:t>EMC Engineer and Lab Organizer</w:t>
        <w:tab/>
        <w:tab/>
        <w:tab/>
        <w:tab/>
      </w:r>
      <w:r>
        <w:rPr>
          <w:rStyle w:val="None"/>
          <w:rFonts w:ascii="Helvetica" w:hAnsi="Helvetica"/>
          <w:rtl w:val="0"/>
          <w:lang w:val="en-US"/>
        </w:rPr>
        <w:t xml:space="preserve">March 2012 </w:t>
      </w:r>
      <w:r>
        <w:rPr>
          <w:rStyle w:val="None"/>
          <w:rFonts w:ascii="Helvetica" w:hAnsi="Helvetica" w:hint="default"/>
          <w:rtl w:val="0"/>
          <w:lang w:val="en-US"/>
        </w:rPr>
        <w:t xml:space="preserve">– </w:t>
      </w:r>
      <w:r>
        <w:rPr>
          <w:rStyle w:val="None"/>
          <w:rFonts w:ascii="Helvetica" w:hAnsi="Helvetica"/>
          <w:rtl w:val="0"/>
          <w:lang w:val="en-US"/>
        </w:rPr>
        <w:t>July 2013</w:t>
      </w: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line="360" w:lineRule="auto"/>
        <w:rPr>
          <w:rStyle w:val="None"/>
          <w:rFonts w:ascii="Helvetica" w:cs="Helvetica" w:hAnsi="Helvetica" w:eastAsia="Helvetica"/>
        </w:rPr>
      </w:pPr>
      <w:r>
        <w:rPr>
          <w:rStyle w:val="None"/>
          <w:rFonts w:ascii="Helvetica" w:cs="Helvetica" w:hAnsi="Helvetica" w:eastAsia="Helvetica"/>
          <w:b w:val="1"/>
          <w:bCs w:val="1"/>
        </w:rPr>
        <w:tab/>
      </w:r>
      <w:r>
        <w:rPr>
          <w:rStyle w:val="None"/>
          <w:rFonts w:ascii="Helvetica" w:hAnsi="Helvetica"/>
          <w:rtl w:val="0"/>
          <w:lang w:val="de-DE"/>
        </w:rPr>
        <w:t>Magna E-Car, Rochester Hills, MI</w:t>
      </w:r>
    </w:p>
    <w:p>
      <w:pPr>
        <w:pStyle w:val="List Paragraph"/>
        <w:widowControl w:val="0"/>
        <w:numPr>
          <w:ilvl w:val="0"/>
          <w:numId w:val="2"/>
        </w:numPr>
        <w:bidi w:val="0"/>
        <w:spacing w:after="120" w:line="360" w:lineRule="auto"/>
        <w:ind w:right="0"/>
        <w:jc w:val="left"/>
        <w:rPr>
          <w:rFonts w:ascii="Helvetica" w:hAnsi="Helvetica"/>
          <w:sz w:val="22"/>
          <w:szCs w:val="22"/>
          <w:rtl w:val="0"/>
          <w:lang w:val="en-US"/>
        </w:rPr>
      </w:pPr>
      <w:r>
        <w:rPr>
          <w:rFonts w:ascii="Helvetica" w:hAnsi="Helvetica"/>
          <w:sz w:val="22"/>
          <w:szCs w:val="22"/>
          <w:rtl w:val="0"/>
          <w:lang w:val="en-US"/>
        </w:rPr>
        <w:t xml:space="preserve">Developed and managed EMC laboratory which was indispensable for achieving first pass success of DV and PV testing. </w:t>
      </w:r>
    </w:p>
    <w:p>
      <w:pPr>
        <w:pStyle w:val="List Paragraph"/>
        <w:widowControl w:val="0"/>
        <w:numPr>
          <w:ilvl w:val="0"/>
          <w:numId w:val="2"/>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Supported the design team to bring GM fuel cell and battery electric vehicle components to compliance.</w:t>
      </w:r>
    </w:p>
    <w:p>
      <w:pPr>
        <w:pStyle w:val="List Paragraph"/>
        <w:widowControl w:val="0"/>
        <w:numPr>
          <w:ilvl w:val="0"/>
          <w:numId w:val="2"/>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Investigated magnetic field fringing effects and radiated emissions on a developmental high voltage sunroof.</w:t>
      </w:r>
    </w:p>
    <w:p>
      <w:pPr>
        <w:pStyle w:val="List Paragraph"/>
        <w:widowControl w:val="0"/>
        <w:numPr>
          <w:ilvl w:val="0"/>
          <w:numId w:val="2"/>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Designed interconnecting 44V lithium-ion battery packs to create a high voltage battery simulator used for EMC testing of a battery management system.</w:t>
      </w:r>
    </w:p>
    <w:p>
      <w:pPr>
        <w:pStyle w:val="List Paragraph"/>
        <w:widowControl w:val="0"/>
        <w:numPr>
          <w:ilvl w:val="0"/>
          <w:numId w:val="2"/>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Assisted the EMC technical specialist with the integration of a fuel cell power electronics unit to an electronics power inverter module and electric motor used for development testing.</w:t>
      </w:r>
    </w:p>
    <w:p>
      <w:pPr>
        <w:pStyle w:val="List Paragraph"/>
        <w:widowControl w:val="0"/>
        <w:numPr>
          <w:ilvl w:val="0"/>
          <w:numId w:val="3"/>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Validated and maintained equipment used for operation in the EMC laboratory.</w:t>
      </w: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line="360" w:lineRule="auto"/>
        <w:rPr>
          <w:rStyle w:val="None"/>
          <w:rFonts w:ascii="Helvetica" w:cs="Helvetica" w:hAnsi="Helvetica" w:eastAsia="Helvetica"/>
        </w:rPr>
      </w:pP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line="360" w:lineRule="auto"/>
        <w:rPr>
          <w:rStyle w:val="None"/>
          <w:rFonts w:ascii="Helvetica" w:cs="Helvetica" w:hAnsi="Helvetica" w:eastAsia="Helvetica"/>
          <w:b w:val="1"/>
          <w:bCs w:val="1"/>
          <w:lang w:val="en-US"/>
        </w:rPr>
      </w:pPr>
      <w:r>
        <w:rPr>
          <w:rStyle w:val="None"/>
          <w:rFonts w:ascii="Helvetica" w:cs="Helvetica" w:hAnsi="Helvetica" w:eastAsia="Helvetica"/>
          <w:b w:val="1"/>
          <w:bCs w:val="1"/>
          <w:rtl w:val="0"/>
          <w:lang w:val="en-US"/>
        </w:rPr>
        <w:tab/>
        <w:t xml:space="preserve">Electrical Engineering Co/Op   </w:t>
        <w:tab/>
        <w:tab/>
        <w:tab/>
        <w:t xml:space="preserve">    </w:t>
      </w:r>
      <w:r>
        <w:rPr>
          <w:rStyle w:val="None"/>
          <w:rFonts w:ascii="Helvetica" w:hAnsi="Helvetica"/>
          <w:rtl w:val="0"/>
          <w:lang w:val="en-US"/>
        </w:rPr>
        <w:t>March 2011 - March 2012</w:t>
      </w: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line="360" w:lineRule="auto"/>
        <w:rPr>
          <w:rStyle w:val="None"/>
          <w:rFonts w:ascii="Helvetica" w:cs="Helvetica" w:hAnsi="Helvetica" w:eastAsia="Helvetica"/>
        </w:rPr>
      </w:pPr>
      <w:r>
        <w:rPr>
          <w:rStyle w:val="None"/>
          <w:rFonts w:ascii="Helvetica" w:cs="Helvetica" w:hAnsi="Helvetica" w:eastAsia="Helvetica"/>
          <w:b w:val="1"/>
          <w:bCs w:val="1"/>
        </w:rPr>
        <w:tab/>
      </w:r>
      <w:r>
        <w:rPr>
          <w:rStyle w:val="None"/>
          <w:rFonts w:ascii="Helvetica" w:hAnsi="Helvetica"/>
          <w:rtl w:val="0"/>
          <w:lang w:val="de-DE"/>
        </w:rPr>
        <w:t>Magna E-Car, Rochester Hills, MI</w:t>
      </w:r>
    </w:p>
    <w:p>
      <w:pPr>
        <w:pStyle w:val="List Paragraph"/>
        <w:widowControl w:val="0"/>
        <w:numPr>
          <w:ilvl w:val="0"/>
          <w:numId w:val="4"/>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Utilized PSPICE to design lightning suppression on a high voltage AC to high voltage DC charger board.</w:t>
      </w:r>
    </w:p>
    <w:p>
      <w:pPr>
        <w:pStyle w:val="List Paragraph"/>
        <w:widowControl w:val="0"/>
        <w:numPr>
          <w:ilvl w:val="0"/>
          <w:numId w:val="4"/>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 xml:space="preserve">Work with </w:t>
      </w:r>
      <w:r>
        <w:rPr>
          <w:rStyle w:val="None"/>
          <w:rFonts w:ascii="Helvetica" w:hAnsi="Helvetica"/>
          <w:sz w:val="22"/>
          <w:szCs w:val="22"/>
          <w:rtl w:val="0"/>
          <w:lang w:val="en-US"/>
        </w:rPr>
        <w:t xml:space="preserve">component </w:t>
      </w:r>
      <w:r>
        <w:rPr>
          <w:rStyle w:val="None"/>
          <w:rFonts w:ascii="Helvetica" w:hAnsi="Helvetica"/>
          <w:sz w:val="22"/>
          <w:szCs w:val="22"/>
          <w:rtl w:val="0"/>
          <w:lang w:val="en-US"/>
        </w:rPr>
        <w:t>supplier to</w:t>
      </w:r>
      <w:r>
        <w:rPr>
          <w:rStyle w:val="None"/>
          <w:rFonts w:ascii="Helvetica" w:hAnsi="Helvetica"/>
          <w:sz w:val="22"/>
          <w:szCs w:val="22"/>
          <w:rtl w:val="0"/>
          <w:lang w:val="en-US"/>
        </w:rPr>
        <w:t xml:space="preserve"> evaluate </w:t>
      </w:r>
      <w:r>
        <w:rPr>
          <w:rStyle w:val="None"/>
          <w:rFonts w:ascii="Helvetica" w:hAnsi="Helvetica"/>
          <w:sz w:val="22"/>
          <w:szCs w:val="22"/>
          <w:rtl w:val="0"/>
          <w:lang w:val="en-US"/>
        </w:rPr>
        <w:t>the first ever automotive grade metal oxide varistor pushed to market.</w:t>
      </w:r>
    </w:p>
    <w:p>
      <w:pPr>
        <w:pStyle w:val="List Paragraph"/>
        <w:widowControl w:val="0"/>
        <w:numPr>
          <w:ilvl w:val="0"/>
          <w:numId w:val="4"/>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 xml:space="preserve">Troubleshoot and solved radiated noise on the Ford battery electric Focus power electronics control board. </w:t>
      </w:r>
    </w:p>
    <w:p>
      <w:pPr>
        <w:pStyle w:val="List Paragraph"/>
        <w:widowControl w:val="0"/>
        <w:numPr>
          <w:ilvl w:val="0"/>
          <w:numId w:val="4"/>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Studied corona effects and dielectric breakdown on high voltage bus bars using Maxwel 2D/3D.</w:t>
      </w:r>
    </w:p>
    <w:p>
      <w:pPr>
        <w:pStyle w:val="List Paragraph"/>
        <w:widowControl w:val="0"/>
        <w:numPr>
          <w:ilvl w:val="0"/>
          <w:numId w:val="4"/>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Used 3D electromagnetic modeling software to d</w:t>
      </w:r>
      <w:r>
        <w:rPr>
          <w:rStyle w:val="None"/>
          <w:rFonts w:ascii="Helvetica" w:hAnsi="Helvetica"/>
          <w:sz w:val="22"/>
          <w:szCs w:val="22"/>
          <w:rtl w:val="0"/>
          <w:lang w:val="en-US"/>
        </w:rPr>
        <w:t>eveloped a method using excel spreadsheets to track and address creepage and clearance concerns on high voltage electric vehicle components.</w:t>
      </w: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Style w:val="None"/>
          <w:rFonts w:ascii="Helvetica" w:cs="Helvetica" w:hAnsi="Helvetica" w:eastAsia="Helvetica"/>
        </w:rPr>
      </w:pP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Style w:val="None"/>
          <w:rFonts w:ascii="Helvetica" w:cs="Helvetica" w:hAnsi="Helvetica" w:eastAsia="Helvetica"/>
          <w:b w:val="1"/>
          <w:bCs w:val="1"/>
        </w:rPr>
      </w:pPr>
      <w:r>
        <w:rPr>
          <w:rStyle w:val="None"/>
          <w:rFonts w:ascii="Helvetica" w:cs="Helvetica" w:hAnsi="Helvetica" w:eastAsia="Helvetica"/>
          <w:b w:val="1"/>
          <w:bCs w:val="1"/>
        </w:rPr>
        <w:tab/>
      </w: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line="360" w:lineRule="auto"/>
        <w:rPr>
          <w:rStyle w:val="None"/>
          <w:rFonts w:ascii="Helvetica" w:cs="Helvetica" w:hAnsi="Helvetica" w:eastAsia="Helvetica"/>
          <w:b w:val="1"/>
          <w:bCs w:val="1"/>
        </w:rPr>
      </w:pPr>
      <w:r>
        <w:rPr>
          <w:rStyle w:val="None"/>
          <w:rFonts w:ascii="Helvetica" w:cs="Helvetica" w:hAnsi="Helvetica" w:eastAsia="Helvetica"/>
          <w:b w:val="1"/>
          <w:bCs w:val="1"/>
          <w:rtl w:val="0"/>
          <w:lang w:val="it-IT"/>
        </w:rPr>
        <w:tab/>
        <w:t>Electromagnetic Test Lab Contributor</w:t>
        <w:tab/>
        <w:tab/>
        <w:t xml:space="preserve"> </w:t>
      </w:r>
      <w:r>
        <w:rPr>
          <w:rStyle w:val="None"/>
          <w:rFonts w:ascii="Helvetica" w:hAnsi="Helvetica"/>
          <w:rtl w:val="0"/>
          <w:lang w:val="en-US"/>
        </w:rPr>
        <w:t>October 2010 - March 2011</w:t>
      </w: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line="360" w:lineRule="auto"/>
        <w:rPr>
          <w:rStyle w:val="None"/>
          <w:rFonts w:ascii="Helvetica" w:cs="Helvetica" w:hAnsi="Helvetica" w:eastAsia="Helvetica"/>
        </w:rPr>
      </w:pPr>
      <w:r>
        <w:rPr>
          <w:rStyle w:val="None"/>
          <w:rFonts w:ascii="Helvetica" w:cs="Helvetica" w:hAnsi="Helvetica" w:eastAsia="Helvetica"/>
          <w:b w:val="1"/>
          <w:bCs w:val="1"/>
          <w:lang w:val="de-DE"/>
        </w:rPr>
        <w:tab/>
      </w:r>
      <w:r>
        <w:rPr>
          <w:rStyle w:val="None"/>
          <w:rFonts w:ascii="Helvetica" w:hAnsi="Helvetica"/>
          <w:rtl w:val="0"/>
          <w:lang w:val="en-US"/>
        </w:rPr>
        <w:t>Valeo, Troy, MI</w:t>
      </w:r>
    </w:p>
    <w:p>
      <w:pPr>
        <w:pStyle w:val="List Paragraph"/>
        <w:widowControl w:val="0"/>
        <w:numPr>
          <w:ilvl w:val="0"/>
          <w:numId w:val="4"/>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 xml:space="preserve">Performed immunity and emissions testing on a range of products from wiper motors to back up and steering column sensors. </w:t>
      </w:r>
    </w:p>
    <w:p>
      <w:pPr>
        <w:pStyle w:val="List Paragraph"/>
        <w:widowControl w:val="0"/>
        <w:numPr>
          <w:ilvl w:val="0"/>
          <w:numId w:val="4"/>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Compile reports based on findings from testing.</w:t>
      </w:r>
    </w:p>
    <w:p>
      <w:pPr>
        <w:pStyle w:val="List Paragraph"/>
        <w:widowControl w:val="0"/>
        <w:numPr>
          <w:ilvl w:val="0"/>
          <w:numId w:val="4"/>
        </w:numPr>
        <w:bidi w:val="0"/>
        <w:spacing w:after="120" w:line="360" w:lineRule="auto"/>
        <w:ind w:right="0"/>
        <w:jc w:val="left"/>
        <w:rPr>
          <w:rFonts w:ascii="Helvetica" w:hAnsi="Helvetica"/>
          <w:sz w:val="22"/>
          <w:szCs w:val="22"/>
          <w:rtl w:val="0"/>
          <w:lang w:val="en-US"/>
        </w:rPr>
      </w:pPr>
      <w:r>
        <w:rPr>
          <w:rStyle w:val="None"/>
          <w:rFonts w:ascii="Helvetica" w:hAnsi="Helvetica"/>
          <w:sz w:val="22"/>
          <w:szCs w:val="22"/>
          <w:rtl w:val="0"/>
          <w:lang w:val="en-US"/>
        </w:rPr>
        <w:t xml:space="preserve">Analyzed data obtained from testing to help determine pass/fail criteria. </w:t>
      </w: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Style w:val="None"/>
          <w:rFonts w:ascii="Helvetica" w:cs="Helvetica" w:hAnsi="Helvetica" w:eastAsia="Helvetica"/>
          <w:sz w:val="22"/>
          <w:szCs w:val="22"/>
        </w:rPr>
      </w:pP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Style w:val="None"/>
          <w:rFonts w:ascii="Helvetica" w:cs="Helvetica" w:hAnsi="Helvetica" w:eastAsia="Helvetica"/>
        </w:rPr>
      </w:pP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Style w:val="None"/>
          <w:rFonts w:ascii="Helvetica" w:cs="Helvetica" w:hAnsi="Helvetica" w:eastAsia="Helvetica"/>
          <w:b w:val="1"/>
          <w:bCs w:val="1"/>
          <w:u w:val="single"/>
        </w:rPr>
      </w:pPr>
      <w:r>
        <w:rPr>
          <w:rStyle w:val="None"/>
          <w:rFonts w:ascii="Helvetica" w:hAnsi="Helvetica"/>
          <w:b w:val="1"/>
          <w:bCs w:val="1"/>
          <w:u w:val="single"/>
          <w:rtl w:val="0"/>
          <w:lang w:val="en-US"/>
        </w:rPr>
        <w:t>Education</w:t>
      </w:r>
      <w:r>
        <w:rPr>
          <w:rStyle w:val="None"/>
          <w:rFonts w:ascii="Helvetica" w:hAnsi="Helvetica"/>
          <w:b w:val="1"/>
          <w:bCs w:val="1"/>
          <w:rtl w:val="0"/>
          <w:lang w:val="de-DE"/>
        </w:rPr>
        <w:t>:</w:t>
      </w: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Style w:val="None"/>
          <w:rFonts w:ascii="Helvetica" w:cs="Helvetica" w:hAnsi="Helvetica" w:eastAsia="Helvetica"/>
        </w:rPr>
      </w:pP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360" w:lineRule="auto"/>
        <w:rPr>
          <w:rStyle w:val="None"/>
          <w:rFonts w:ascii="Helvetica" w:cs="Helvetica" w:hAnsi="Helvetica" w:eastAsia="Helvetica"/>
        </w:rPr>
      </w:pPr>
      <w:r>
        <w:rPr>
          <w:rStyle w:val="None"/>
          <w:rFonts w:ascii="Helvetica" w:cs="Helvetica" w:hAnsi="Helvetica" w:eastAsia="Helvetica"/>
          <w:lang w:val="de-DE"/>
        </w:rPr>
        <w:tab/>
      </w:r>
      <w:r>
        <w:rPr>
          <w:rStyle w:val="None"/>
          <w:rFonts w:ascii="Helvetica" w:hAnsi="Helvetica"/>
          <w:b w:val="1"/>
          <w:bCs w:val="1"/>
          <w:rtl w:val="0"/>
          <w:lang w:val="en-US"/>
        </w:rPr>
        <w:t>Masters of Science in Electrical Engineering</w:t>
      </w:r>
      <w:r>
        <w:rPr>
          <w:rStyle w:val="None"/>
          <w:rFonts w:ascii="Helvetica" w:cs="Helvetica" w:hAnsi="Helvetica" w:eastAsia="Helvetica"/>
          <w:rtl w:val="0"/>
          <w:lang w:val="de-DE"/>
        </w:rPr>
        <w:tab/>
        <w:tab/>
        <w:t xml:space="preserve">             Fall 2016</w:t>
      </w: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360" w:lineRule="auto"/>
        <w:rPr>
          <w:rStyle w:val="None"/>
          <w:rFonts w:ascii="Helvetica" w:cs="Helvetica" w:hAnsi="Helvetica" w:eastAsia="Helvetica"/>
          <w:lang w:val="en-US"/>
        </w:rPr>
      </w:pPr>
      <w:r>
        <w:rPr>
          <w:rStyle w:val="None"/>
          <w:rFonts w:ascii="Helvetica" w:cs="Helvetica" w:hAnsi="Helvetica" w:eastAsia="Helvetica"/>
          <w:rtl w:val="0"/>
          <w:lang w:val="en-US"/>
        </w:rPr>
        <w:tab/>
        <w:t>Oakland University, Rochester, MI</w:t>
      </w: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360" w:lineRule="auto"/>
        <w:rPr>
          <w:rStyle w:val="None"/>
          <w:rFonts w:ascii="Helvetica" w:cs="Helvetica" w:hAnsi="Helvetica" w:eastAsia="Helvetica"/>
          <w:b w:val="1"/>
          <w:bCs w:val="1"/>
        </w:rPr>
      </w:pPr>
      <w:r>
        <w:rPr>
          <w:rStyle w:val="None"/>
          <w:rFonts w:ascii="Helvetica" w:cs="Helvetica" w:hAnsi="Helvetica" w:eastAsia="Helvetica"/>
          <w:b w:val="1"/>
          <w:bCs w:val="1"/>
        </w:rPr>
        <w:tab/>
      </w: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360" w:lineRule="auto"/>
        <w:rPr>
          <w:rStyle w:val="None"/>
          <w:rFonts w:ascii="Helvetica" w:cs="Helvetica" w:hAnsi="Helvetica" w:eastAsia="Helvetica"/>
        </w:rPr>
      </w:pPr>
      <w:r>
        <w:rPr>
          <w:rStyle w:val="None"/>
          <w:rFonts w:ascii="Helvetica" w:cs="Helvetica" w:hAnsi="Helvetica" w:eastAsia="Helvetica"/>
          <w:b w:val="1"/>
          <w:bCs w:val="1"/>
          <w:rtl w:val="0"/>
          <w:lang w:val="en-US"/>
        </w:rPr>
        <w:tab/>
        <w:t>Bachelor of Science in Electrical Engineering</w:t>
      </w:r>
      <w:r>
        <w:rPr>
          <w:rStyle w:val="None"/>
          <w:rFonts w:ascii="Helvetica" w:cs="Helvetica" w:hAnsi="Helvetica" w:eastAsia="Helvetica"/>
          <w:rtl w:val="0"/>
          <w:lang w:val="de-DE"/>
        </w:rPr>
        <w:tab/>
        <w:tab/>
        <w:t xml:space="preserve">         Winter 2013</w:t>
      </w: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360" w:lineRule="auto"/>
        <w:rPr>
          <w:rStyle w:val="None"/>
          <w:rFonts w:ascii="Helvetica" w:cs="Helvetica" w:hAnsi="Helvetica" w:eastAsia="Helvetica"/>
          <w:lang w:val="en-US"/>
        </w:rPr>
      </w:pPr>
      <w:r>
        <w:rPr>
          <w:rStyle w:val="None"/>
          <w:rFonts w:ascii="Helvetica" w:cs="Helvetica" w:hAnsi="Helvetica" w:eastAsia="Helvetica"/>
          <w:rtl w:val="0"/>
          <w:lang w:val="en-US"/>
        </w:rPr>
        <w:tab/>
        <w:t>Oakland University, Rochester, MI</w:t>
      </w:r>
    </w:p>
    <w:p>
      <w:pPr>
        <w:pStyle w:val="Body 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360" w:lineRule="auto"/>
      </w:pPr>
      <w:r>
        <w:rPr>
          <w:rStyle w:val="None"/>
          <w:rFonts w:ascii="Helvetica" w:cs="Helvetica" w:hAnsi="Helvetica" w:eastAsia="Helvetica"/>
        </w:rPr>
        <w:tab/>
      </w:r>
    </w:p>
    <w:sectPr>
      <w:headerReference w:type="default" r:id="rId4"/>
      <w:footerReference w:type="default" r:id="rId5"/>
      <w:pgSz w:w="12240" w:h="15840" w:orient="portrait"/>
      <w:pgMar w:top="720" w:right="1800" w:bottom="72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922"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642"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560"/>
          <w:tab w:val="left" w:pos="1120"/>
          <w:tab w:val="left" w:pos="1680"/>
          <w:tab w:val="left" w:pos="2800"/>
          <w:tab w:val="left" w:pos="3360"/>
          <w:tab w:val="left" w:pos="3920"/>
          <w:tab w:val="left" w:pos="4480"/>
          <w:tab w:val="left" w:pos="5040"/>
          <w:tab w:val="left" w:pos="5600"/>
          <w:tab w:val="left" w:pos="6160"/>
          <w:tab w:val="left" w:pos="6720"/>
        </w:tabs>
        <w:ind w:left="2240" w:hanging="23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560"/>
          <w:tab w:val="left" w:pos="1120"/>
          <w:tab w:val="left" w:pos="1680"/>
          <w:tab w:val="left" w:pos="2240"/>
          <w:tab w:val="left" w:pos="3360"/>
          <w:tab w:val="left" w:pos="3920"/>
          <w:tab w:val="left" w:pos="4480"/>
          <w:tab w:val="left" w:pos="5040"/>
          <w:tab w:val="left" w:pos="5600"/>
          <w:tab w:val="left" w:pos="6160"/>
          <w:tab w:val="left" w:pos="6720"/>
        </w:tabs>
        <w:ind w:left="3082"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802"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3920"/>
          <w:tab w:val="left" w:pos="5040"/>
          <w:tab w:val="left" w:pos="5600"/>
          <w:tab w:val="left" w:pos="6160"/>
          <w:tab w:val="left" w:pos="6720"/>
        </w:tabs>
        <w:ind w:left="4480" w:hanging="31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600"/>
          <w:tab w:val="left" w:pos="6160"/>
          <w:tab w:val="left" w:pos="6720"/>
        </w:tabs>
        <w:ind w:left="5040" w:hanging="1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5962"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6682"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955"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675"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start w:val="1"/>
        <w:numFmt w:val="bullet"/>
        <w:suff w:val="tab"/>
        <w:lvlText w:val="▪"/>
        <w:lvlJc w:val="left"/>
        <w:pPr>
          <w:tabs>
            <w:tab w:val="left" w:pos="560"/>
            <w:tab w:val="left" w:pos="1120"/>
            <w:tab w:val="left" w:pos="1680"/>
            <w:tab w:val="left" w:pos="2800"/>
            <w:tab w:val="left" w:pos="3360"/>
            <w:tab w:val="left" w:pos="3920"/>
            <w:tab w:val="left" w:pos="4480"/>
            <w:tab w:val="left" w:pos="5040"/>
            <w:tab w:val="left" w:pos="5600"/>
            <w:tab w:val="left" w:pos="6160"/>
            <w:tab w:val="left" w:pos="6720"/>
          </w:tabs>
          <w:ind w:left="2262" w:hanging="2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115"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835"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start w:val="1"/>
        <w:numFmt w:val="bullet"/>
        <w:suff w:val="tab"/>
        <w:lvlText w:val="▪"/>
        <w:lvlJc w:val="left"/>
        <w:pPr>
          <w:tabs>
            <w:tab w:val="left" w:pos="560"/>
            <w:tab w:val="left" w:pos="1120"/>
            <w:tab w:val="left" w:pos="1680"/>
            <w:tab w:val="left" w:pos="2240"/>
            <w:tab w:val="left" w:pos="2800"/>
            <w:tab w:val="left" w:pos="3360"/>
            <w:tab w:val="left" w:pos="3920"/>
            <w:tab w:val="left" w:pos="5040"/>
            <w:tab w:val="left" w:pos="5600"/>
            <w:tab w:val="left" w:pos="6160"/>
            <w:tab w:val="left" w:pos="6720"/>
          </w:tabs>
          <w:ind w:left="4509" w:hanging="34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600"/>
            <w:tab w:val="left" w:pos="6160"/>
            <w:tab w:val="left" w:pos="6720"/>
          </w:tabs>
          <w:ind w:left="5054" w:hanging="17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5995"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6715"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4">
    <w:abstractNumId w:val="0"/>
    <w:lvlOverride w:ilvl="0">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9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6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560"/>
            <w:tab w:val="left" w:pos="1120"/>
            <w:tab w:val="left" w:pos="1680"/>
            <w:tab w:val="left" w:pos="2800"/>
            <w:tab w:val="left" w:pos="3360"/>
            <w:tab w:val="left" w:pos="3920"/>
            <w:tab w:val="left" w:pos="4480"/>
            <w:tab w:val="left" w:pos="5040"/>
            <w:tab w:val="left" w:pos="5600"/>
            <w:tab w:val="left" w:pos="6160"/>
            <w:tab w:val="left" w:pos="6720"/>
          </w:tabs>
          <w:ind w:left="2240" w:hanging="24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560"/>
            <w:tab w:val="left" w:pos="1120"/>
            <w:tab w:val="left" w:pos="1680"/>
            <w:tab w:val="left" w:pos="2240"/>
            <w:tab w:val="left" w:pos="3360"/>
            <w:tab w:val="left" w:pos="3920"/>
            <w:tab w:val="left" w:pos="4480"/>
            <w:tab w:val="left" w:pos="5040"/>
            <w:tab w:val="left" w:pos="5600"/>
            <w:tab w:val="left" w:pos="6160"/>
            <w:tab w:val="left" w:pos="6720"/>
          </w:tabs>
          <w:ind w:left="3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560"/>
            <w:tab w:val="left" w:pos="1120"/>
            <w:tab w:val="left" w:pos="1680"/>
            <w:tab w:val="left" w:pos="2240"/>
            <w:tab w:val="left" w:pos="2800"/>
            <w:tab w:val="left" w:pos="3360"/>
            <w:tab w:val="left" w:pos="3920"/>
            <w:tab w:val="left" w:pos="5040"/>
            <w:tab w:val="left" w:pos="5600"/>
            <w:tab w:val="left" w:pos="6160"/>
            <w:tab w:val="left" w:pos="6720"/>
          </w:tabs>
          <w:ind w:left="4480" w:hanging="3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600"/>
            <w:tab w:val="left" w:pos="6160"/>
            <w:tab w:val="left" w:pos="6720"/>
          </w:tabs>
          <w:ind w:left="5040" w:hanging="1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5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6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99"/>
      <w:sz w:val="32"/>
      <w:szCs w:val="32"/>
      <w:u w:val="single" w:color="000099"/>
      <w14:textFill>
        <w14:solidFill>
          <w14:srgbClr w14:val="000099"/>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200" w:line="240" w:lineRule="auto"/>
      <w:ind w:left="72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