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Individual — Semana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Weley Tiago Alves dos Santos Data: 21/08/2026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Durante esta semana, iniciamos o design da tela inicial do site e discutimos algumas ideias de design para as demais páginas.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Como redator da equipe, realizei pesquisas sobre referências e ideias de design para a tela de login, além de buscar informações e sugestões de conteúdo para a tela inicial do nosso 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Todas essas pesquisas estão sendo importantes para o desenvolvimento do 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Relatório Individual – Semana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Nome: Pedro Henrique de Araújo Apolonio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Data: 21/08/2026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passar dos dias, começamos a progredir na parte do estilo da interface do site (design), mas ainda não temos o protótipo do site. Temos um tempo para conversar sobre isso e decidir o que deve ser feito. Estamos fazendo isso atualmente.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Estou pronto para qualquer tarefa que me mandarem fazer, já que a minha função só dá para realizar com o site em si.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Ainda estamos pesquisando sobre o que adicionar no site, estilo da interface, paleta de cores, estrutura etc.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Logo mais, estaremos progredindo mais do que o esperado.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Relatório Individual- Semana 2(21/08/2026)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Lucas Ryan Nascimento Silva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Começamos a criar o design das nossas páginas para podermos iniciar com o desenvolvimento em HTML e criamos uma página inicial com as informações que nossos redatores pesquisaram.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 seguida orientei a todos que começassem a estudar sobre as estruturas do HTML semântico para que não haja erros triviais durante o desenvolvimento do nosso sistema, Também orientei a Miguel para ele organizar os repositórios e enviar os relatórios dos nossos integrantes.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Por final, Busquei melhorar meu conhecimento sobre banco de dados,pois fiquei encarregado de criar o banco de dados do site para organizar os dados dos cadastros dos jogadores, dos torneios e das contas que vai ser criadas.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Relatório Individual - Semana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Aluna: Maria Eduarda dos Santos Silva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Data:21/08/26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Durante a semana fizemos o design da tela inicial do site, conversamos bastante sobre o design ate chegarmos em uma conclusão. Fiz algumas pesquisas de design para o site e informações q auxiliaram no desenvolvimento na escolha do design do projeto, e todas essas pesquisas ajudaram a gente a ter base de como ficaria o nosso projeto.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Relatório individual - 2º semana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Aluno: Lucas Miguel Ayres Tavares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data: 21/08/2026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Durante a semana se reunimos e discutimos sobre o design das páginas e design base do site, orientamos Nicolas a fazer a base pelo photoshop e que está sendo finalizada, e eu como arquiteto de código organizei o github para deixar os relatórios mais organizado e direto para facilitar os integrantes do grupo, e estou estudando um pouco de JavaScript já que irei fazer algumas interações no nosso site, e estou revisando HTML semântico para que não haja erros nos códigos futuros.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Relatorio individual — Adrian Manassés Rodrigues de Oliveira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Data: 21/08/26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Durante esta semana, trabalhamos no desenvolvimento do design da tela inicial do site. Tivemos várias conversas e analisamos diferentes ideias até chegarmos a uma conclusão sobre o visual do projeto, já temos uma ideia de como iniciar nosso site, a partir do design que foi criado.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Relatório individual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Aluno: Nicolas Barboza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 21/08/2026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Desenvolvemos a página inicial a parte de design,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Também desenvolvemos a parte do blog, toda parte de design foi desenvolvido,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 a parte das competições também já foi desenvolvida,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começamos a parte das tabelas.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