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9A9A" w14:textId="77777777" w:rsidR="00473D6A" w:rsidRDefault="00533AE3">
      <w:pPr>
        <w:pStyle w:val="Title"/>
      </w:pPr>
      <w:r>
        <w:t>Tvyal Newsletter</w:t>
      </w:r>
    </w:p>
    <w:p w14:paraId="5086E76D" w14:textId="77777777" w:rsidR="00473D6A" w:rsidRDefault="00533AE3">
      <w:pPr>
        <w:pStyle w:val="Author"/>
      </w:pPr>
      <w:r>
        <w:t>Aghasi Tavadyan</w:t>
      </w:r>
    </w:p>
    <w:p w14:paraId="62692680" w14:textId="77777777" w:rsidR="00473D6A" w:rsidRDefault="00533AE3">
      <w:pPr>
        <w:pStyle w:val="Date"/>
      </w:pPr>
      <w:r>
        <w:t>2024-04-19</w:t>
      </w:r>
    </w:p>
    <w:p w14:paraId="76F6D789" w14:textId="77777777" w:rsidR="00473D6A" w:rsidRDefault="00533AE3">
      <w:pPr>
        <w:pStyle w:val="FirstParagraph"/>
      </w:pPr>
      <w:r>
        <w:rPr>
          <w:b/>
          <w:bCs/>
          <w:i/>
          <w:iCs/>
        </w:rPr>
        <w:t>English summary below.</w:t>
      </w:r>
    </w:p>
    <w:p w14:paraId="76B79735" w14:textId="77777777" w:rsidR="00473D6A" w:rsidRDefault="00533AE3">
      <w:pPr>
        <w:pStyle w:val="BodyText"/>
      </w:pPr>
      <w:r>
        <w:t>Հարգելի</w:t>
      </w:r>
      <w:r>
        <w:t xml:space="preserve"> </w:t>
      </w:r>
      <w:r>
        <w:t>գործընկեր</w:t>
      </w:r>
      <w:r>
        <w:t>,</w:t>
      </w:r>
    </w:p>
    <w:p w14:paraId="7C30B094" w14:textId="77777777" w:rsidR="00473D6A" w:rsidRDefault="00533AE3">
      <w:pPr>
        <w:pStyle w:val="BodyText"/>
      </w:pPr>
      <w:r>
        <w:t>Հուսով</w:t>
      </w:r>
      <w:r>
        <w:t xml:space="preserve"> </w:t>
      </w:r>
      <w:r>
        <w:t>եմ</w:t>
      </w:r>
      <w:r>
        <w:t xml:space="preserve"> </w:t>
      </w:r>
      <w:r>
        <w:t>լավ</w:t>
      </w:r>
      <w:r>
        <w:t xml:space="preserve"> </w:t>
      </w:r>
      <w:r>
        <w:t>եք</w:t>
      </w:r>
      <w:r>
        <w:t xml:space="preserve">: </w:t>
      </w:r>
      <w:r>
        <w:t>Ներկայացնում</w:t>
      </w:r>
      <w:r>
        <w:t xml:space="preserve"> </w:t>
      </w:r>
      <w:r>
        <w:t>եմ</w:t>
      </w:r>
      <w:r>
        <w:t xml:space="preserve"> </w:t>
      </w:r>
      <w:r>
        <w:t>այս</w:t>
      </w:r>
      <w:r>
        <w:t xml:space="preserve"> </w:t>
      </w:r>
      <w:r>
        <w:t>շաբաթվա</w:t>
      </w:r>
      <w:r>
        <w:t xml:space="preserve"> </w:t>
      </w:r>
      <w:r>
        <w:t>վերլուծությունները</w:t>
      </w:r>
      <w:r>
        <w:t xml:space="preserve"> </w:t>
      </w:r>
      <w:r>
        <w:t>և</w:t>
      </w:r>
      <w:r>
        <w:t xml:space="preserve"> </w:t>
      </w:r>
      <w:r>
        <w:t>աշխատանքները</w:t>
      </w:r>
      <w:r>
        <w:t>.</w:t>
      </w:r>
    </w:p>
    <w:p w14:paraId="72F3265B" w14:textId="77777777" w:rsidR="00473D6A" w:rsidRDefault="00533AE3">
      <w:pPr>
        <w:pStyle w:val="BodyText"/>
      </w:pPr>
      <w:r>
        <w:rPr>
          <w:b/>
          <w:bCs/>
        </w:rPr>
        <w:t>ՈՒՇԱԴՐՈՒԹՅՈՒՆ</w:t>
      </w:r>
      <w:r>
        <w:rPr>
          <w:b/>
          <w:bCs/>
        </w:rPr>
        <w:t>․</w:t>
      </w:r>
      <w:r>
        <w:rPr>
          <w:b/>
          <w:bCs/>
        </w:rPr>
        <w:t xml:space="preserve"> </w:t>
      </w:r>
      <w:r>
        <w:rPr>
          <w:b/>
          <w:bCs/>
        </w:rPr>
        <w:t>ՄԵՆՔ</w:t>
      </w:r>
      <w:r>
        <w:rPr>
          <w:b/>
          <w:bCs/>
        </w:rPr>
        <w:t xml:space="preserve"> !!PODCAST!! </w:t>
      </w:r>
      <w:r>
        <w:rPr>
          <w:b/>
          <w:bCs/>
        </w:rPr>
        <w:t>ՈՒՆԵՆՔ</w:t>
      </w:r>
      <w:r>
        <w:rPr>
          <w:b/>
          <w:bCs/>
        </w:rPr>
        <w:t>․</w:t>
      </w:r>
      <w:r>
        <w:rPr>
          <w:b/>
          <w:bCs/>
        </w:rPr>
        <w:t xml:space="preserve"> </w:t>
      </w:r>
      <w:r>
        <w:rPr>
          <w:b/>
          <w:bCs/>
        </w:rPr>
        <w:t>ՄԱՆՐԱՄԱՍՆԵՐԸ</w:t>
      </w:r>
      <w:r>
        <w:rPr>
          <w:b/>
          <w:bCs/>
        </w:rPr>
        <w:t xml:space="preserve"> </w:t>
      </w:r>
      <w:r>
        <w:rPr>
          <w:b/>
          <w:bCs/>
        </w:rPr>
        <w:t>ՆԵՐՔԵՎՈՒՄ</w:t>
      </w:r>
    </w:p>
    <w:p w14:paraId="7513765A" w14:textId="77777777" w:rsidR="00473D6A" w:rsidRDefault="00533AE3">
      <w:pPr>
        <w:pStyle w:val="Heading2"/>
      </w:pPr>
      <w:bookmarkStart w:id="0" w:name="հայաստանում-2-մլն-հայ-2100-թվականին"/>
      <w:r>
        <w:t>👫🧭💀</w:t>
      </w:r>
      <w:r>
        <w:t xml:space="preserve"> </w:t>
      </w:r>
      <w:r>
        <w:t>Հայաստանում</w:t>
      </w:r>
      <w:r>
        <w:t xml:space="preserve"> 2 </w:t>
      </w:r>
      <w:r>
        <w:t>մլն</w:t>
      </w:r>
      <w:r>
        <w:t xml:space="preserve"> </w:t>
      </w:r>
      <w:r>
        <w:t>հայ</w:t>
      </w:r>
      <w:r>
        <w:t xml:space="preserve"> 2100 </w:t>
      </w:r>
      <w:r>
        <w:t>թվականին</w:t>
      </w:r>
    </w:p>
    <w:p w14:paraId="06B0604C" w14:textId="77777777" w:rsidR="00473D6A" w:rsidRDefault="00533AE3">
      <w:pPr>
        <w:pStyle w:val="Heading3"/>
      </w:pPr>
      <w:bookmarkStart w:id="1" w:name="հհ-ժողովրդագրություն-վերլուծություն"/>
      <w:r>
        <w:t>ՀՀ</w:t>
      </w:r>
      <w:r>
        <w:t xml:space="preserve"> </w:t>
      </w:r>
      <w:r>
        <w:t>ժողովրդագրություն</w:t>
      </w:r>
      <w:r>
        <w:t xml:space="preserve"> </w:t>
      </w:r>
      <w:r>
        <w:t>վերլուծություն</w:t>
      </w:r>
    </w:p>
    <w:p w14:paraId="376AF1FE" w14:textId="66F014D6" w:rsidR="00473D6A" w:rsidRDefault="00533AE3">
      <w:pPr>
        <w:pStyle w:val="FirstParagraph"/>
      </w:pPr>
      <w:proofErr w:type="spellStart"/>
      <w:r>
        <w:t>Ըստ</w:t>
      </w:r>
      <w:proofErr w:type="spellEnd"/>
      <w:r>
        <w:t xml:space="preserve"> </w:t>
      </w:r>
      <w:proofErr w:type="spellStart"/>
      <w:r w:rsidRPr="008810C8">
        <w:rPr>
          <w:color w:val="F79646" w:themeColor="accent6"/>
        </w:rPr>
        <w:t>ժողովրդագրությ</w:t>
      </w:r>
      <w:proofErr w:type="spellEnd"/>
      <w:r w:rsidR="008810C8" w:rsidRPr="008810C8">
        <w:rPr>
          <w:rFonts w:ascii="Sylfaen" w:hAnsi="Sylfaen"/>
          <w:color w:val="F79646" w:themeColor="accent6"/>
          <w:lang w:val="hy-AM"/>
        </w:rPr>
        <w:t>ա</w:t>
      </w:r>
      <w:r w:rsidRPr="008810C8">
        <w:rPr>
          <w:color w:val="F79646" w:themeColor="accent6"/>
        </w:rPr>
        <w:t>ն</w:t>
      </w:r>
      <w:r>
        <w:t xml:space="preserve"> </w:t>
      </w:r>
      <w:proofErr w:type="spellStart"/>
      <w:r>
        <w:t>շարժի</w:t>
      </w:r>
      <w:proofErr w:type="spellEnd"/>
      <w:r>
        <w:t xml:space="preserve"> </w:t>
      </w:r>
      <w:proofErr w:type="spellStart"/>
      <w:r>
        <w:t>կանխատեսումների</w:t>
      </w:r>
      <w:proofErr w:type="spellEnd"/>
      <w:r>
        <w:t xml:space="preserve"> </w:t>
      </w:r>
      <w:proofErr w:type="spellStart"/>
      <w:r w:rsidRPr="008810C8">
        <w:rPr>
          <w:color w:val="F79646" w:themeColor="accent6"/>
        </w:rPr>
        <w:t>Հայաստան</w:t>
      </w:r>
      <w:proofErr w:type="spellEnd"/>
      <w:r w:rsidR="008810C8" w:rsidRPr="008810C8">
        <w:rPr>
          <w:rFonts w:ascii="Sylfaen" w:hAnsi="Sylfaen"/>
          <w:color w:val="F79646" w:themeColor="accent6"/>
          <w:lang w:val="hy-AM"/>
        </w:rPr>
        <w:t>ն</w:t>
      </w:r>
      <w:r>
        <w:t xml:space="preserve"> </w:t>
      </w:r>
      <w:proofErr w:type="spellStart"/>
      <w:r>
        <w:t>ունի</w:t>
      </w:r>
      <w:proofErr w:type="spellEnd"/>
      <w:r>
        <w:t xml:space="preserve"> </w:t>
      </w:r>
      <w:proofErr w:type="spellStart"/>
      <w:r>
        <w:t>լրջագույն</w:t>
      </w:r>
      <w:proofErr w:type="spellEnd"/>
      <w:r>
        <w:t xml:space="preserve"> </w:t>
      </w:r>
      <w:proofErr w:type="spellStart"/>
      <w:r>
        <w:t>ժողովրդագրական</w:t>
      </w:r>
      <w:proofErr w:type="spellEnd"/>
      <w:r>
        <w:t xml:space="preserve"> </w:t>
      </w:r>
      <w:proofErr w:type="spellStart"/>
      <w:r>
        <w:t>խնդիր</w:t>
      </w:r>
      <w:proofErr w:type="spellEnd"/>
      <w:r>
        <w:t xml:space="preserve">: 2100 </w:t>
      </w:r>
      <w:proofErr w:type="spellStart"/>
      <w:r>
        <w:t>թվականին</w:t>
      </w:r>
      <w:proofErr w:type="spellEnd"/>
      <w:r>
        <w:t xml:space="preserve"> </w:t>
      </w:r>
      <w:proofErr w:type="spellStart"/>
      <w:r>
        <w:t>Հայաստանո</w:t>
      </w:r>
      <w:r>
        <w:t>ւմ</w:t>
      </w:r>
      <w:proofErr w:type="spellEnd"/>
      <w:r>
        <w:t xml:space="preserve"> </w:t>
      </w:r>
      <w:proofErr w:type="spellStart"/>
      <w:r>
        <w:t>բնակվելու</w:t>
      </w:r>
      <w:proofErr w:type="spellEnd"/>
      <w:r>
        <w:t xml:space="preserve"> </w:t>
      </w:r>
      <w:r>
        <w:t>է</w:t>
      </w:r>
      <w:r>
        <w:t xml:space="preserve"> </w:t>
      </w:r>
      <w:proofErr w:type="spellStart"/>
      <w:r w:rsidRPr="000E5649">
        <w:rPr>
          <w:color w:val="F79646" w:themeColor="accent6"/>
        </w:rPr>
        <w:t>ընդ</w:t>
      </w:r>
      <w:r w:rsidRPr="000E5649">
        <w:rPr>
          <w:color w:val="F79646" w:themeColor="accent6"/>
        </w:rPr>
        <w:t>ամենը</w:t>
      </w:r>
      <w:proofErr w:type="spellEnd"/>
      <w:r>
        <w:t xml:space="preserve"> 2 </w:t>
      </w:r>
      <w:proofErr w:type="spellStart"/>
      <w:r>
        <w:t>միլիոն</w:t>
      </w:r>
      <w:proofErr w:type="spellEnd"/>
      <w:r>
        <w:t xml:space="preserve"> </w:t>
      </w:r>
      <w:proofErr w:type="spellStart"/>
      <w:r>
        <w:t>հայ</w:t>
      </w:r>
      <w:proofErr w:type="spellEnd"/>
      <w:r>
        <w:t xml:space="preserve">, </w:t>
      </w:r>
      <w:proofErr w:type="spellStart"/>
      <w:r>
        <w:t>ըստ</w:t>
      </w:r>
      <w:proofErr w:type="spellEnd"/>
      <w:r>
        <w:t xml:space="preserve"> </w:t>
      </w:r>
      <w:hyperlink r:id="rId7">
        <w:proofErr w:type="spellStart"/>
        <w:r>
          <w:rPr>
            <w:rStyle w:val="Hyperlink"/>
          </w:rPr>
          <w:t>Աշխարհի</w:t>
        </w:r>
        <w:proofErr w:type="spellEnd"/>
        <w:r>
          <w:rPr>
            <w:rStyle w:val="Hyperlink"/>
          </w:rPr>
          <w:t xml:space="preserve"> </w:t>
        </w:r>
        <w:proofErr w:type="spellStart"/>
        <w:r>
          <w:rPr>
            <w:rStyle w:val="Hyperlink"/>
          </w:rPr>
          <w:t>բնակչության</w:t>
        </w:r>
        <w:proofErr w:type="spellEnd"/>
        <w:r>
          <w:rPr>
            <w:rStyle w:val="Hyperlink"/>
          </w:rPr>
          <w:t xml:space="preserve"> </w:t>
        </w:r>
        <w:proofErr w:type="spellStart"/>
        <w:r>
          <w:rPr>
            <w:rStyle w:val="Hyperlink"/>
          </w:rPr>
          <w:t>հեռանկարները</w:t>
        </w:r>
        <w:proofErr w:type="spellEnd"/>
      </w:hyperlink>
      <w:r>
        <w:t xml:space="preserve"> </w:t>
      </w:r>
      <w:proofErr w:type="spellStart"/>
      <w:r>
        <w:t>տվյալների</w:t>
      </w:r>
      <w:proofErr w:type="spellEnd"/>
      <w:r>
        <w:t xml:space="preserve"> </w:t>
      </w:r>
      <w:proofErr w:type="spellStart"/>
      <w:r>
        <w:t>բազայի</w:t>
      </w:r>
      <w:proofErr w:type="spellEnd"/>
      <w:r>
        <w:t xml:space="preserve"> (</w:t>
      </w:r>
      <w:proofErr w:type="spellStart"/>
      <w:r>
        <w:t>տես</w:t>
      </w:r>
      <w:proofErr w:type="spellEnd"/>
      <w:r>
        <w:t xml:space="preserve"> </w:t>
      </w:r>
      <w:proofErr w:type="spellStart"/>
      <w:r>
        <w:t>առաջին</w:t>
      </w:r>
      <w:proofErr w:type="spellEnd"/>
      <w:r>
        <w:t xml:space="preserve"> </w:t>
      </w:r>
      <w:proofErr w:type="spellStart"/>
      <w:r>
        <w:t>գծապատկեր</w:t>
      </w:r>
      <w:proofErr w:type="spellEnd"/>
      <w:r>
        <w:t xml:space="preserve">): </w:t>
      </w:r>
      <w:proofErr w:type="spellStart"/>
      <w:r w:rsidRPr="000E5649">
        <w:rPr>
          <w:color w:val="F79646" w:themeColor="accent6"/>
        </w:rPr>
        <w:t>Ակնկալ</w:t>
      </w:r>
      <w:proofErr w:type="spellEnd"/>
      <w:r w:rsidR="000E5649" w:rsidRPr="000E5649">
        <w:rPr>
          <w:rFonts w:ascii="Sylfaen" w:hAnsi="Sylfaen"/>
          <w:color w:val="F79646" w:themeColor="accent6"/>
          <w:lang w:val="hy-AM"/>
        </w:rPr>
        <w:t>վ</w:t>
      </w:r>
      <w:proofErr w:type="spellStart"/>
      <w:r w:rsidRPr="000E5649">
        <w:rPr>
          <w:color w:val="F79646" w:themeColor="accent6"/>
        </w:rPr>
        <w:t>ում</w:t>
      </w:r>
      <w:proofErr w:type="spellEnd"/>
      <w:r>
        <w:t xml:space="preserve"> </w:t>
      </w:r>
      <w:r>
        <w:t>է</w:t>
      </w:r>
      <w:r w:rsidR="000E5649" w:rsidRPr="00F24E15">
        <w:rPr>
          <w:rFonts w:ascii="Sylfaen" w:hAnsi="Sylfaen"/>
          <w:color w:val="F79646" w:themeColor="accent6"/>
          <w:lang w:val="hy-AM"/>
        </w:rPr>
        <w:t>,</w:t>
      </w:r>
      <w:r>
        <w:t xml:space="preserve"> </w:t>
      </w:r>
      <w:proofErr w:type="spellStart"/>
      <w:r>
        <w:t>որ</w:t>
      </w:r>
      <w:proofErr w:type="spellEnd"/>
      <w:r>
        <w:t xml:space="preserve"> </w:t>
      </w:r>
      <w:r>
        <w:t>Հայաստանի</w:t>
      </w:r>
      <w:r>
        <w:t xml:space="preserve"> </w:t>
      </w:r>
      <w:proofErr w:type="spellStart"/>
      <w:r>
        <w:t>բնակչությունը</w:t>
      </w:r>
      <w:proofErr w:type="spellEnd"/>
      <w:r>
        <w:t xml:space="preserve"> </w:t>
      </w:r>
      <w:proofErr w:type="spellStart"/>
      <w:r>
        <w:t>կամ</w:t>
      </w:r>
      <w:proofErr w:type="spellEnd"/>
      <w:r>
        <w:t xml:space="preserve"> </w:t>
      </w:r>
      <w:proofErr w:type="spellStart"/>
      <w:r>
        <w:t>մնալու</w:t>
      </w:r>
      <w:proofErr w:type="spellEnd"/>
      <w:r>
        <w:t xml:space="preserve"> </w:t>
      </w:r>
      <w:r>
        <w:t>է</w:t>
      </w:r>
      <w:r>
        <w:t xml:space="preserve"> </w:t>
      </w:r>
      <w:proofErr w:type="spellStart"/>
      <w:r>
        <w:t>մոնոէթնիկ</w:t>
      </w:r>
      <w:proofErr w:type="spellEnd"/>
      <w:r>
        <w:t xml:space="preserve"> </w:t>
      </w:r>
      <w:r>
        <w:t>և</w:t>
      </w:r>
      <w:r>
        <w:t xml:space="preserve"> </w:t>
      </w:r>
      <w:proofErr w:type="spellStart"/>
      <w:r>
        <w:t>տարիների</w:t>
      </w:r>
      <w:proofErr w:type="spellEnd"/>
      <w:r>
        <w:t xml:space="preserve"> </w:t>
      </w:r>
      <w:proofErr w:type="spellStart"/>
      <w:r>
        <w:t>ընթացքում</w:t>
      </w:r>
      <w:proofErr w:type="spellEnd"/>
      <w:r>
        <w:t xml:space="preserve"> </w:t>
      </w:r>
      <w:proofErr w:type="spellStart"/>
      <w:r>
        <w:t>փոքրանալու</w:t>
      </w:r>
      <w:proofErr w:type="spellEnd"/>
      <w:r>
        <w:t xml:space="preserve"> </w:t>
      </w:r>
      <w:r>
        <w:t>է</w:t>
      </w:r>
      <w:r>
        <w:t xml:space="preserve"> </w:t>
      </w:r>
      <w:proofErr w:type="spellStart"/>
      <w:r>
        <w:t>կամ</w:t>
      </w:r>
      <w:proofErr w:type="spellEnd"/>
      <w:r>
        <w:t xml:space="preserve"> </w:t>
      </w:r>
      <w:proofErr w:type="spellStart"/>
      <w:r>
        <w:t>բնակչության</w:t>
      </w:r>
      <w:proofErr w:type="spellEnd"/>
      <w:r>
        <w:t xml:space="preserve"> </w:t>
      </w:r>
      <w:proofErr w:type="spellStart"/>
      <w:r>
        <w:t>մի</w:t>
      </w:r>
      <w:proofErr w:type="spellEnd"/>
      <w:r>
        <w:t xml:space="preserve"> </w:t>
      </w:r>
      <w:proofErr w:type="spellStart"/>
      <w:r>
        <w:t>մասը</w:t>
      </w:r>
      <w:proofErr w:type="spellEnd"/>
      <w:r>
        <w:t xml:space="preserve"> </w:t>
      </w:r>
      <w:proofErr w:type="spellStart"/>
      <w:r>
        <w:t>փոխարինվելու</w:t>
      </w:r>
      <w:proofErr w:type="spellEnd"/>
      <w:r>
        <w:t xml:space="preserve"> </w:t>
      </w:r>
      <w:r>
        <w:t>է</w:t>
      </w:r>
      <w:r>
        <w:t xml:space="preserve"> </w:t>
      </w:r>
      <w:proofErr w:type="spellStart"/>
      <w:r>
        <w:t>այլ</w:t>
      </w:r>
      <w:proofErr w:type="spellEnd"/>
      <w:r>
        <w:t xml:space="preserve"> </w:t>
      </w:r>
      <w:proofErr w:type="spellStart"/>
      <w:r>
        <w:t>ազգերով</w:t>
      </w:r>
      <w:proofErr w:type="spellEnd"/>
      <w:r>
        <w:t>:</w:t>
      </w:r>
    </w:p>
    <w:p w14:paraId="1CD26176" w14:textId="77777777" w:rsidR="00473D6A" w:rsidRDefault="00533AE3">
      <w:pPr>
        <w:pStyle w:val="BlockText"/>
      </w:pPr>
      <w:r>
        <w:t xml:space="preserve">2100 </w:t>
      </w:r>
      <w:r>
        <w:t>թվականին</w:t>
      </w:r>
      <w:r>
        <w:t xml:space="preserve"> </w:t>
      </w:r>
      <w:r>
        <w:t>այլ</w:t>
      </w:r>
      <w:r>
        <w:t xml:space="preserve"> </w:t>
      </w:r>
      <w:r>
        <w:t>հավասար</w:t>
      </w:r>
      <w:r>
        <w:t xml:space="preserve"> </w:t>
      </w:r>
      <w:r>
        <w:t>պայմաններում</w:t>
      </w:r>
      <w:r>
        <w:t xml:space="preserve"> </w:t>
      </w:r>
      <w:r>
        <w:t>Հայաստանում</w:t>
      </w:r>
      <w:r>
        <w:t xml:space="preserve"> </w:t>
      </w:r>
      <w:r>
        <w:t>բնակվելու</w:t>
      </w:r>
      <w:r>
        <w:t xml:space="preserve"> </w:t>
      </w:r>
      <w:r>
        <w:t>է</w:t>
      </w:r>
      <w:r>
        <w:t xml:space="preserve"> </w:t>
      </w:r>
      <w:r>
        <w:rPr>
          <w:b/>
          <w:bCs/>
        </w:rPr>
        <w:t xml:space="preserve">2 </w:t>
      </w:r>
      <w:r>
        <w:rPr>
          <w:b/>
          <w:bCs/>
        </w:rPr>
        <w:t>միլիոն</w:t>
      </w:r>
      <w:r>
        <w:t xml:space="preserve"> </w:t>
      </w:r>
      <w:r>
        <w:t>հայ</w:t>
      </w:r>
      <w:r>
        <w:t>:</w:t>
      </w:r>
    </w:p>
    <w:p w14:paraId="4DF1AA95" w14:textId="77777777" w:rsidR="00473D6A" w:rsidRDefault="00533AE3">
      <w:pPr>
        <w:pStyle w:val="FirstParagraph"/>
      </w:pPr>
      <w:r>
        <w:rPr>
          <w:b/>
          <w:bCs/>
        </w:rPr>
        <w:t>Գծապատկեր</w:t>
      </w:r>
      <w:r>
        <w:rPr>
          <w:b/>
          <w:bCs/>
        </w:rPr>
        <w:t xml:space="preserve"> 1.</w:t>
      </w:r>
    </w:p>
    <w:p w14:paraId="4B29F13E" w14:textId="77777777" w:rsidR="00473D6A" w:rsidRDefault="00533AE3">
      <w:pPr>
        <w:pStyle w:val="BodyText"/>
      </w:pPr>
      <w:r>
        <w:rPr>
          <w:noProof/>
        </w:rPr>
        <w:lastRenderedPageBreak/>
        <w:drawing>
          <wp:inline distT="0" distB="0" distL="0" distR="0" wp14:anchorId="0D2811CE" wp14:editId="553FB126">
            <wp:extent cx="5334000" cy="3556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N_population_forecast_files/figure-docx/unnamed-chunk-2-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2318AC92" w14:textId="77777777" w:rsidR="00473D6A" w:rsidRDefault="00533AE3">
      <w:pPr>
        <w:pStyle w:val="BodyText"/>
      </w:pPr>
      <w:r>
        <w:t>Կանխատեսված</w:t>
      </w:r>
      <w:r>
        <w:t xml:space="preserve"> </w:t>
      </w:r>
      <w:r>
        <w:t>միտումը</w:t>
      </w:r>
      <w:r>
        <w:t xml:space="preserve"> </w:t>
      </w:r>
      <w:r>
        <w:t>հիմնվ</w:t>
      </w:r>
      <w:r>
        <w:t>ած</w:t>
      </w:r>
      <w:r>
        <w:t xml:space="preserve"> </w:t>
      </w:r>
      <w:r>
        <w:t>է</w:t>
      </w:r>
      <w:r>
        <w:t xml:space="preserve"> </w:t>
      </w:r>
      <w:r>
        <w:t>մինչև</w:t>
      </w:r>
      <w:r>
        <w:t xml:space="preserve"> 2019</w:t>
      </w:r>
      <w:r>
        <w:t>թ</w:t>
      </w:r>
      <w:r>
        <w:t xml:space="preserve">. </w:t>
      </w:r>
      <w:r>
        <w:t>գրանցված</w:t>
      </w:r>
      <w:r>
        <w:t xml:space="preserve"> </w:t>
      </w:r>
      <w:r>
        <w:t>տվյալների</w:t>
      </w:r>
      <w:r>
        <w:t xml:space="preserve"> </w:t>
      </w:r>
      <w:r>
        <w:t>հիման</w:t>
      </w:r>
      <w:r>
        <w:t xml:space="preserve"> </w:t>
      </w:r>
      <w:r>
        <w:t>վրա</w:t>
      </w:r>
      <w:r>
        <w:t xml:space="preserve">: </w:t>
      </w:r>
      <w:r>
        <w:t>Կանխատեսման</w:t>
      </w:r>
      <w:r>
        <w:t xml:space="preserve"> </w:t>
      </w:r>
      <w:r>
        <w:t>մեջ</w:t>
      </w:r>
      <w:r>
        <w:t xml:space="preserve"> </w:t>
      </w:r>
      <w:r>
        <w:t>հաշվի</w:t>
      </w:r>
      <w:r>
        <w:t xml:space="preserve"> </w:t>
      </w:r>
      <w:r>
        <w:t>առնված</w:t>
      </w:r>
      <w:r>
        <w:t xml:space="preserve"> </w:t>
      </w:r>
      <w:r>
        <w:t>չեն</w:t>
      </w:r>
      <w:r>
        <w:t xml:space="preserve"> 2020 </w:t>
      </w:r>
      <w:r>
        <w:t>թվականի</w:t>
      </w:r>
      <w:r>
        <w:t xml:space="preserve"> 44-</w:t>
      </w:r>
      <w:r>
        <w:t>օրյա</w:t>
      </w:r>
      <w:r>
        <w:t xml:space="preserve"> </w:t>
      </w:r>
      <w:r>
        <w:t>Արցախյան</w:t>
      </w:r>
      <w:r>
        <w:t xml:space="preserve"> </w:t>
      </w:r>
      <w:r>
        <w:t>պատերազմի</w:t>
      </w:r>
      <w:r>
        <w:t xml:space="preserve">, 2023 </w:t>
      </w:r>
      <w:r>
        <w:t>թվականի</w:t>
      </w:r>
      <w:r>
        <w:t xml:space="preserve"> </w:t>
      </w:r>
      <w:r>
        <w:t>Արցախի</w:t>
      </w:r>
      <w:r>
        <w:t xml:space="preserve"> </w:t>
      </w:r>
      <w:r>
        <w:t>կորուստի</w:t>
      </w:r>
      <w:r>
        <w:t xml:space="preserve"> </w:t>
      </w:r>
      <w:r>
        <w:t>և</w:t>
      </w:r>
      <w:r>
        <w:t xml:space="preserve"> </w:t>
      </w:r>
      <w:r>
        <w:t>որպես</w:t>
      </w:r>
      <w:r>
        <w:t xml:space="preserve"> </w:t>
      </w:r>
      <w:r>
        <w:t>հետևանք</w:t>
      </w:r>
      <w:r>
        <w:t xml:space="preserve"> </w:t>
      </w:r>
      <w:r>
        <w:t>արցախահայության</w:t>
      </w:r>
      <w:r>
        <w:t xml:space="preserve"> </w:t>
      </w:r>
      <w:r>
        <w:t>արտագաղթի</w:t>
      </w:r>
      <w:r>
        <w:t xml:space="preserve">, </w:t>
      </w:r>
      <w:r>
        <w:t>ինչպես</w:t>
      </w:r>
      <w:r>
        <w:t xml:space="preserve"> </w:t>
      </w:r>
      <w:r>
        <w:t>նաև</w:t>
      </w:r>
      <w:r>
        <w:t xml:space="preserve"> </w:t>
      </w:r>
      <w:r>
        <w:t>ռուս</w:t>
      </w:r>
      <w:r>
        <w:t>-</w:t>
      </w:r>
      <w:r>
        <w:t>ուկրաինական</w:t>
      </w:r>
      <w:r>
        <w:t xml:space="preserve"> </w:t>
      </w:r>
      <w:r>
        <w:t>հակամարտության</w:t>
      </w:r>
      <w:r>
        <w:t xml:space="preserve"> </w:t>
      </w:r>
      <w:r>
        <w:t>հետևանքով</w:t>
      </w:r>
      <w:r>
        <w:t xml:space="preserve"> </w:t>
      </w:r>
      <w:r>
        <w:t>Ռուսաստան</w:t>
      </w:r>
      <w:r>
        <w:t>ի</w:t>
      </w:r>
      <w:r>
        <w:t xml:space="preserve"> </w:t>
      </w:r>
      <w:r>
        <w:t>Դաշնությունից</w:t>
      </w:r>
      <w:r>
        <w:t xml:space="preserve"> </w:t>
      </w:r>
      <w:r>
        <w:t>մոտ</w:t>
      </w:r>
      <w:r>
        <w:t xml:space="preserve"> 100-140 </w:t>
      </w:r>
      <w:r>
        <w:t>հազար</w:t>
      </w:r>
      <w:r>
        <w:t xml:space="preserve"> </w:t>
      </w:r>
      <w:r>
        <w:t>ռելոկանտների</w:t>
      </w:r>
      <w:r>
        <w:t xml:space="preserve"> </w:t>
      </w:r>
      <w:r>
        <w:t>Հայաստան</w:t>
      </w:r>
      <w:r>
        <w:t xml:space="preserve"> </w:t>
      </w:r>
      <w:r>
        <w:t>տեղափոխվելու</w:t>
      </w:r>
      <w:r>
        <w:t xml:space="preserve">, </w:t>
      </w:r>
      <w:r>
        <w:t>և</w:t>
      </w:r>
      <w:r>
        <w:t xml:space="preserve"> </w:t>
      </w:r>
      <w:r>
        <w:t>վերջին</w:t>
      </w:r>
      <w:r>
        <w:t xml:space="preserve"> </w:t>
      </w:r>
      <w:r>
        <w:t>երկու</w:t>
      </w:r>
      <w:r>
        <w:t xml:space="preserve"> </w:t>
      </w:r>
      <w:r>
        <w:t>տարիների</w:t>
      </w:r>
      <w:r>
        <w:t xml:space="preserve"> </w:t>
      </w:r>
      <w:r>
        <w:t>ընթացքում</w:t>
      </w:r>
      <w:r>
        <w:t xml:space="preserve"> </w:t>
      </w:r>
      <w:r>
        <w:t>համեմատաբար</w:t>
      </w:r>
      <w:r>
        <w:t xml:space="preserve"> </w:t>
      </w:r>
      <w:r>
        <w:t>մեծ</w:t>
      </w:r>
      <w:r>
        <w:t xml:space="preserve"> </w:t>
      </w:r>
      <w:r>
        <w:t>քանակությամբ</w:t>
      </w:r>
      <w:r>
        <w:t xml:space="preserve"> </w:t>
      </w:r>
      <w:r>
        <w:t>Հնդկաստանի</w:t>
      </w:r>
      <w:r>
        <w:t xml:space="preserve"> </w:t>
      </w:r>
      <w:r>
        <w:t>քաղաքացիների՝</w:t>
      </w:r>
      <w:r>
        <w:t xml:space="preserve"> </w:t>
      </w:r>
      <w:r>
        <w:t>Հայաստան</w:t>
      </w:r>
      <w:r>
        <w:t xml:space="preserve"> </w:t>
      </w:r>
      <w:r>
        <w:t>ներգաղթի</w:t>
      </w:r>
      <w:r>
        <w:t xml:space="preserve"> </w:t>
      </w:r>
      <w:r>
        <w:t>հանգամանքները</w:t>
      </w:r>
      <w:r>
        <w:t xml:space="preserve">: </w:t>
      </w:r>
      <w:r>
        <w:t>ՌԴ</w:t>
      </w:r>
      <w:r>
        <w:t xml:space="preserve"> 100-140 </w:t>
      </w:r>
      <w:r>
        <w:t>հազար</w:t>
      </w:r>
      <w:r>
        <w:t xml:space="preserve"> </w:t>
      </w:r>
      <w:r>
        <w:t>քաղաքացիների</w:t>
      </w:r>
      <w:r>
        <w:t xml:space="preserve"> </w:t>
      </w:r>
      <w:r>
        <w:t>ներգաղթը</w:t>
      </w:r>
      <w:r>
        <w:t xml:space="preserve"> </w:t>
      </w:r>
      <w:r>
        <w:t>կազմում</w:t>
      </w:r>
      <w:r>
        <w:t xml:space="preserve"> </w:t>
      </w:r>
      <w:r>
        <w:t>է</w:t>
      </w:r>
      <w:r>
        <w:t xml:space="preserve"> </w:t>
      </w:r>
      <w:r>
        <w:t>Հայաստանի</w:t>
      </w:r>
      <w:r>
        <w:t xml:space="preserve"> </w:t>
      </w:r>
      <w:r>
        <w:t>բնակչո</w:t>
      </w:r>
      <w:r>
        <w:t>ւթյան</w:t>
      </w:r>
      <w:r>
        <w:t xml:space="preserve"> 3-4 </w:t>
      </w:r>
      <w:r>
        <w:t>տոկոսը</w:t>
      </w:r>
      <w:r>
        <w:t xml:space="preserve">: </w:t>
      </w:r>
      <w:r>
        <w:t>ՌԴ</w:t>
      </w:r>
      <w:r>
        <w:t xml:space="preserve"> </w:t>
      </w:r>
      <w:r>
        <w:t>ռելոկանտների</w:t>
      </w:r>
      <w:r>
        <w:t xml:space="preserve"> </w:t>
      </w:r>
      <w:r>
        <w:t>զգալի</w:t>
      </w:r>
      <w:r>
        <w:t xml:space="preserve"> </w:t>
      </w:r>
      <w:r>
        <w:t>մասը</w:t>
      </w:r>
      <w:r>
        <w:t xml:space="preserve"> </w:t>
      </w:r>
      <w:r>
        <w:t>հայ</w:t>
      </w:r>
      <w:r>
        <w:t xml:space="preserve"> </w:t>
      </w:r>
      <w:r>
        <w:t>է</w:t>
      </w:r>
      <w:r>
        <w:t xml:space="preserve">: </w:t>
      </w:r>
      <w:r>
        <w:t>Նշենք</w:t>
      </w:r>
      <w:r>
        <w:t xml:space="preserve">, </w:t>
      </w:r>
      <w:r>
        <w:t>որ</w:t>
      </w:r>
      <w:r>
        <w:t xml:space="preserve"> </w:t>
      </w:r>
      <w:r>
        <w:t>ըստ</w:t>
      </w:r>
      <w:r>
        <w:t xml:space="preserve"> </w:t>
      </w:r>
      <w:r>
        <w:t>էկոնոմիկայի</w:t>
      </w:r>
      <w:r>
        <w:t xml:space="preserve"> </w:t>
      </w:r>
      <w:r>
        <w:t>նախարարության</w:t>
      </w:r>
      <w:r>
        <w:t xml:space="preserve"> </w:t>
      </w:r>
      <w:r>
        <w:t>տվյալների՝</w:t>
      </w:r>
      <w:r>
        <w:t xml:space="preserve"> </w:t>
      </w:r>
      <w:r>
        <w:t>ռելոկանտների</w:t>
      </w:r>
      <w:r>
        <w:t xml:space="preserve"> </w:t>
      </w:r>
      <w:r>
        <w:t>մոտ</w:t>
      </w:r>
      <w:r>
        <w:t xml:space="preserve"> </w:t>
      </w:r>
      <w:r>
        <w:t>երրորդ</w:t>
      </w:r>
      <w:r>
        <w:t xml:space="preserve"> </w:t>
      </w:r>
      <w:r>
        <w:t>մասը</w:t>
      </w:r>
      <w:r>
        <w:t xml:space="preserve"> </w:t>
      </w:r>
      <w:r>
        <w:t>վերջին</w:t>
      </w:r>
      <w:r>
        <w:t xml:space="preserve"> </w:t>
      </w:r>
      <w:r>
        <w:t>շրջանում</w:t>
      </w:r>
      <w:r>
        <w:t xml:space="preserve"> </w:t>
      </w:r>
      <w:r>
        <w:t>արդեն</w:t>
      </w:r>
      <w:r>
        <w:t xml:space="preserve"> </w:t>
      </w:r>
      <w:r>
        <w:t>լքել</w:t>
      </w:r>
      <w:r>
        <w:t xml:space="preserve"> </w:t>
      </w:r>
      <w:r>
        <w:t>է</w:t>
      </w:r>
      <w:r>
        <w:t xml:space="preserve"> </w:t>
      </w:r>
      <w:r>
        <w:t>Հայաստանը</w:t>
      </w:r>
      <w:r>
        <w:t xml:space="preserve">: </w:t>
      </w:r>
      <w:r>
        <w:t>Այս</w:t>
      </w:r>
      <w:r>
        <w:t xml:space="preserve"> </w:t>
      </w:r>
      <w:r>
        <w:t>զգալի</w:t>
      </w:r>
      <w:r>
        <w:t xml:space="preserve"> </w:t>
      </w:r>
      <w:r>
        <w:t>փոփոխությունները</w:t>
      </w:r>
      <w:r>
        <w:t xml:space="preserve"> </w:t>
      </w:r>
      <w:r>
        <w:t>դեռևս</w:t>
      </w:r>
      <w:r>
        <w:t xml:space="preserve"> </w:t>
      </w:r>
      <w:r>
        <w:t>հաշվի</w:t>
      </w:r>
      <w:r>
        <w:t xml:space="preserve"> </w:t>
      </w:r>
      <w:r>
        <w:t>չեն</w:t>
      </w:r>
      <w:r>
        <w:t xml:space="preserve"> </w:t>
      </w:r>
      <w:r>
        <w:t>առնված</w:t>
      </w:r>
      <w:r>
        <w:t xml:space="preserve"> </w:t>
      </w:r>
      <w:r>
        <w:t>այս</w:t>
      </w:r>
      <w:r>
        <w:t xml:space="preserve"> </w:t>
      </w:r>
      <w:r>
        <w:t>կանխատեսման</w:t>
      </w:r>
      <w:r>
        <w:t xml:space="preserve"> </w:t>
      </w:r>
      <w:r>
        <w:t>մեջ</w:t>
      </w:r>
      <w:r>
        <w:t xml:space="preserve">: </w:t>
      </w:r>
      <w:r>
        <w:t>Սա</w:t>
      </w:r>
      <w:r>
        <w:t xml:space="preserve"> </w:t>
      </w:r>
      <w:r>
        <w:t>որոշ</w:t>
      </w:r>
      <w:r>
        <w:t xml:space="preserve"> </w:t>
      </w:r>
      <w:r>
        <w:t>չափով</w:t>
      </w:r>
      <w:r>
        <w:t xml:space="preserve"> </w:t>
      </w:r>
      <w:r>
        <w:t>կարող</w:t>
      </w:r>
      <w:r>
        <w:t xml:space="preserve"> </w:t>
      </w:r>
      <w:r>
        <w:t>է</w:t>
      </w:r>
      <w:r>
        <w:t xml:space="preserve"> </w:t>
      </w:r>
      <w:r>
        <w:t>մեղմել</w:t>
      </w:r>
      <w:r>
        <w:t xml:space="preserve"> </w:t>
      </w:r>
      <w:r>
        <w:t>ժողովրդագրական</w:t>
      </w:r>
      <w:r>
        <w:t xml:space="preserve"> </w:t>
      </w:r>
      <w:r>
        <w:t>խնդիրը</w:t>
      </w:r>
      <w:r>
        <w:t>:</w:t>
      </w:r>
    </w:p>
    <w:p w14:paraId="04A116BD" w14:textId="77777777" w:rsidR="00473D6A" w:rsidRDefault="00533AE3">
      <w:pPr>
        <w:pStyle w:val="BodyText"/>
      </w:pPr>
      <w:r>
        <w:t>Ընդգծենք</w:t>
      </w:r>
      <w:r>
        <w:t xml:space="preserve"> </w:t>
      </w:r>
      <w:r>
        <w:t>նաև</w:t>
      </w:r>
      <w:r>
        <w:t xml:space="preserve">, </w:t>
      </w:r>
      <w:r>
        <w:t>որ</w:t>
      </w:r>
      <w:r>
        <w:t xml:space="preserve"> </w:t>
      </w:r>
      <w:r>
        <w:t>Հայաստանում</w:t>
      </w:r>
      <w:r>
        <w:t xml:space="preserve"> </w:t>
      </w:r>
      <w:r>
        <w:t>արդեն</w:t>
      </w:r>
      <w:r>
        <w:t xml:space="preserve"> </w:t>
      </w:r>
      <w:r>
        <w:t>հաստատվել</w:t>
      </w:r>
      <w:r>
        <w:t xml:space="preserve"> </w:t>
      </w:r>
      <w:r>
        <w:t>են</w:t>
      </w:r>
      <w:r>
        <w:t xml:space="preserve"> </w:t>
      </w:r>
      <w:r>
        <w:t>մեծ</w:t>
      </w:r>
      <w:r>
        <w:t xml:space="preserve"> </w:t>
      </w:r>
      <w:r>
        <w:t>քանակությամբ</w:t>
      </w:r>
      <w:r>
        <w:t xml:space="preserve"> </w:t>
      </w:r>
      <w:r>
        <w:t>Հնդկաստանի</w:t>
      </w:r>
      <w:r>
        <w:t xml:space="preserve"> </w:t>
      </w:r>
      <w:r>
        <w:t>քաղաքացիներ</w:t>
      </w:r>
      <w:r>
        <w:t xml:space="preserve">: </w:t>
      </w:r>
      <w:r>
        <w:t>Հնդկաստանից</w:t>
      </w:r>
      <w:r>
        <w:t xml:space="preserve"> </w:t>
      </w:r>
      <w:r>
        <w:t>հիմնականում</w:t>
      </w:r>
      <w:r>
        <w:t xml:space="preserve"> </w:t>
      </w:r>
      <w:r>
        <w:t>եկել</w:t>
      </w:r>
      <w:r>
        <w:t xml:space="preserve"> </w:t>
      </w:r>
      <w:r>
        <w:t>են</w:t>
      </w:r>
      <w:r>
        <w:t xml:space="preserve"> </w:t>
      </w:r>
      <w:r>
        <w:t>արական</w:t>
      </w:r>
      <w:r>
        <w:t xml:space="preserve"> </w:t>
      </w:r>
      <w:r>
        <w:t>սեռի</w:t>
      </w:r>
      <w:r>
        <w:t xml:space="preserve"> </w:t>
      </w:r>
      <w:r>
        <w:t>ներկայացուցիչներ՝</w:t>
      </w:r>
      <w:r>
        <w:t xml:space="preserve"> </w:t>
      </w:r>
      <w:r>
        <w:t>առանց</w:t>
      </w:r>
      <w:r>
        <w:t xml:space="preserve"> </w:t>
      </w:r>
      <w:r>
        <w:t>իրենց</w:t>
      </w:r>
      <w:r>
        <w:t xml:space="preserve"> </w:t>
      </w:r>
      <w:r>
        <w:t>ընտանիքների</w:t>
      </w:r>
      <w:r>
        <w:t xml:space="preserve">: </w:t>
      </w:r>
      <w:r>
        <w:t>Անհրաժեշտ</w:t>
      </w:r>
      <w:r>
        <w:t xml:space="preserve"> </w:t>
      </w:r>
      <w:r>
        <w:t>է</w:t>
      </w:r>
      <w:r>
        <w:t xml:space="preserve"> </w:t>
      </w:r>
      <w:r>
        <w:t>ուսումնասիրություն</w:t>
      </w:r>
      <w:r>
        <w:t xml:space="preserve"> </w:t>
      </w:r>
      <w:r>
        <w:t>կատարել՝</w:t>
      </w:r>
      <w:r>
        <w:t xml:space="preserve"> </w:t>
      </w:r>
      <w:r>
        <w:t>պ</w:t>
      </w:r>
      <w:r>
        <w:t>արզելու</w:t>
      </w:r>
      <w:r>
        <w:t xml:space="preserve">, </w:t>
      </w:r>
      <w:r>
        <w:t>թե</w:t>
      </w:r>
      <w:r>
        <w:t xml:space="preserve"> </w:t>
      </w:r>
      <w:r>
        <w:t>ինչ</w:t>
      </w:r>
      <w:r>
        <w:t xml:space="preserve"> </w:t>
      </w:r>
      <w:r>
        <w:t>ժամանակահատվածով</w:t>
      </w:r>
      <w:r>
        <w:t xml:space="preserve"> </w:t>
      </w:r>
      <w:r>
        <w:t>են</w:t>
      </w:r>
      <w:r>
        <w:t xml:space="preserve"> </w:t>
      </w:r>
      <w:r>
        <w:t>Հնդկաստանից</w:t>
      </w:r>
      <w:r>
        <w:t xml:space="preserve"> </w:t>
      </w:r>
      <w:r>
        <w:t>եկած</w:t>
      </w:r>
      <w:r>
        <w:t xml:space="preserve"> </w:t>
      </w:r>
      <w:r>
        <w:t>տղամարդիկ</w:t>
      </w:r>
      <w:r>
        <w:t xml:space="preserve"> </w:t>
      </w:r>
      <w:r>
        <w:t>պլանավորում</w:t>
      </w:r>
      <w:r>
        <w:t xml:space="preserve"> </w:t>
      </w:r>
      <w:r>
        <w:t>մնալ</w:t>
      </w:r>
      <w:r>
        <w:t xml:space="preserve"> </w:t>
      </w:r>
      <w:r>
        <w:t>Հայաստանում</w:t>
      </w:r>
      <w:r>
        <w:t xml:space="preserve"> </w:t>
      </w:r>
      <w:r>
        <w:t>և</w:t>
      </w:r>
      <w:r>
        <w:t xml:space="preserve"> </w:t>
      </w:r>
      <w:r>
        <w:t>մշակել</w:t>
      </w:r>
      <w:r>
        <w:t xml:space="preserve"> </w:t>
      </w:r>
      <w:r>
        <w:t>համապատասխան</w:t>
      </w:r>
      <w:r>
        <w:t xml:space="preserve"> </w:t>
      </w:r>
      <w:r>
        <w:t>քայլեր՝</w:t>
      </w:r>
      <w:r>
        <w:t xml:space="preserve"> </w:t>
      </w:r>
      <w:r>
        <w:t>նրանց</w:t>
      </w:r>
      <w:r>
        <w:t xml:space="preserve"> </w:t>
      </w:r>
      <w:r>
        <w:t>Հայաստանում</w:t>
      </w:r>
      <w:r>
        <w:t xml:space="preserve"> </w:t>
      </w:r>
      <w:r>
        <w:t>լիարժեք</w:t>
      </w:r>
      <w:r>
        <w:t xml:space="preserve"> </w:t>
      </w:r>
      <w:r>
        <w:t>ինտեգրման</w:t>
      </w:r>
      <w:r>
        <w:t xml:space="preserve"> </w:t>
      </w:r>
      <w:r>
        <w:t>համար</w:t>
      </w:r>
      <w:r>
        <w:t>:</w:t>
      </w:r>
    </w:p>
    <w:p w14:paraId="32F1FEE4" w14:textId="77777777" w:rsidR="00473D6A" w:rsidRDefault="00533AE3">
      <w:pPr>
        <w:pStyle w:val="BodyText"/>
      </w:pPr>
      <w:r>
        <w:rPr>
          <w:b/>
          <w:bCs/>
        </w:rPr>
        <w:t>Գծապատկեր</w:t>
      </w:r>
      <w:r>
        <w:rPr>
          <w:b/>
          <w:bCs/>
        </w:rPr>
        <w:t xml:space="preserve"> 2.</w:t>
      </w:r>
    </w:p>
    <w:p w14:paraId="08CC4D71" w14:textId="77777777" w:rsidR="00473D6A" w:rsidRDefault="00533AE3">
      <w:pPr>
        <w:pStyle w:val="BodyText"/>
      </w:pPr>
      <w:r>
        <w:rPr>
          <w:noProof/>
        </w:rPr>
        <w:lastRenderedPageBreak/>
        <w:drawing>
          <wp:inline distT="0" distB="0" distL="0" distR="0" wp14:anchorId="077BEA2E" wp14:editId="37D3A55A">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N_population_forecast_files/figure-docx/unnamed-chunk-3-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20C3AF03" w14:textId="77777777" w:rsidR="00473D6A" w:rsidRDefault="00533AE3">
      <w:pPr>
        <w:pStyle w:val="BodyText"/>
      </w:pPr>
      <w:r>
        <w:t>Գծապատկեր</w:t>
      </w:r>
      <w:r>
        <w:t xml:space="preserve"> 2-</w:t>
      </w:r>
      <w:r>
        <w:t>ում</w:t>
      </w:r>
      <w:r>
        <w:t xml:space="preserve"> </w:t>
      </w:r>
      <w:r>
        <w:t>ներկայացված</w:t>
      </w:r>
      <w:r>
        <w:t xml:space="preserve"> </w:t>
      </w:r>
      <w:r>
        <w:t>է</w:t>
      </w:r>
      <w:r>
        <w:t xml:space="preserve"> </w:t>
      </w:r>
      <w:r>
        <w:t>Հայաստանի</w:t>
      </w:r>
      <w:r>
        <w:t xml:space="preserve"> </w:t>
      </w:r>
      <w:r>
        <w:t>բնակչության</w:t>
      </w:r>
      <w:r>
        <w:t xml:space="preserve"> </w:t>
      </w:r>
      <w:r>
        <w:t>կանխատեսված</w:t>
      </w:r>
      <w:r>
        <w:t xml:space="preserve"> </w:t>
      </w:r>
      <w:r>
        <w:t>տարիքային</w:t>
      </w:r>
      <w:r>
        <w:t xml:space="preserve"> </w:t>
      </w:r>
      <w:r>
        <w:t>կա</w:t>
      </w:r>
      <w:r>
        <w:t>զմը</w:t>
      </w:r>
      <w:r>
        <w:t xml:space="preserve">: </w:t>
      </w:r>
      <w:r>
        <w:t>Գծապատկերում</w:t>
      </w:r>
      <w:r>
        <w:t xml:space="preserve"> </w:t>
      </w:r>
      <w:r>
        <w:t>առանձնահատուկ</w:t>
      </w:r>
      <w:r>
        <w:t xml:space="preserve"> </w:t>
      </w:r>
      <w:r>
        <w:t>է</w:t>
      </w:r>
      <w:r>
        <w:t xml:space="preserve"> 1990 </w:t>
      </w:r>
      <w:r>
        <w:t>թվականը</w:t>
      </w:r>
      <w:r>
        <w:t xml:space="preserve">, </w:t>
      </w:r>
      <w:r>
        <w:t>երբ</w:t>
      </w:r>
      <w:r>
        <w:t xml:space="preserve"> </w:t>
      </w:r>
      <w:r>
        <w:t>Հայաստանի</w:t>
      </w:r>
      <w:r>
        <w:t xml:space="preserve"> </w:t>
      </w:r>
      <w:r>
        <w:t>բնակչությունը</w:t>
      </w:r>
      <w:r>
        <w:t xml:space="preserve"> </w:t>
      </w:r>
      <w:r>
        <w:t>համեմատաբար</w:t>
      </w:r>
      <w:r>
        <w:t xml:space="preserve"> </w:t>
      </w:r>
      <w:r>
        <w:t>երիտասարդ</w:t>
      </w:r>
      <w:r>
        <w:t xml:space="preserve"> </w:t>
      </w:r>
      <w:r>
        <w:t>էր՝</w:t>
      </w:r>
      <w:r>
        <w:t xml:space="preserve"> 38 </w:t>
      </w:r>
      <w:r>
        <w:t>տոկոսը</w:t>
      </w:r>
      <w:r>
        <w:t xml:space="preserve"> </w:t>
      </w:r>
      <w:r>
        <w:t>կազմում</w:t>
      </w:r>
      <w:r>
        <w:t xml:space="preserve"> </w:t>
      </w:r>
      <w:r>
        <w:t>էին</w:t>
      </w:r>
      <w:r>
        <w:t xml:space="preserve"> 20 </w:t>
      </w:r>
      <w:r>
        <w:t>տարեկանից</w:t>
      </w:r>
      <w:r>
        <w:t xml:space="preserve"> </w:t>
      </w:r>
      <w:r>
        <w:t>ցածր</w:t>
      </w:r>
      <w:r>
        <w:t xml:space="preserve"> </w:t>
      </w:r>
      <w:r>
        <w:t>անձինք</w:t>
      </w:r>
      <w:r>
        <w:t xml:space="preserve">: </w:t>
      </w:r>
      <w:r>
        <w:t>Մինչև</w:t>
      </w:r>
      <w:r>
        <w:t xml:space="preserve"> </w:t>
      </w:r>
      <w:r>
        <w:t>այդ</w:t>
      </w:r>
      <w:r>
        <w:t xml:space="preserve"> </w:t>
      </w:r>
      <w:r>
        <w:t>ժամանակահատվածը</w:t>
      </w:r>
      <w:r>
        <w:t xml:space="preserve"> </w:t>
      </w:r>
      <w:r>
        <w:t>գրանցվել</w:t>
      </w:r>
      <w:r>
        <w:t xml:space="preserve"> </w:t>
      </w:r>
      <w:r>
        <w:t>էր</w:t>
      </w:r>
      <w:r>
        <w:t xml:space="preserve"> </w:t>
      </w:r>
      <w:r>
        <w:t>բնակչության</w:t>
      </w:r>
      <w:r>
        <w:t xml:space="preserve"> </w:t>
      </w:r>
      <w:r>
        <w:t>աճի</w:t>
      </w:r>
      <w:r>
        <w:t xml:space="preserve"> </w:t>
      </w:r>
      <w:r>
        <w:t>զգալի</w:t>
      </w:r>
      <w:r>
        <w:t xml:space="preserve"> </w:t>
      </w:r>
      <w:r>
        <w:t>տեմպ</w:t>
      </w:r>
      <w:r>
        <w:t xml:space="preserve">, </w:t>
      </w:r>
      <w:r>
        <w:t>որը</w:t>
      </w:r>
      <w:r>
        <w:t xml:space="preserve"> </w:t>
      </w:r>
      <w:r>
        <w:t>հետագայում</w:t>
      </w:r>
      <w:r>
        <w:t xml:space="preserve"> </w:t>
      </w:r>
      <w:r>
        <w:t>կտրուկ</w:t>
      </w:r>
      <w:r>
        <w:t xml:space="preserve"> </w:t>
      </w:r>
      <w:r>
        <w:t>հետընթաց</w:t>
      </w:r>
      <w:r>
        <w:t xml:space="preserve"> </w:t>
      </w:r>
      <w:r>
        <w:t>ապրեց</w:t>
      </w:r>
      <w:r>
        <w:t xml:space="preserve">: </w:t>
      </w:r>
      <w:r>
        <w:t>Հե</w:t>
      </w:r>
      <w:r>
        <w:t>տընթացի</w:t>
      </w:r>
      <w:r>
        <w:t xml:space="preserve"> </w:t>
      </w:r>
      <w:r>
        <w:t>պատճառները</w:t>
      </w:r>
      <w:r>
        <w:t xml:space="preserve"> </w:t>
      </w:r>
      <w:r>
        <w:t>մի</w:t>
      </w:r>
      <w:r>
        <w:t xml:space="preserve"> </w:t>
      </w:r>
      <w:r>
        <w:t>քանիսն</w:t>
      </w:r>
      <w:r>
        <w:t xml:space="preserve"> </w:t>
      </w:r>
      <w:r>
        <w:t>էին՝</w:t>
      </w:r>
      <w:r>
        <w:t xml:space="preserve"> </w:t>
      </w:r>
      <w:r>
        <w:t>Սպիտակի</w:t>
      </w:r>
      <w:r>
        <w:t xml:space="preserve"> </w:t>
      </w:r>
      <w:r>
        <w:t>երկրաշարժը</w:t>
      </w:r>
      <w:r>
        <w:t xml:space="preserve">, </w:t>
      </w:r>
      <w:r>
        <w:t>ԽՍՀՄ</w:t>
      </w:r>
      <w:r>
        <w:t>-</w:t>
      </w:r>
      <w:r>
        <w:t>ի</w:t>
      </w:r>
      <w:r>
        <w:t xml:space="preserve"> </w:t>
      </w:r>
      <w:r>
        <w:t>փլուզումը</w:t>
      </w:r>
      <w:r>
        <w:t xml:space="preserve"> </w:t>
      </w:r>
      <w:r>
        <w:t>և</w:t>
      </w:r>
      <w:r>
        <w:t xml:space="preserve"> </w:t>
      </w:r>
      <w:r>
        <w:t>տնտեսական</w:t>
      </w:r>
      <w:r>
        <w:t xml:space="preserve"> </w:t>
      </w:r>
      <w:r>
        <w:t>անկումը</w:t>
      </w:r>
      <w:r>
        <w:t xml:space="preserve"> (</w:t>
      </w:r>
      <w:r>
        <w:t>Հայաստանում</w:t>
      </w:r>
      <w:r>
        <w:t xml:space="preserve"> </w:t>
      </w:r>
      <w:r>
        <w:t>այդ</w:t>
      </w:r>
      <w:r>
        <w:t xml:space="preserve"> </w:t>
      </w:r>
      <w:r>
        <w:t>տարիներին</w:t>
      </w:r>
      <w:r>
        <w:t xml:space="preserve"> </w:t>
      </w:r>
      <w:r>
        <w:t>գրանցվել</w:t>
      </w:r>
      <w:r>
        <w:t xml:space="preserve"> </w:t>
      </w:r>
      <w:r>
        <w:t>էր</w:t>
      </w:r>
      <w:r>
        <w:t xml:space="preserve"> </w:t>
      </w:r>
      <w:r>
        <w:t>ամենաբարձր</w:t>
      </w:r>
      <w:r>
        <w:t xml:space="preserve"> </w:t>
      </w:r>
      <w:r>
        <w:t>հիպերինֆլյացիան</w:t>
      </w:r>
      <w:r>
        <w:t xml:space="preserve">), </w:t>
      </w:r>
      <w:r>
        <w:t>ինչպես</w:t>
      </w:r>
      <w:r>
        <w:t xml:space="preserve"> </w:t>
      </w:r>
      <w:r>
        <w:t>նաև</w:t>
      </w:r>
      <w:r>
        <w:t xml:space="preserve"> </w:t>
      </w:r>
      <w:r>
        <w:t>Արցախյան</w:t>
      </w:r>
      <w:r>
        <w:t xml:space="preserve"> </w:t>
      </w:r>
      <w:r>
        <w:t>պատերազմը</w:t>
      </w:r>
      <w:r>
        <w:t xml:space="preserve">: </w:t>
      </w:r>
      <w:r>
        <w:t>Ընդհանուր</w:t>
      </w:r>
      <w:r>
        <w:t xml:space="preserve"> </w:t>
      </w:r>
      <w:r>
        <w:t>առմամբ</w:t>
      </w:r>
      <w:r>
        <w:t>, 1990-1995</w:t>
      </w:r>
      <w:r>
        <w:t>թթ</w:t>
      </w:r>
      <w:r>
        <w:t xml:space="preserve">. </w:t>
      </w:r>
      <w:r>
        <w:t>ժամանակահատվածում</w:t>
      </w:r>
      <w:r>
        <w:t xml:space="preserve"> </w:t>
      </w:r>
      <w:r>
        <w:t>բնակչությունը</w:t>
      </w:r>
      <w:r>
        <w:t xml:space="preserve"> </w:t>
      </w:r>
      <w:r>
        <w:t>կրճ</w:t>
      </w:r>
      <w:r>
        <w:t>ատվել</w:t>
      </w:r>
      <w:r>
        <w:t xml:space="preserve"> </w:t>
      </w:r>
      <w:r>
        <w:t>է</w:t>
      </w:r>
      <w:r>
        <w:t xml:space="preserve"> 9 </w:t>
      </w:r>
      <w:r>
        <w:t>տոկոսով</w:t>
      </w:r>
      <w:r>
        <w:t>:</w:t>
      </w:r>
    </w:p>
    <w:p w14:paraId="0E1DBA18" w14:textId="77777777" w:rsidR="00473D6A" w:rsidRDefault="00533AE3">
      <w:pPr>
        <w:pStyle w:val="BodyText"/>
      </w:pPr>
      <w:r>
        <w:t>Նշենք</w:t>
      </w:r>
      <w:r>
        <w:t xml:space="preserve">, </w:t>
      </w:r>
      <w:r>
        <w:t>որ</w:t>
      </w:r>
      <w:r>
        <w:t xml:space="preserve"> </w:t>
      </w:r>
      <w:r>
        <w:t>Վրաստանում</w:t>
      </w:r>
      <w:r>
        <w:t xml:space="preserve">, </w:t>
      </w:r>
      <w:r>
        <w:t>որտեղ</w:t>
      </w:r>
      <w:r>
        <w:t xml:space="preserve"> </w:t>
      </w:r>
      <w:r>
        <w:t>բացակայում</w:t>
      </w:r>
      <w:r>
        <w:t xml:space="preserve"> </w:t>
      </w:r>
      <w:r>
        <w:t>էին</w:t>
      </w:r>
      <w:r>
        <w:t xml:space="preserve"> </w:t>
      </w:r>
      <w:r>
        <w:t>երկրաշարժը</w:t>
      </w:r>
      <w:r>
        <w:t xml:space="preserve"> </w:t>
      </w:r>
      <w:r>
        <w:t>և</w:t>
      </w:r>
      <w:r>
        <w:t xml:space="preserve"> </w:t>
      </w:r>
      <w:r>
        <w:t>պատերազմական</w:t>
      </w:r>
      <w:r>
        <w:t xml:space="preserve"> </w:t>
      </w:r>
      <w:r>
        <w:t>իրավիճակը</w:t>
      </w:r>
      <w:r>
        <w:t xml:space="preserve">, </w:t>
      </w:r>
      <w:r>
        <w:t>նույն</w:t>
      </w:r>
      <w:r>
        <w:t xml:space="preserve"> </w:t>
      </w:r>
      <w:r>
        <w:t>ժամանակահատվածում</w:t>
      </w:r>
      <w:r>
        <w:t xml:space="preserve"> </w:t>
      </w:r>
      <w:r>
        <w:t>գրանցվել</w:t>
      </w:r>
      <w:r>
        <w:t xml:space="preserve"> </w:t>
      </w:r>
      <w:r>
        <w:t>է</w:t>
      </w:r>
      <w:r>
        <w:t xml:space="preserve"> </w:t>
      </w:r>
      <w:r>
        <w:t>բնակչության</w:t>
      </w:r>
      <w:r>
        <w:t xml:space="preserve"> 8 </w:t>
      </w:r>
      <w:r>
        <w:t>տոկոսով</w:t>
      </w:r>
      <w:r>
        <w:t xml:space="preserve"> </w:t>
      </w:r>
      <w:r>
        <w:t>անկում</w:t>
      </w:r>
      <w:r>
        <w:t xml:space="preserve">: </w:t>
      </w:r>
      <w:r>
        <w:t>Քանի</w:t>
      </w:r>
      <w:r>
        <w:t xml:space="preserve"> </w:t>
      </w:r>
      <w:r>
        <w:t>որ</w:t>
      </w:r>
      <w:r>
        <w:t xml:space="preserve"> </w:t>
      </w:r>
      <w:r>
        <w:t>Վրաստանում</w:t>
      </w:r>
      <w:r>
        <w:t xml:space="preserve"> </w:t>
      </w:r>
      <w:r>
        <w:t>նշված</w:t>
      </w:r>
      <w:r>
        <w:t xml:space="preserve"> </w:t>
      </w:r>
      <w:r>
        <w:t>ժամանակահատվածում</w:t>
      </w:r>
      <w:r>
        <w:t xml:space="preserve"> </w:t>
      </w:r>
      <w:r>
        <w:t>չի</w:t>
      </w:r>
      <w:r>
        <w:t xml:space="preserve"> </w:t>
      </w:r>
      <w:r>
        <w:t>եղել</w:t>
      </w:r>
      <w:r>
        <w:t xml:space="preserve"> </w:t>
      </w:r>
      <w:r>
        <w:t>լայնամասշտաբ</w:t>
      </w:r>
      <w:r>
        <w:t xml:space="preserve"> </w:t>
      </w:r>
      <w:r>
        <w:t>պատերազմ</w:t>
      </w:r>
      <w:r>
        <w:t xml:space="preserve"> </w:t>
      </w:r>
      <w:r>
        <w:t>և</w:t>
      </w:r>
      <w:r>
        <w:t xml:space="preserve"> </w:t>
      </w:r>
      <w:r>
        <w:t>երկրաշարժ</w:t>
      </w:r>
      <w:r>
        <w:t xml:space="preserve">, </w:t>
      </w:r>
      <w:r>
        <w:t>ապա</w:t>
      </w:r>
      <w:r>
        <w:t xml:space="preserve"> </w:t>
      </w:r>
      <w:r>
        <w:t>կա</w:t>
      </w:r>
      <w:r>
        <w:t>րելի</w:t>
      </w:r>
      <w:r>
        <w:t xml:space="preserve"> </w:t>
      </w:r>
      <w:r>
        <w:t>է</w:t>
      </w:r>
      <w:r>
        <w:t xml:space="preserve"> </w:t>
      </w:r>
      <w:r>
        <w:t>ենթադրել</w:t>
      </w:r>
      <w:r>
        <w:t xml:space="preserve">, </w:t>
      </w:r>
      <w:r>
        <w:t>որ</w:t>
      </w:r>
      <w:r>
        <w:t xml:space="preserve"> </w:t>
      </w:r>
      <w:r>
        <w:t>բնակչության</w:t>
      </w:r>
      <w:r>
        <w:t xml:space="preserve"> </w:t>
      </w:r>
      <w:r>
        <w:t>արտագաղթի</w:t>
      </w:r>
      <w:r>
        <w:t xml:space="preserve"> </w:t>
      </w:r>
      <w:r>
        <w:t>հիմնական</w:t>
      </w:r>
      <w:r>
        <w:t xml:space="preserve"> </w:t>
      </w:r>
      <w:r>
        <w:t>պատճառը</w:t>
      </w:r>
      <w:r>
        <w:t xml:space="preserve"> </w:t>
      </w:r>
      <w:r>
        <w:t>ԽՍՀՄ</w:t>
      </w:r>
      <w:r>
        <w:t xml:space="preserve"> </w:t>
      </w:r>
      <w:r>
        <w:t>փլուզումն</w:t>
      </w:r>
      <w:r>
        <w:t xml:space="preserve"> </w:t>
      </w:r>
      <w:r>
        <w:t>է</w:t>
      </w:r>
      <w:r>
        <w:t xml:space="preserve"> </w:t>
      </w:r>
      <w:r>
        <w:t>եղել</w:t>
      </w:r>
      <w:r>
        <w:t xml:space="preserve"> </w:t>
      </w:r>
      <w:r>
        <w:t>և</w:t>
      </w:r>
      <w:r>
        <w:t xml:space="preserve"> </w:t>
      </w:r>
      <w:r>
        <w:t>դրա</w:t>
      </w:r>
      <w:r>
        <w:t xml:space="preserve"> </w:t>
      </w:r>
      <w:r>
        <w:t>հետևանքները</w:t>
      </w:r>
      <w:r>
        <w:t>:</w:t>
      </w:r>
    </w:p>
    <w:p w14:paraId="2578E072" w14:textId="77777777" w:rsidR="00473D6A" w:rsidRDefault="00533AE3">
      <w:pPr>
        <w:pStyle w:val="BodyText"/>
      </w:pPr>
      <w:r>
        <w:t>Հարկ</w:t>
      </w:r>
      <w:r>
        <w:t xml:space="preserve"> </w:t>
      </w:r>
      <w:r>
        <w:t>է</w:t>
      </w:r>
      <w:r>
        <w:t xml:space="preserve"> </w:t>
      </w:r>
      <w:r>
        <w:t>նշել</w:t>
      </w:r>
      <w:r>
        <w:t xml:space="preserve">, </w:t>
      </w:r>
      <w:r>
        <w:t>որ</w:t>
      </w:r>
      <w:r>
        <w:t xml:space="preserve"> </w:t>
      </w:r>
      <w:r>
        <w:t>ԽՍՀՄ</w:t>
      </w:r>
      <w:r>
        <w:t xml:space="preserve"> </w:t>
      </w:r>
      <w:r>
        <w:t>փլուզումից</w:t>
      </w:r>
      <w:r>
        <w:t xml:space="preserve"> </w:t>
      </w:r>
      <w:r>
        <w:t>հետո</w:t>
      </w:r>
      <w:r>
        <w:t xml:space="preserve"> </w:t>
      </w:r>
      <w:r>
        <w:t>Ադրբեջանում</w:t>
      </w:r>
      <w:r>
        <w:t xml:space="preserve"> </w:t>
      </w:r>
      <w:r>
        <w:t>հակառակ</w:t>
      </w:r>
      <w:r>
        <w:t xml:space="preserve"> </w:t>
      </w:r>
      <w:r>
        <w:t>միտումն</w:t>
      </w:r>
      <w:r>
        <w:t xml:space="preserve"> </w:t>
      </w:r>
      <w:r>
        <w:t>է</w:t>
      </w:r>
      <w:r>
        <w:t xml:space="preserve"> </w:t>
      </w:r>
      <w:r>
        <w:t>գրանցվել՝</w:t>
      </w:r>
      <w:r>
        <w:t xml:space="preserve"> </w:t>
      </w:r>
      <w:r>
        <w:t>բնակչությունն</w:t>
      </w:r>
      <w:r>
        <w:t xml:space="preserve"> </w:t>
      </w:r>
      <w:r>
        <w:t>աճել</w:t>
      </w:r>
      <w:r>
        <w:t xml:space="preserve"> </w:t>
      </w:r>
      <w:r>
        <w:t>է</w:t>
      </w:r>
      <w:r>
        <w:t xml:space="preserve"> 7.3 </w:t>
      </w:r>
      <w:r>
        <w:t>տոկոսով</w:t>
      </w:r>
      <w:r>
        <w:t xml:space="preserve">: </w:t>
      </w:r>
      <w:r>
        <w:t>Սա</w:t>
      </w:r>
      <w:r>
        <w:t xml:space="preserve"> </w:t>
      </w:r>
      <w:r>
        <w:t>բացատրվում</w:t>
      </w:r>
      <w:r>
        <w:t xml:space="preserve"> </w:t>
      </w:r>
      <w:r>
        <w:t>է</w:t>
      </w:r>
      <w:r>
        <w:t xml:space="preserve"> </w:t>
      </w:r>
      <w:r>
        <w:t>նրանով</w:t>
      </w:r>
      <w:r>
        <w:t xml:space="preserve">, </w:t>
      </w:r>
      <w:r>
        <w:t>որ</w:t>
      </w:r>
      <w:r>
        <w:t xml:space="preserve"> </w:t>
      </w:r>
      <w:r>
        <w:t>Ադրբեջանում</w:t>
      </w:r>
      <w:r>
        <w:t xml:space="preserve"> </w:t>
      </w:r>
      <w:r>
        <w:t>բնակչո</w:t>
      </w:r>
      <w:r>
        <w:t>ւթյան</w:t>
      </w:r>
      <w:r>
        <w:t xml:space="preserve"> </w:t>
      </w:r>
      <w:r>
        <w:t>կենսամակարդակը</w:t>
      </w:r>
      <w:r>
        <w:t xml:space="preserve"> </w:t>
      </w:r>
      <w:r>
        <w:t>ավելի</w:t>
      </w:r>
      <w:r>
        <w:t xml:space="preserve"> </w:t>
      </w:r>
      <w:r>
        <w:t>ցածր</w:t>
      </w:r>
      <w:r>
        <w:t xml:space="preserve"> </w:t>
      </w:r>
      <w:r>
        <w:t>է</w:t>
      </w:r>
      <w:r>
        <w:t xml:space="preserve"> </w:t>
      </w:r>
      <w:r>
        <w:t>եղել</w:t>
      </w:r>
      <w:r>
        <w:t xml:space="preserve">, </w:t>
      </w:r>
      <w:r>
        <w:t>քան</w:t>
      </w:r>
      <w:r>
        <w:t xml:space="preserve"> </w:t>
      </w:r>
      <w:r>
        <w:t>հարևան</w:t>
      </w:r>
      <w:r>
        <w:t xml:space="preserve"> </w:t>
      </w:r>
      <w:r>
        <w:t>անդրկովկասյան</w:t>
      </w:r>
      <w:r>
        <w:t xml:space="preserve"> </w:t>
      </w:r>
      <w:r>
        <w:t>երկրներում</w:t>
      </w:r>
      <w:r>
        <w:t xml:space="preserve">, </w:t>
      </w:r>
      <w:r>
        <w:t>ուստի</w:t>
      </w:r>
      <w:r>
        <w:t xml:space="preserve"> </w:t>
      </w:r>
      <w:r>
        <w:t>պատերազմի</w:t>
      </w:r>
      <w:r>
        <w:t xml:space="preserve"> </w:t>
      </w:r>
      <w:r>
        <w:t>և</w:t>
      </w:r>
      <w:r>
        <w:t xml:space="preserve"> </w:t>
      </w:r>
      <w:r>
        <w:t>տնտեսական</w:t>
      </w:r>
      <w:r>
        <w:t xml:space="preserve"> </w:t>
      </w:r>
      <w:r>
        <w:t>փոփոխությունների</w:t>
      </w:r>
      <w:r>
        <w:t xml:space="preserve"> </w:t>
      </w:r>
      <w:r>
        <w:t>ֆոնին</w:t>
      </w:r>
      <w:r>
        <w:t xml:space="preserve"> </w:t>
      </w:r>
      <w:r>
        <w:t>կենսամակարդակի</w:t>
      </w:r>
      <w:r>
        <w:t xml:space="preserve"> </w:t>
      </w:r>
      <w:r>
        <w:t>մեծ</w:t>
      </w:r>
      <w:r>
        <w:t xml:space="preserve"> </w:t>
      </w:r>
      <w:r>
        <w:t>տատանում</w:t>
      </w:r>
      <w:r>
        <w:t xml:space="preserve"> </w:t>
      </w:r>
      <w:r>
        <w:t>չի</w:t>
      </w:r>
      <w:r>
        <w:t xml:space="preserve"> </w:t>
      </w:r>
      <w:r>
        <w:t>արձանագրվել</w:t>
      </w:r>
      <w:r>
        <w:t xml:space="preserve">: </w:t>
      </w:r>
      <w:r>
        <w:t>Ընդգծենք</w:t>
      </w:r>
      <w:r>
        <w:t xml:space="preserve">, </w:t>
      </w:r>
      <w:r>
        <w:t>որ</w:t>
      </w:r>
      <w:r>
        <w:t xml:space="preserve"> 1990</w:t>
      </w:r>
      <w:r>
        <w:t>թ</w:t>
      </w:r>
      <w:r>
        <w:t xml:space="preserve">. </w:t>
      </w:r>
      <w:r>
        <w:t>Ադրբեջանի</w:t>
      </w:r>
      <w:r>
        <w:t xml:space="preserve"> </w:t>
      </w:r>
      <w:r>
        <w:t>բնակչությունը</w:t>
      </w:r>
      <w:r>
        <w:t xml:space="preserve"> </w:t>
      </w:r>
      <w:r>
        <w:t>կազմել</w:t>
      </w:r>
      <w:r>
        <w:t xml:space="preserve"> </w:t>
      </w:r>
      <w:r>
        <w:t>է</w:t>
      </w:r>
      <w:r>
        <w:t xml:space="preserve"> 7.2 </w:t>
      </w:r>
      <w:r>
        <w:t>միլիոն</w:t>
      </w:r>
      <w:r>
        <w:t xml:space="preserve">, </w:t>
      </w:r>
      <w:r>
        <w:t>իսկ</w:t>
      </w:r>
      <w:r>
        <w:t xml:space="preserve"> 2020</w:t>
      </w:r>
      <w:r>
        <w:t>թ</w:t>
      </w:r>
      <w:r>
        <w:t>.</w:t>
      </w:r>
      <w:r>
        <w:t>՝</w:t>
      </w:r>
      <w:r>
        <w:t xml:space="preserve"> </w:t>
      </w:r>
      <w:r>
        <w:t>արդեն</w:t>
      </w:r>
      <w:r>
        <w:t xml:space="preserve"> 1</w:t>
      </w:r>
      <w:r>
        <w:t xml:space="preserve">0.2 </w:t>
      </w:r>
      <w:r>
        <w:t>միլիոն</w:t>
      </w:r>
      <w:r>
        <w:t>:</w:t>
      </w:r>
    </w:p>
    <w:p w14:paraId="294731F5" w14:textId="77777777" w:rsidR="00473D6A" w:rsidRDefault="00533AE3">
      <w:pPr>
        <w:pStyle w:val="BlockText"/>
      </w:pPr>
      <w:r>
        <w:t>Ձեզ</w:t>
      </w:r>
      <w:r>
        <w:t xml:space="preserve"> </w:t>
      </w:r>
      <w:r>
        <w:t>կարող</w:t>
      </w:r>
      <w:r>
        <w:t xml:space="preserve"> </w:t>
      </w:r>
      <w:r>
        <w:t>է</w:t>
      </w:r>
      <w:r>
        <w:t xml:space="preserve"> </w:t>
      </w:r>
      <w:r>
        <w:t>հետաքրքրել</w:t>
      </w:r>
      <w:r>
        <w:t xml:space="preserve"> </w:t>
      </w:r>
      <w:r>
        <w:t>նաև</w:t>
      </w:r>
      <w:r>
        <w:t xml:space="preserve"> </w:t>
      </w:r>
      <w:r>
        <w:t>հետևյալ</w:t>
      </w:r>
      <w:r>
        <w:t xml:space="preserve"> </w:t>
      </w:r>
      <w:r>
        <w:t>վերլուծությունը</w:t>
      </w:r>
      <w:r>
        <w:t>.</w:t>
      </w:r>
    </w:p>
    <w:p w14:paraId="2B5454DA" w14:textId="77777777" w:rsidR="00473D6A" w:rsidRDefault="00533AE3">
      <w:pPr>
        <w:pStyle w:val="BlockText"/>
      </w:pPr>
      <w:hyperlink r:id="rId10">
        <w:r>
          <w:rPr>
            <w:rStyle w:val="Hyperlink"/>
          </w:rPr>
          <w:t>💹💳</w:t>
        </w:r>
        <w:r>
          <w:rPr>
            <w:rStyle w:val="Hyperlink"/>
          </w:rPr>
          <w:t xml:space="preserve"> </w:t>
        </w:r>
        <w:r>
          <w:rPr>
            <w:rStyle w:val="Hyperlink"/>
          </w:rPr>
          <w:t>Մասնավոր</w:t>
        </w:r>
        <w:r>
          <w:rPr>
            <w:rStyle w:val="Hyperlink"/>
          </w:rPr>
          <w:t xml:space="preserve"> </w:t>
        </w:r>
        <w:r>
          <w:rPr>
            <w:rStyle w:val="Hyperlink"/>
          </w:rPr>
          <w:t>աշխատատեղերի</w:t>
        </w:r>
        <w:r>
          <w:rPr>
            <w:rStyle w:val="Hyperlink"/>
          </w:rPr>
          <w:t xml:space="preserve"> 76 </w:t>
        </w:r>
        <w:r>
          <w:rPr>
            <w:rStyle w:val="Hyperlink"/>
          </w:rPr>
          <w:t>տոկոսը</w:t>
        </w:r>
        <w:r>
          <w:rPr>
            <w:rStyle w:val="Hyperlink"/>
          </w:rPr>
          <w:t xml:space="preserve"> </w:t>
        </w:r>
        <w:r>
          <w:rPr>
            <w:rStyle w:val="Hyperlink"/>
          </w:rPr>
          <w:t>Երևանում</w:t>
        </w:r>
        <w:r>
          <w:rPr>
            <w:rStyle w:val="Hyperlink"/>
          </w:rPr>
          <w:t xml:space="preserve"> </w:t>
        </w:r>
        <w:r>
          <w:rPr>
            <w:rStyle w:val="Hyperlink"/>
          </w:rPr>
          <w:t>է</w:t>
        </w:r>
      </w:hyperlink>
      <w:r>
        <w:t>։</w:t>
      </w:r>
    </w:p>
    <w:p w14:paraId="5D4808A9" w14:textId="771CAA47" w:rsidR="00473D6A" w:rsidRDefault="00533AE3">
      <w:pPr>
        <w:pStyle w:val="FirstParagraph"/>
      </w:pPr>
      <w:r>
        <w:lastRenderedPageBreak/>
        <w:t>Եթե</w:t>
      </w:r>
      <w:r>
        <w:t xml:space="preserve"> </w:t>
      </w:r>
      <w:r>
        <w:t>շարունակենք</w:t>
      </w:r>
      <w:r>
        <w:t xml:space="preserve"> </w:t>
      </w:r>
      <w:r>
        <w:t>Հայաստանի</w:t>
      </w:r>
      <w:r>
        <w:t xml:space="preserve"> 1990 </w:t>
      </w:r>
      <w:proofErr w:type="spellStart"/>
      <w:r>
        <w:t>թվականի</w:t>
      </w:r>
      <w:proofErr w:type="spellEnd"/>
      <w:r>
        <w:t xml:space="preserve"> </w:t>
      </w:r>
      <w:proofErr w:type="spellStart"/>
      <w:r>
        <w:t>աճ</w:t>
      </w:r>
      <w:r>
        <w:t>ի</w:t>
      </w:r>
      <w:proofErr w:type="spellEnd"/>
      <w:r>
        <w:t xml:space="preserve"> </w:t>
      </w:r>
      <w:r w:rsidRPr="006C1AF5">
        <w:rPr>
          <w:color w:val="F79646" w:themeColor="accent6"/>
        </w:rPr>
        <w:t>տ</w:t>
      </w:r>
      <w:r w:rsidR="006C1AF5" w:rsidRPr="006C1AF5">
        <w:rPr>
          <w:rFonts w:ascii="Sylfaen" w:hAnsi="Sylfaen"/>
          <w:color w:val="F79646" w:themeColor="accent6"/>
          <w:lang w:val="hy-AM"/>
        </w:rPr>
        <w:t>ե</w:t>
      </w:r>
      <w:proofErr w:type="spellStart"/>
      <w:r w:rsidRPr="006C1AF5">
        <w:rPr>
          <w:color w:val="F79646" w:themeColor="accent6"/>
        </w:rPr>
        <w:t>նդենցը</w:t>
      </w:r>
      <w:proofErr w:type="spellEnd"/>
      <w:r>
        <w:t xml:space="preserve">, </w:t>
      </w:r>
      <w:proofErr w:type="spellStart"/>
      <w:r>
        <w:t>առանց</w:t>
      </w:r>
      <w:proofErr w:type="spellEnd"/>
      <w:r>
        <w:t xml:space="preserve"> </w:t>
      </w:r>
      <w:proofErr w:type="spellStart"/>
      <w:r>
        <w:t>հաշվի</w:t>
      </w:r>
      <w:proofErr w:type="spellEnd"/>
      <w:r>
        <w:t xml:space="preserve"> </w:t>
      </w:r>
      <w:proofErr w:type="spellStart"/>
      <w:r>
        <w:t>առնելու</w:t>
      </w:r>
      <w:proofErr w:type="spellEnd"/>
      <w:r>
        <w:t xml:space="preserve"> </w:t>
      </w:r>
      <w:r>
        <w:t>աշխարհաքաղաքական</w:t>
      </w:r>
      <w:r>
        <w:t xml:space="preserve"> </w:t>
      </w:r>
      <w:r>
        <w:t>փոփոխությունները</w:t>
      </w:r>
      <w:r>
        <w:t xml:space="preserve">, </w:t>
      </w:r>
      <w:r>
        <w:t>ապա</w:t>
      </w:r>
      <w:r>
        <w:t xml:space="preserve"> </w:t>
      </w:r>
      <w:r>
        <w:t>Հայաստանի</w:t>
      </w:r>
      <w:r>
        <w:t xml:space="preserve"> </w:t>
      </w:r>
      <w:r>
        <w:t>բնակչությունը</w:t>
      </w:r>
      <w:r>
        <w:t xml:space="preserve"> 2020</w:t>
      </w:r>
      <w:r>
        <w:t>թ</w:t>
      </w:r>
      <w:r>
        <w:t xml:space="preserve">. </w:t>
      </w:r>
      <w:r>
        <w:t>պետք</w:t>
      </w:r>
      <w:r>
        <w:t xml:space="preserve"> </w:t>
      </w:r>
      <w:r>
        <w:t>է</w:t>
      </w:r>
      <w:r>
        <w:t xml:space="preserve"> </w:t>
      </w:r>
      <w:r>
        <w:t>հատեր</w:t>
      </w:r>
      <w:r>
        <w:t xml:space="preserve"> 4 </w:t>
      </w:r>
      <w:proofErr w:type="spellStart"/>
      <w:r>
        <w:t>միլիոնը</w:t>
      </w:r>
      <w:proofErr w:type="spellEnd"/>
      <w:r>
        <w:t xml:space="preserve">: </w:t>
      </w:r>
      <w:proofErr w:type="spellStart"/>
      <w:r>
        <w:t>Նշենք</w:t>
      </w:r>
      <w:proofErr w:type="spellEnd"/>
      <w:r>
        <w:t xml:space="preserve"> </w:t>
      </w:r>
      <w:proofErr w:type="spellStart"/>
      <w:r>
        <w:t>նա</w:t>
      </w:r>
      <w:proofErr w:type="spellEnd"/>
      <w:r w:rsidR="008C7AA2">
        <w:rPr>
          <w:rFonts w:ascii="Sylfaen" w:hAnsi="Sylfaen"/>
          <w:lang w:val="hy-AM"/>
        </w:rPr>
        <w:t>և</w:t>
      </w:r>
      <w:r w:rsidR="008C7AA2" w:rsidRPr="008C7AA2">
        <w:rPr>
          <w:rFonts w:ascii="Sylfaen" w:hAnsi="Sylfaen"/>
          <w:color w:val="F79646" w:themeColor="accent6"/>
          <w:lang w:val="hy-AM"/>
        </w:rPr>
        <w:t>,</w:t>
      </w:r>
      <w:r>
        <w:t xml:space="preserve"> </w:t>
      </w:r>
      <w:r>
        <w:t>որ</w:t>
      </w:r>
      <w:r>
        <w:t xml:space="preserve"> 1990 </w:t>
      </w:r>
      <w:r>
        <w:t>թվականներին</w:t>
      </w:r>
      <w:r>
        <w:t xml:space="preserve"> </w:t>
      </w:r>
      <w:r>
        <w:t>գրանցված</w:t>
      </w:r>
      <w:r>
        <w:t xml:space="preserve"> </w:t>
      </w:r>
      <w:proofErr w:type="spellStart"/>
      <w:r>
        <w:t>տնտեսական</w:t>
      </w:r>
      <w:proofErr w:type="spellEnd"/>
      <w:r>
        <w:t xml:space="preserve"> </w:t>
      </w:r>
      <w:proofErr w:type="spellStart"/>
      <w:r>
        <w:t>ցնցումների</w:t>
      </w:r>
      <w:proofErr w:type="spellEnd"/>
      <w:r>
        <w:t xml:space="preserve"> </w:t>
      </w:r>
      <w:proofErr w:type="spellStart"/>
      <w:r>
        <w:t>կամ</w:t>
      </w:r>
      <w:proofErr w:type="spellEnd"/>
      <w:r>
        <w:t xml:space="preserve"> «</w:t>
      </w:r>
      <w:proofErr w:type="spellStart"/>
      <w:r w:rsidRPr="008C7AA2">
        <w:rPr>
          <w:color w:val="F79646" w:themeColor="accent6"/>
        </w:rPr>
        <w:t>մո</w:t>
      </w:r>
      <w:proofErr w:type="spellEnd"/>
      <w:r w:rsidR="008C7AA2" w:rsidRPr="008C7AA2">
        <w:rPr>
          <w:rFonts w:ascii="Sylfaen" w:hAnsi="Sylfaen"/>
          <w:color w:val="F79646" w:themeColor="accent6"/>
          <w:lang w:val="hy-AM"/>
        </w:rPr>
        <w:t>ւ</w:t>
      </w:r>
      <w:r w:rsidRPr="008C7AA2">
        <w:rPr>
          <w:color w:val="F79646" w:themeColor="accent6"/>
        </w:rPr>
        <w:t>թ</w:t>
      </w:r>
      <w:r>
        <w:t xml:space="preserve"> </w:t>
      </w:r>
      <w:proofErr w:type="spellStart"/>
      <w:r>
        <w:t>ու</w:t>
      </w:r>
      <w:proofErr w:type="spellEnd"/>
      <w:r>
        <w:t xml:space="preserve"> </w:t>
      </w:r>
      <w:proofErr w:type="spellStart"/>
      <w:r>
        <w:t>ցուրտ</w:t>
      </w:r>
      <w:proofErr w:type="spellEnd"/>
      <w:r>
        <w:t xml:space="preserve">» </w:t>
      </w:r>
      <w:proofErr w:type="spellStart"/>
      <w:r>
        <w:t>տարիների</w:t>
      </w:r>
      <w:proofErr w:type="spellEnd"/>
      <w:r>
        <w:t xml:space="preserve"> </w:t>
      </w:r>
      <w:r>
        <w:t>կրկնությունը</w:t>
      </w:r>
      <w:r>
        <w:t xml:space="preserve"> </w:t>
      </w:r>
      <w:r>
        <w:t>կարող</w:t>
      </w:r>
      <w:r>
        <w:t xml:space="preserve"> </w:t>
      </w:r>
      <w:r>
        <w:t>է</w:t>
      </w:r>
      <w:r>
        <w:t xml:space="preserve"> </w:t>
      </w:r>
      <w:r>
        <w:t>նորից</w:t>
      </w:r>
      <w:r>
        <w:t xml:space="preserve"> </w:t>
      </w:r>
      <w:r>
        <w:t>մոտ</w:t>
      </w:r>
      <w:r>
        <w:t xml:space="preserve"> </w:t>
      </w:r>
      <w:r>
        <w:t>քարրորդով</w:t>
      </w:r>
      <w:r>
        <w:t xml:space="preserve"> </w:t>
      </w:r>
      <w:r>
        <w:t>կր</w:t>
      </w:r>
      <w:r>
        <w:t>ճատել</w:t>
      </w:r>
      <w:r>
        <w:t xml:space="preserve"> </w:t>
      </w:r>
      <w:r>
        <w:t>Հայաստանի</w:t>
      </w:r>
      <w:r>
        <w:t xml:space="preserve"> </w:t>
      </w:r>
      <w:r>
        <w:t>ապագա</w:t>
      </w:r>
      <w:r>
        <w:t xml:space="preserve"> </w:t>
      </w:r>
      <w:r>
        <w:t>ազգաբնակչությունը</w:t>
      </w:r>
      <w:r>
        <w:t>:</w:t>
      </w:r>
    </w:p>
    <w:p w14:paraId="2F811097" w14:textId="77777777" w:rsidR="00473D6A" w:rsidRDefault="00533AE3">
      <w:pPr>
        <w:pStyle w:val="BodyText"/>
      </w:pPr>
      <w:r>
        <w:t>Ներկայացնենք</w:t>
      </w:r>
      <w:r>
        <w:t xml:space="preserve"> </w:t>
      </w:r>
      <w:r>
        <w:t>ՀՀ</w:t>
      </w:r>
      <w:r>
        <w:t xml:space="preserve"> </w:t>
      </w:r>
      <w:r>
        <w:t>ազգաբնակչության</w:t>
      </w:r>
      <w:r>
        <w:t xml:space="preserve"> </w:t>
      </w:r>
      <w:r>
        <w:t>կանխատեսման</w:t>
      </w:r>
      <w:r>
        <w:t xml:space="preserve"> </w:t>
      </w:r>
      <w:r>
        <w:t>սեռատարիքային</w:t>
      </w:r>
      <w:r>
        <w:t xml:space="preserve"> </w:t>
      </w:r>
      <w:r>
        <w:t>կազմը</w:t>
      </w:r>
      <w:r>
        <w:t xml:space="preserve"> (</w:t>
      </w:r>
      <w:r>
        <w:t>գծապատկեր</w:t>
      </w:r>
      <w:r>
        <w:t xml:space="preserve"> 3):</w:t>
      </w:r>
    </w:p>
    <w:p w14:paraId="0566387E" w14:textId="77777777" w:rsidR="00473D6A" w:rsidRDefault="00533AE3">
      <w:pPr>
        <w:pStyle w:val="BodyText"/>
      </w:pPr>
      <w:r>
        <w:rPr>
          <w:b/>
          <w:bCs/>
        </w:rPr>
        <w:t>Գծապատկեր</w:t>
      </w:r>
      <w:r>
        <w:rPr>
          <w:b/>
          <w:bCs/>
        </w:rPr>
        <w:t xml:space="preserve"> 3.</w:t>
      </w:r>
    </w:p>
    <w:p w14:paraId="3D91DFC3" w14:textId="77777777" w:rsidR="00473D6A" w:rsidRDefault="00533AE3">
      <w:pPr>
        <w:pStyle w:val="BodyText"/>
      </w:pPr>
      <w:r>
        <w:rPr>
          <w:noProof/>
        </w:rPr>
        <w:drawing>
          <wp:inline distT="0" distB="0" distL="0" distR="0" wp14:anchorId="4D7B41D7" wp14:editId="0C99AE46">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N_population_forecast_files/figure-docx/unnamed-chunk-4-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20421934" w14:textId="77777777" w:rsidR="00473D6A" w:rsidRDefault="00533AE3">
      <w:pPr>
        <w:pStyle w:val="BodyText"/>
      </w:pPr>
      <w:r>
        <w:t>Գծապատկերում</w:t>
      </w:r>
      <w:r>
        <w:t xml:space="preserve"> </w:t>
      </w:r>
      <w:r>
        <w:t>երևում</w:t>
      </w:r>
      <w:r>
        <w:t xml:space="preserve"> </w:t>
      </w:r>
      <w:r>
        <w:t>է</w:t>
      </w:r>
      <w:r>
        <w:t xml:space="preserve"> </w:t>
      </w:r>
      <w:r>
        <w:t>հստակ</w:t>
      </w:r>
      <w:r>
        <w:t xml:space="preserve"> </w:t>
      </w:r>
      <w:r>
        <w:t>դիսբալանս</w:t>
      </w:r>
      <w:r>
        <w:t xml:space="preserve"> </w:t>
      </w:r>
      <w:r>
        <w:t>տղամարդկանց</w:t>
      </w:r>
      <w:r>
        <w:t xml:space="preserve"> </w:t>
      </w:r>
      <w:r>
        <w:t>և</w:t>
      </w:r>
      <w:r>
        <w:t xml:space="preserve"> </w:t>
      </w:r>
      <w:r>
        <w:t>կանանց</w:t>
      </w:r>
      <w:r>
        <w:t xml:space="preserve"> </w:t>
      </w:r>
      <w:r>
        <w:t>քանակի</w:t>
      </w:r>
      <w:r>
        <w:t xml:space="preserve"> </w:t>
      </w:r>
      <w:r>
        <w:t>միջև</w:t>
      </w:r>
      <w:r>
        <w:t xml:space="preserve">: </w:t>
      </w:r>
      <w:r>
        <w:t>Իգական</w:t>
      </w:r>
      <w:r>
        <w:t xml:space="preserve"> </w:t>
      </w:r>
      <w:r>
        <w:t>սեռի</w:t>
      </w:r>
      <w:r>
        <w:t xml:space="preserve"> </w:t>
      </w:r>
      <w:r>
        <w:t>ընհանուր</w:t>
      </w:r>
      <w:r>
        <w:t xml:space="preserve"> </w:t>
      </w:r>
      <w:r>
        <w:t>ներկայացուցիչների</w:t>
      </w:r>
      <w:r>
        <w:t xml:space="preserve"> </w:t>
      </w:r>
      <w:r>
        <w:t>թիվը</w:t>
      </w:r>
      <w:r>
        <w:t xml:space="preserve"> </w:t>
      </w:r>
      <w:r>
        <w:t>այս</w:t>
      </w:r>
      <w:r>
        <w:t xml:space="preserve"> </w:t>
      </w:r>
      <w:r>
        <w:t>պ</w:t>
      </w:r>
      <w:r>
        <w:t>ահին</w:t>
      </w:r>
      <w:r>
        <w:t xml:space="preserve"> </w:t>
      </w:r>
      <w:r>
        <w:t>մոտ</w:t>
      </w:r>
      <w:r>
        <w:t xml:space="preserve"> 12 </w:t>
      </w:r>
      <w:r>
        <w:t>տոկոսով</w:t>
      </w:r>
      <w:r>
        <w:t xml:space="preserve"> </w:t>
      </w:r>
      <w:r>
        <w:t>գորազանցում</w:t>
      </w:r>
      <w:r>
        <w:t xml:space="preserve"> </w:t>
      </w:r>
      <w:r>
        <w:t>է</w:t>
      </w:r>
      <w:r>
        <w:t xml:space="preserve"> </w:t>
      </w:r>
      <w:r>
        <w:t>արական</w:t>
      </w:r>
      <w:r>
        <w:t xml:space="preserve"> </w:t>
      </w:r>
      <w:r>
        <w:t>սեռին</w:t>
      </w:r>
      <w:r>
        <w:t xml:space="preserve"> </w:t>
      </w:r>
      <w:r>
        <w:t>և</w:t>
      </w:r>
      <w:r>
        <w:t xml:space="preserve"> </w:t>
      </w:r>
      <w:r>
        <w:t>այս</w:t>
      </w:r>
      <w:r>
        <w:t xml:space="preserve"> </w:t>
      </w:r>
      <w:r>
        <w:t>դիսբալանսը</w:t>
      </w:r>
      <w:r>
        <w:t xml:space="preserve"> </w:t>
      </w:r>
      <w:r>
        <w:t>դեռ</w:t>
      </w:r>
      <w:r>
        <w:t xml:space="preserve"> </w:t>
      </w:r>
      <w:r>
        <w:t>երկար</w:t>
      </w:r>
      <w:r>
        <w:t xml:space="preserve"> </w:t>
      </w:r>
      <w:r>
        <w:t>տարիներ</w:t>
      </w:r>
      <w:r>
        <w:t xml:space="preserve"> </w:t>
      </w:r>
      <w:r>
        <w:t>շարունակվելու</w:t>
      </w:r>
      <w:r>
        <w:t xml:space="preserve"> </w:t>
      </w:r>
      <w:r>
        <w:t>է</w:t>
      </w:r>
      <w:r>
        <w:t xml:space="preserve">: </w:t>
      </w:r>
      <w:r>
        <w:t>Հայաստանում</w:t>
      </w:r>
      <w:r>
        <w:t xml:space="preserve"> </w:t>
      </w:r>
      <w:r>
        <w:t>առկա</w:t>
      </w:r>
      <w:r>
        <w:t xml:space="preserve"> </w:t>
      </w:r>
      <w:r>
        <w:t>է</w:t>
      </w:r>
      <w:r>
        <w:t xml:space="preserve"> </w:t>
      </w:r>
      <w:r>
        <w:t>սելեկտիվ</w:t>
      </w:r>
      <w:r>
        <w:t xml:space="preserve"> </w:t>
      </w:r>
      <w:r>
        <w:t>աբորտների</w:t>
      </w:r>
      <w:r>
        <w:t xml:space="preserve"> </w:t>
      </w:r>
      <w:r>
        <w:t>խնդիրը</w:t>
      </w:r>
      <w:r>
        <w:t xml:space="preserve">: </w:t>
      </w:r>
      <w:r>
        <w:t>Մինչև</w:t>
      </w:r>
      <w:r>
        <w:t xml:space="preserve"> 20 </w:t>
      </w:r>
      <w:r>
        <w:t>տարեկան</w:t>
      </w:r>
      <w:r>
        <w:t xml:space="preserve"> </w:t>
      </w:r>
      <w:r>
        <w:t>տղաների</w:t>
      </w:r>
      <w:r>
        <w:t xml:space="preserve"> </w:t>
      </w:r>
      <w:r>
        <w:t>թիվը</w:t>
      </w:r>
      <w:r>
        <w:t xml:space="preserve"> 2020</w:t>
      </w:r>
      <w:r>
        <w:t>թ</w:t>
      </w:r>
      <w:r>
        <w:t xml:space="preserve">. 13.5 </w:t>
      </w:r>
      <w:r>
        <w:t>տոկոսով</w:t>
      </w:r>
      <w:r>
        <w:t xml:space="preserve"> </w:t>
      </w:r>
      <w:r>
        <w:t>գերազանցում</w:t>
      </w:r>
      <w:r>
        <w:t xml:space="preserve"> </w:t>
      </w:r>
      <w:r>
        <w:t>է</w:t>
      </w:r>
      <w:r>
        <w:t xml:space="preserve"> </w:t>
      </w:r>
      <w:r>
        <w:t>աղջիկների</w:t>
      </w:r>
      <w:r>
        <w:t xml:space="preserve"> </w:t>
      </w:r>
      <w:r>
        <w:t>թիվը</w:t>
      </w:r>
      <w:r>
        <w:t>:</w:t>
      </w:r>
    </w:p>
    <w:p w14:paraId="22CD9FCE" w14:textId="77777777" w:rsidR="00473D6A" w:rsidRDefault="00533AE3">
      <w:pPr>
        <w:pStyle w:val="BodyText"/>
      </w:pPr>
      <w:r>
        <w:t>Ըստ</w:t>
      </w:r>
      <w:r>
        <w:t xml:space="preserve"> </w:t>
      </w:r>
      <w:r>
        <w:t>կանխատեսման</w:t>
      </w:r>
      <w:r>
        <w:t xml:space="preserve"> </w:t>
      </w:r>
      <w:r>
        <w:t>առկա</w:t>
      </w:r>
      <w:r>
        <w:t xml:space="preserve"> </w:t>
      </w:r>
      <w:r>
        <w:t>է</w:t>
      </w:r>
      <w:r>
        <w:t xml:space="preserve"> </w:t>
      </w:r>
      <w:r>
        <w:t>նաև</w:t>
      </w:r>
      <w:r>
        <w:t xml:space="preserve"> </w:t>
      </w:r>
      <w:r>
        <w:t>աշխատուժի</w:t>
      </w:r>
      <w:r>
        <w:t xml:space="preserve"> </w:t>
      </w:r>
      <w:r>
        <w:t>կրճատման</w:t>
      </w:r>
      <w:r>
        <w:t xml:space="preserve"> </w:t>
      </w:r>
      <w:r>
        <w:t>զգալի</w:t>
      </w:r>
      <w:r>
        <w:t xml:space="preserve"> </w:t>
      </w:r>
      <w:r>
        <w:t>խնդիր</w:t>
      </w:r>
      <w:r>
        <w:t xml:space="preserve">: </w:t>
      </w:r>
      <w:r>
        <w:t>Այս</w:t>
      </w:r>
      <w:r>
        <w:t xml:space="preserve"> </w:t>
      </w:r>
      <w:r>
        <w:t>պահին</w:t>
      </w:r>
      <w:r>
        <w:t xml:space="preserve"> </w:t>
      </w:r>
      <w:r>
        <w:t>բնակչության</w:t>
      </w:r>
      <w:r>
        <w:t xml:space="preserve"> 53%-</w:t>
      </w:r>
      <w:r>
        <w:t>ն</w:t>
      </w:r>
      <w:r>
        <w:t xml:space="preserve">, </w:t>
      </w:r>
      <w:r>
        <w:t>այսինքն</w:t>
      </w:r>
      <w:r>
        <w:t xml:space="preserve"> </w:t>
      </w:r>
      <w:r>
        <w:t>մոտ</w:t>
      </w:r>
      <w:r>
        <w:t xml:space="preserve"> 1.5 </w:t>
      </w:r>
      <w:r>
        <w:t>մլրդ</w:t>
      </w:r>
      <w:r>
        <w:t xml:space="preserve"> </w:t>
      </w:r>
      <w:r>
        <w:t>մարդ</w:t>
      </w:r>
      <w:r>
        <w:t xml:space="preserve">, </w:t>
      </w:r>
      <w:r>
        <w:t>գտնվում</w:t>
      </w:r>
      <w:r>
        <w:t xml:space="preserve"> </w:t>
      </w:r>
      <w:r>
        <w:t>են</w:t>
      </w:r>
      <w:r>
        <w:t xml:space="preserve"> 20-59 </w:t>
      </w:r>
      <w:r>
        <w:t>տարեկան</w:t>
      </w:r>
      <w:r>
        <w:t xml:space="preserve"> </w:t>
      </w:r>
      <w:r>
        <w:t>խմբում</w:t>
      </w:r>
      <w:r>
        <w:t xml:space="preserve">: 2050 </w:t>
      </w:r>
      <w:r>
        <w:t>թվականին</w:t>
      </w:r>
      <w:r>
        <w:t xml:space="preserve"> </w:t>
      </w:r>
      <w:r>
        <w:t>կանխատեսվում</w:t>
      </w:r>
      <w:r>
        <w:t xml:space="preserve"> </w:t>
      </w:r>
      <w:r>
        <w:t>է</w:t>
      </w:r>
      <w:r>
        <w:t xml:space="preserve"> </w:t>
      </w:r>
      <w:r>
        <w:t>որ</w:t>
      </w:r>
      <w:r>
        <w:t xml:space="preserve"> 48 </w:t>
      </w:r>
      <w:r>
        <w:t>տոկոսը</w:t>
      </w:r>
      <w:r>
        <w:t xml:space="preserve">, </w:t>
      </w:r>
      <w:r>
        <w:t>կամ</w:t>
      </w:r>
      <w:r>
        <w:t xml:space="preserve"> 1.3 </w:t>
      </w:r>
      <w:r>
        <w:t>մլրդ</w:t>
      </w:r>
      <w:r>
        <w:t xml:space="preserve"> </w:t>
      </w:r>
      <w:r>
        <w:t>մարդ</w:t>
      </w:r>
      <w:r>
        <w:t xml:space="preserve"> </w:t>
      </w:r>
      <w:r>
        <w:t>է</w:t>
      </w:r>
      <w:r>
        <w:t xml:space="preserve"> </w:t>
      </w:r>
      <w:r>
        <w:t>գտնվելու</w:t>
      </w:r>
      <w:r>
        <w:t xml:space="preserve"> </w:t>
      </w:r>
      <w:r>
        <w:t>այդ</w:t>
      </w:r>
      <w:r>
        <w:t xml:space="preserve"> </w:t>
      </w:r>
      <w:r>
        <w:t>խմբում</w:t>
      </w:r>
      <w:r>
        <w:t xml:space="preserve">, </w:t>
      </w:r>
      <w:r>
        <w:t>իսկ</w:t>
      </w:r>
      <w:r>
        <w:t xml:space="preserve"> 2100 </w:t>
      </w:r>
      <w:r>
        <w:t>թվականին</w:t>
      </w:r>
      <w:r>
        <w:t xml:space="preserve"> 44% </w:t>
      </w:r>
      <w:r>
        <w:t>տո</w:t>
      </w:r>
      <w:r>
        <w:t>կոսը</w:t>
      </w:r>
      <w:r>
        <w:t xml:space="preserve">, </w:t>
      </w:r>
      <w:r>
        <w:t>կամ</w:t>
      </w:r>
      <w:r>
        <w:t xml:space="preserve"> 0.5 </w:t>
      </w:r>
      <w:r>
        <w:t>մլրդ</w:t>
      </w:r>
      <w:r>
        <w:t xml:space="preserve"> </w:t>
      </w:r>
      <w:r>
        <w:t>մարդ</w:t>
      </w:r>
      <w:r>
        <w:t xml:space="preserve"> </w:t>
      </w:r>
      <w:r>
        <w:t>է</w:t>
      </w:r>
      <w:r>
        <w:t xml:space="preserve"> </w:t>
      </w:r>
      <w:r>
        <w:t>գտնվելու</w:t>
      </w:r>
      <w:r>
        <w:t xml:space="preserve"> </w:t>
      </w:r>
      <w:r>
        <w:t>աշխատանքային</w:t>
      </w:r>
      <w:r>
        <w:t xml:space="preserve"> </w:t>
      </w:r>
      <w:r>
        <w:t>տարիքի</w:t>
      </w:r>
      <w:r>
        <w:t xml:space="preserve"> </w:t>
      </w:r>
      <w:r>
        <w:t>մեջ</w:t>
      </w:r>
      <w:r>
        <w:t>:</w:t>
      </w:r>
    </w:p>
    <w:p w14:paraId="4578795A" w14:textId="4AF43FDC" w:rsidR="00473D6A" w:rsidRDefault="00533AE3">
      <w:pPr>
        <w:pStyle w:val="BodyText"/>
      </w:pPr>
      <w:r>
        <w:t>Փաստացի</w:t>
      </w:r>
      <w:r>
        <w:t xml:space="preserve"> 2020 </w:t>
      </w:r>
      <w:r>
        <w:t>թվականին</w:t>
      </w:r>
      <w:r>
        <w:t xml:space="preserve"> </w:t>
      </w:r>
      <w:r>
        <w:t>Հայաստանում</w:t>
      </w:r>
      <w:r>
        <w:t xml:space="preserve"> 60 </w:t>
      </w:r>
      <w:r>
        <w:t>անց</w:t>
      </w:r>
      <w:r>
        <w:t xml:space="preserve"> </w:t>
      </w:r>
      <w:r>
        <w:t>կանանց</w:t>
      </w:r>
      <w:r>
        <w:t xml:space="preserve"> </w:t>
      </w:r>
      <w:r>
        <w:t>թիվը</w:t>
      </w:r>
      <w:r>
        <w:t xml:space="preserve"> 20 </w:t>
      </w:r>
      <w:proofErr w:type="spellStart"/>
      <w:r>
        <w:t>տոկոսով</w:t>
      </w:r>
      <w:proofErr w:type="spellEnd"/>
      <w:r>
        <w:t xml:space="preserve"> </w:t>
      </w:r>
      <w:proofErr w:type="spellStart"/>
      <w:r>
        <w:t>ավելի</w:t>
      </w:r>
      <w:proofErr w:type="spellEnd"/>
      <w:r>
        <w:t xml:space="preserve"> </w:t>
      </w:r>
      <w:r>
        <w:t>է</w:t>
      </w:r>
      <w:r w:rsidR="00841E38" w:rsidRPr="00841E38">
        <w:rPr>
          <w:rFonts w:ascii="Sylfaen" w:hAnsi="Sylfaen"/>
          <w:color w:val="F79646" w:themeColor="accent6"/>
          <w:lang w:val="hy-AM"/>
        </w:rPr>
        <w:t>,</w:t>
      </w:r>
      <w:r>
        <w:t xml:space="preserve"> </w:t>
      </w:r>
      <w:r>
        <w:t>քան</w:t>
      </w:r>
      <w:r>
        <w:t xml:space="preserve"> </w:t>
      </w:r>
      <w:r>
        <w:t>տղամարդկանց</w:t>
      </w:r>
      <w:r>
        <w:t xml:space="preserve"> </w:t>
      </w:r>
      <w:r>
        <w:t>թիվը</w:t>
      </w:r>
      <w:r>
        <w:t xml:space="preserve">: </w:t>
      </w:r>
      <w:hyperlink r:id="rId12">
        <w:r>
          <w:rPr>
            <w:rStyle w:val="Hyperlink"/>
          </w:rPr>
          <w:t>Մեր</w:t>
        </w:r>
        <w:r>
          <w:rPr>
            <w:rStyle w:val="Hyperlink"/>
          </w:rPr>
          <w:t xml:space="preserve"> </w:t>
        </w:r>
        <w:r>
          <w:rPr>
            <w:rStyle w:val="Hyperlink"/>
          </w:rPr>
          <w:t>նախկին</w:t>
        </w:r>
        <w:r>
          <w:rPr>
            <w:rStyle w:val="Hyperlink"/>
          </w:rPr>
          <w:t xml:space="preserve"> </w:t>
        </w:r>
        <w:r>
          <w:rPr>
            <w:rStyle w:val="Hyperlink"/>
          </w:rPr>
          <w:t>հետազոտությունը</w:t>
        </w:r>
        <w:r>
          <w:rPr>
            <w:rStyle w:val="Hyperlink"/>
          </w:rPr>
          <w:t xml:space="preserve"> </w:t>
        </w:r>
        <w:r>
          <w:rPr>
            <w:rStyle w:val="Hyperlink"/>
          </w:rPr>
          <w:t>ցույց</w:t>
        </w:r>
        <w:r>
          <w:rPr>
            <w:rStyle w:val="Hyperlink"/>
          </w:rPr>
          <w:t xml:space="preserve"> </w:t>
        </w:r>
        <w:r>
          <w:rPr>
            <w:rStyle w:val="Hyperlink"/>
          </w:rPr>
          <w:t>է</w:t>
        </w:r>
        <w:r>
          <w:rPr>
            <w:rStyle w:val="Hyperlink"/>
          </w:rPr>
          <w:t xml:space="preserve"> </w:t>
        </w:r>
        <w:r>
          <w:rPr>
            <w:rStyle w:val="Hyperlink"/>
          </w:rPr>
          <w:t>տ</w:t>
        </w:r>
        <w:r>
          <w:rPr>
            <w:rStyle w:val="Hyperlink"/>
          </w:rPr>
          <w:t>վել</w:t>
        </w:r>
      </w:hyperlink>
      <w:r>
        <w:t xml:space="preserve">, </w:t>
      </w:r>
      <w:r>
        <w:t>որ</w:t>
      </w:r>
      <w:r>
        <w:t xml:space="preserve"> </w:t>
      </w:r>
      <w:r>
        <w:t>որքան</w:t>
      </w:r>
      <w:r>
        <w:t xml:space="preserve"> </w:t>
      </w:r>
      <w:r>
        <w:t>մեծ</w:t>
      </w:r>
      <w:r>
        <w:t xml:space="preserve"> </w:t>
      </w:r>
      <w:r>
        <w:t>է</w:t>
      </w:r>
      <w:r>
        <w:t xml:space="preserve"> </w:t>
      </w:r>
      <w:r>
        <w:t>տնային</w:t>
      </w:r>
      <w:r>
        <w:t xml:space="preserve"> </w:t>
      </w:r>
      <w:r>
        <w:t>տնտեսության</w:t>
      </w:r>
      <w:r>
        <w:t xml:space="preserve"> </w:t>
      </w:r>
      <w:r>
        <w:t>գլխի</w:t>
      </w:r>
      <w:r>
        <w:t xml:space="preserve"> </w:t>
      </w:r>
      <w:r>
        <w:t>տարիքը</w:t>
      </w:r>
      <w:r>
        <w:t xml:space="preserve"> </w:t>
      </w:r>
      <w:r>
        <w:t>և</w:t>
      </w:r>
      <w:r>
        <w:t xml:space="preserve"> </w:t>
      </w:r>
      <w:r>
        <w:t>որքան</w:t>
      </w:r>
      <w:r>
        <w:t xml:space="preserve"> </w:t>
      </w:r>
      <w:r>
        <w:t>մեծ</w:t>
      </w:r>
      <w:r>
        <w:t xml:space="preserve"> </w:t>
      </w:r>
      <w:r>
        <w:t>է</w:t>
      </w:r>
      <w:r>
        <w:t xml:space="preserve"> </w:t>
      </w:r>
      <w:r>
        <w:t>տնային</w:t>
      </w:r>
      <w:r>
        <w:t xml:space="preserve"> </w:t>
      </w:r>
      <w:r>
        <w:t>տնտեսության</w:t>
      </w:r>
      <w:r>
        <w:t xml:space="preserve"> </w:t>
      </w:r>
      <w:r>
        <w:t>գլխի</w:t>
      </w:r>
      <w:r>
        <w:t xml:space="preserve"> </w:t>
      </w:r>
      <w:r>
        <w:t>այրի</w:t>
      </w:r>
      <w:r>
        <w:t xml:space="preserve"> </w:t>
      </w:r>
      <w:r>
        <w:t>կին</w:t>
      </w:r>
      <w:r>
        <w:t xml:space="preserve"> </w:t>
      </w:r>
      <w:r>
        <w:t>լինելու</w:t>
      </w:r>
      <w:r>
        <w:t xml:space="preserve"> </w:t>
      </w:r>
      <w:r>
        <w:t>հավանականությունը</w:t>
      </w:r>
      <w:r>
        <w:t xml:space="preserve">, </w:t>
      </w:r>
      <w:r>
        <w:t>այնքան</w:t>
      </w:r>
      <w:r>
        <w:t xml:space="preserve"> </w:t>
      </w:r>
      <w:r>
        <w:t>մեծ</w:t>
      </w:r>
      <w:r>
        <w:t xml:space="preserve"> </w:t>
      </w:r>
      <w:r>
        <w:t>է</w:t>
      </w:r>
      <w:r>
        <w:t xml:space="preserve"> </w:t>
      </w:r>
      <w:r>
        <w:t>ընտանիքի</w:t>
      </w:r>
      <w:r>
        <w:t xml:space="preserve"> </w:t>
      </w:r>
      <w:r>
        <w:t>անապահով</w:t>
      </w:r>
      <w:r>
        <w:t xml:space="preserve"> </w:t>
      </w:r>
      <w:r>
        <w:t>խավի</w:t>
      </w:r>
      <w:r>
        <w:t xml:space="preserve"> </w:t>
      </w:r>
      <w:r>
        <w:lastRenderedPageBreak/>
        <w:t>մեջ</w:t>
      </w:r>
      <w:r>
        <w:t xml:space="preserve"> </w:t>
      </w:r>
      <w:r>
        <w:t>հայտնվելու</w:t>
      </w:r>
      <w:r>
        <w:t xml:space="preserve"> </w:t>
      </w:r>
      <w:r>
        <w:t>հավանականությունը</w:t>
      </w:r>
      <w:r>
        <w:t xml:space="preserve">: </w:t>
      </w:r>
      <w:r>
        <w:t>Անապահով</w:t>
      </w:r>
      <w:r>
        <w:t xml:space="preserve"> </w:t>
      </w:r>
      <w:r>
        <w:t>տնային</w:t>
      </w:r>
      <w:r>
        <w:t xml:space="preserve"> </w:t>
      </w:r>
      <w:r>
        <w:t>տնտեսությ</w:t>
      </w:r>
      <w:r>
        <w:t>ունները</w:t>
      </w:r>
      <w:r>
        <w:t xml:space="preserve"> </w:t>
      </w:r>
      <w:r>
        <w:t>հիմնականում</w:t>
      </w:r>
      <w:r>
        <w:t xml:space="preserve"> </w:t>
      </w:r>
      <w:r>
        <w:t>բաղկացած</w:t>
      </w:r>
      <w:r>
        <w:t xml:space="preserve"> </w:t>
      </w:r>
      <w:r>
        <w:t>են</w:t>
      </w:r>
      <w:r>
        <w:t xml:space="preserve"> </w:t>
      </w:r>
      <w:r>
        <w:t>տարեց</w:t>
      </w:r>
      <w:r>
        <w:t xml:space="preserve"> </w:t>
      </w:r>
      <w:r>
        <w:t>այրի</w:t>
      </w:r>
      <w:r>
        <w:t xml:space="preserve"> </w:t>
      </w:r>
      <w:r>
        <w:t>կանանցից</w:t>
      </w:r>
      <w:r>
        <w:t xml:space="preserve">, </w:t>
      </w:r>
      <w:r>
        <w:t>ովքեր</w:t>
      </w:r>
      <w:r>
        <w:t xml:space="preserve"> </w:t>
      </w:r>
      <w:r>
        <w:t>չունեն</w:t>
      </w:r>
      <w:r>
        <w:t xml:space="preserve"> </w:t>
      </w:r>
      <w:r>
        <w:t>հարազատներ</w:t>
      </w:r>
      <w:r>
        <w:t xml:space="preserve">, </w:t>
      </w:r>
      <w:r>
        <w:t>որոնց</w:t>
      </w:r>
      <w:r>
        <w:t xml:space="preserve"> </w:t>
      </w:r>
      <w:r>
        <w:t>մոտ</w:t>
      </w:r>
      <w:r>
        <w:t xml:space="preserve"> 40 </w:t>
      </w:r>
      <w:proofErr w:type="spellStart"/>
      <w:r>
        <w:t>տոկոսն</w:t>
      </w:r>
      <w:proofErr w:type="spellEnd"/>
      <w:r>
        <w:t xml:space="preserve"> </w:t>
      </w:r>
      <w:proofErr w:type="spellStart"/>
      <w:r>
        <w:t>ունի</w:t>
      </w:r>
      <w:proofErr w:type="spellEnd"/>
      <w:r>
        <w:t xml:space="preserve"> </w:t>
      </w:r>
      <w:proofErr w:type="spellStart"/>
      <w:r>
        <w:t>հիմնական</w:t>
      </w:r>
      <w:proofErr w:type="spellEnd"/>
      <w:r w:rsidRPr="007D5BA6">
        <w:rPr>
          <w:color w:val="F79646" w:themeColor="accent6"/>
        </w:rPr>
        <w:t xml:space="preserve"> </w:t>
      </w:r>
      <w:proofErr w:type="spellStart"/>
      <w:r w:rsidRPr="007D5BA6">
        <w:rPr>
          <w:color w:val="F79646" w:themeColor="accent6"/>
        </w:rPr>
        <w:t>կրթություն</w:t>
      </w:r>
      <w:proofErr w:type="spellEnd"/>
      <w:r w:rsidRPr="007D5BA6">
        <w:rPr>
          <w:color w:val="F79646" w:themeColor="accent6"/>
        </w:rPr>
        <w:t>:</w:t>
      </w:r>
    </w:p>
    <w:p w14:paraId="39D45188" w14:textId="77777777" w:rsidR="00473D6A" w:rsidRDefault="00533AE3">
      <w:pPr>
        <w:pStyle w:val="BlockText"/>
      </w:pPr>
      <w:r>
        <w:t>Հայաստանի</w:t>
      </w:r>
      <w:r>
        <w:t xml:space="preserve"> </w:t>
      </w:r>
      <w:r>
        <w:t>ընտանիքների</w:t>
      </w:r>
      <w:r>
        <w:t xml:space="preserve"> </w:t>
      </w:r>
      <w:r>
        <w:t>ուսումնասիրությունը</w:t>
      </w:r>
      <w:r>
        <w:t xml:space="preserve"> </w:t>
      </w:r>
      <w:r>
        <w:t>ըստ</w:t>
      </w:r>
      <w:r>
        <w:t xml:space="preserve"> </w:t>
      </w:r>
      <w:r>
        <w:t>սեռատարիքային</w:t>
      </w:r>
      <w:r>
        <w:t xml:space="preserve"> </w:t>
      </w:r>
      <w:r>
        <w:t>կազմի</w:t>
      </w:r>
      <w:r>
        <w:t xml:space="preserve"> </w:t>
      </w:r>
      <w:r>
        <w:t>և</w:t>
      </w:r>
      <w:r>
        <w:t xml:space="preserve"> </w:t>
      </w:r>
      <w:r>
        <w:t>եկամտի</w:t>
      </w:r>
      <w:r>
        <w:t xml:space="preserve"> </w:t>
      </w:r>
      <w:r>
        <w:t>մակարդակի</w:t>
      </w:r>
      <w:r>
        <w:t xml:space="preserve"> </w:t>
      </w:r>
      <w:r>
        <w:t>կարող</w:t>
      </w:r>
      <w:r>
        <w:t xml:space="preserve"> </w:t>
      </w:r>
      <w:r>
        <w:t>եք</w:t>
      </w:r>
      <w:r>
        <w:t xml:space="preserve"> </w:t>
      </w:r>
      <w:r>
        <w:t>կարդալ</w:t>
      </w:r>
      <w:r>
        <w:t xml:space="preserve"> </w:t>
      </w:r>
      <w:r>
        <w:t>այստեղ</w:t>
      </w:r>
      <w:r>
        <w:t>.</w:t>
      </w:r>
    </w:p>
    <w:p w14:paraId="21488E19" w14:textId="77777777" w:rsidR="00473D6A" w:rsidRDefault="00533AE3">
      <w:pPr>
        <w:pStyle w:val="BlockText"/>
      </w:pPr>
      <w:hyperlink r:id="rId13">
        <w:r>
          <w:rPr>
            <w:rStyle w:val="Hyperlink"/>
          </w:rPr>
          <w:t>👨</w:t>
        </w:r>
        <w:r>
          <w:rPr>
            <w:rStyle w:val="Hyperlink"/>
          </w:rPr>
          <w:t>‍</w:t>
        </w:r>
        <w:r>
          <w:rPr>
            <w:rStyle w:val="Hyperlink"/>
          </w:rPr>
          <w:t>👩</w:t>
        </w:r>
        <w:r>
          <w:rPr>
            <w:rStyle w:val="Hyperlink"/>
          </w:rPr>
          <w:t>‍</w:t>
        </w:r>
        <w:r>
          <w:rPr>
            <w:rStyle w:val="Hyperlink"/>
          </w:rPr>
          <w:t>👧</w:t>
        </w:r>
        <w:r>
          <w:rPr>
            <w:rStyle w:val="Hyperlink"/>
          </w:rPr>
          <w:t>‍</w:t>
        </w:r>
        <w:r>
          <w:rPr>
            <w:rStyle w:val="Hyperlink"/>
          </w:rPr>
          <w:t>👦</w:t>
        </w:r>
        <w:r>
          <w:rPr>
            <w:rStyle w:val="Hyperlink"/>
          </w:rPr>
          <w:t>✨</w:t>
        </w:r>
        <w:r>
          <w:rPr>
            <w:rStyle w:val="Hyperlink"/>
          </w:rPr>
          <w:t xml:space="preserve"> </w:t>
        </w:r>
        <w:r>
          <w:rPr>
            <w:rStyle w:val="Hyperlink"/>
          </w:rPr>
          <w:t>Ամուր</w:t>
        </w:r>
        <w:r>
          <w:rPr>
            <w:rStyle w:val="Hyperlink"/>
          </w:rPr>
          <w:t xml:space="preserve"> </w:t>
        </w:r>
        <w:r>
          <w:rPr>
            <w:rStyle w:val="Hyperlink"/>
          </w:rPr>
          <w:t>ընտանիք</w:t>
        </w:r>
        <w:r>
          <w:rPr>
            <w:rStyle w:val="Hyperlink"/>
          </w:rPr>
          <w:t>․</w:t>
        </w:r>
        <w:r>
          <w:rPr>
            <w:rStyle w:val="Hyperlink"/>
          </w:rPr>
          <w:t xml:space="preserve"> </w:t>
        </w:r>
        <w:r>
          <w:rPr>
            <w:rStyle w:val="Hyperlink"/>
          </w:rPr>
          <w:t>հարուստ</w:t>
        </w:r>
        <w:r>
          <w:rPr>
            <w:rStyle w:val="Hyperlink"/>
          </w:rPr>
          <w:t xml:space="preserve"> </w:t>
        </w:r>
        <w:r>
          <w:rPr>
            <w:rStyle w:val="Hyperlink"/>
          </w:rPr>
          <w:t>ընտանիք</w:t>
        </w:r>
      </w:hyperlink>
      <w:r>
        <w:t>։</w:t>
      </w:r>
    </w:p>
    <w:p w14:paraId="778017B1" w14:textId="77777777" w:rsidR="00473D6A" w:rsidRDefault="00533AE3">
      <w:pPr>
        <w:pStyle w:val="Heading3"/>
      </w:pPr>
      <w:bookmarkStart w:id="2" w:name="X9f55e96664c9b16c23a416f10cbf5b064a921c9"/>
      <w:bookmarkEnd w:id="1"/>
      <w:r>
        <w:t>Հայաստանում</w:t>
      </w:r>
      <w:r>
        <w:t xml:space="preserve"> </w:t>
      </w:r>
      <w:r>
        <w:t>սելեկտիվ</w:t>
      </w:r>
      <w:r>
        <w:t xml:space="preserve"> </w:t>
      </w:r>
      <w:r>
        <w:t>աբորտների</w:t>
      </w:r>
      <w:r>
        <w:t xml:space="preserve"> </w:t>
      </w:r>
      <w:r>
        <w:t>հիմնախնդիրը</w:t>
      </w:r>
    </w:p>
    <w:p w14:paraId="0819CD80" w14:textId="77777777" w:rsidR="00473D6A" w:rsidRDefault="00533AE3">
      <w:pPr>
        <w:pStyle w:val="FirstParagraph"/>
      </w:pPr>
      <w:r>
        <w:t>Նշենք</w:t>
      </w:r>
      <w:r>
        <w:t xml:space="preserve">, </w:t>
      </w:r>
      <w:r>
        <w:t>որ</w:t>
      </w:r>
      <w:r>
        <w:t xml:space="preserve"> 2000 </w:t>
      </w:r>
      <w:r>
        <w:t>թվականին</w:t>
      </w:r>
      <w:r>
        <w:t xml:space="preserve"> </w:t>
      </w:r>
      <w:r>
        <w:t>Հայաստանում</w:t>
      </w:r>
      <w:r>
        <w:t xml:space="preserve"> 100 </w:t>
      </w:r>
      <w:r>
        <w:t>նորածին</w:t>
      </w:r>
      <w:r>
        <w:t xml:space="preserve"> </w:t>
      </w:r>
      <w:r>
        <w:t>աղջկան</w:t>
      </w:r>
      <w:r>
        <w:t xml:space="preserve"> </w:t>
      </w:r>
      <w:r>
        <w:t>բաժին</w:t>
      </w:r>
      <w:r>
        <w:t xml:space="preserve"> </w:t>
      </w:r>
      <w:r>
        <w:t>էր</w:t>
      </w:r>
      <w:r>
        <w:t xml:space="preserve"> </w:t>
      </w:r>
      <w:r>
        <w:t>ընկն</w:t>
      </w:r>
      <w:r>
        <w:t>ում</w:t>
      </w:r>
      <w:r>
        <w:t xml:space="preserve"> 117 </w:t>
      </w:r>
      <w:r>
        <w:t>նորածին</w:t>
      </w:r>
      <w:r>
        <w:t xml:space="preserve"> </w:t>
      </w:r>
      <w:r>
        <w:t>տղա</w:t>
      </w:r>
      <w:r>
        <w:t xml:space="preserve">, </w:t>
      </w:r>
      <w:r>
        <w:t>ինչը</w:t>
      </w:r>
      <w:r>
        <w:t xml:space="preserve"> </w:t>
      </w:r>
      <w:r>
        <w:t>մեծ</w:t>
      </w:r>
      <w:r>
        <w:t xml:space="preserve"> </w:t>
      </w:r>
      <w:r>
        <w:t>շեղում</w:t>
      </w:r>
      <w:r>
        <w:t xml:space="preserve"> </w:t>
      </w:r>
      <w:r>
        <w:t>է</w:t>
      </w:r>
      <w:r>
        <w:t xml:space="preserve"> </w:t>
      </w:r>
      <w:r>
        <w:t>և</w:t>
      </w:r>
      <w:r>
        <w:t xml:space="preserve"> </w:t>
      </w:r>
      <w:r>
        <w:t>առաջացնում</w:t>
      </w:r>
      <w:r>
        <w:t xml:space="preserve"> </w:t>
      </w:r>
      <w:r>
        <w:t>սեռերի</w:t>
      </w:r>
      <w:r>
        <w:t xml:space="preserve"> </w:t>
      </w:r>
      <w:r>
        <w:t>դիսբալանս</w:t>
      </w:r>
      <w:r>
        <w:t xml:space="preserve">: </w:t>
      </w:r>
      <w:r>
        <w:t>Այդ</w:t>
      </w:r>
      <w:r>
        <w:t xml:space="preserve"> </w:t>
      </w:r>
      <w:r>
        <w:t>տարի</w:t>
      </w:r>
      <w:r>
        <w:t xml:space="preserve"> </w:t>
      </w:r>
      <w:r>
        <w:t>այս</w:t>
      </w:r>
      <w:r>
        <w:t xml:space="preserve"> </w:t>
      </w:r>
      <w:r>
        <w:t>բացասական</w:t>
      </w:r>
      <w:r>
        <w:t xml:space="preserve"> </w:t>
      </w:r>
      <w:r>
        <w:t>հարաբերությունը</w:t>
      </w:r>
      <w:r>
        <w:t xml:space="preserve"> </w:t>
      </w:r>
      <w:r>
        <w:t>համեմատած</w:t>
      </w:r>
      <w:r>
        <w:t xml:space="preserve"> </w:t>
      </w:r>
      <w:r>
        <w:t>աշխարհի</w:t>
      </w:r>
      <w:r>
        <w:t xml:space="preserve"> </w:t>
      </w:r>
      <w:r>
        <w:t>այլ</w:t>
      </w:r>
      <w:r>
        <w:t xml:space="preserve"> </w:t>
      </w:r>
      <w:r>
        <w:t>պետությունների</w:t>
      </w:r>
      <w:r>
        <w:t xml:space="preserve"> </w:t>
      </w:r>
      <w:r>
        <w:t>ամենամեծն</w:t>
      </w:r>
      <w:r>
        <w:t xml:space="preserve"> </w:t>
      </w:r>
      <w:r>
        <w:t>Հայաստանում</w:t>
      </w:r>
      <w:r>
        <w:t xml:space="preserve"> </w:t>
      </w:r>
      <w:r>
        <w:t>էր</w:t>
      </w:r>
      <w:r>
        <w:t xml:space="preserve">: </w:t>
      </w:r>
      <w:r>
        <w:t>Այս</w:t>
      </w:r>
      <w:r>
        <w:t xml:space="preserve"> </w:t>
      </w:r>
      <w:r>
        <w:t>հանգամանքը</w:t>
      </w:r>
      <w:r>
        <w:t xml:space="preserve"> </w:t>
      </w:r>
      <w:r>
        <w:t>հիմնականում</w:t>
      </w:r>
      <w:r>
        <w:t xml:space="preserve"> </w:t>
      </w:r>
      <w:r>
        <w:t>բացատրվում</w:t>
      </w:r>
      <w:r>
        <w:t xml:space="preserve"> </w:t>
      </w:r>
      <w:r>
        <w:t>է</w:t>
      </w:r>
      <w:r>
        <w:t xml:space="preserve"> </w:t>
      </w:r>
      <w:r>
        <w:t>սելեկտիվ</w:t>
      </w:r>
      <w:r>
        <w:t xml:space="preserve"> </w:t>
      </w:r>
      <w:r>
        <w:t>աբորտներով</w:t>
      </w:r>
      <w:r>
        <w:t xml:space="preserve">, </w:t>
      </w:r>
      <w:r>
        <w:t>երբ</w:t>
      </w:r>
      <w:r>
        <w:t xml:space="preserve"> </w:t>
      </w:r>
      <w:r>
        <w:t>ծնողները</w:t>
      </w:r>
      <w:r>
        <w:t xml:space="preserve"> </w:t>
      </w:r>
      <w:r>
        <w:t>կամ</w:t>
      </w:r>
      <w:r>
        <w:t xml:space="preserve"> </w:t>
      </w:r>
      <w:r>
        <w:t>ծնողը</w:t>
      </w:r>
      <w:r>
        <w:t xml:space="preserve"> </w:t>
      </w:r>
      <w:r>
        <w:t>որոշում</w:t>
      </w:r>
      <w:r>
        <w:t xml:space="preserve"> </w:t>
      </w:r>
      <w:r>
        <w:t>են</w:t>
      </w:r>
      <w:r>
        <w:t xml:space="preserve"> </w:t>
      </w:r>
      <w:r>
        <w:t>դադարեցնել</w:t>
      </w:r>
      <w:r>
        <w:t xml:space="preserve"> </w:t>
      </w:r>
      <w:r>
        <w:t>իգական</w:t>
      </w:r>
      <w:r>
        <w:t xml:space="preserve"> </w:t>
      </w:r>
      <w:r>
        <w:t>սեռի</w:t>
      </w:r>
      <w:r>
        <w:t xml:space="preserve"> </w:t>
      </w:r>
      <w:r>
        <w:t>պտղի</w:t>
      </w:r>
      <w:r>
        <w:t xml:space="preserve"> </w:t>
      </w:r>
      <w:r>
        <w:t>զարգացումը</w:t>
      </w:r>
      <w:r>
        <w:t>:</w:t>
      </w:r>
    </w:p>
    <w:p w14:paraId="60ED6610" w14:textId="77777777" w:rsidR="00473D6A" w:rsidRDefault="00533AE3">
      <w:pPr>
        <w:pStyle w:val="BodyText"/>
      </w:pPr>
      <w:r>
        <w:t>Գծապատկերում</w:t>
      </w:r>
      <w:r>
        <w:t xml:space="preserve"> </w:t>
      </w:r>
      <w:r>
        <w:t>ներկայացված</w:t>
      </w:r>
      <w:r>
        <w:t xml:space="preserve"> </w:t>
      </w:r>
      <w:r>
        <w:t>են</w:t>
      </w:r>
      <w:r>
        <w:t xml:space="preserve"> </w:t>
      </w:r>
      <w:r>
        <w:t>նորածին</w:t>
      </w:r>
      <w:r>
        <w:t xml:space="preserve"> </w:t>
      </w:r>
      <w:r>
        <w:t>երեխաների</w:t>
      </w:r>
      <w:r>
        <w:t xml:space="preserve"> </w:t>
      </w:r>
      <w:r>
        <w:t>սեռերի</w:t>
      </w:r>
      <w:r>
        <w:t xml:space="preserve"> </w:t>
      </w:r>
      <w:r>
        <w:t>հարաբերության</w:t>
      </w:r>
      <w:r>
        <w:t xml:space="preserve"> </w:t>
      </w:r>
      <w:r>
        <w:t>ամենախոշոր</w:t>
      </w:r>
      <w:r>
        <w:t xml:space="preserve"> </w:t>
      </w:r>
      <w:r>
        <w:t>շեղում</w:t>
      </w:r>
      <w:r>
        <w:t xml:space="preserve"> </w:t>
      </w:r>
      <w:r>
        <w:t>ունեցող</w:t>
      </w:r>
      <w:r>
        <w:t xml:space="preserve"> 4 </w:t>
      </w:r>
      <w:r>
        <w:t>պետությունները</w:t>
      </w:r>
      <w:r>
        <w:t xml:space="preserve"> (</w:t>
      </w:r>
      <w:r>
        <w:t>Չինաստան</w:t>
      </w:r>
      <w:r>
        <w:t xml:space="preserve">, </w:t>
      </w:r>
      <w:r>
        <w:t>Ադրբեջան</w:t>
      </w:r>
      <w:r>
        <w:t xml:space="preserve">, </w:t>
      </w:r>
      <w:r>
        <w:t>Հայաստան</w:t>
      </w:r>
      <w:r>
        <w:t xml:space="preserve">, </w:t>
      </w:r>
      <w:r>
        <w:t>Վիետնամ</w:t>
      </w:r>
      <w:r>
        <w:t xml:space="preserve">), </w:t>
      </w:r>
      <w:r>
        <w:t>ինչպես</w:t>
      </w:r>
      <w:r>
        <w:t xml:space="preserve"> </w:t>
      </w:r>
      <w:r>
        <w:t>նաև</w:t>
      </w:r>
      <w:r>
        <w:t xml:space="preserve"> </w:t>
      </w:r>
      <w:r>
        <w:t>Վրաստանի</w:t>
      </w:r>
      <w:r>
        <w:t xml:space="preserve"> </w:t>
      </w:r>
      <w:r>
        <w:t>և</w:t>
      </w:r>
      <w:r>
        <w:t xml:space="preserve"> </w:t>
      </w:r>
      <w:r>
        <w:t>Աշխարհի</w:t>
      </w:r>
      <w:r>
        <w:t xml:space="preserve"> </w:t>
      </w:r>
      <w:r>
        <w:t>մակարդակները</w:t>
      </w:r>
      <w:r>
        <w:t>:</w:t>
      </w:r>
    </w:p>
    <w:p w14:paraId="0E71675B" w14:textId="77777777" w:rsidR="00473D6A" w:rsidRDefault="00533AE3">
      <w:pPr>
        <w:pStyle w:val="BodyText"/>
      </w:pPr>
      <w:r>
        <w:rPr>
          <w:b/>
          <w:bCs/>
        </w:rPr>
        <w:t>Գծապատկեր</w:t>
      </w:r>
      <w:r>
        <w:rPr>
          <w:b/>
          <w:bCs/>
        </w:rPr>
        <w:t xml:space="preserve"> </w:t>
      </w:r>
      <w:r>
        <w:rPr>
          <w:b/>
          <w:bCs/>
        </w:rPr>
        <w:t>4.</w:t>
      </w:r>
    </w:p>
    <w:p w14:paraId="2F96C4FB" w14:textId="77777777" w:rsidR="00473D6A" w:rsidRDefault="00533AE3">
      <w:pPr>
        <w:pStyle w:val="BodyText"/>
      </w:pPr>
      <w:r>
        <w:rPr>
          <w:noProof/>
        </w:rPr>
        <w:drawing>
          <wp:inline distT="0" distB="0" distL="0" distR="0" wp14:anchorId="7EBF6CBF" wp14:editId="10BBD9DE">
            <wp:extent cx="5334000" cy="3556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TN_population_forecast_files/figure-docx/unnamed-chunk-5-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460FB07E" w14:textId="77777777" w:rsidR="00473D6A" w:rsidRDefault="00533AE3">
      <w:pPr>
        <w:pStyle w:val="BodyText"/>
      </w:pPr>
      <w:r>
        <w:t>Նշենք</w:t>
      </w:r>
      <w:r>
        <w:t xml:space="preserve">, </w:t>
      </w:r>
      <w:r>
        <w:t>որ</w:t>
      </w:r>
      <w:r>
        <w:t xml:space="preserve"> </w:t>
      </w:r>
      <w:r>
        <w:t>բնական</w:t>
      </w:r>
      <w:r>
        <w:t xml:space="preserve"> </w:t>
      </w:r>
      <w:r>
        <w:t>ծնունդների</w:t>
      </w:r>
      <w:r>
        <w:t xml:space="preserve"> </w:t>
      </w:r>
      <w:r>
        <w:t>մակարդակով</w:t>
      </w:r>
      <w:r>
        <w:t xml:space="preserve"> 100 </w:t>
      </w:r>
      <w:r>
        <w:t>նորածին</w:t>
      </w:r>
      <w:r>
        <w:t xml:space="preserve"> </w:t>
      </w:r>
      <w:r>
        <w:t>աղջկան</w:t>
      </w:r>
      <w:r>
        <w:t xml:space="preserve"> </w:t>
      </w:r>
      <w:r>
        <w:t>բաժին</w:t>
      </w:r>
      <w:r>
        <w:t xml:space="preserve"> </w:t>
      </w:r>
      <w:r>
        <w:t>է</w:t>
      </w:r>
      <w:r>
        <w:t xml:space="preserve"> </w:t>
      </w:r>
      <w:r>
        <w:t>ընկնում</w:t>
      </w:r>
      <w:r>
        <w:t xml:space="preserve"> 105-</w:t>
      </w:r>
      <w:r>
        <w:t>ից</w:t>
      </w:r>
      <w:r>
        <w:t xml:space="preserve"> 106 </w:t>
      </w:r>
      <w:r>
        <w:t>տղա</w:t>
      </w:r>
      <w:r>
        <w:t xml:space="preserve">: </w:t>
      </w:r>
      <w:r>
        <w:t>Այսինքն՝</w:t>
      </w:r>
      <w:r>
        <w:t xml:space="preserve"> </w:t>
      </w:r>
      <w:r>
        <w:t>առանց</w:t>
      </w:r>
      <w:r>
        <w:t xml:space="preserve"> </w:t>
      </w:r>
      <w:r>
        <w:t>սելեկտիվ</w:t>
      </w:r>
      <w:r>
        <w:t xml:space="preserve"> </w:t>
      </w:r>
      <w:r>
        <w:t>միջամտության</w:t>
      </w:r>
      <w:r>
        <w:t xml:space="preserve"> </w:t>
      </w:r>
      <w:r>
        <w:t>արդեն</w:t>
      </w:r>
      <w:r>
        <w:t xml:space="preserve"> </w:t>
      </w:r>
      <w:r>
        <w:t>իսկ</w:t>
      </w:r>
      <w:r>
        <w:t xml:space="preserve"> </w:t>
      </w:r>
      <w:r>
        <w:t>առկա</w:t>
      </w:r>
      <w:r>
        <w:t xml:space="preserve"> </w:t>
      </w:r>
      <w:r>
        <w:t>է</w:t>
      </w:r>
      <w:r>
        <w:t xml:space="preserve"> </w:t>
      </w:r>
      <w:r>
        <w:t>որոշակի</w:t>
      </w:r>
      <w:r>
        <w:t xml:space="preserve"> </w:t>
      </w:r>
      <w:r>
        <w:t>անհավասարություն</w:t>
      </w:r>
      <w:r>
        <w:t xml:space="preserve"> </w:t>
      </w:r>
      <w:r>
        <w:t>ծննդի</w:t>
      </w:r>
      <w:r>
        <w:t xml:space="preserve"> </w:t>
      </w:r>
      <w:r>
        <w:t>պահին</w:t>
      </w:r>
      <w:r>
        <w:t xml:space="preserve">: </w:t>
      </w:r>
      <w:r>
        <w:t>Դրա</w:t>
      </w:r>
      <w:r>
        <w:t xml:space="preserve"> </w:t>
      </w:r>
      <w:r>
        <w:t>պատճառն</w:t>
      </w:r>
      <w:r>
        <w:t xml:space="preserve"> </w:t>
      </w:r>
      <w:r>
        <w:t>այն</w:t>
      </w:r>
      <w:r>
        <w:t xml:space="preserve"> </w:t>
      </w:r>
      <w:r>
        <w:t>է</w:t>
      </w:r>
      <w:r>
        <w:t xml:space="preserve">, </w:t>
      </w:r>
      <w:r>
        <w:t>որ</w:t>
      </w:r>
      <w:r>
        <w:t xml:space="preserve"> </w:t>
      </w:r>
      <w:r>
        <w:t>համեմատած</w:t>
      </w:r>
      <w:r>
        <w:t xml:space="preserve"> </w:t>
      </w:r>
      <w:r>
        <w:lastRenderedPageBreak/>
        <w:t>աղջիկների</w:t>
      </w:r>
      <w:r>
        <w:t xml:space="preserve"> </w:t>
      </w:r>
      <w:r>
        <w:t>տղաները</w:t>
      </w:r>
      <w:r>
        <w:t xml:space="preserve"> </w:t>
      </w:r>
      <w:r>
        <w:t>ավելի</w:t>
      </w:r>
      <w:r>
        <w:t xml:space="preserve"> </w:t>
      </w:r>
      <w:r>
        <w:t>հավանական</w:t>
      </w:r>
      <w:r>
        <w:t xml:space="preserve"> </w:t>
      </w:r>
      <w:r>
        <w:t>է</w:t>
      </w:r>
      <w:r>
        <w:t xml:space="preserve">, </w:t>
      </w:r>
      <w:r>
        <w:t>որ</w:t>
      </w:r>
      <w:r>
        <w:t xml:space="preserve"> </w:t>
      </w:r>
      <w:r>
        <w:t>ծնվեն</w:t>
      </w:r>
      <w:r>
        <w:t xml:space="preserve"> </w:t>
      </w:r>
      <w:r>
        <w:t>ներառական</w:t>
      </w:r>
      <w:r>
        <w:t xml:space="preserve"> </w:t>
      </w:r>
      <w:r>
        <w:t>կամ</w:t>
      </w:r>
      <w:r>
        <w:t xml:space="preserve"> </w:t>
      </w:r>
      <w:r>
        <w:t>այլ</w:t>
      </w:r>
      <w:r>
        <w:t xml:space="preserve"> </w:t>
      </w:r>
      <w:r>
        <w:t>հիվանդություններով</w:t>
      </w:r>
      <w:r>
        <w:t xml:space="preserve">, </w:t>
      </w:r>
      <w:r>
        <w:t>և</w:t>
      </w:r>
      <w:r>
        <w:t xml:space="preserve"> </w:t>
      </w:r>
      <w:r>
        <w:t>հասունացման</w:t>
      </w:r>
      <w:r>
        <w:t xml:space="preserve"> </w:t>
      </w:r>
      <w:r>
        <w:t>ընթացքում</w:t>
      </w:r>
      <w:r>
        <w:t xml:space="preserve"> </w:t>
      </w:r>
      <w:r>
        <w:t>ավելի</w:t>
      </w:r>
      <w:r>
        <w:t xml:space="preserve"> </w:t>
      </w:r>
      <w:r>
        <w:t>հավանական</w:t>
      </w:r>
      <w:r>
        <w:t xml:space="preserve"> </w:t>
      </w:r>
      <w:r>
        <w:t>է</w:t>
      </w:r>
      <w:r>
        <w:t xml:space="preserve">, </w:t>
      </w:r>
      <w:r>
        <w:t>որ</w:t>
      </w:r>
      <w:r>
        <w:t xml:space="preserve"> </w:t>
      </w:r>
      <w:r>
        <w:t>մահանան</w:t>
      </w:r>
      <w:r>
        <w:t xml:space="preserve">: </w:t>
      </w:r>
      <w:r>
        <w:t>Բնականոն</w:t>
      </w:r>
      <w:r>
        <w:t xml:space="preserve"> </w:t>
      </w:r>
      <w:r>
        <w:t>սեռերի</w:t>
      </w:r>
      <w:r>
        <w:t xml:space="preserve"> </w:t>
      </w:r>
      <w:r>
        <w:t>հավասարությունը</w:t>
      </w:r>
      <w:r>
        <w:t xml:space="preserve"> </w:t>
      </w:r>
      <w:r>
        <w:t>գալիս</w:t>
      </w:r>
      <w:r>
        <w:t xml:space="preserve"> </w:t>
      </w:r>
      <w:r>
        <w:t>է</w:t>
      </w:r>
      <w:r>
        <w:t xml:space="preserve"> </w:t>
      </w:r>
      <w:r>
        <w:t>սեռական</w:t>
      </w:r>
      <w:r>
        <w:t xml:space="preserve"> </w:t>
      </w:r>
      <w:r>
        <w:t>հասունացումից</w:t>
      </w:r>
      <w:r>
        <w:t xml:space="preserve"> </w:t>
      </w:r>
      <w:r>
        <w:t>հետո՝</w:t>
      </w:r>
      <w:r>
        <w:t xml:space="preserve"> </w:t>
      </w:r>
      <w:r>
        <w:t>երբ</w:t>
      </w:r>
      <w:r>
        <w:t xml:space="preserve"> </w:t>
      </w:r>
      <w:r>
        <w:t>տղաների</w:t>
      </w:r>
      <w:r>
        <w:t xml:space="preserve"> </w:t>
      </w:r>
      <w:r>
        <w:t>և</w:t>
      </w:r>
      <w:r>
        <w:t xml:space="preserve"> </w:t>
      </w:r>
      <w:r>
        <w:t>աղջիկների</w:t>
      </w:r>
      <w:r>
        <w:t xml:space="preserve"> </w:t>
      </w:r>
      <w:r>
        <w:t>քանակությունը</w:t>
      </w:r>
      <w:r>
        <w:t xml:space="preserve"> </w:t>
      </w:r>
      <w:r>
        <w:t>հավասարվում</w:t>
      </w:r>
      <w:r>
        <w:t xml:space="preserve"> </w:t>
      </w:r>
      <w:r>
        <w:t>է</w:t>
      </w:r>
      <w:r>
        <w:t>:</w:t>
      </w:r>
    </w:p>
    <w:p w14:paraId="62F2AD69" w14:textId="77777777" w:rsidR="00473D6A" w:rsidRDefault="00533AE3">
      <w:pPr>
        <w:pStyle w:val="BodyText"/>
      </w:pPr>
      <w:r>
        <w:t>Նշենք</w:t>
      </w:r>
      <w:r>
        <w:t xml:space="preserve">, </w:t>
      </w:r>
      <w:r>
        <w:t>որ</w:t>
      </w:r>
      <w:r>
        <w:t xml:space="preserve"> </w:t>
      </w:r>
      <w:r>
        <w:t>մինչև</w:t>
      </w:r>
      <w:r>
        <w:t xml:space="preserve"> 1990 </w:t>
      </w:r>
      <w:r>
        <w:t>թվականը</w:t>
      </w:r>
      <w:r>
        <w:t xml:space="preserve"> </w:t>
      </w:r>
      <w:r>
        <w:t>Հայա</w:t>
      </w:r>
      <w:r>
        <w:t>ստանը</w:t>
      </w:r>
      <w:r>
        <w:t xml:space="preserve"> </w:t>
      </w:r>
      <w:r>
        <w:t>գտնվում</w:t>
      </w:r>
      <w:r>
        <w:t xml:space="preserve"> </w:t>
      </w:r>
      <w:r>
        <w:t>էր</w:t>
      </w:r>
      <w:r>
        <w:t xml:space="preserve"> </w:t>
      </w:r>
      <w:r>
        <w:t>բնականոն՝</w:t>
      </w:r>
      <w:r>
        <w:t xml:space="preserve"> 100 </w:t>
      </w:r>
      <w:r>
        <w:t>աղջկան</w:t>
      </w:r>
      <w:r>
        <w:t xml:space="preserve"> 106 </w:t>
      </w:r>
      <w:r>
        <w:t>տղա</w:t>
      </w:r>
      <w:r>
        <w:t xml:space="preserve"> </w:t>
      </w:r>
      <w:r>
        <w:t>մակարդակի</w:t>
      </w:r>
      <w:r>
        <w:t xml:space="preserve"> </w:t>
      </w:r>
      <w:r>
        <w:t>վրա</w:t>
      </w:r>
      <w:r>
        <w:t xml:space="preserve">: </w:t>
      </w:r>
      <w:r>
        <w:t>Արցախի</w:t>
      </w:r>
      <w:r>
        <w:t xml:space="preserve"> </w:t>
      </w:r>
      <w:r>
        <w:t>առաջին</w:t>
      </w:r>
      <w:r>
        <w:t xml:space="preserve"> </w:t>
      </w:r>
      <w:r>
        <w:t>պատերազմից</w:t>
      </w:r>
      <w:r>
        <w:t xml:space="preserve"> </w:t>
      </w:r>
      <w:r>
        <w:t>հետո</w:t>
      </w:r>
      <w:r>
        <w:t xml:space="preserve"> </w:t>
      </w:r>
      <w:r>
        <w:t>և՛</w:t>
      </w:r>
      <w:r>
        <w:t xml:space="preserve"> </w:t>
      </w:r>
      <w:r>
        <w:t>Հայաստանում</w:t>
      </w:r>
      <w:r>
        <w:t xml:space="preserve">, </w:t>
      </w:r>
      <w:r>
        <w:t>և՛</w:t>
      </w:r>
      <w:r>
        <w:t xml:space="preserve"> </w:t>
      </w:r>
      <w:r>
        <w:t>Ադրբեջանում</w:t>
      </w:r>
      <w:r>
        <w:t xml:space="preserve"> </w:t>
      </w:r>
      <w:r>
        <w:t>այս</w:t>
      </w:r>
      <w:r>
        <w:t xml:space="preserve"> </w:t>
      </w:r>
      <w:r>
        <w:t>բնականոն</w:t>
      </w:r>
      <w:r>
        <w:t xml:space="preserve"> </w:t>
      </w:r>
      <w:r>
        <w:t>հարաբերությունը</w:t>
      </w:r>
      <w:r>
        <w:t xml:space="preserve"> </w:t>
      </w:r>
      <w:r>
        <w:t>կտրուկ</w:t>
      </w:r>
      <w:r>
        <w:t xml:space="preserve"> </w:t>
      </w:r>
      <w:r>
        <w:t>խախտվեց՝</w:t>
      </w:r>
      <w:r>
        <w:t xml:space="preserve"> </w:t>
      </w:r>
      <w:r>
        <w:t>ի</w:t>
      </w:r>
      <w:r>
        <w:t xml:space="preserve"> </w:t>
      </w:r>
      <w:r>
        <w:t>օգուտ</w:t>
      </w:r>
      <w:r>
        <w:t xml:space="preserve"> </w:t>
      </w:r>
      <w:r>
        <w:t>տղաների</w:t>
      </w:r>
      <w:r>
        <w:t xml:space="preserve"> </w:t>
      </w:r>
      <w:r>
        <w:t>ծննդի</w:t>
      </w:r>
      <w:r>
        <w:t xml:space="preserve">, </w:t>
      </w:r>
      <w:r>
        <w:t>ինչը</w:t>
      </w:r>
      <w:r>
        <w:t xml:space="preserve"> </w:t>
      </w:r>
      <w:r>
        <w:t>կարող</w:t>
      </w:r>
      <w:r>
        <w:t xml:space="preserve"> </w:t>
      </w:r>
      <w:r>
        <w:t>է</w:t>
      </w:r>
      <w:r>
        <w:t xml:space="preserve"> </w:t>
      </w:r>
      <w:r>
        <w:t>բացատրվել</w:t>
      </w:r>
      <w:r>
        <w:t xml:space="preserve"> </w:t>
      </w:r>
      <w:r>
        <w:t>նրանով</w:t>
      </w:r>
      <w:r>
        <w:t xml:space="preserve">, </w:t>
      </w:r>
      <w:r>
        <w:t>որ</w:t>
      </w:r>
      <w:r>
        <w:t xml:space="preserve"> </w:t>
      </w:r>
      <w:r>
        <w:t>պատերազմի</w:t>
      </w:r>
      <w:r>
        <w:t xml:space="preserve"> </w:t>
      </w:r>
      <w:r>
        <w:t>ընթացքում</w:t>
      </w:r>
      <w:r>
        <w:t xml:space="preserve"> </w:t>
      </w:r>
      <w:r>
        <w:t>նշանակալի</w:t>
      </w:r>
      <w:r>
        <w:t xml:space="preserve"> </w:t>
      </w:r>
      <w:r>
        <w:t>քա</w:t>
      </w:r>
      <w:r>
        <w:t>նակով</w:t>
      </w:r>
      <w:r>
        <w:t xml:space="preserve"> </w:t>
      </w:r>
      <w:r>
        <w:t>տղամարդիկ</w:t>
      </w:r>
      <w:r>
        <w:t xml:space="preserve"> </w:t>
      </w:r>
      <w:r>
        <w:t>են</w:t>
      </w:r>
      <w:r>
        <w:t xml:space="preserve"> </w:t>
      </w:r>
      <w:r>
        <w:t>զոհվել</w:t>
      </w:r>
      <w:r>
        <w:t xml:space="preserve">, </w:t>
      </w:r>
      <w:r>
        <w:t>որի</w:t>
      </w:r>
      <w:r>
        <w:t xml:space="preserve"> </w:t>
      </w:r>
      <w:r>
        <w:t>արդյունքում</w:t>
      </w:r>
      <w:r>
        <w:t xml:space="preserve"> </w:t>
      </w:r>
      <w:r>
        <w:t>կանայք</w:t>
      </w:r>
      <w:r>
        <w:t xml:space="preserve"> </w:t>
      </w:r>
      <w:r>
        <w:t>մոտ</w:t>
      </w:r>
      <w:r>
        <w:t xml:space="preserve"> 10 </w:t>
      </w:r>
      <w:r>
        <w:t>տոկոսով</w:t>
      </w:r>
      <w:r>
        <w:t xml:space="preserve"> </w:t>
      </w:r>
      <w:r>
        <w:t>տղամարդկանցից</w:t>
      </w:r>
      <w:r>
        <w:t xml:space="preserve"> </w:t>
      </w:r>
      <w:r>
        <w:t>ավել</w:t>
      </w:r>
      <w:r>
        <w:t xml:space="preserve"> </w:t>
      </w:r>
      <w:r>
        <w:t>էին</w:t>
      </w:r>
      <w:r>
        <w:t>:</w:t>
      </w:r>
    </w:p>
    <w:p w14:paraId="12F3749B" w14:textId="77777777" w:rsidR="00473D6A" w:rsidRDefault="00533AE3">
      <w:pPr>
        <w:pStyle w:val="BodyText"/>
      </w:pPr>
      <w:r>
        <w:t xml:space="preserve">2021 </w:t>
      </w:r>
      <w:r>
        <w:t>թվականին</w:t>
      </w:r>
      <w:r>
        <w:t xml:space="preserve"> 100 </w:t>
      </w:r>
      <w:r>
        <w:t>նորածին</w:t>
      </w:r>
      <w:r>
        <w:t xml:space="preserve"> </w:t>
      </w:r>
      <w:r>
        <w:t>աղջկան</w:t>
      </w:r>
      <w:r>
        <w:t xml:space="preserve"> </w:t>
      </w:r>
      <w:r>
        <w:t>արդեն</w:t>
      </w:r>
      <w:r>
        <w:t xml:space="preserve"> </w:t>
      </w:r>
      <w:r>
        <w:t>բաժին</w:t>
      </w:r>
      <w:r>
        <w:t xml:space="preserve"> </w:t>
      </w:r>
      <w:r>
        <w:t>էր</w:t>
      </w:r>
      <w:r>
        <w:t xml:space="preserve"> </w:t>
      </w:r>
      <w:r>
        <w:t>ընկնում</w:t>
      </w:r>
      <w:r>
        <w:t xml:space="preserve"> 109.5 </w:t>
      </w:r>
      <w:r>
        <w:t>տղա</w:t>
      </w:r>
      <w:r>
        <w:t xml:space="preserve">, </w:t>
      </w:r>
      <w:r>
        <w:t>այսինքն</w:t>
      </w:r>
      <w:r>
        <w:t xml:space="preserve"> </w:t>
      </w:r>
      <w:r>
        <w:t>իրավիճակը</w:t>
      </w:r>
      <w:r>
        <w:t xml:space="preserve"> </w:t>
      </w:r>
      <w:r>
        <w:t>բարելավվում</w:t>
      </w:r>
      <w:r>
        <w:t xml:space="preserve"> </w:t>
      </w:r>
      <w:r>
        <w:t>է</w:t>
      </w:r>
      <w:r>
        <w:t xml:space="preserve">: </w:t>
      </w:r>
      <w:r>
        <w:t>Ակնկալվում</w:t>
      </w:r>
      <w:r>
        <w:t xml:space="preserve"> </w:t>
      </w:r>
      <w:r>
        <w:t>է</w:t>
      </w:r>
      <w:r>
        <w:t xml:space="preserve">, </w:t>
      </w:r>
      <w:r>
        <w:t>որ</w:t>
      </w:r>
      <w:r>
        <w:t xml:space="preserve"> 2028 </w:t>
      </w:r>
      <w:r>
        <w:t>թվականին</w:t>
      </w:r>
      <w:r>
        <w:t xml:space="preserve"> </w:t>
      </w:r>
      <w:r>
        <w:t>Հայաստանը</w:t>
      </w:r>
      <w:r>
        <w:t xml:space="preserve"> </w:t>
      </w:r>
      <w:r>
        <w:t>կվերադառնա</w:t>
      </w:r>
      <w:r>
        <w:t xml:space="preserve"> </w:t>
      </w:r>
      <w:r>
        <w:t>բնականոն՝</w:t>
      </w:r>
      <w:r>
        <w:t xml:space="preserve"> 100 </w:t>
      </w:r>
      <w:r>
        <w:t>ն</w:t>
      </w:r>
      <w:r>
        <w:t>որածին</w:t>
      </w:r>
      <w:r>
        <w:t xml:space="preserve"> </w:t>
      </w:r>
      <w:r>
        <w:t>աղջկան</w:t>
      </w:r>
      <w:r>
        <w:t xml:space="preserve"> 106 </w:t>
      </w:r>
      <w:r>
        <w:t>տղա</w:t>
      </w:r>
      <w:r>
        <w:t xml:space="preserve"> </w:t>
      </w:r>
      <w:r>
        <w:t>մակարդակին</w:t>
      </w:r>
      <w:r>
        <w:t>:</w:t>
      </w:r>
    </w:p>
    <w:p w14:paraId="20CD2186" w14:textId="77777777" w:rsidR="00473D6A" w:rsidRDefault="00533AE3">
      <w:pPr>
        <w:pStyle w:val="Heading3"/>
      </w:pPr>
      <w:bookmarkStart w:id="3" w:name="աշխարհի-բնակչության-կանխատեսման-վահանակ"/>
      <w:bookmarkEnd w:id="2"/>
      <w:r>
        <w:t>Աշխարհի</w:t>
      </w:r>
      <w:r>
        <w:t xml:space="preserve"> </w:t>
      </w:r>
      <w:r>
        <w:t>բնակչության</w:t>
      </w:r>
      <w:r>
        <w:t xml:space="preserve"> </w:t>
      </w:r>
      <w:r>
        <w:t>կանխատեսման</w:t>
      </w:r>
      <w:r>
        <w:t xml:space="preserve"> </w:t>
      </w:r>
      <w:r>
        <w:t>վահանակ</w:t>
      </w:r>
    </w:p>
    <w:p w14:paraId="788BC288" w14:textId="70ABBE18" w:rsidR="00473D6A" w:rsidRDefault="00533AE3">
      <w:pPr>
        <w:pStyle w:val="FirstParagraph"/>
      </w:pPr>
      <w:hyperlink r:id="rId15">
        <w:proofErr w:type="spellStart"/>
        <w:r>
          <w:rPr>
            <w:rStyle w:val="Hyperlink"/>
          </w:rPr>
          <w:t>Նշենք</w:t>
        </w:r>
        <w:proofErr w:type="spellEnd"/>
        <w:r w:rsidR="000A6A83">
          <w:rPr>
            <w:rStyle w:val="Hyperlink"/>
            <w:rFonts w:ascii="Sylfaen" w:hAnsi="Sylfaen"/>
            <w:lang w:val="hy-AM"/>
          </w:rPr>
          <w:t>,</w:t>
        </w:r>
        <w:r>
          <w:rPr>
            <w:rStyle w:val="Hyperlink"/>
          </w:rPr>
          <w:t xml:space="preserve"> </w:t>
        </w:r>
        <w:r>
          <w:rPr>
            <w:rStyle w:val="Hyperlink"/>
          </w:rPr>
          <w:t>որ</w:t>
        </w:r>
        <w:r>
          <w:rPr>
            <w:rStyle w:val="Hyperlink"/>
          </w:rPr>
          <w:t xml:space="preserve"> </w:t>
        </w:r>
        <w:r>
          <w:rPr>
            <w:rStyle w:val="Hyperlink"/>
          </w:rPr>
          <w:t>այս</w:t>
        </w:r>
        <w:r>
          <w:rPr>
            <w:rStyle w:val="Hyperlink"/>
          </w:rPr>
          <w:t xml:space="preserve"> </w:t>
        </w:r>
        <w:r>
          <w:rPr>
            <w:rStyle w:val="Hyperlink"/>
          </w:rPr>
          <w:t>հետազոտության</w:t>
        </w:r>
        <w:r>
          <w:rPr>
            <w:rStyle w:val="Hyperlink"/>
          </w:rPr>
          <w:t xml:space="preserve"> </w:t>
        </w:r>
        <w:r>
          <w:rPr>
            <w:rStyle w:val="Hyperlink"/>
          </w:rPr>
          <w:t>հիման</w:t>
        </w:r>
        <w:r>
          <w:rPr>
            <w:rStyle w:val="Hyperlink"/>
          </w:rPr>
          <w:t xml:space="preserve"> </w:t>
        </w:r>
        <w:r>
          <w:rPr>
            <w:rStyle w:val="Hyperlink"/>
          </w:rPr>
          <w:t>վրա</w:t>
        </w:r>
        <w:r>
          <w:rPr>
            <w:rStyle w:val="Hyperlink"/>
          </w:rPr>
          <w:t xml:space="preserve"> </w:t>
        </w:r>
        <w:r>
          <w:rPr>
            <w:rStyle w:val="Hyperlink"/>
          </w:rPr>
          <w:t>մեր</w:t>
        </w:r>
        <w:r>
          <w:rPr>
            <w:rStyle w:val="Hyperlink"/>
          </w:rPr>
          <w:t xml:space="preserve"> </w:t>
        </w:r>
        <w:r>
          <w:rPr>
            <w:rStyle w:val="Hyperlink"/>
          </w:rPr>
          <w:t>կողմից</w:t>
        </w:r>
        <w:r>
          <w:rPr>
            <w:rStyle w:val="Hyperlink"/>
          </w:rPr>
          <w:t xml:space="preserve"> </w:t>
        </w:r>
        <w:r>
          <w:rPr>
            <w:rStyle w:val="Hyperlink"/>
          </w:rPr>
          <w:t>ստեղծվել</w:t>
        </w:r>
        <w:r>
          <w:rPr>
            <w:rStyle w:val="Hyperlink"/>
          </w:rPr>
          <w:t xml:space="preserve"> </w:t>
        </w:r>
        <w:r>
          <w:rPr>
            <w:rStyle w:val="Hyperlink"/>
          </w:rPr>
          <w:t>է</w:t>
        </w:r>
        <w:r>
          <w:rPr>
            <w:rStyle w:val="Hyperlink"/>
          </w:rPr>
          <w:t xml:space="preserve"> </w:t>
        </w:r>
        <w:r>
          <w:rPr>
            <w:rStyle w:val="Hyperlink"/>
          </w:rPr>
          <w:t>նաև</w:t>
        </w:r>
        <w:r>
          <w:rPr>
            <w:rStyle w:val="Hyperlink"/>
          </w:rPr>
          <w:t xml:space="preserve"> </w:t>
        </w:r>
        <w:r>
          <w:rPr>
            <w:rStyle w:val="Hyperlink"/>
          </w:rPr>
          <w:t>առցանց</w:t>
        </w:r>
        <w:r>
          <w:rPr>
            <w:rStyle w:val="Hyperlink"/>
          </w:rPr>
          <w:t xml:space="preserve"> </w:t>
        </w:r>
        <w:r>
          <w:rPr>
            <w:rStyle w:val="Hyperlink"/>
          </w:rPr>
          <w:t>վահանակ</w:t>
        </w:r>
        <w:r>
          <w:rPr>
            <w:rStyle w:val="Hyperlink"/>
          </w:rPr>
          <w:t xml:space="preserve">: </w:t>
        </w:r>
        <w:r>
          <w:rPr>
            <w:rStyle w:val="Hyperlink"/>
          </w:rPr>
          <w:t>Վահանակը</w:t>
        </w:r>
        <w:r>
          <w:rPr>
            <w:rStyle w:val="Hyperlink"/>
          </w:rPr>
          <w:t xml:space="preserve"> </w:t>
        </w:r>
        <w:r>
          <w:rPr>
            <w:rStyle w:val="Hyperlink"/>
          </w:rPr>
          <w:t>տրամադրում</w:t>
        </w:r>
        <w:r>
          <w:rPr>
            <w:rStyle w:val="Hyperlink"/>
          </w:rPr>
          <w:t xml:space="preserve"> </w:t>
        </w:r>
        <w:r>
          <w:rPr>
            <w:rStyle w:val="Hyperlink"/>
          </w:rPr>
          <w:t>է</w:t>
        </w:r>
        <w:r>
          <w:rPr>
            <w:rStyle w:val="Hyperlink"/>
          </w:rPr>
          <w:t xml:space="preserve"> </w:t>
        </w:r>
        <w:r>
          <w:rPr>
            <w:rStyle w:val="Hyperlink"/>
          </w:rPr>
          <w:t>բնակչության</w:t>
        </w:r>
        <w:r>
          <w:rPr>
            <w:rStyle w:val="Hyperlink"/>
          </w:rPr>
          <w:t xml:space="preserve"> </w:t>
        </w:r>
        <w:r>
          <w:rPr>
            <w:rStyle w:val="Hyperlink"/>
          </w:rPr>
          <w:t>կա</w:t>
        </w:r>
        <w:r>
          <w:rPr>
            <w:rStyle w:val="Hyperlink"/>
          </w:rPr>
          <w:t>նխատեսումներ</w:t>
        </w:r>
        <w:r>
          <w:rPr>
            <w:rStyle w:val="Hyperlink"/>
          </w:rPr>
          <w:t xml:space="preserve"> </w:t>
        </w:r>
        <w:r>
          <w:rPr>
            <w:rStyle w:val="Hyperlink"/>
          </w:rPr>
          <w:t>և</w:t>
        </w:r>
        <w:r>
          <w:rPr>
            <w:rStyle w:val="Hyperlink"/>
          </w:rPr>
          <w:t xml:space="preserve"> </w:t>
        </w:r>
        <w:r>
          <w:rPr>
            <w:rStyle w:val="Hyperlink"/>
          </w:rPr>
          <w:t>ինտերակտիվ</w:t>
        </w:r>
        <w:r>
          <w:rPr>
            <w:rStyle w:val="Hyperlink"/>
          </w:rPr>
          <w:t xml:space="preserve"> </w:t>
        </w:r>
        <w:r>
          <w:rPr>
            <w:rStyle w:val="Hyperlink"/>
          </w:rPr>
          <w:t>գծապատկերներ</w:t>
        </w:r>
        <w:r>
          <w:rPr>
            <w:rStyle w:val="Hyperlink"/>
          </w:rPr>
          <w:t xml:space="preserve"> </w:t>
        </w:r>
        <w:r>
          <w:rPr>
            <w:rStyle w:val="Hyperlink"/>
          </w:rPr>
          <w:t>տարբեր</w:t>
        </w:r>
        <w:r>
          <w:rPr>
            <w:rStyle w:val="Hyperlink"/>
          </w:rPr>
          <w:t xml:space="preserve"> </w:t>
        </w:r>
        <w:r>
          <w:rPr>
            <w:rStyle w:val="Hyperlink"/>
          </w:rPr>
          <w:t>երկրների</w:t>
        </w:r>
        <w:r>
          <w:rPr>
            <w:rStyle w:val="Hyperlink"/>
          </w:rPr>
          <w:t xml:space="preserve"> </w:t>
        </w:r>
        <w:r>
          <w:rPr>
            <w:rStyle w:val="Hyperlink"/>
          </w:rPr>
          <w:t>և</w:t>
        </w:r>
        <w:r>
          <w:rPr>
            <w:rStyle w:val="Hyperlink"/>
          </w:rPr>
          <w:t xml:space="preserve"> </w:t>
        </w:r>
        <w:r>
          <w:rPr>
            <w:rStyle w:val="Hyperlink"/>
          </w:rPr>
          <w:t>տարածաշրջանների</w:t>
        </w:r>
        <w:r>
          <w:rPr>
            <w:rStyle w:val="Hyperlink"/>
          </w:rPr>
          <w:t xml:space="preserve"> </w:t>
        </w:r>
        <w:r>
          <w:rPr>
            <w:rStyle w:val="Hyperlink"/>
          </w:rPr>
          <w:t>համար</w:t>
        </w:r>
        <w:r>
          <w:rPr>
            <w:rStyle w:val="Hyperlink"/>
          </w:rPr>
          <w:t xml:space="preserve">: </w:t>
        </w:r>
        <w:r>
          <w:rPr>
            <w:rStyle w:val="Hyperlink"/>
          </w:rPr>
          <w:t>Այն</w:t>
        </w:r>
        <w:r>
          <w:rPr>
            <w:rStyle w:val="Hyperlink"/>
          </w:rPr>
          <w:t xml:space="preserve"> </w:t>
        </w:r>
        <w:r>
          <w:rPr>
            <w:rStyle w:val="Hyperlink"/>
          </w:rPr>
          <w:t>մշակված</w:t>
        </w:r>
        <w:r>
          <w:rPr>
            <w:rStyle w:val="Hyperlink"/>
          </w:rPr>
          <w:t xml:space="preserve"> </w:t>
        </w:r>
        <w:r>
          <w:rPr>
            <w:rStyle w:val="Hyperlink"/>
          </w:rPr>
          <w:t>է</w:t>
        </w:r>
        <w:r>
          <w:rPr>
            <w:rStyle w:val="Hyperlink"/>
          </w:rPr>
          <w:t xml:space="preserve"> R </w:t>
        </w:r>
        <w:r>
          <w:rPr>
            <w:rStyle w:val="Hyperlink"/>
          </w:rPr>
          <w:t>և</w:t>
        </w:r>
        <w:r>
          <w:rPr>
            <w:rStyle w:val="Hyperlink"/>
          </w:rPr>
          <w:t xml:space="preserve"> Python </w:t>
        </w:r>
        <w:r>
          <w:rPr>
            <w:rStyle w:val="Hyperlink"/>
          </w:rPr>
          <w:t>ծրագրավորման</w:t>
        </w:r>
        <w:r>
          <w:rPr>
            <w:rStyle w:val="Hyperlink"/>
          </w:rPr>
          <w:t xml:space="preserve"> </w:t>
        </w:r>
        <w:r>
          <w:rPr>
            <w:rStyle w:val="Hyperlink"/>
          </w:rPr>
          <w:t>լեզուների</w:t>
        </w:r>
        <w:r>
          <w:rPr>
            <w:rStyle w:val="Hyperlink"/>
          </w:rPr>
          <w:t xml:space="preserve"> </w:t>
        </w:r>
        <w:r>
          <w:rPr>
            <w:rStyle w:val="Hyperlink"/>
          </w:rPr>
          <w:t>համակցմամբ</w:t>
        </w:r>
        <w:r>
          <w:rPr>
            <w:rStyle w:val="Hyperlink"/>
          </w:rPr>
          <w:t xml:space="preserve"> </w:t>
        </w:r>
        <w:r>
          <w:rPr>
            <w:rStyle w:val="Hyperlink"/>
          </w:rPr>
          <w:t>և</w:t>
        </w:r>
        <w:r>
          <w:rPr>
            <w:rStyle w:val="Hyperlink"/>
          </w:rPr>
          <w:t xml:space="preserve"> Shiny </w:t>
        </w:r>
        <w:r>
          <w:rPr>
            <w:rStyle w:val="Hyperlink"/>
          </w:rPr>
          <w:t>հավելվածներով՝</w:t>
        </w:r>
        <w:r>
          <w:rPr>
            <w:rStyle w:val="Hyperlink"/>
          </w:rPr>
          <w:t xml:space="preserve"> </w:t>
        </w:r>
        <w:r>
          <w:rPr>
            <w:rStyle w:val="Hyperlink"/>
          </w:rPr>
          <w:t>այս</w:t>
        </w:r>
        <w:r>
          <w:rPr>
            <w:rStyle w:val="Hyperlink"/>
          </w:rPr>
          <w:t xml:space="preserve"> </w:t>
        </w:r>
        <w:r>
          <w:rPr>
            <w:rStyle w:val="Hyperlink"/>
          </w:rPr>
          <w:t>գործիքը</w:t>
        </w:r>
        <w:r>
          <w:rPr>
            <w:rStyle w:val="Hyperlink"/>
          </w:rPr>
          <w:t xml:space="preserve"> </w:t>
        </w:r>
        <w:r>
          <w:rPr>
            <w:rStyle w:val="Hyperlink"/>
          </w:rPr>
          <w:t>ձեզ</w:t>
        </w:r>
        <w:r>
          <w:rPr>
            <w:rStyle w:val="Hyperlink"/>
          </w:rPr>
          <w:t xml:space="preserve"> </w:t>
        </w:r>
        <w:r>
          <w:rPr>
            <w:rStyle w:val="Hyperlink"/>
          </w:rPr>
          <w:t>հնարավորություն</w:t>
        </w:r>
        <w:r>
          <w:rPr>
            <w:rStyle w:val="Hyperlink"/>
          </w:rPr>
          <w:t xml:space="preserve"> </w:t>
        </w:r>
        <w:r>
          <w:rPr>
            <w:rStyle w:val="Hyperlink"/>
          </w:rPr>
          <w:t>կտա</w:t>
        </w:r>
        <w:r>
          <w:rPr>
            <w:rStyle w:val="Hyperlink"/>
          </w:rPr>
          <w:t xml:space="preserve"> </w:t>
        </w:r>
        <w:r>
          <w:rPr>
            <w:rStyle w:val="Hyperlink"/>
          </w:rPr>
          <w:t>ուսումնասիրել</w:t>
        </w:r>
        <w:r>
          <w:rPr>
            <w:rStyle w:val="Hyperlink"/>
          </w:rPr>
          <w:t xml:space="preserve"> </w:t>
        </w:r>
        <w:r>
          <w:rPr>
            <w:rStyle w:val="Hyperlink"/>
          </w:rPr>
          <w:t>բնակչության</w:t>
        </w:r>
        <w:r>
          <w:rPr>
            <w:rStyle w:val="Hyperlink"/>
          </w:rPr>
          <w:t xml:space="preserve"> </w:t>
        </w:r>
        <w:r>
          <w:rPr>
            <w:rStyle w:val="Hyperlink"/>
          </w:rPr>
          <w:t>միտումները</w:t>
        </w:r>
        <w:r>
          <w:rPr>
            <w:rStyle w:val="Hyperlink"/>
          </w:rPr>
          <w:t xml:space="preserve"> </w:t>
        </w:r>
        <w:r>
          <w:rPr>
            <w:rStyle w:val="Hyperlink"/>
          </w:rPr>
          <w:t>տարբեր</w:t>
        </w:r>
        <w:r>
          <w:rPr>
            <w:rStyle w:val="Hyperlink"/>
          </w:rPr>
          <w:t xml:space="preserve"> </w:t>
        </w:r>
        <w:r>
          <w:rPr>
            <w:rStyle w:val="Hyperlink"/>
          </w:rPr>
          <w:t>գծապատկերների</w:t>
        </w:r>
        <w:r>
          <w:rPr>
            <w:rStyle w:val="Hyperlink"/>
          </w:rPr>
          <w:t xml:space="preserve"> </w:t>
        </w:r>
        <w:r>
          <w:rPr>
            <w:rStyle w:val="Hyperlink"/>
          </w:rPr>
          <w:t>միջոցով</w:t>
        </w:r>
        <w:r>
          <w:rPr>
            <w:rStyle w:val="Hyperlink"/>
          </w:rPr>
          <w:t xml:space="preserve">: </w:t>
        </w:r>
        <w:r>
          <w:rPr>
            <w:rStyle w:val="Hyperlink"/>
          </w:rPr>
          <w:t>Այս</w:t>
        </w:r>
        <w:r>
          <w:rPr>
            <w:rStyle w:val="Hyperlink"/>
          </w:rPr>
          <w:t xml:space="preserve"> </w:t>
        </w:r>
        <w:r>
          <w:rPr>
            <w:rStyle w:val="Hyperlink"/>
          </w:rPr>
          <w:t>ինտերակտիվ</w:t>
        </w:r>
        <w:r>
          <w:rPr>
            <w:rStyle w:val="Hyperlink"/>
          </w:rPr>
          <w:t xml:space="preserve"> </w:t>
        </w:r>
        <w:r>
          <w:rPr>
            <w:rStyle w:val="Hyperlink"/>
          </w:rPr>
          <w:t>հարթակը</w:t>
        </w:r>
        <w:r>
          <w:rPr>
            <w:rStyle w:val="Hyperlink"/>
          </w:rPr>
          <w:t xml:space="preserve"> </w:t>
        </w:r>
        <w:r>
          <w:rPr>
            <w:rStyle w:val="Hyperlink"/>
          </w:rPr>
          <w:t>թույլ</w:t>
        </w:r>
        <w:r>
          <w:rPr>
            <w:rStyle w:val="Hyperlink"/>
          </w:rPr>
          <w:t xml:space="preserve"> </w:t>
        </w:r>
        <w:r>
          <w:rPr>
            <w:rStyle w:val="Hyperlink"/>
          </w:rPr>
          <w:t>է</w:t>
        </w:r>
        <w:r>
          <w:rPr>
            <w:rStyle w:val="Hyperlink"/>
          </w:rPr>
          <w:t xml:space="preserve"> </w:t>
        </w:r>
        <w:r>
          <w:rPr>
            <w:rStyle w:val="Hyperlink"/>
          </w:rPr>
          <w:t>տալիս</w:t>
        </w:r>
        <w:r>
          <w:rPr>
            <w:rStyle w:val="Hyperlink"/>
          </w:rPr>
          <w:t xml:space="preserve"> </w:t>
        </w:r>
        <w:r>
          <w:rPr>
            <w:rStyle w:val="Hyperlink"/>
          </w:rPr>
          <w:t>նաև</w:t>
        </w:r>
        <w:r>
          <w:rPr>
            <w:rStyle w:val="Hyperlink"/>
          </w:rPr>
          <w:t xml:space="preserve"> </w:t>
        </w:r>
        <w:r>
          <w:rPr>
            <w:rStyle w:val="Hyperlink"/>
          </w:rPr>
          <w:t>փոփոխել</w:t>
        </w:r>
        <w:r>
          <w:rPr>
            <w:rStyle w:val="Hyperlink"/>
          </w:rPr>
          <w:t xml:space="preserve"> </w:t>
        </w:r>
        <w:r>
          <w:rPr>
            <w:rStyle w:val="Hyperlink"/>
          </w:rPr>
          <w:t>գծապատկերների</w:t>
        </w:r>
        <w:r>
          <w:rPr>
            <w:rStyle w:val="Hyperlink"/>
          </w:rPr>
          <w:t xml:space="preserve"> </w:t>
        </w:r>
        <w:r>
          <w:rPr>
            <w:rStyle w:val="Hyperlink"/>
          </w:rPr>
          <w:t>ժամանակաշրջանը</w:t>
        </w:r>
        <w:r>
          <w:rPr>
            <w:rStyle w:val="Hyperlink"/>
          </w:rPr>
          <w:t xml:space="preserve">: </w:t>
        </w:r>
        <w:r>
          <w:rPr>
            <w:rStyle w:val="Hyperlink"/>
          </w:rPr>
          <w:t>Վահանակը</w:t>
        </w:r>
        <w:r>
          <w:rPr>
            <w:rStyle w:val="Hyperlink"/>
          </w:rPr>
          <w:t xml:space="preserve"> </w:t>
        </w:r>
        <w:r>
          <w:rPr>
            <w:rStyle w:val="Hyperlink"/>
          </w:rPr>
          <w:t>ինտերակտիվ</w:t>
        </w:r>
        <w:r>
          <w:rPr>
            <w:rStyle w:val="Hyperlink"/>
          </w:rPr>
          <w:t xml:space="preserve"> </w:t>
        </w:r>
        <w:r>
          <w:rPr>
            <w:rStyle w:val="Hyperlink"/>
          </w:rPr>
          <w:t>է</w:t>
        </w:r>
        <w:r>
          <w:rPr>
            <w:rStyle w:val="Hyperlink"/>
          </w:rPr>
          <w:t xml:space="preserve">, </w:t>
        </w:r>
        <w:r>
          <w:rPr>
            <w:rStyle w:val="Hyperlink"/>
          </w:rPr>
          <w:t>գծապատկերի</w:t>
        </w:r>
        <w:r>
          <w:rPr>
            <w:rStyle w:val="Hyperlink"/>
          </w:rPr>
          <w:t xml:space="preserve"> </w:t>
        </w:r>
        <w:r>
          <w:rPr>
            <w:rStyle w:val="Hyperlink"/>
          </w:rPr>
          <w:t>տարբեր</w:t>
        </w:r>
        <w:r>
          <w:rPr>
            <w:rStyle w:val="Hyperlink"/>
          </w:rPr>
          <w:t xml:space="preserve"> </w:t>
        </w:r>
        <w:r>
          <w:rPr>
            <w:rStyle w:val="Hyperlink"/>
          </w:rPr>
          <w:t>հատվածներ</w:t>
        </w:r>
        <w:r>
          <w:rPr>
            <w:rStyle w:val="Hyperlink"/>
          </w:rPr>
          <w:t xml:space="preserve"> </w:t>
        </w:r>
        <w:r>
          <w:rPr>
            <w:rStyle w:val="Hyperlink"/>
          </w:rPr>
          <w:t>ցույց</w:t>
        </w:r>
        <w:r>
          <w:rPr>
            <w:rStyle w:val="Hyperlink"/>
          </w:rPr>
          <w:t xml:space="preserve"> </w:t>
        </w:r>
        <w:r>
          <w:rPr>
            <w:rStyle w:val="Hyperlink"/>
          </w:rPr>
          <w:t>են</w:t>
        </w:r>
        <w:r>
          <w:rPr>
            <w:rStyle w:val="Hyperlink"/>
          </w:rPr>
          <w:t xml:space="preserve"> </w:t>
        </w:r>
        <w:r>
          <w:rPr>
            <w:rStyle w:val="Hyperlink"/>
          </w:rPr>
          <w:t>տալիս</w:t>
        </w:r>
        <w:r>
          <w:rPr>
            <w:rStyle w:val="Hyperlink"/>
          </w:rPr>
          <w:t xml:space="preserve"> </w:t>
        </w:r>
        <w:r>
          <w:rPr>
            <w:rStyle w:val="Hyperlink"/>
          </w:rPr>
          <w:t>հավելյալ</w:t>
        </w:r>
        <w:r>
          <w:rPr>
            <w:rStyle w:val="Hyperlink"/>
          </w:rPr>
          <w:t xml:space="preserve"> </w:t>
        </w:r>
        <w:r>
          <w:rPr>
            <w:rStyle w:val="Hyperlink"/>
          </w:rPr>
          <w:t>տվյալներ</w:t>
        </w:r>
        <w:r>
          <w:rPr>
            <w:rStyle w:val="Hyperlink"/>
          </w:rPr>
          <w:t>:</w:t>
        </w:r>
      </w:hyperlink>
    </w:p>
    <w:p w14:paraId="24B2C5BB" w14:textId="77777777" w:rsidR="00473D6A" w:rsidRDefault="00533AE3">
      <w:pPr>
        <w:pStyle w:val="BodyText"/>
      </w:pPr>
      <w:r>
        <w:t>Շնորհակալ</w:t>
      </w:r>
      <w:r>
        <w:t xml:space="preserve"> </w:t>
      </w:r>
      <w:r>
        <w:t>կլինեմ</w:t>
      </w:r>
      <w:r>
        <w:t xml:space="preserve">, </w:t>
      </w:r>
      <w:r>
        <w:t>եթե</w:t>
      </w:r>
      <w:r>
        <w:t xml:space="preserve"> </w:t>
      </w:r>
      <w:r>
        <w:t>առաջարկներ</w:t>
      </w:r>
      <w:r>
        <w:t xml:space="preserve"> </w:t>
      </w:r>
      <w:r>
        <w:t>գրեք</w:t>
      </w:r>
      <w:r>
        <w:t xml:space="preserve"> </w:t>
      </w:r>
      <w:r>
        <w:t>ինձ</w:t>
      </w:r>
      <w:r>
        <w:t xml:space="preserve"> </w:t>
      </w:r>
      <w:r>
        <w:t>այս</w:t>
      </w:r>
      <w:r>
        <w:t xml:space="preserve"> </w:t>
      </w:r>
      <w:r>
        <w:t>վա</w:t>
      </w:r>
      <w:r>
        <w:t>հանակը</w:t>
      </w:r>
      <w:r>
        <w:t xml:space="preserve"> </w:t>
      </w:r>
      <w:r>
        <w:t>կատարելագործելու</w:t>
      </w:r>
      <w:r>
        <w:t xml:space="preserve"> </w:t>
      </w:r>
      <w:r>
        <w:t>համար</w:t>
      </w:r>
      <w:r>
        <w:t xml:space="preserve">, </w:t>
      </w:r>
      <w:r>
        <w:t>քանի</w:t>
      </w:r>
      <w:r>
        <w:t xml:space="preserve"> </w:t>
      </w:r>
      <w:r>
        <w:t>որ</w:t>
      </w:r>
      <w:r>
        <w:t xml:space="preserve"> </w:t>
      </w:r>
      <w:r>
        <w:t>մենք</w:t>
      </w:r>
      <w:r>
        <w:t xml:space="preserve"> </w:t>
      </w:r>
      <w:r>
        <w:t>ձգտում</w:t>
      </w:r>
      <w:r>
        <w:t xml:space="preserve"> </w:t>
      </w:r>
      <w:r>
        <w:t>ենք</w:t>
      </w:r>
      <w:r>
        <w:t xml:space="preserve"> </w:t>
      </w:r>
      <w:r>
        <w:t>բարելավել</w:t>
      </w:r>
      <w:r>
        <w:t xml:space="preserve"> </w:t>
      </w:r>
      <w:r>
        <w:t>դրա</w:t>
      </w:r>
      <w:r>
        <w:t xml:space="preserve"> </w:t>
      </w:r>
      <w:r>
        <w:t>ֆունկցիոնալությունը</w:t>
      </w:r>
      <w:r>
        <w:t xml:space="preserve"> </w:t>
      </w:r>
      <w:r>
        <w:t>և</w:t>
      </w:r>
      <w:r>
        <w:t xml:space="preserve"> </w:t>
      </w:r>
      <w:r>
        <w:t>օգտագործման</w:t>
      </w:r>
      <w:r>
        <w:t xml:space="preserve"> </w:t>
      </w:r>
      <w:r>
        <w:t>հեշտությունը</w:t>
      </w:r>
      <w:r>
        <w:t>:</w:t>
      </w:r>
    </w:p>
    <w:p w14:paraId="7958672E" w14:textId="77777777" w:rsidR="00473D6A" w:rsidRDefault="00533AE3">
      <w:pPr>
        <w:pStyle w:val="Heading2"/>
      </w:pPr>
      <w:bookmarkStart w:id="4" w:name="podcast"/>
      <w:bookmarkEnd w:id="3"/>
      <w:bookmarkEnd w:id="0"/>
      <w:r>
        <w:t>PODCAST !!</w:t>
      </w:r>
    </w:p>
    <w:p w14:paraId="4F7B3E28" w14:textId="77777777" w:rsidR="00473D6A" w:rsidRDefault="00533AE3">
      <w:pPr>
        <w:pStyle w:val="Heading3"/>
      </w:pPr>
      <w:bookmarkStart w:id="5" w:name="խոսենք-թվերով-4"/>
      <w:r>
        <w:t>Խոսենք</w:t>
      </w:r>
      <w:r>
        <w:t xml:space="preserve"> </w:t>
      </w:r>
      <w:r>
        <w:t>թվերով</w:t>
      </w:r>
      <w:r>
        <w:t xml:space="preserve"> #4</w:t>
      </w:r>
    </w:p>
    <w:p w14:paraId="460C547B" w14:textId="77777777" w:rsidR="00473D6A" w:rsidRDefault="00533AE3">
      <w:pPr>
        <w:pStyle w:val="FirstParagraph"/>
      </w:pPr>
      <w:hyperlink r:id="rId16">
        <w:r>
          <w:rPr>
            <w:rStyle w:val="Hyperlink"/>
          </w:rPr>
          <w:t>Ոսկու</w:t>
        </w:r>
        <w:r>
          <w:rPr>
            <w:rStyle w:val="Hyperlink"/>
          </w:rPr>
          <w:t xml:space="preserve"> </w:t>
        </w:r>
        <w:r>
          <w:rPr>
            <w:rStyle w:val="Hyperlink"/>
          </w:rPr>
          <w:t>տենդը</w:t>
        </w:r>
        <w:r>
          <w:rPr>
            <w:rStyle w:val="Hyperlink"/>
          </w:rPr>
          <w:t xml:space="preserve">. </w:t>
        </w:r>
        <w:r>
          <w:rPr>
            <w:rStyle w:val="Hyperlink"/>
          </w:rPr>
          <w:t>Ի՞նչ</w:t>
        </w:r>
        <w:r>
          <w:rPr>
            <w:rStyle w:val="Hyperlink"/>
          </w:rPr>
          <w:t xml:space="preserve"> </w:t>
        </w:r>
        <w:r>
          <w:rPr>
            <w:rStyle w:val="Hyperlink"/>
          </w:rPr>
          <w:t>է</w:t>
        </w:r>
        <w:r>
          <w:rPr>
            <w:rStyle w:val="Hyperlink"/>
          </w:rPr>
          <w:t xml:space="preserve"> </w:t>
        </w:r>
        <w:r>
          <w:rPr>
            <w:rStyle w:val="Hyperlink"/>
          </w:rPr>
          <w:t>իրականում</w:t>
        </w:r>
        <w:r>
          <w:rPr>
            <w:rStyle w:val="Hyperlink"/>
          </w:rPr>
          <w:t xml:space="preserve"> </w:t>
        </w:r>
        <w:r>
          <w:rPr>
            <w:rStyle w:val="Hyperlink"/>
          </w:rPr>
          <w:t>թաքնված</w:t>
        </w:r>
        <w:r>
          <w:rPr>
            <w:rStyle w:val="Hyperlink"/>
          </w:rPr>
          <w:t xml:space="preserve"> </w:t>
        </w:r>
        <w:r>
          <w:rPr>
            <w:rStyle w:val="Hyperlink"/>
          </w:rPr>
          <w:t>Հայաստանի</w:t>
        </w:r>
        <w:r>
          <w:rPr>
            <w:rStyle w:val="Hyperlink"/>
          </w:rPr>
          <w:t xml:space="preserve"> </w:t>
        </w:r>
        <w:r>
          <w:rPr>
            <w:rStyle w:val="Hyperlink"/>
          </w:rPr>
          <w:t>ար</w:t>
        </w:r>
        <w:r>
          <w:rPr>
            <w:rStyle w:val="Hyperlink"/>
          </w:rPr>
          <w:t>տահանման</w:t>
        </w:r>
        <w:r>
          <w:rPr>
            <w:rStyle w:val="Hyperlink"/>
          </w:rPr>
          <w:t xml:space="preserve"> </w:t>
        </w:r>
        <w:r>
          <w:rPr>
            <w:rStyle w:val="Hyperlink"/>
          </w:rPr>
          <w:t>բարձր</w:t>
        </w:r>
        <w:r>
          <w:rPr>
            <w:rStyle w:val="Hyperlink"/>
          </w:rPr>
          <w:t xml:space="preserve"> </w:t>
        </w:r>
        <w:r>
          <w:rPr>
            <w:rStyle w:val="Hyperlink"/>
          </w:rPr>
          <w:t>ցուցանիշի</w:t>
        </w:r>
        <w:r>
          <w:rPr>
            <w:rStyle w:val="Hyperlink"/>
          </w:rPr>
          <w:t xml:space="preserve"> </w:t>
        </w:r>
        <w:r>
          <w:rPr>
            <w:rStyle w:val="Hyperlink"/>
          </w:rPr>
          <w:t>հետևում</w:t>
        </w:r>
      </w:hyperlink>
    </w:p>
    <w:p w14:paraId="6211C541" w14:textId="77777777" w:rsidR="00473D6A" w:rsidRDefault="00533AE3">
      <w:pPr>
        <w:pStyle w:val="Compact"/>
        <w:numPr>
          <w:ilvl w:val="0"/>
          <w:numId w:val="2"/>
        </w:numPr>
      </w:pPr>
      <w:r>
        <w:t>🔘</w:t>
      </w:r>
      <w:r>
        <w:t xml:space="preserve"> </w:t>
      </w:r>
      <w:r>
        <w:t>Արտահանման</w:t>
      </w:r>
      <w:r>
        <w:t xml:space="preserve"> </w:t>
      </w:r>
      <w:r>
        <w:t>ի՞նչ</w:t>
      </w:r>
      <w:r>
        <w:t xml:space="preserve"> </w:t>
      </w:r>
      <w:r>
        <w:t>աճ</w:t>
      </w:r>
      <w:r>
        <w:t xml:space="preserve"> </w:t>
      </w:r>
      <w:r>
        <w:t>ունի</w:t>
      </w:r>
      <w:r>
        <w:t xml:space="preserve"> </w:t>
      </w:r>
      <w:r>
        <w:t>Հայաստանը</w:t>
      </w:r>
      <w:r>
        <w:t xml:space="preserve"> </w:t>
      </w:r>
      <w:r>
        <w:t>և</w:t>
      </w:r>
      <w:r>
        <w:t xml:space="preserve"> </w:t>
      </w:r>
      <w:r>
        <w:t>ինչո՞վ</w:t>
      </w:r>
      <w:r>
        <w:t xml:space="preserve"> </w:t>
      </w:r>
      <w:r>
        <w:t>է</w:t>
      </w:r>
      <w:r>
        <w:t xml:space="preserve"> </w:t>
      </w:r>
      <w:r>
        <w:t>դա</w:t>
      </w:r>
      <w:r>
        <w:t xml:space="preserve"> </w:t>
      </w:r>
      <w:r>
        <w:t>պայմանավորված</w:t>
      </w:r>
    </w:p>
    <w:p w14:paraId="5EC92EE5" w14:textId="77777777" w:rsidR="00473D6A" w:rsidRDefault="00533AE3">
      <w:pPr>
        <w:pStyle w:val="Compact"/>
        <w:numPr>
          <w:ilvl w:val="0"/>
          <w:numId w:val="2"/>
        </w:numPr>
      </w:pPr>
      <w:r>
        <w:t>🔘</w:t>
      </w:r>
      <w:r>
        <w:t xml:space="preserve"> </w:t>
      </w:r>
      <w:r>
        <w:t>Ինչո՞ւ</w:t>
      </w:r>
      <w:r>
        <w:t xml:space="preserve"> </w:t>
      </w:r>
      <w:r>
        <w:t>և</w:t>
      </w:r>
      <w:r>
        <w:t xml:space="preserve"> </w:t>
      </w:r>
      <w:r>
        <w:t>ինչպե՞ս</w:t>
      </w:r>
      <w:r>
        <w:t xml:space="preserve"> </w:t>
      </w:r>
      <w:r>
        <w:t>են</w:t>
      </w:r>
      <w:r>
        <w:t xml:space="preserve"> </w:t>
      </w:r>
      <w:r>
        <w:t>Հայաստանը</w:t>
      </w:r>
      <w:r>
        <w:t xml:space="preserve"> </w:t>
      </w:r>
      <w:r>
        <w:t>օգտագործում</w:t>
      </w:r>
      <w:r>
        <w:t xml:space="preserve"> </w:t>
      </w:r>
      <w:r>
        <w:t>ոսկու</w:t>
      </w:r>
      <w:r>
        <w:t xml:space="preserve"> </w:t>
      </w:r>
      <w:r>
        <w:t>վերաարտահանման</w:t>
      </w:r>
      <w:r>
        <w:t xml:space="preserve"> </w:t>
      </w:r>
      <w:r>
        <w:t>համար</w:t>
      </w:r>
    </w:p>
    <w:p w14:paraId="6718F0B0" w14:textId="77777777" w:rsidR="00473D6A" w:rsidRDefault="00533AE3">
      <w:pPr>
        <w:pStyle w:val="Compact"/>
        <w:numPr>
          <w:ilvl w:val="0"/>
          <w:numId w:val="2"/>
        </w:numPr>
      </w:pPr>
      <w:r>
        <w:t>🔘</w:t>
      </w:r>
      <w:r>
        <w:t xml:space="preserve"> </w:t>
      </w:r>
      <w:r>
        <w:t>Վերաարտահանման</w:t>
      </w:r>
      <w:r>
        <w:t xml:space="preserve"> </w:t>
      </w:r>
      <w:r>
        <w:t>ի՞նչ</w:t>
      </w:r>
      <w:r>
        <w:t xml:space="preserve"> </w:t>
      </w:r>
      <w:r>
        <w:t>ծավալներ</w:t>
      </w:r>
      <w:r>
        <w:t xml:space="preserve"> </w:t>
      </w:r>
      <w:r>
        <w:t>են</w:t>
      </w:r>
      <w:r>
        <w:t xml:space="preserve"> </w:t>
      </w:r>
      <w:r>
        <w:t>Հայաստանում</w:t>
      </w:r>
      <w:r>
        <w:t xml:space="preserve">, </w:t>
      </w:r>
      <w:r>
        <w:t>և</w:t>
      </w:r>
      <w:r>
        <w:t xml:space="preserve"> </w:t>
      </w:r>
      <w:r>
        <w:t>ի</w:t>
      </w:r>
      <w:r>
        <w:t>՞նչ</w:t>
      </w:r>
      <w:r>
        <w:t xml:space="preserve"> </w:t>
      </w:r>
      <w:r>
        <w:t>է</w:t>
      </w:r>
      <w:r>
        <w:t xml:space="preserve"> </w:t>
      </w:r>
      <w:r>
        <w:t>մեզ</w:t>
      </w:r>
      <w:r>
        <w:t xml:space="preserve"> </w:t>
      </w:r>
      <w:r>
        <w:t>մնում</w:t>
      </w:r>
      <w:r>
        <w:t xml:space="preserve"> </w:t>
      </w:r>
      <w:r>
        <w:t>դրանից</w:t>
      </w:r>
    </w:p>
    <w:p w14:paraId="42D6868D" w14:textId="77777777" w:rsidR="00473D6A" w:rsidRDefault="00533AE3">
      <w:pPr>
        <w:pStyle w:val="Compact"/>
        <w:numPr>
          <w:ilvl w:val="0"/>
          <w:numId w:val="2"/>
        </w:numPr>
      </w:pPr>
      <w:r>
        <w:t>🔘</w:t>
      </w:r>
      <w:r>
        <w:t xml:space="preserve"> </w:t>
      </w:r>
      <w:r>
        <w:t>Ինչպիսի՞ն</w:t>
      </w:r>
      <w:r>
        <w:t xml:space="preserve"> </w:t>
      </w:r>
      <w:r>
        <w:t>է</w:t>
      </w:r>
      <w:r>
        <w:t xml:space="preserve"> </w:t>
      </w:r>
      <w:r>
        <w:t>արտահանման</w:t>
      </w:r>
      <w:r>
        <w:t xml:space="preserve"> </w:t>
      </w:r>
      <w:r>
        <w:t>պատկերը</w:t>
      </w:r>
      <w:r>
        <w:t xml:space="preserve"> </w:t>
      </w:r>
      <w:r>
        <w:t>առանց</w:t>
      </w:r>
      <w:r>
        <w:t xml:space="preserve"> </w:t>
      </w:r>
      <w:r>
        <w:t>այդ</w:t>
      </w:r>
      <w:r>
        <w:t xml:space="preserve"> «</w:t>
      </w:r>
      <w:r>
        <w:t>արտաքին</w:t>
      </w:r>
      <w:r>
        <w:t xml:space="preserve"> </w:t>
      </w:r>
      <w:r>
        <w:t>էֆեկտի</w:t>
      </w:r>
      <w:r>
        <w:t>»</w:t>
      </w:r>
    </w:p>
    <w:p w14:paraId="3AF4974E" w14:textId="77777777" w:rsidR="00473D6A" w:rsidRDefault="00533AE3">
      <w:pPr>
        <w:pStyle w:val="FirstParagraph"/>
      </w:pPr>
      <w:r>
        <w:t>How2B-</w:t>
      </w:r>
      <w:r>
        <w:t>ում</w:t>
      </w:r>
      <w:r>
        <w:t xml:space="preserve"> «</w:t>
      </w:r>
      <w:r>
        <w:t>խոսում</w:t>
      </w:r>
      <w:r>
        <w:t xml:space="preserve"> </w:t>
      </w:r>
      <w:r>
        <w:t>ենք</w:t>
      </w:r>
      <w:r>
        <w:t xml:space="preserve"> </w:t>
      </w:r>
      <w:r>
        <w:t>թվերով</w:t>
      </w:r>
      <w:r>
        <w:t>»</w:t>
      </w:r>
      <w:r>
        <w:t>՝</w:t>
      </w:r>
      <w:r>
        <w:t xml:space="preserve"> </w:t>
      </w:r>
      <w:r>
        <w:t>տնտեսագետ</w:t>
      </w:r>
      <w:r>
        <w:t xml:space="preserve"> </w:t>
      </w:r>
      <w:r>
        <w:t>Աղասի</w:t>
      </w:r>
      <w:r>
        <w:t xml:space="preserve"> </w:t>
      </w:r>
      <w:r>
        <w:t>Թավադյանի</w:t>
      </w:r>
      <w:r>
        <w:t xml:space="preserve"> </w:t>
      </w:r>
      <w:r>
        <w:t>հետ</w:t>
      </w:r>
      <w:r>
        <w:t>:</w:t>
      </w:r>
    </w:p>
    <w:p w14:paraId="545D5B22" w14:textId="77777777" w:rsidR="00473D6A" w:rsidRDefault="00533AE3">
      <w:pPr>
        <w:pStyle w:val="Compact"/>
        <w:numPr>
          <w:ilvl w:val="0"/>
          <w:numId w:val="3"/>
        </w:numPr>
      </w:pPr>
      <w:r>
        <w:lastRenderedPageBreak/>
        <w:t xml:space="preserve">00:00 </w:t>
      </w:r>
      <w:r>
        <w:t>Հայաստանի</w:t>
      </w:r>
      <w:r>
        <w:t xml:space="preserve"> </w:t>
      </w:r>
      <w:r>
        <w:t>արտահանման</w:t>
      </w:r>
      <w:r>
        <w:t xml:space="preserve"> </w:t>
      </w:r>
      <w:r>
        <w:t>անհավանական</w:t>
      </w:r>
      <w:r>
        <w:t xml:space="preserve"> </w:t>
      </w:r>
      <w:r>
        <w:t>աճը</w:t>
      </w:r>
      <w:r>
        <w:t xml:space="preserve"> </w:t>
      </w:r>
      <w:r>
        <w:t>վերջին</w:t>
      </w:r>
      <w:r>
        <w:t xml:space="preserve"> 2 </w:t>
      </w:r>
      <w:r>
        <w:t>տարիներին</w:t>
      </w:r>
    </w:p>
    <w:p w14:paraId="1C7E125A" w14:textId="77777777" w:rsidR="00473D6A" w:rsidRDefault="00533AE3">
      <w:pPr>
        <w:pStyle w:val="Compact"/>
        <w:numPr>
          <w:ilvl w:val="0"/>
          <w:numId w:val="3"/>
        </w:numPr>
      </w:pPr>
      <w:r>
        <w:t xml:space="preserve">02:04 </w:t>
      </w:r>
      <w:r>
        <w:t>Գործ</w:t>
      </w:r>
      <w:r>
        <w:t xml:space="preserve"> </w:t>
      </w:r>
      <w:r>
        <w:t>ունենք</w:t>
      </w:r>
      <w:r>
        <w:t xml:space="preserve"> </w:t>
      </w:r>
      <w:r>
        <w:t>վերաարտահանման</w:t>
      </w:r>
      <w:r>
        <w:t xml:space="preserve"> </w:t>
      </w:r>
      <w:r>
        <w:t>հետ</w:t>
      </w:r>
      <w:r>
        <w:t xml:space="preserve">. </w:t>
      </w:r>
      <w:r>
        <w:t>Ի՞նչ</w:t>
      </w:r>
      <w:r>
        <w:t xml:space="preserve"> </w:t>
      </w:r>
      <w:r>
        <w:t>և</w:t>
      </w:r>
      <w:r>
        <w:t xml:space="preserve"> </w:t>
      </w:r>
      <w:r>
        <w:t>ինչ</w:t>
      </w:r>
      <w:r>
        <w:t>պե՞ս</w:t>
      </w:r>
    </w:p>
    <w:p w14:paraId="2B92C8DC" w14:textId="77777777" w:rsidR="00473D6A" w:rsidRDefault="00533AE3">
      <w:pPr>
        <w:pStyle w:val="Compact"/>
        <w:numPr>
          <w:ilvl w:val="0"/>
          <w:numId w:val="3"/>
        </w:numPr>
      </w:pPr>
      <w:r>
        <w:t xml:space="preserve">04:50 </w:t>
      </w:r>
      <w:r>
        <w:t>Վերաարտահանումը</w:t>
      </w:r>
      <w:r>
        <w:t xml:space="preserve"> </w:t>
      </w:r>
      <w:r>
        <w:t>ըստ</w:t>
      </w:r>
      <w:r>
        <w:t xml:space="preserve"> </w:t>
      </w:r>
      <w:r>
        <w:t>պաշտոնական</w:t>
      </w:r>
      <w:r>
        <w:t xml:space="preserve"> </w:t>
      </w:r>
      <w:r>
        <w:t>վիճակագրության</w:t>
      </w:r>
      <w:r>
        <w:t xml:space="preserve">, </w:t>
      </w:r>
      <w:r>
        <w:t>և</w:t>
      </w:r>
      <w:r>
        <w:t xml:space="preserve"> </w:t>
      </w:r>
      <w:r>
        <w:t>ինչո՞ւ</w:t>
      </w:r>
      <w:r>
        <w:t xml:space="preserve"> </w:t>
      </w:r>
      <w:r>
        <w:t>է</w:t>
      </w:r>
      <w:r>
        <w:t xml:space="preserve"> </w:t>
      </w:r>
      <w:r>
        <w:t>այն</w:t>
      </w:r>
      <w:r>
        <w:t xml:space="preserve"> </w:t>
      </w:r>
      <w:r>
        <w:t>թերի</w:t>
      </w:r>
    </w:p>
    <w:p w14:paraId="3930624F" w14:textId="77777777" w:rsidR="00473D6A" w:rsidRDefault="00533AE3">
      <w:pPr>
        <w:pStyle w:val="Compact"/>
        <w:numPr>
          <w:ilvl w:val="0"/>
          <w:numId w:val="3"/>
        </w:numPr>
      </w:pPr>
      <w:r>
        <w:t xml:space="preserve">08:05 </w:t>
      </w:r>
      <w:r>
        <w:t>Ինչպե՞ս</w:t>
      </w:r>
      <w:r>
        <w:t xml:space="preserve"> </w:t>
      </w:r>
      <w:r>
        <w:t>պարզել՝</w:t>
      </w:r>
      <w:r>
        <w:t xml:space="preserve"> </w:t>
      </w:r>
      <w:r>
        <w:t>արտահանման</w:t>
      </w:r>
      <w:r>
        <w:t xml:space="preserve"> </w:t>
      </w:r>
      <w:r>
        <w:t>մեջ</w:t>
      </w:r>
      <w:r>
        <w:t xml:space="preserve"> </w:t>
      </w:r>
      <w:r>
        <w:t>ինչքա՞նն</w:t>
      </w:r>
      <w:r>
        <w:t xml:space="preserve"> </w:t>
      </w:r>
      <w:r>
        <w:t>է</w:t>
      </w:r>
      <w:r>
        <w:t xml:space="preserve"> </w:t>
      </w:r>
      <w:r>
        <w:t>իրականում</w:t>
      </w:r>
      <w:r>
        <w:t xml:space="preserve"> </w:t>
      </w:r>
      <w:r>
        <w:t>վերաարտահանումը</w:t>
      </w:r>
    </w:p>
    <w:p w14:paraId="103847FE" w14:textId="77777777" w:rsidR="00473D6A" w:rsidRDefault="00533AE3">
      <w:pPr>
        <w:pStyle w:val="Compact"/>
        <w:numPr>
          <w:ilvl w:val="0"/>
          <w:numId w:val="3"/>
        </w:numPr>
      </w:pPr>
      <w:r>
        <w:t xml:space="preserve">11:17 </w:t>
      </w:r>
      <w:r>
        <w:t>Վերաարտահանման</w:t>
      </w:r>
      <w:r>
        <w:t xml:space="preserve"> </w:t>
      </w:r>
      <w:r>
        <w:t>իրական</w:t>
      </w:r>
      <w:r>
        <w:t xml:space="preserve"> </w:t>
      </w:r>
      <w:r>
        <w:t>ծավալները</w:t>
      </w:r>
    </w:p>
    <w:p w14:paraId="5A2EA633" w14:textId="77777777" w:rsidR="00473D6A" w:rsidRDefault="00533AE3">
      <w:pPr>
        <w:pStyle w:val="Compact"/>
        <w:numPr>
          <w:ilvl w:val="0"/>
          <w:numId w:val="3"/>
        </w:numPr>
      </w:pPr>
      <w:r>
        <w:t xml:space="preserve">14:26 </w:t>
      </w:r>
      <w:r>
        <w:t>Ոսկու</w:t>
      </w:r>
      <w:r>
        <w:t xml:space="preserve"> </w:t>
      </w:r>
      <w:r>
        <w:t>տենդը</w:t>
      </w:r>
      <w:r>
        <w:t xml:space="preserve">. </w:t>
      </w:r>
      <w:r>
        <w:t>Վերաարտահանվում</w:t>
      </w:r>
      <w:r>
        <w:t xml:space="preserve"> </w:t>
      </w:r>
      <w:r>
        <w:t>է</w:t>
      </w:r>
      <w:r>
        <w:t xml:space="preserve"> </w:t>
      </w:r>
      <w:r>
        <w:t>ոսկի</w:t>
      </w:r>
      <w:r>
        <w:t xml:space="preserve"> </w:t>
      </w:r>
      <w:r>
        <w:t>և</w:t>
      </w:r>
      <w:r>
        <w:t xml:space="preserve"> </w:t>
      </w:r>
      <w:r>
        <w:t>թանկարժեք</w:t>
      </w:r>
      <w:r>
        <w:t xml:space="preserve"> </w:t>
      </w:r>
      <w:r>
        <w:t>մետաղներ</w:t>
      </w:r>
    </w:p>
    <w:p w14:paraId="4AAAE4F1" w14:textId="77777777" w:rsidR="00473D6A" w:rsidRDefault="00533AE3">
      <w:pPr>
        <w:pStyle w:val="Compact"/>
        <w:numPr>
          <w:ilvl w:val="0"/>
          <w:numId w:val="3"/>
        </w:numPr>
      </w:pPr>
      <w:r>
        <w:t xml:space="preserve">17:39 </w:t>
      </w:r>
      <w:r>
        <w:t>Ի՞նչ</w:t>
      </w:r>
      <w:r>
        <w:t xml:space="preserve"> </w:t>
      </w:r>
      <w:r>
        <w:t>ցուցանիշներ</w:t>
      </w:r>
      <w:r>
        <w:t xml:space="preserve"> </w:t>
      </w:r>
      <w:r>
        <w:t>կունենայինք</w:t>
      </w:r>
      <w:r>
        <w:t xml:space="preserve">, </w:t>
      </w:r>
      <w:r>
        <w:t>եթե</w:t>
      </w:r>
      <w:r>
        <w:t xml:space="preserve"> </w:t>
      </w:r>
      <w:r>
        <w:t>չլիներ</w:t>
      </w:r>
      <w:r>
        <w:t xml:space="preserve"> </w:t>
      </w:r>
      <w:r>
        <w:t>վերաարտահանումը</w:t>
      </w:r>
    </w:p>
    <w:p w14:paraId="191DD967" w14:textId="77777777" w:rsidR="00473D6A" w:rsidRDefault="00533AE3">
      <w:pPr>
        <w:pStyle w:val="Compact"/>
        <w:numPr>
          <w:ilvl w:val="0"/>
          <w:numId w:val="3"/>
        </w:numPr>
      </w:pPr>
      <w:r>
        <w:t xml:space="preserve">19:47 </w:t>
      </w:r>
      <w:r>
        <w:t>Ի՞նչ</w:t>
      </w:r>
      <w:r>
        <w:t xml:space="preserve"> </w:t>
      </w:r>
      <w:r>
        <w:t>հետևանքներ</w:t>
      </w:r>
      <w:r>
        <w:t xml:space="preserve"> </w:t>
      </w:r>
      <w:r>
        <w:t>ունի</w:t>
      </w:r>
      <w:r>
        <w:t xml:space="preserve"> </w:t>
      </w:r>
      <w:r>
        <w:t>ոսկու</w:t>
      </w:r>
      <w:r>
        <w:t xml:space="preserve"> </w:t>
      </w:r>
      <w:r>
        <w:t>վերաարտահանումը</w:t>
      </w:r>
      <w:r>
        <w:t xml:space="preserve"> </w:t>
      </w:r>
      <w:r>
        <w:t>Հայաստանի</w:t>
      </w:r>
      <w:r>
        <w:t xml:space="preserve"> </w:t>
      </w:r>
      <w:r>
        <w:t>միջոցով</w:t>
      </w:r>
    </w:p>
    <w:p w14:paraId="292A14D1" w14:textId="77777777" w:rsidR="00473D6A" w:rsidRDefault="00533AE3">
      <w:pPr>
        <w:pStyle w:val="Compact"/>
        <w:numPr>
          <w:ilvl w:val="0"/>
          <w:numId w:val="3"/>
        </w:numPr>
      </w:pPr>
      <w:r>
        <w:t xml:space="preserve">21:27 </w:t>
      </w:r>
      <w:r>
        <w:t>Արտահանման</w:t>
      </w:r>
      <w:r>
        <w:t xml:space="preserve"> </w:t>
      </w:r>
      <w:r>
        <w:t>պատկերը</w:t>
      </w:r>
      <w:r>
        <w:t xml:space="preserve"> </w:t>
      </w:r>
      <w:r>
        <w:t>առանց</w:t>
      </w:r>
      <w:r>
        <w:t xml:space="preserve"> </w:t>
      </w:r>
      <w:r>
        <w:t>վերաարտահանման</w:t>
      </w:r>
    </w:p>
    <w:p w14:paraId="4E6D6BF1" w14:textId="77777777" w:rsidR="00473D6A" w:rsidRDefault="00533AE3">
      <w:pPr>
        <w:pStyle w:val="FirstParagraph"/>
      </w:pPr>
      <w:r>
        <w:t>Թեմայով</w:t>
      </w:r>
      <w:r>
        <w:t xml:space="preserve"> </w:t>
      </w:r>
      <w:r>
        <w:t>վերլուծու</w:t>
      </w:r>
      <w:r>
        <w:t>թյունը</w:t>
      </w:r>
      <w:r>
        <w:t xml:space="preserve"> </w:t>
      </w:r>
      <w:r>
        <w:t>ներկայացված</w:t>
      </w:r>
      <w:r>
        <w:t xml:space="preserve"> </w:t>
      </w:r>
      <w:r>
        <w:t>է</w:t>
      </w:r>
      <w:r>
        <w:t xml:space="preserve"> tvyal.com </w:t>
      </w:r>
      <w:r>
        <w:t>կայքում՝</w:t>
      </w:r>
    </w:p>
    <w:p w14:paraId="56D2EA78" w14:textId="77777777" w:rsidR="00473D6A" w:rsidRDefault="00533AE3">
      <w:pPr>
        <w:pStyle w:val="BodyText"/>
      </w:pPr>
      <w:hyperlink r:id="rId17">
        <w:r>
          <w:rPr>
            <w:rStyle w:val="Hyperlink"/>
          </w:rPr>
          <w:t>🚀</w:t>
        </w:r>
        <w:r>
          <w:rPr>
            <w:rStyle w:val="Hyperlink"/>
          </w:rPr>
          <w:t>♻</w:t>
        </w:r>
        <w:r>
          <w:rPr>
            <w:rStyle w:val="Hyperlink"/>
          </w:rPr>
          <w:t>🟨</w:t>
        </w:r>
        <w:r>
          <w:rPr>
            <w:rStyle w:val="Hyperlink"/>
          </w:rPr>
          <w:t xml:space="preserve"> </w:t>
        </w:r>
        <w:r>
          <w:rPr>
            <w:rStyle w:val="Hyperlink"/>
          </w:rPr>
          <w:t>Ոսկու</w:t>
        </w:r>
        <w:r>
          <w:rPr>
            <w:rStyle w:val="Hyperlink"/>
          </w:rPr>
          <w:t xml:space="preserve"> </w:t>
        </w:r>
        <w:r>
          <w:rPr>
            <w:rStyle w:val="Hyperlink"/>
          </w:rPr>
          <w:t>տենդ</w:t>
        </w:r>
        <w:r>
          <w:rPr>
            <w:rStyle w:val="Hyperlink"/>
          </w:rPr>
          <w:t xml:space="preserve">. </w:t>
        </w:r>
        <w:r>
          <w:rPr>
            <w:rStyle w:val="Hyperlink"/>
          </w:rPr>
          <w:t>Հայաստանի</w:t>
        </w:r>
        <w:r>
          <w:rPr>
            <w:rStyle w:val="Hyperlink"/>
          </w:rPr>
          <w:t xml:space="preserve"> </w:t>
        </w:r>
        <w:r>
          <w:rPr>
            <w:rStyle w:val="Hyperlink"/>
          </w:rPr>
          <w:t>արտահանման</w:t>
        </w:r>
        <w:r>
          <w:rPr>
            <w:rStyle w:val="Hyperlink"/>
          </w:rPr>
          <w:t xml:space="preserve"> </w:t>
        </w:r>
        <w:r>
          <w:rPr>
            <w:rStyle w:val="Hyperlink"/>
          </w:rPr>
          <w:t>կեսը</w:t>
        </w:r>
        <w:r>
          <w:rPr>
            <w:rStyle w:val="Hyperlink"/>
          </w:rPr>
          <w:t xml:space="preserve"> </w:t>
        </w:r>
        <w:r>
          <w:rPr>
            <w:rStyle w:val="Hyperlink"/>
          </w:rPr>
          <w:t>վերաարտահանում</w:t>
        </w:r>
        <w:r>
          <w:rPr>
            <w:rStyle w:val="Hyperlink"/>
          </w:rPr>
          <w:t xml:space="preserve"> </w:t>
        </w:r>
        <w:r>
          <w:rPr>
            <w:rStyle w:val="Hyperlink"/>
          </w:rPr>
          <w:t>է</w:t>
        </w:r>
      </w:hyperlink>
    </w:p>
    <w:p w14:paraId="7479E956" w14:textId="77777777" w:rsidR="00473D6A" w:rsidRDefault="00533AE3">
      <w:pPr>
        <w:pStyle w:val="BodyText"/>
      </w:pPr>
      <w:r>
        <w:t xml:space="preserve">  </w:t>
      </w:r>
    </w:p>
    <w:p w14:paraId="03F99017" w14:textId="77777777" w:rsidR="00473D6A" w:rsidRDefault="00533AE3">
      <w:pPr>
        <w:pStyle w:val="Heading2"/>
      </w:pPr>
      <w:bookmarkStart w:id="6" w:name="english-summary"/>
      <w:bookmarkEnd w:id="5"/>
      <w:bookmarkEnd w:id="4"/>
      <w:r>
        <w:t>English Summary</w:t>
      </w:r>
    </w:p>
    <w:p w14:paraId="181981F9" w14:textId="77777777" w:rsidR="00473D6A" w:rsidRDefault="00533AE3">
      <w:pPr>
        <w:pStyle w:val="Heading3"/>
      </w:pPr>
      <w:bookmarkStart w:id="7" w:name="million-armenians-in-armenia-in-2100"/>
      <w:r>
        <w:t>👫🧭💀</w:t>
      </w:r>
      <w:r>
        <w:t xml:space="preserve"> 2 million Armenians in Armenia in 2100</w:t>
      </w:r>
    </w:p>
    <w:p w14:paraId="259BE91A" w14:textId="77777777" w:rsidR="00473D6A" w:rsidRDefault="00533AE3">
      <w:pPr>
        <w:pStyle w:val="FirstParagraph"/>
      </w:pPr>
      <w:r>
        <w:rPr>
          <w:b/>
          <w:bCs/>
        </w:rPr>
        <w:t>Demography Analysis of Armenia</w:t>
      </w:r>
    </w:p>
    <w:p w14:paraId="694A5466" w14:textId="77777777" w:rsidR="00473D6A" w:rsidRDefault="00533AE3">
      <w:pPr>
        <w:pStyle w:val="BodyText"/>
      </w:pPr>
      <w:r>
        <w:t>This week we present a comprehensive demographic analysis of Armenia, projecting a significant decline in its population by 2100, with only 2 million Armenians estimated to remain</w:t>
      </w:r>
      <w:r>
        <w:t xml:space="preserve"> in the country. It highlights various factors contributing to this trend, such as historical events like the Spitak earthquake, the collapse of the USSR, and the Artsakh war, as well as recent developments including emigration and immigration patterns. Th</w:t>
      </w:r>
      <w:r>
        <w:t xml:space="preserve">e imbalance between male and female populations, selective abortions, and workforce reduction are also addressed. </w:t>
      </w:r>
      <w:hyperlink r:id="rId18">
        <w:r>
          <w:rPr>
            <w:rStyle w:val="Hyperlink"/>
          </w:rPr>
          <w:t>Additionally, the newsletter introduces an interactive dashboard that provi</w:t>
        </w:r>
        <w:r>
          <w:rPr>
            <w:rStyle w:val="Hyperlink"/>
          </w:rPr>
          <w:t>des population projections and charts for different countries and regions, allowing users to explore population trends and change chart periods. Developed using a combination of R, Python programming languages, and Shiny plugins, the dashboard offers a use</w:t>
        </w:r>
        <w:r>
          <w:rPr>
            <w:rStyle w:val="Hyperlink"/>
          </w:rPr>
          <w:t>r-friendly interface for analyzing demographic data, with potential for further improvements in functionality and usability.</w:t>
        </w:r>
      </w:hyperlink>
    </w:p>
    <w:p w14:paraId="6394B19B" w14:textId="77777777" w:rsidR="00473D6A" w:rsidRDefault="0043631D">
      <w:r>
        <w:rPr>
          <w:noProof/>
        </w:rPr>
      </w:r>
      <w:r w:rsidR="0043631D">
        <w:rPr>
          <w:noProof/>
        </w:rPr>
        <w:pict>
          <v:rect id="_x0000_i1025" style="width:0;height:1.5pt" o:hralign="center" o:hrstd="t" o:hr="t"/>
        </w:pict>
      </w:r>
    </w:p>
    <w:p w14:paraId="5A6E7E5E" w14:textId="77777777" w:rsidR="00473D6A" w:rsidRDefault="00533AE3">
      <w:pPr>
        <w:pStyle w:val="FirstParagraph"/>
      </w:pPr>
      <w:r>
        <w:t>Այս</w:t>
      </w:r>
      <w:r>
        <w:t xml:space="preserve"> </w:t>
      </w:r>
      <w:r>
        <w:t>վերլուծությունը</w:t>
      </w:r>
      <w:r>
        <w:t xml:space="preserve"> </w:t>
      </w:r>
      <w:r>
        <w:t>առկա</w:t>
      </w:r>
      <w:r>
        <w:t xml:space="preserve"> </w:t>
      </w:r>
      <w:r>
        <w:t>է</w:t>
      </w:r>
      <w:r>
        <w:t xml:space="preserve"> </w:t>
      </w:r>
      <w:r>
        <w:t>նաև</w:t>
      </w:r>
      <w:r>
        <w:t xml:space="preserve"> </w:t>
      </w:r>
      <w:hyperlink r:id="rId19">
        <w:r>
          <w:rPr>
            <w:rStyle w:val="Hyperlink"/>
          </w:rPr>
          <w:t>մեր</w:t>
        </w:r>
        <w:r>
          <w:rPr>
            <w:rStyle w:val="Hyperlink"/>
          </w:rPr>
          <w:t xml:space="preserve"> </w:t>
        </w:r>
        <w:r>
          <w:rPr>
            <w:rStyle w:val="Hyperlink"/>
          </w:rPr>
          <w:t>կայքէջում</w:t>
        </w:r>
      </w:hyperlink>
      <w:r>
        <w:t xml:space="preserve">, </w:t>
      </w:r>
      <w:r>
        <w:t>այս</w:t>
      </w:r>
      <w:r>
        <w:t xml:space="preserve"> </w:t>
      </w:r>
      <w:r>
        <w:t>վերլուծության</w:t>
      </w:r>
      <w:r>
        <w:t xml:space="preserve"> </w:t>
      </w:r>
      <w:r>
        <w:t>կոդը</w:t>
      </w:r>
      <w:r>
        <w:t xml:space="preserve"> </w:t>
      </w:r>
      <w:r>
        <w:t>և</w:t>
      </w:r>
      <w:r>
        <w:t xml:space="preserve"> </w:t>
      </w:r>
      <w:r>
        <w:t>տվյալները</w:t>
      </w:r>
      <w:r>
        <w:t xml:space="preserve"> </w:t>
      </w:r>
      <w:r>
        <w:t>դրված</w:t>
      </w:r>
      <w:r>
        <w:t xml:space="preserve"> </w:t>
      </w:r>
      <w:r>
        <w:t>են</w:t>
      </w:r>
      <w:r>
        <w:t xml:space="preserve"> </w:t>
      </w:r>
      <w:r>
        <w:t>նաև</w:t>
      </w:r>
      <w:r>
        <w:t xml:space="preserve"> </w:t>
      </w:r>
      <w:hyperlink r:id="rId20">
        <w:r>
          <w:rPr>
            <w:rStyle w:val="Hyperlink"/>
          </w:rPr>
          <w:t>Github-</w:t>
        </w:r>
        <w:r>
          <w:rPr>
            <w:rStyle w:val="Hyperlink"/>
          </w:rPr>
          <w:t>ում</w:t>
        </w:r>
      </w:hyperlink>
      <w:r>
        <w:t>։</w:t>
      </w:r>
    </w:p>
    <w:p w14:paraId="5BF2CE0A" w14:textId="77777777" w:rsidR="00473D6A" w:rsidRDefault="0043631D">
      <w:r>
        <w:rPr>
          <w:noProof/>
        </w:rPr>
      </w:r>
      <w:r w:rsidR="0043631D">
        <w:rPr>
          <w:noProof/>
        </w:rPr>
        <w:pict>
          <v:rect id="_x0000_i1026" style="width:0;height:1.5pt" o:hralign="center" o:hrstd="t" o:hr="t"/>
        </w:pict>
      </w:r>
    </w:p>
    <w:p w14:paraId="0CD73312" w14:textId="77777777" w:rsidR="00473D6A" w:rsidRDefault="00533AE3">
      <w:pPr>
        <w:pStyle w:val="FirstParagraph"/>
      </w:pPr>
      <w:r>
        <w:t>Եթե</w:t>
      </w:r>
      <w:r>
        <w:t xml:space="preserve"> </w:t>
      </w:r>
      <w:r>
        <w:t>հնարավոր</w:t>
      </w:r>
      <w:r>
        <w:t xml:space="preserve"> </w:t>
      </w:r>
      <w:r>
        <w:t>է</w:t>
      </w:r>
      <w:r>
        <w:t xml:space="preserve">, </w:t>
      </w:r>
      <w:r>
        <w:t>խնդրում</w:t>
      </w:r>
      <w:r>
        <w:t xml:space="preserve"> </w:t>
      </w:r>
      <w:r>
        <w:t>եմ</w:t>
      </w:r>
      <w:r>
        <w:t xml:space="preserve"> </w:t>
      </w:r>
      <w:r>
        <w:t>այս</w:t>
      </w:r>
      <w:r>
        <w:t xml:space="preserve"> </w:t>
      </w:r>
      <w:r>
        <w:t>նյութը</w:t>
      </w:r>
      <w:r>
        <w:t xml:space="preserve"> </w:t>
      </w:r>
      <w:r>
        <w:t>ուղարկել</w:t>
      </w:r>
      <w:r>
        <w:t xml:space="preserve"> </w:t>
      </w:r>
      <w:r>
        <w:t>նաև</w:t>
      </w:r>
      <w:r>
        <w:t xml:space="preserve"> </w:t>
      </w:r>
      <w:r>
        <w:t>այն</w:t>
      </w:r>
      <w:r>
        <w:t xml:space="preserve"> </w:t>
      </w:r>
      <w:r>
        <w:t>մարդկանց</w:t>
      </w:r>
      <w:r>
        <w:t xml:space="preserve">, </w:t>
      </w:r>
      <w:r>
        <w:t>ում</w:t>
      </w:r>
      <w:r>
        <w:t xml:space="preserve"> </w:t>
      </w:r>
      <w:r>
        <w:t>այն</w:t>
      </w:r>
      <w:r>
        <w:t xml:space="preserve"> </w:t>
      </w:r>
      <w:r>
        <w:t>կարծում</w:t>
      </w:r>
      <w:r>
        <w:t xml:space="preserve"> </w:t>
      </w:r>
      <w:r>
        <w:t>եք</w:t>
      </w:r>
      <w:r>
        <w:t xml:space="preserve"> </w:t>
      </w:r>
      <w:r>
        <w:t>կարող</w:t>
      </w:r>
      <w:r>
        <w:t xml:space="preserve"> </w:t>
      </w:r>
      <w:r>
        <w:t>է</w:t>
      </w:r>
      <w:r>
        <w:t xml:space="preserve"> </w:t>
      </w:r>
      <w:r>
        <w:t>հետաքրքրել</w:t>
      </w:r>
      <w:r>
        <w:t>:</w:t>
      </w:r>
    </w:p>
    <w:p w14:paraId="36CF006C" w14:textId="77777777" w:rsidR="00473D6A" w:rsidRDefault="00533AE3">
      <w:pPr>
        <w:pStyle w:val="BodyText"/>
      </w:pPr>
      <w:r>
        <w:t>Սպասեք</w:t>
      </w:r>
      <w:r>
        <w:t xml:space="preserve"> </w:t>
      </w:r>
      <w:r>
        <w:t>հաջորդ</w:t>
      </w:r>
      <w:r>
        <w:t xml:space="preserve"> </w:t>
      </w:r>
      <w:r>
        <w:t>հաղորդագրությանը</w:t>
      </w:r>
      <w:r>
        <w:t xml:space="preserve"> </w:t>
      </w:r>
      <w:r>
        <w:t>հաջորդ</w:t>
      </w:r>
      <w:r>
        <w:t xml:space="preserve"> </w:t>
      </w:r>
      <w:r>
        <w:t>ուրբաթ</w:t>
      </w:r>
      <w:r>
        <w:t xml:space="preserve"> </w:t>
      </w:r>
      <w:r>
        <w:t>օրը</w:t>
      </w:r>
      <w:r>
        <w:t>:</w:t>
      </w:r>
    </w:p>
    <w:p w14:paraId="3E5002A1" w14:textId="77777777" w:rsidR="00473D6A" w:rsidRDefault="00533AE3">
      <w:pPr>
        <w:pStyle w:val="BodyText"/>
      </w:pPr>
      <w:r>
        <w:lastRenderedPageBreak/>
        <w:t>Հարգանքներով</w:t>
      </w:r>
      <w:r>
        <w:t>,</w:t>
      </w:r>
      <w:r>
        <w:br/>
      </w:r>
      <w:r>
        <w:t>Աղասի</w:t>
      </w:r>
      <w:r>
        <w:t xml:space="preserve"> </w:t>
      </w:r>
      <w:r>
        <w:t>Թավադյան</w:t>
      </w:r>
      <w:r>
        <w:br/>
        <w:t>19.04.2024</w:t>
      </w:r>
      <w:r>
        <w:br/>
      </w:r>
      <w:hyperlink r:id="rId21">
        <w:r>
          <w:rPr>
            <w:rStyle w:val="Hyperlink"/>
          </w:rPr>
          <w:t>tvyal.com</w:t>
        </w:r>
      </w:hyperlink>
      <w:r>
        <w:br/>
      </w:r>
      <w:hyperlink r:id="rId22">
        <w:r>
          <w:rPr>
            <w:rStyle w:val="Hyperlink"/>
          </w:rPr>
          <w:t>tavadyan.com</w:t>
        </w:r>
      </w:hyperlink>
    </w:p>
    <w:p w14:paraId="1E81BAB3" w14:textId="77777777" w:rsidR="00473D6A" w:rsidRDefault="0043631D">
      <w:r>
        <w:rPr>
          <w:noProof/>
        </w:rPr>
      </w:r>
      <w:r w:rsidR="0043631D">
        <w:rPr>
          <w:noProof/>
        </w:rPr>
        <w:pict>
          <v:rect id="_x0000_i1027" style="width:0;height:1.5pt" o:hralign="center" o:hrstd="t" o:hr="t"/>
        </w:pict>
      </w:r>
    </w:p>
    <w:p w14:paraId="71E42131" w14:textId="77777777" w:rsidR="00473D6A" w:rsidRDefault="00533AE3">
      <w:pPr>
        <w:pStyle w:val="FirstParagraph"/>
      </w:pPr>
      <w:hyperlink r:id="rId23">
        <w:r>
          <w:rPr>
            <w:rStyle w:val="Hyperlink"/>
          </w:rPr>
          <w:t>Was this email forwarded to you? Subscribe here.</w:t>
        </w:r>
      </w:hyperlink>
    </w:p>
    <w:p w14:paraId="57DA4F88" w14:textId="77777777" w:rsidR="00473D6A" w:rsidRDefault="00533AE3">
      <w:pPr>
        <w:pStyle w:val="BodyText"/>
      </w:pPr>
      <w:hyperlink r:id="rId24">
        <w:r>
          <w:rPr>
            <w:rStyle w:val="Hyperlink"/>
          </w:rPr>
          <w:t>Բաժ</w:t>
        </w:r>
        <w:r>
          <w:rPr>
            <w:rStyle w:val="Hyperlink"/>
          </w:rPr>
          <w:t>անորդագրվեք</w:t>
        </w:r>
      </w:hyperlink>
    </w:p>
    <w:p w14:paraId="6D2A02A0" w14:textId="77777777" w:rsidR="00473D6A" w:rsidRDefault="0043631D">
      <w:r>
        <w:rPr>
          <w:noProof/>
        </w:rPr>
      </w:r>
      <w:r w:rsidR="0043631D">
        <w:rPr>
          <w:noProof/>
        </w:rPr>
        <w:pict>
          <v:rect id="_x0000_i1028" style="width:0;height:1.5pt" o:hralign="center" o:hrstd="t" o:hr="t"/>
        </w:pict>
      </w:r>
    </w:p>
    <w:p w14:paraId="7FB39561" w14:textId="77777777" w:rsidR="00473D6A" w:rsidRDefault="00533AE3">
      <w:pPr>
        <w:pStyle w:val="Heading7"/>
      </w:pPr>
      <w:bookmarkStart w:id="8" w:name="Xf7b810fd1991cfd09497ea21a4ff4fb127e20e9"/>
      <w:r>
        <w:rPr>
          <w:b/>
          <w:bCs/>
        </w:rPr>
        <w:t>Ուշադրություն</w:t>
      </w:r>
      <w:r>
        <w:rPr>
          <w:b/>
          <w:bCs/>
        </w:rPr>
        <w:t xml:space="preserve">. </w:t>
      </w:r>
      <w:r>
        <w:rPr>
          <w:b/>
          <w:bCs/>
        </w:rPr>
        <w:t>Ձեր</w:t>
      </w:r>
      <w:r>
        <w:rPr>
          <w:b/>
          <w:bCs/>
        </w:rPr>
        <w:t xml:space="preserve"> </w:t>
      </w:r>
      <w:r>
        <w:rPr>
          <w:b/>
          <w:bCs/>
        </w:rPr>
        <w:t>էլ</w:t>
      </w:r>
      <w:r>
        <w:rPr>
          <w:b/>
          <w:bCs/>
        </w:rPr>
        <w:t>.</w:t>
      </w:r>
      <w:r>
        <w:rPr>
          <w:b/>
          <w:bCs/>
        </w:rPr>
        <w:t>փոստը</w:t>
      </w:r>
      <w:r>
        <w:rPr>
          <w:b/>
          <w:bCs/>
        </w:rPr>
        <w:t xml:space="preserve"> </w:t>
      </w:r>
      <w:r>
        <w:rPr>
          <w:b/>
          <w:bCs/>
        </w:rPr>
        <w:t>մեյլիսթի</w:t>
      </w:r>
      <w:r>
        <w:rPr>
          <w:b/>
          <w:bCs/>
        </w:rPr>
        <w:t xml:space="preserve"> </w:t>
      </w:r>
      <w:r>
        <w:rPr>
          <w:b/>
          <w:bCs/>
        </w:rPr>
        <w:t>մեջ</w:t>
      </w:r>
      <w:r>
        <w:rPr>
          <w:b/>
          <w:bCs/>
        </w:rPr>
        <w:t xml:space="preserve"> </w:t>
      </w:r>
      <w:r>
        <w:rPr>
          <w:b/>
          <w:bCs/>
        </w:rPr>
        <w:t>է</w:t>
      </w:r>
      <w:r>
        <w:rPr>
          <w:b/>
          <w:bCs/>
        </w:rPr>
        <w:t xml:space="preserve">, </w:t>
      </w:r>
      <w:r>
        <w:rPr>
          <w:b/>
          <w:bCs/>
        </w:rPr>
        <w:t>որի</w:t>
      </w:r>
      <w:r>
        <w:rPr>
          <w:b/>
          <w:bCs/>
        </w:rPr>
        <w:t xml:space="preserve"> </w:t>
      </w:r>
      <w:r>
        <w:rPr>
          <w:b/>
          <w:bCs/>
        </w:rPr>
        <w:t>միջոցով</w:t>
      </w:r>
      <w:r>
        <w:rPr>
          <w:b/>
          <w:bCs/>
        </w:rPr>
        <w:t xml:space="preserve"> </w:t>
      </w:r>
      <w:r>
        <w:rPr>
          <w:b/>
          <w:bCs/>
        </w:rPr>
        <w:t>ես</w:t>
      </w:r>
      <w:r>
        <w:rPr>
          <w:b/>
          <w:bCs/>
        </w:rPr>
        <w:t xml:space="preserve"> </w:t>
      </w:r>
      <w:r>
        <w:rPr>
          <w:b/>
          <w:bCs/>
        </w:rPr>
        <w:t>կիսվում</w:t>
      </w:r>
      <w:r>
        <w:rPr>
          <w:b/>
          <w:bCs/>
        </w:rPr>
        <w:t xml:space="preserve"> </w:t>
      </w:r>
      <w:r>
        <w:rPr>
          <w:b/>
          <w:bCs/>
        </w:rPr>
        <w:t>եմ</w:t>
      </w:r>
      <w:r>
        <w:rPr>
          <w:b/>
          <w:bCs/>
        </w:rPr>
        <w:t xml:space="preserve"> </w:t>
      </w:r>
      <w:r>
        <w:rPr>
          <w:b/>
          <w:bCs/>
        </w:rPr>
        <w:t>շաբաթական</w:t>
      </w:r>
      <w:r>
        <w:rPr>
          <w:b/>
          <w:bCs/>
        </w:rPr>
        <w:t xml:space="preserve"> </w:t>
      </w:r>
      <w:r>
        <w:rPr>
          <w:b/>
          <w:bCs/>
        </w:rPr>
        <w:t>նյութեր</w:t>
      </w:r>
      <w:r>
        <w:rPr>
          <w:b/>
          <w:bCs/>
        </w:rPr>
        <w:t xml:space="preserve">, </w:t>
      </w:r>
      <w:r>
        <w:rPr>
          <w:b/>
          <w:bCs/>
        </w:rPr>
        <w:t>որոնք</w:t>
      </w:r>
      <w:r>
        <w:rPr>
          <w:b/>
          <w:bCs/>
        </w:rPr>
        <w:t xml:space="preserve"> </w:t>
      </w:r>
      <w:r>
        <w:rPr>
          <w:b/>
          <w:bCs/>
        </w:rPr>
        <w:t>հիմնականում</w:t>
      </w:r>
      <w:r>
        <w:rPr>
          <w:b/>
          <w:bCs/>
        </w:rPr>
        <w:t xml:space="preserve"> </w:t>
      </w:r>
      <w:r>
        <w:rPr>
          <w:b/>
          <w:bCs/>
        </w:rPr>
        <w:t>ներկայացնում</w:t>
      </w:r>
      <w:r>
        <w:rPr>
          <w:b/>
          <w:bCs/>
        </w:rPr>
        <w:t xml:space="preserve"> </w:t>
      </w:r>
      <w:r>
        <w:rPr>
          <w:b/>
          <w:bCs/>
        </w:rPr>
        <w:t>են</w:t>
      </w:r>
      <w:r>
        <w:rPr>
          <w:b/>
          <w:bCs/>
        </w:rPr>
        <w:t xml:space="preserve"> </w:t>
      </w:r>
      <w:r>
        <w:rPr>
          <w:b/>
          <w:bCs/>
        </w:rPr>
        <w:t>Հայաստանի</w:t>
      </w:r>
      <w:r>
        <w:rPr>
          <w:b/>
          <w:bCs/>
        </w:rPr>
        <w:t xml:space="preserve"> </w:t>
      </w:r>
      <w:r>
        <w:rPr>
          <w:b/>
          <w:bCs/>
        </w:rPr>
        <w:t>տնտեսությանը</w:t>
      </w:r>
      <w:r>
        <w:rPr>
          <w:b/>
          <w:bCs/>
        </w:rPr>
        <w:t xml:space="preserve">: </w:t>
      </w:r>
      <w:r>
        <w:rPr>
          <w:b/>
          <w:bCs/>
        </w:rPr>
        <w:t>Նյութերը</w:t>
      </w:r>
      <w:r>
        <w:rPr>
          <w:b/>
          <w:bCs/>
        </w:rPr>
        <w:t xml:space="preserve"> </w:t>
      </w:r>
      <w:r>
        <w:rPr>
          <w:b/>
          <w:bCs/>
        </w:rPr>
        <w:t>ներառում</w:t>
      </w:r>
      <w:r>
        <w:rPr>
          <w:b/>
          <w:bCs/>
        </w:rPr>
        <w:t xml:space="preserve"> </w:t>
      </w:r>
      <w:r>
        <w:rPr>
          <w:b/>
          <w:bCs/>
        </w:rPr>
        <w:t>են</w:t>
      </w:r>
      <w:r>
        <w:rPr>
          <w:b/>
          <w:bCs/>
        </w:rPr>
        <w:t xml:space="preserve"> </w:t>
      </w:r>
      <w:r>
        <w:rPr>
          <w:b/>
          <w:bCs/>
        </w:rPr>
        <w:t>գծապատկերներ</w:t>
      </w:r>
      <w:r>
        <w:rPr>
          <w:b/>
          <w:bCs/>
        </w:rPr>
        <w:t xml:space="preserve">, </w:t>
      </w:r>
      <w:hyperlink r:id="rId25">
        <w:r>
          <w:rPr>
            <w:rStyle w:val="Hyperlink"/>
            <w:b/>
            <w:bCs/>
          </w:rPr>
          <w:t>տվյալների</w:t>
        </w:r>
        <w:r>
          <w:rPr>
            <w:rStyle w:val="Hyperlink"/>
            <w:b/>
            <w:bCs/>
          </w:rPr>
          <w:t xml:space="preserve"> </w:t>
        </w:r>
        <w:r>
          <w:rPr>
            <w:rStyle w:val="Hyperlink"/>
            <w:b/>
            <w:bCs/>
          </w:rPr>
          <w:t>բազան</w:t>
        </w:r>
        <w:r>
          <w:rPr>
            <w:rStyle w:val="Hyperlink"/>
            <w:b/>
            <w:bCs/>
          </w:rPr>
          <w:t>եր</w:t>
        </w:r>
      </w:hyperlink>
      <w:r>
        <w:rPr>
          <w:b/>
          <w:bCs/>
        </w:rPr>
        <w:t xml:space="preserve">, </w:t>
      </w:r>
      <w:r>
        <w:rPr>
          <w:b/>
          <w:bCs/>
        </w:rPr>
        <w:t>տեսանյութեր</w:t>
      </w:r>
      <w:r>
        <w:rPr>
          <w:b/>
          <w:bCs/>
        </w:rPr>
        <w:t xml:space="preserve">, </w:t>
      </w:r>
      <w:r>
        <w:rPr>
          <w:b/>
          <w:bCs/>
        </w:rPr>
        <w:t>հոդվածներ</w:t>
      </w:r>
      <w:r>
        <w:rPr>
          <w:b/>
          <w:bCs/>
        </w:rPr>
        <w:t xml:space="preserve">, </w:t>
      </w:r>
      <w:hyperlink r:id="rId26">
        <w:r>
          <w:rPr>
            <w:rStyle w:val="Hyperlink"/>
            <w:b/>
            <w:bCs/>
          </w:rPr>
          <w:t>առցանց</w:t>
        </w:r>
        <w:r>
          <w:rPr>
            <w:rStyle w:val="Hyperlink"/>
            <w:b/>
            <w:bCs/>
          </w:rPr>
          <w:t xml:space="preserve"> </w:t>
        </w:r>
        <w:r>
          <w:rPr>
            <w:rStyle w:val="Hyperlink"/>
            <w:b/>
            <w:bCs/>
          </w:rPr>
          <w:t>վահանակներ</w:t>
        </w:r>
      </w:hyperlink>
      <w:r>
        <w:rPr>
          <w:b/>
          <w:bCs/>
        </w:rPr>
        <w:t xml:space="preserve">, </w:t>
      </w:r>
      <w:r>
        <w:rPr>
          <w:b/>
          <w:bCs/>
        </w:rPr>
        <w:t>տնտեսական</w:t>
      </w:r>
      <w:r>
        <w:rPr>
          <w:b/>
          <w:bCs/>
        </w:rPr>
        <w:t xml:space="preserve"> </w:t>
      </w:r>
      <w:r>
        <w:rPr>
          <w:b/>
          <w:bCs/>
        </w:rPr>
        <w:t>գործիքներ</w:t>
      </w:r>
      <w:r>
        <w:rPr>
          <w:b/>
          <w:bCs/>
        </w:rPr>
        <w:t xml:space="preserve">, </w:t>
      </w:r>
      <w:r>
        <w:rPr>
          <w:b/>
          <w:bCs/>
        </w:rPr>
        <w:t>կանխատեսումներ</w:t>
      </w:r>
      <w:r>
        <w:rPr>
          <w:b/>
          <w:bCs/>
        </w:rPr>
        <w:t xml:space="preserve"> </w:t>
      </w:r>
      <w:r>
        <w:rPr>
          <w:b/>
          <w:bCs/>
        </w:rPr>
        <w:t>և</w:t>
      </w:r>
      <w:r>
        <w:rPr>
          <w:b/>
          <w:bCs/>
        </w:rPr>
        <w:t xml:space="preserve"> </w:t>
      </w:r>
      <w:r>
        <w:rPr>
          <w:b/>
          <w:bCs/>
        </w:rPr>
        <w:t>հաշվետվություններ</w:t>
      </w:r>
      <w:r>
        <w:rPr>
          <w:b/>
          <w:bCs/>
        </w:rPr>
        <w:t xml:space="preserve">: </w:t>
      </w:r>
      <w:r>
        <w:rPr>
          <w:b/>
          <w:bCs/>
        </w:rPr>
        <w:t>Եթե</w:t>
      </w:r>
      <w:r>
        <w:rPr>
          <w:b/>
          <w:bCs/>
        </w:rPr>
        <w:t xml:space="preserve"> </w:t>
      </w:r>
      <w:r>
        <w:rPr>
          <w:b/>
          <w:bCs/>
        </w:rPr>
        <w:t>ցանկանում</w:t>
      </w:r>
      <w:r>
        <w:rPr>
          <w:b/>
          <w:bCs/>
        </w:rPr>
        <w:t xml:space="preserve"> </w:t>
      </w:r>
      <w:r>
        <w:rPr>
          <w:b/>
          <w:bCs/>
        </w:rPr>
        <w:t>եք</w:t>
      </w:r>
      <w:r>
        <w:rPr>
          <w:b/>
          <w:bCs/>
        </w:rPr>
        <w:t xml:space="preserve"> </w:t>
      </w:r>
      <w:r>
        <w:rPr>
          <w:b/>
          <w:bCs/>
        </w:rPr>
        <w:t>չեղարկել</w:t>
      </w:r>
      <w:r>
        <w:rPr>
          <w:b/>
          <w:bCs/>
        </w:rPr>
        <w:t xml:space="preserve"> </w:t>
      </w:r>
      <w:r>
        <w:rPr>
          <w:b/>
          <w:bCs/>
        </w:rPr>
        <w:t>բաժանորդ</w:t>
      </w:r>
      <w:r>
        <w:rPr>
          <w:b/>
          <w:bCs/>
        </w:rPr>
        <w:t>ագրությունը</w:t>
      </w:r>
      <w:r>
        <w:rPr>
          <w:b/>
          <w:bCs/>
        </w:rPr>
        <w:t xml:space="preserve">, </w:t>
      </w:r>
      <w:r>
        <w:rPr>
          <w:b/>
          <w:bCs/>
        </w:rPr>
        <w:t>խնդրում</w:t>
      </w:r>
      <w:r>
        <w:rPr>
          <w:b/>
          <w:bCs/>
        </w:rPr>
        <w:t xml:space="preserve"> </w:t>
      </w:r>
      <w:r>
        <w:rPr>
          <w:b/>
          <w:bCs/>
        </w:rPr>
        <w:t>եմ</w:t>
      </w:r>
      <w:r>
        <w:rPr>
          <w:b/>
          <w:bCs/>
        </w:rPr>
        <w:t xml:space="preserve"> </w:t>
      </w:r>
      <w:r>
        <w:rPr>
          <w:b/>
          <w:bCs/>
        </w:rPr>
        <w:t>տեղեկացրեք</w:t>
      </w:r>
      <w:r>
        <w:rPr>
          <w:b/>
          <w:bCs/>
        </w:rPr>
        <w:t xml:space="preserve"> </w:t>
      </w:r>
      <w:r>
        <w:rPr>
          <w:b/>
          <w:bCs/>
        </w:rPr>
        <w:t>ինձ</w:t>
      </w:r>
      <w:r>
        <w:rPr>
          <w:b/>
          <w:bCs/>
        </w:rPr>
        <w:t xml:space="preserve">, </w:t>
      </w:r>
      <w:r>
        <w:rPr>
          <w:b/>
          <w:bCs/>
        </w:rPr>
        <w:t>և</w:t>
      </w:r>
      <w:r>
        <w:rPr>
          <w:b/>
          <w:bCs/>
        </w:rPr>
        <w:t xml:space="preserve"> </w:t>
      </w:r>
      <w:r>
        <w:rPr>
          <w:b/>
          <w:bCs/>
        </w:rPr>
        <w:t>ես</w:t>
      </w:r>
      <w:r>
        <w:rPr>
          <w:b/>
          <w:bCs/>
        </w:rPr>
        <w:t xml:space="preserve"> </w:t>
      </w:r>
      <w:r>
        <w:rPr>
          <w:b/>
          <w:bCs/>
        </w:rPr>
        <w:t>կհեռացնեմ</w:t>
      </w:r>
      <w:r>
        <w:rPr>
          <w:b/>
          <w:bCs/>
        </w:rPr>
        <w:t xml:space="preserve"> </w:t>
      </w:r>
      <w:r>
        <w:rPr>
          <w:b/>
          <w:bCs/>
        </w:rPr>
        <w:t>ձեր</w:t>
      </w:r>
      <w:r>
        <w:rPr>
          <w:b/>
          <w:bCs/>
        </w:rPr>
        <w:t xml:space="preserve"> </w:t>
      </w:r>
      <w:r>
        <w:rPr>
          <w:b/>
          <w:bCs/>
        </w:rPr>
        <w:t>էլ</w:t>
      </w:r>
      <w:r>
        <w:rPr>
          <w:b/>
          <w:bCs/>
        </w:rPr>
        <w:t xml:space="preserve">. </w:t>
      </w:r>
      <w:r>
        <w:rPr>
          <w:b/>
          <w:bCs/>
        </w:rPr>
        <w:t>փոստը</w:t>
      </w:r>
      <w:r>
        <w:rPr>
          <w:b/>
          <w:bCs/>
        </w:rPr>
        <w:t xml:space="preserve"> </w:t>
      </w:r>
      <w:r>
        <w:rPr>
          <w:b/>
          <w:bCs/>
        </w:rPr>
        <w:t>ցուցակից</w:t>
      </w:r>
      <w:r>
        <w:rPr>
          <w:b/>
          <w:bCs/>
        </w:rPr>
        <w:t xml:space="preserve">: </w:t>
      </w:r>
      <w:r>
        <w:rPr>
          <w:b/>
          <w:bCs/>
        </w:rPr>
        <w:t>Գրեք</w:t>
      </w:r>
      <w:r>
        <w:rPr>
          <w:b/>
          <w:bCs/>
        </w:rPr>
        <w:t xml:space="preserve"> </w:t>
      </w:r>
      <w:r>
        <w:rPr>
          <w:b/>
          <w:bCs/>
        </w:rPr>
        <w:t>նաև</w:t>
      </w:r>
      <w:r>
        <w:rPr>
          <w:b/>
          <w:bCs/>
        </w:rPr>
        <w:t xml:space="preserve"> </w:t>
      </w:r>
      <w:r>
        <w:rPr>
          <w:b/>
          <w:bCs/>
        </w:rPr>
        <w:t>եթե</w:t>
      </w:r>
      <w:r>
        <w:rPr>
          <w:b/>
          <w:bCs/>
        </w:rPr>
        <w:t xml:space="preserve"> </w:t>
      </w:r>
      <w:r>
        <w:rPr>
          <w:b/>
          <w:bCs/>
        </w:rPr>
        <w:t>ունեք</w:t>
      </w:r>
      <w:r>
        <w:rPr>
          <w:b/>
          <w:bCs/>
        </w:rPr>
        <w:t xml:space="preserve"> </w:t>
      </w:r>
      <w:r>
        <w:rPr>
          <w:b/>
          <w:bCs/>
        </w:rPr>
        <w:t>մենկնաբանություններ</w:t>
      </w:r>
      <w:r>
        <w:rPr>
          <w:b/>
          <w:bCs/>
        </w:rPr>
        <w:t>:</w:t>
      </w:r>
    </w:p>
    <w:p w14:paraId="2776A1C0" w14:textId="77777777" w:rsidR="00473D6A" w:rsidRDefault="00533AE3">
      <w:pPr>
        <w:pStyle w:val="Heading7"/>
      </w:pPr>
      <w:bookmarkStart w:id="9" w:name="X4b68f576477ef3a4f8022613cbd9ecc4dfbf6ce"/>
      <w:bookmarkEnd w:id="8"/>
      <w:r>
        <w:rPr>
          <w:b/>
          <w:bCs/>
        </w:rPr>
        <w:t>Important! Your email is part of the mailing list where I share weekly materials primarily focused on the Armenian economy. These materia</w:t>
      </w:r>
      <w:r>
        <w:rPr>
          <w:b/>
          <w:bCs/>
        </w:rPr>
        <w:t xml:space="preserve">ls encompass charts, </w:t>
      </w:r>
      <w:hyperlink r:id="rId27">
        <w:r>
          <w:rPr>
            <w:rStyle w:val="Hyperlink"/>
            <w:b/>
            <w:bCs/>
          </w:rPr>
          <w:t>databases</w:t>
        </w:r>
      </w:hyperlink>
      <w:r>
        <w:rPr>
          <w:b/>
          <w:bCs/>
        </w:rPr>
        <w:t xml:space="preserve">, videos, articles, </w:t>
      </w:r>
      <w:hyperlink r:id="rId28">
        <w:r>
          <w:rPr>
            <w:rStyle w:val="Hyperlink"/>
            <w:b/>
            <w:bCs/>
          </w:rPr>
          <w:t>online dashboards</w:t>
        </w:r>
      </w:hyperlink>
      <w:r>
        <w:rPr>
          <w:b/>
          <w:bCs/>
        </w:rPr>
        <w:t xml:space="preserve">, economic </w:t>
      </w:r>
      <w:r>
        <w:rPr>
          <w:b/>
          <w:bCs/>
        </w:rPr>
        <w:t>tools, forecasts, and reports. If you wish to unsubscribe, please let me know, and I will remove your email from the list. Please share your comments as well․</w:t>
      </w:r>
    </w:p>
    <w:bookmarkEnd w:id="9"/>
    <w:bookmarkEnd w:id="7"/>
    <w:bookmarkEnd w:id="6"/>
    <w:sectPr w:rsidR="00473D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4FF82" w14:textId="77777777" w:rsidR="00000000" w:rsidRDefault="00533AE3">
      <w:pPr>
        <w:spacing w:after="0"/>
      </w:pPr>
      <w:r>
        <w:separator/>
      </w:r>
    </w:p>
  </w:endnote>
  <w:endnote w:type="continuationSeparator" w:id="0">
    <w:p w14:paraId="7D470C08" w14:textId="77777777" w:rsidR="00000000" w:rsidRDefault="00533A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libri"/>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B1A1" w14:textId="77777777" w:rsidR="00473D6A" w:rsidRDefault="00533AE3">
      <w:r>
        <w:separator/>
      </w:r>
    </w:p>
  </w:footnote>
  <w:footnote w:type="continuationSeparator" w:id="0">
    <w:p w14:paraId="7F93B3B4" w14:textId="77777777" w:rsidR="00473D6A" w:rsidRDefault="00533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26317385">
    <w:abstractNumId w:val="0"/>
  </w:num>
  <w:num w:numId="2" w16cid:durableId="153689717">
    <w:abstractNumId w:val="1"/>
  </w:num>
  <w:num w:numId="3" w16cid:durableId="85075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6A"/>
    <w:rsid w:val="000A6A83"/>
    <w:rsid w:val="000E5649"/>
    <w:rsid w:val="0043631D"/>
    <w:rsid w:val="00473D6A"/>
    <w:rsid w:val="00533AE3"/>
    <w:rsid w:val="006C1AF5"/>
    <w:rsid w:val="007D5BA6"/>
    <w:rsid w:val="00841E38"/>
    <w:rsid w:val="008810C8"/>
    <w:rsid w:val="008C7AA2"/>
    <w:rsid w:val="00F24E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B8B6ABA"/>
  <w15:docId w15:val="{4FFA5A96-87DE-7A44-9C12-039329B4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8810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tvyal.com/newsletter/2024/2024_01_26" TargetMode="External" /><Relationship Id="rId18" Type="http://schemas.openxmlformats.org/officeDocument/2006/relationships/hyperlink" Target="https://tavad.shinyapps.io/population_projection/" TargetMode="External" /><Relationship Id="rId26" Type="http://schemas.openxmlformats.org/officeDocument/2006/relationships/hyperlink" Target="https://www.tvyal.com/projects" TargetMode="External" /><Relationship Id="rId3" Type="http://schemas.openxmlformats.org/officeDocument/2006/relationships/settings" Target="settings.xml" /><Relationship Id="rId21" Type="http://schemas.openxmlformats.org/officeDocument/2006/relationships/hyperlink" Target="https://www.tvyal.com/" TargetMode="External" /><Relationship Id="rId7" Type="http://schemas.openxmlformats.org/officeDocument/2006/relationships/hyperlink" Target="https://www.un.org/development/desa/pd/news/world-population-prospects-2019-0" TargetMode="External" /><Relationship Id="rId12" Type="http://schemas.openxmlformats.org/officeDocument/2006/relationships/hyperlink" Target="https://www.tvyal.com/newsletter/2024/2024_01_26" TargetMode="External" /><Relationship Id="rId17" Type="http://schemas.openxmlformats.org/officeDocument/2006/relationships/hyperlink" Target="https://www.tvyal.com/newsletter/2024/2024_04_12" TargetMode="External" /><Relationship Id="rId25" Type="http://schemas.openxmlformats.org/officeDocument/2006/relationships/hyperlink" Target="https://github.com/tavad/tvyal_newsletter" TargetMode="External" /><Relationship Id="rId2" Type="http://schemas.openxmlformats.org/officeDocument/2006/relationships/styles" Target="styles.xml" /><Relationship Id="rId16" Type="http://schemas.openxmlformats.org/officeDocument/2006/relationships/hyperlink" Target="https://www.youtube.com/watch?v=tmLzBVw4bAc" TargetMode="External" /><Relationship Id="rId20" Type="http://schemas.openxmlformats.org/officeDocument/2006/relationships/hyperlink" Target="https://github.com/tavad/tvyal_newsletter"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24" Type="http://schemas.openxmlformats.org/officeDocument/2006/relationships/hyperlink" Target="https://www.tvyal.com/subscribe" TargetMode="External" /><Relationship Id="rId5" Type="http://schemas.openxmlformats.org/officeDocument/2006/relationships/footnotes" Target="footnotes.xml" /><Relationship Id="rId15" Type="http://schemas.openxmlformats.org/officeDocument/2006/relationships/hyperlink" Target="https://tavad.shinyapps.io/population_projection/" TargetMode="External" /><Relationship Id="rId23" Type="http://schemas.openxmlformats.org/officeDocument/2006/relationships/hyperlink" Target="https://www.tvyal.com/subscribe" TargetMode="External" /><Relationship Id="rId28" Type="http://schemas.openxmlformats.org/officeDocument/2006/relationships/hyperlink" Target="https://www.tvyal.com/projects" TargetMode="External" /><Relationship Id="rId10" Type="http://schemas.openxmlformats.org/officeDocument/2006/relationships/hyperlink" Target="https://www.tvyal.com/newsletter/2024/2024_02_09" TargetMode="External" /><Relationship Id="rId19" Type="http://schemas.openxmlformats.org/officeDocument/2006/relationships/hyperlink" Target="https://www.tvyal.com/newsletter/2024/2024_04_19" TargetMode="Externa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4.png" /><Relationship Id="rId22" Type="http://schemas.openxmlformats.org/officeDocument/2006/relationships/hyperlink" Target="https://www.tavadyan.com/" TargetMode="External" /><Relationship Id="rId27" Type="http://schemas.openxmlformats.org/officeDocument/2006/relationships/hyperlink" Target="https://github.com/tavad/tvyal_newsletter" TargetMode="Externa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1813</Words>
  <Characters>10340</Characters>
  <Application>Microsoft Office Word</Application>
  <DocSecurity>0</DocSecurity>
  <Lines>86</Lines>
  <Paragraphs>24</Paragraphs>
  <ScaleCrop>false</ScaleCrop>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Aghasi Tavadyan</dc:creator>
  <cp:keywords/>
  <cp:lastModifiedBy>nersesyankarine2003@gmail.com</cp:lastModifiedBy>
  <cp:revision>2</cp:revision>
  <dcterms:created xsi:type="dcterms:W3CDTF">2024-04-19T12:16:00Z</dcterms:created>
  <dcterms:modified xsi:type="dcterms:W3CDTF">2024-04-19T12:16:00Z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2024-04-19</vt:lpwstr>
  </property>
  <property fmtid="{D5CDD505-2E9C-101B-9397-08002B2CF9AE}" pid="3" name="output">
    <vt:lpwstr>word_document</vt:lpwstr>
  </property>
</Properties>
</file>