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4.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header5.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footer4.xml" ContentType="application/vnd.openxmlformats-officedocument.wordprocessingml.footer+xml"/>
  <Override PartName="/word/header6.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Style w:val="753"/>
        <w:tblW w:w="5000" w:type="pct"/>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5669"/>
        <w:gridCol w:w="3736"/>
      </w:tblGrid>
      <w:tr>
        <w:trPr/>
        <w:tc>
          <w:tcPr>
            <w:gridSpan w:val="2"/>
            <w:tcW w:w="9406" w:type="dxa"/>
            <w:textDirection w:val="lrTb"/>
            <w:noWrap w:val="false"/>
          </w:tcPr>
          <w:p>
            <w:pPr>
              <w:pStyle w:val="754"/>
            </w:pPr>
            <w:r>
              <w:rPr>
                <w:highlight w:val="yellow"/>
                <w:lang w:val="it-IT"/>
              </w:rPr>
              <w:t xml:space="preserve">Nome Divinita’</w:t>
            </w:r>
            <w:r/>
          </w:p>
        </w:tc>
      </w:tr>
      <w:tr>
        <w:trPr>
          <w:trHeight w:val="279"/>
        </w:trPr>
        <w:tc>
          <w:tcPr>
            <w:gridSpan w:val="2"/>
            <w:tcW w:w="9406" w:type="dxa"/>
            <w:textDirection w:val="lrTb"/>
            <w:noWrap w:val="false"/>
          </w:tcPr>
          <w:p>
            <w:pPr>
              <w:jc w:val="center"/>
              <w:rPr>
                <w:lang w:val="en-US"/>
              </w:rPr>
            </w:pPr>
            <w:r>
              <w:rPr>
                <w:lang w:eastAsia="de-DE"/>
              </w:rPr>
              <mc:AlternateContent>
                <mc:Choice Requires="wpg">
                  <w:drawing>
                    <wp:inline xmlns:wp="http://schemas.openxmlformats.org/drawingml/2006/wordprocessingDrawing" distT="0" distB="0" distL="0" distR="0">
                      <wp:extent cx="4571365" cy="78740"/>
                      <wp:effectExtent l="50800" t="0" r="0" b="22860"/>
                      <wp:docPr id="7" name="Verzweigung 1"/>
                      <wp:cNvGraphicFramePr/>
                      <a:graphic xmlns:a="http://schemas.openxmlformats.org/drawingml/2006/main">
                        <a:graphicData uri="http://schemas.microsoft.com/office/word/2010/wordprocessingShape">
                          <wps:wsp>
                            <wps:cNvPr id="0" name=""/>
                            <wps:cNvSpPr/>
                            <wps:spPr bwMode="auto">
                              <a:xfrm>
                                <a:off x="0" y="0"/>
                                <a:ext cx="4571364" cy="78739"/>
                              </a:xfrm>
                              <a:prstGeom prst="flowChartDecision">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inline>
                  </w:drawing>
                </mc:Choice>
                <mc:Fallback>
                  <w:pict>
                    <v:shape id="shape 6" o:spid="_x0000_s6" o:spt="110" type="#_x0000_t110" style="width:359.9pt;height:6.2pt;mso-wrap-distance-left:0.0pt;mso-wrap-distance-top:0.0pt;mso-wrap-distance-right:0.0pt;mso-wrap-distance-bottom:0.0pt;visibility:visible;" fillcolor="#C00000" strokecolor="#C00000" strokeweight="1.00pt">
                      <v:stroke dashstyle="solid"/>
                    </v:shape>
                  </w:pict>
                </mc:Fallback>
              </mc:AlternateContent>
            </w:r>
            <w:r>
              <w:rPr>
                <w:lang w:val="en-US"/>
              </w:rPr>
            </w:r>
            <w:r/>
          </w:p>
        </w:tc>
      </w:tr>
      <w:tr>
        <w:trPr>
          <w:trHeight w:val="949"/>
        </w:trPr>
        <w:tc>
          <w:tcPr>
            <w:gridSpan w:val="2"/>
            <w:tcBorders>
              <w:bottom w:val="single" w:color="C45911" w:themeColor="accent2" w:themeShade="BF" w:sz="24" w:space="0"/>
            </w:tcBorders>
            <w:tcW w:w="9406" w:type="dxa"/>
            <w:textDirection w:val="lrTb"/>
            <w:noWrap w:val="false"/>
          </w:tcPr>
          <w:p>
            <w:pPr>
              <w:pStyle w:val="756"/>
              <w:rPr>
                <w:highlight w:val="yellow"/>
              </w:rPr>
            </w:pPr>
            <w:r>
              <w:rPr>
                <w:highlight w:val="yellow"/>
                <w:lang w:val="it-IT"/>
              </w:rPr>
              <w:t xml:space="preserve">Altri nomi della Divinita’</w:t>
            </w:r>
            <w:r>
              <w:rPr>
                <w:highlight w:val="yellow"/>
              </w:rPr>
            </w:r>
            <w:r>
              <w:rPr>
                <w:highlight w:val="yellow"/>
              </w:rPr>
            </w:r>
          </w:p>
        </w:tc>
      </w:tr>
      <w:tr>
        <w:trPr>
          <w:trHeight w:val="1474"/>
        </w:trPr>
        <w:tc>
          <w:tcPr>
            <w:gridSpan w:val="2"/>
            <w:shd w:val="clear" w:color="ffffff" w:fill="fff2cc" w:themeFill="accent4" w:themeFillTint="33"/>
            <w:tcBorders>
              <w:top w:val="single" w:color="C45911" w:themeColor="accent2" w:themeShade="BF" w:sz="24" w:space="0"/>
              <w:bottom w:val="single" w:color="C45911" w:themeColor="accent2" w:themeShade="BF" w:sz="24" w:space="0"/>
            </w:tcBorders>
            <w:tcW w:w="9406" w:type="dxa"/>
            <w:vAlign w:val="center"/>
            <w:textDirection w:val="lrTb"/>
            <w:noWrap w:val="false"/>
          </w:tcPr>
          <w:p>
            <w:pPr>
              <w:pStyle w:val="750"/>
              <w:jc w:val="center"/>
              <w:rPr>
                <w:color w:val="833c0b"/>
                <w:szCs w:val="24"/>
                <w:highlight w:val="yellow"/>
              </w:rPr>
            </w:pPr>
            <w:r>
              <w:rPr>
                <w:color w:val="833c0b" w:themeColor="accent2" w:themeShade="80"/>
                <w:sz w:val="24"/>
                <w:highlight w:val="yellow"/>
              </w:rPr>
            </w:r>
            <w:r>
              <w:rPr>
                <w:color w:val="833c0b" w:themeColor="accent2" w:themeShade="80"/>
                <w:sz w:val="24"/>
                <w:highlight w:val="yellow"/>
              </w:rPr>
              <w:t xml:space="preserve">Questo testo è l'introduzione della vostra </w:t>
            </w:r>
            <w:r>
              <w:rPr>
                <w:color w:val="833c0b" w:themeColor="accent2" w:themeShade="80"/>
                <w:sz w:val="24"/>
                <w:highlight w:val="yellow"/>
                <w:lang w:val="it-IT"/>
              </w:rPr>
              <w:t xml:space="preserve">divinità</w:t>
            </w:r>
            <w:r>
              <w:rPr>
                <w:color w:val="833c0b" w:themeColor="accent2" w:themeShade="80"/>
                <w:sz w:val="24"/>
                <w:highlight w:val="yellow"/>
              </w:rPr>
              <w:t xml:space="preserve">. Scrivete un breve paragrafo</w:t>
            </w:r>
            <w:r>
              <w:rPr>
                <w:color w:val="833c0b" w:themeColor="accent2" w:themeShade="80"/>
                <w:sz w:val="24"/>
                <w:highlight w:val="yellow"/>
              </w:rPr>
              <w:t xml:space="preserve"> </w:t>
            </w:r>
            <w:r>
              <w:rPr>
                <w:color w:val="833c0b" w:themeColor="accent2" w:themeShade="80"/>
                <w:sz w:val="24"/>
                <w:highlight w:val="yellow"/>
                <w:lang w:val="it-IT"/>
              </w:rPr>
              <w:t xml:space="preserve">per attirare l’attenzione </w:t>
            </w:r>
            <w:r>
              <w:rPr>
                <w:color w:val="833c0b" w:themeColor="accent2" w:themeShade="80"/>
                <w:sz w:val="24"/>
                <w:highlight w:val="yellow"/>
                <w:lang w:val="it-IT"/>
              </w:rPr>
            </w:r>
            <w:r/>
          </w:p>
        </w:tc>
      </w:tr>
      <w:tr>
        <w:trPr>
          <w:trHeight w:val="5184"/>
        </w:trPr>
        <w:tc>
          <w:tcPr>
            <w:gridSpan w:val="2"/>
            <w:tcBorders>
              <w:top w:val="single" w:color="C45911" w:themeColor="accent2" w:themeShade="BF" w:sz="24" w:space="0"/>
            </w:tcBorders>
            <w:tcW w:w="9406" w:type="dxa"/>
            <w:vAlign w:val="center"/>
            <w:textDirection w:val="lrTb"/>
            <w:noWrap w:val="false"/>
          </w:tcPr>
          <w:p>
            <w:pPr>
              <w:pStyle w:val="750"/>
              <w:jc w:val="center"/>
              <w:rPr>
                <w:bCs/>
                <w:szCs w:val="32"/>
                <w:highlight w:val="yellow"/>
              </w:rPr>
            </w:pPr>
            <w:r>
              <w:rPr>
                <w:b/>
                <w:sz w:val="32"/>
                <w:highlight w:val="yellow"/>
                <w:lang w:val="it-IT"/>
              </w:rPr>
              <w:t xml:space="preserve">Inserire un’immagine della divinita’ qui</w:t>
            </w:r>
            <w:r>
              <w:rPr>
                <w:b/>
                <w:sz w:val="32"/>
                <w:highlight w:val="yellow"/>
                <w:lang w:val="it-IT"/>
              </w:rPr>
            </w:r>
            <w:r>
              <w:rPr>
                <w:highlight w:val="yellow"/>
              </w:rPr>
            </w:r>
          </w:p>
        </w:tc>
      </w:tr>
      <w:tr>
        <w:trPr>
          <w:trHeight w:val="495"/>
        </w:trPr>
        <w:tc>
          <w:tcPr>
            <w:tcW w:w="5669" w:type="dxa"/>
            <w:vAlign w:val="center"/>
            <w:textDirection w:val="lrTb"/>
            <w:noWrap w:val="false"/>
          </w:tcPr>
          <w:p>
            <w:pPr>
              <w:pStyle w:val="750"/>
              <w:jc w:val="center"/>
              <w:rPr>
                <w:color w:val="44546a"/>
              </w:rPr>
            </w:pPr>
            <w:r>
              <w:rPr>
                <w:smallCaps/>
                <w:sz w:val="24"/>
                <w:lang w:val="it-IT"/>
              </w:rPr>
              <w:t xml:space="preserve">Scritto da</w:t>
            </w:r>
            <w:r>
              <w:rPr>
                <w:smallCaps/>
                <w:sz w:val="24"/>
              </w:rPr>
              <w:t xml:space="preserve"> </w:t>
            </w:r>
            <w:r>
              <w:rPr>
                <w:b/>
                <w:smallCaps/>
                <w:sz w:val="32"/>
                <w:highlight w:val="yellow"/>
                <w:lang w:val="it-IT"/>
              </w:rPr>
              <w:t xml:space="preserve">Autore</w:t>
            </w:r>
            <w:r>
              <w:rPr>
                <w:smallCaps/>
                <w:color w:val="44546a" w:themeColor="text2"/>
              </w:rPr>
            </w:r>
            <w:r/>
          </w:p>
        </w:tc>
        <w:tc>
          <w:tcPr>
            <w:tcW w:w="3736" w:type="dxa"/>
            <w:vAlign w:val="center"/>
            <w:vMerge w:val="restart"/>
            <w:textDirection w:val="lrTb"/>
            <w:noWrap w:val="false"/>
          </w:tcPr>
          <w:p>
            <w:pPr>
              <w:pStyle w:val="750"/>
              <w:jc w:val="right"/>
              <w:rPr>
                <w:color w:val="44546a"/>
              </w:rPr>
            </w:pPr>
            <w:r>
              <w:rPr>
                <w:smallCaps/>
                <w:lang w:val="de-DE" w:eastAsia="de-DE"/>
              </w:rPr>
            </w:r>
            <w:r>
              <w:rPr>
                <w:smallCaps/>
                <w:lang w:val="de-DE" w:eastAsia="de-DE"/>
              </w:rPr>
              <mc:AlternateContent>
                <mc:Choice Requires="wpg">
                  <w:drawing>
                    <wp:inline xmlns:wp="http://schemas.openxmlformats.org/drawingml/2006/wordprocessingDrawing" distT="0" distB="0" distL="0" distR="0">
                      <wp:extent cx="2207845" cy="1355420"/>
                      <wp:effectExtent l="6350" t="6350" r="6350"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77410" name="Picture 1"/>
                              <pic:cNvPicPr>
                                <a:picLocks noChangeAspect="1"/>
                              </pic:cNvPicPr>
                              <pic:nvPr/>
                            </pic:nvPicPr>
                            <pic:blipFill>
                              <a:blip r:embed="rId20"/>
                              <a:stretch/>
                            </pic:blipFill>
                            <pic:spPr bwMode="auto">
                              <a:xfrm flipH="0" flipV="0">
                                <a:off x="0" y="0"/>
                                <a:ext cx="2207844" cy="135541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73.8pt;height:106.7pt;mso-wrap-distance-left:0.0pt;mso-wrap-distance-top:0.0pt;mso-wrap-distance-right:0.0pt;mso-wrap-distance-bottom:0.0pt;" stroked="f">
                      <v:path textboxrect="0,0,0,0"/>
                      <v:imagedata r:id="rId20" o:title=""/>
                    </v:shape>
                  </w:pict>
                </mc:Fallback>
              </mc:AlternateContent>
            </w:r>
            <w:r>
              <w:rPr>
                <w:smallCaps/>
                <w:color w:val="44546a" w:themeColor="text2"/>
              </w:rPr>
            </w:r>
            <w:r/>
          </w:p>
        </w:tc>
      </w:tr>
      <w:tr>
        <w:trPr>
          <w:trHeight w:val="1602"/>
        </w:trPr>
        <w:tc>
          <w:tcPr>
            <w:tcW w:w="5669" w:type="dxa"/>
            <w:vAlign w:val="center"/>
            <w:textDirection w:val="lrTb"/>
            <w:noWrap w:val="false"/>
          </w:tcPr>
          <w:p>
            <w:pPr>
              <w:pStyle w:val="750"/>
              <w:rPr>
                <w:szCs w:val="20"/>
                <w:highlight w:val="yellow"/>
              </w:rPr>
            </w:pPr>
            <w:r>
              <w:rPr>
                <w:smallCaps/>
                <w:sz w:val="20"/>
                <w:szCs w:val="16"/>
                <w:highlight w:val="yellow"/>
              </w:rPr>
            </w:r>
            <w:r>
              <w:rPr>
                <w:smallCaps/>
                <w:sz w:val="20"/>
                <w:szCs w:val="16"/>
                <w:highlight w:val="yellow"/>
              </w:rPr>
              <w:t xml:space="preserve">Questa avventura contiene mostri pericolosi e avidi negozianti. L'autore non è responsabile degli arti mancanti o dell'attrezzatura da avventuriero troppo costosa.</w:t>
            </w:r>
            <w:r>
              <w:rPr>
                <w:smallCaps/>
                <w:sz w:val="20"/>
                <w:highlight w:val="yellow"/>
              </w:rPr>
            </w:r>
            <w:r/>
          </w:p>
        </w:tc>
        <w:tc>
          <w:tcPr>
            <w:tcW w:w="3736" w:type="dxa"/>
            <w:vAlign w:val="center"/>
            <w:vMerge w:val="continue"/>
            <w:textDirection w:val="lrTb"/>
            <w:noWrap w:val="false"/>
          </w:tcPr>
          <w:p>
            <w:pPr>
              <w:pStyle w:val="750"/>
              <w:jc w:val="center"/>
              <w:rPr>
                <w:lang w:val="de-DE" w:eastAsia="de-DE"/>
              </w:rPr>
            </w:pPr>
            <w:r>
              <w:rPr>
                <w:smallCaps/>
                <w:lang w:val="de-DE" w:eastAsia="de-DE"/>
              </w:rPr>
            </w:r>
            <w:r>
              <w:rPr>
                <w:smallCaps/>
                <w:lang w:val="de-DE" w:eastAsia="de-DE"/>
              </w:rPr>
            </w:r>
            <w:r/>
          </w:p>
        </w:tc>
      </w:tr>
      <w:tr>
        <w:trPr>
          <w:trHeight w:val="613"/>
        </w:trPr>
        <w:tc>
          <w:tcPr>
            <w:gridSpan w:val="2"/>
            <w:tcW w:w="9406" w:type="dxa"/>
            <w:vAlign w:val="center"/>
            <w:vMerge w:val="restart"/>
            <w:textDirection w:val="lrTb"/>
            <w:noWrap w:val="false"/>
          </w:tcPr>
          <w:p>
            <w:pPr>
              <w:pStyle w:val="750"/>
              <w:jc w:val="center"/>
              <w:rPr>
                <w:lang w:val="de-DE" w:eastAsia="de-DE"/>
              </w:rPr>
            </w:pPr>
            <w:r>
              <w:rPr>
                <w:smallCaps/>
                <w:lang w:val="de-DE" w:eastAsia="de-DE"/>
              </w:rPr>
            </w:r>
            <w:r>
              <w:rPr>
                <w:b/>
                <w:smallCaps/>
                <w:sz w:val="32"/>
                <w:highlight w:val="none"/>
                <w:lang w:val="it-IT"/>
              </w:rPr>
              <w:t xml:space="preserve">License di immagini e risorse di terze parti se presenti</w:t>
            </w:r>
            <w:r>
              <w:rPr>
                <w:smallCaps/>
                <w:lang w:val="de-DE" w:eastAsia="de-DE"/>
              </w:rPr>
            </w:r>
            <w:r/>
          </w:p>
        </w:tc>
      </w:tr>
      <w:tr>
        <w:trPr>
          <w:trHeight w:val="1602"/>
        </w:trPr>
        <w:tc>
          <w:tcPr>
            <w:gridSpan w:val="2"/>
            <w:tcW w:w="9406" w:type="dxa"/>
            <w:vAlign w:val="center"/>
            <w:vMerge w:val="restart"/>
            <w:textDirection w:val="lrTb"/>
            <w:noWrap w:val="false"/>
          </w:tcPr>
          <w:p>
            <w:pPr>
              <w:pStyle w:val="750"/>
              <w:jc w:val="center"/>
              <w:rPr>
                <w:lang w:val="de-DE" w:eastAsia="de-DE"/>
              </w:rPr>
            </w:pPr>
            <w:r>
              <w:rPr>
                <w:smallCaps/>
                <w:lang w:val="it-IT"/>
              </w:rPr>
              <w:t xml:space="preserve">Inserire qui riferimenti e crediti delle imMaggini usate</w:t>
            </w:r>
            <w:r>
              <w:rPr>
                <w:smallCaps/>
                <w:lang w:val="de-DE" w:eastAsia="de-DE"/>
              </w:rPr>
            </w:r>
            <w:r/>
          </w:p>
        </w:tc>
      </w:tr>
    </w:tbl>
    <w:p>
      <w:pPr>
        <w:rPr>
          <w:highlight w:val="none"/>
        </w:rPr>
      </w:pPr>
      <w:r>
        <w:rPr>
          <w:highlight w:val="none"/>
          <w:lang w:val="it-IT"/>
        </w:rPr>
      </w:r>
      <w:r>
        <w:rPr>
          <w:highlight w:val="none"/>
          <w:lang w:val="it-IT"/>
        </w:rPr>
      </w:r>
    </w:p>
    <w:p>
      <w:pPr>
        <w:rPr>
          <w:highlight w:val="none"/>
          <w:lang w:val="it-IT"/>
        </w:rPr>
        <w:sectPr>
          <w:headerReference w:type="default" r:id="rId9"/>
          <w:headerReference w:type="even" r:id="rId10"/>
          <w:headerReference w:type="first" r:id="rId11"/>
          <w:footerReference w:type="default" r:id="rId15"/>
          <w:footerReference w:type="even" r:id="rId16"/>
          <w:footnotePr/>
          <w:endnotePr/>
          <w:type w:val="continuous"/>
          <w:pgSz w:w="12240" w:h="15800" w:orient="portrait"/>
          <w:pgMar w:top="851" w:right="851" w:bottom="851" w:left="851" w:header="709" w:footer="709" w:gutter="0"/>
          <w:cols w:num="1" w:sep="0" w:space="454" w:equalWidth="1"/>
          <w:docGrid w:linePitch="360"/>
        </w:sectPr>
      </w:pPr>
      <w:r>
        <w:rPr>
          <w:lang w:val="en-US"/>
        </w:rPr>
      </w:r>
      <w:r/>
      <w:bookmarkStart w:id="1" w:name="_Toc1"/>
      <w:r>
        <w:rPr>
          <w:rStyle w:val="768"/>
          <w:lang w:val="it-IT"/>
        </w:rPr>
        <w:t xml:space="preserve">Dettagli Divinita’</w:t>
      </w:r>
      <w:r>
        <w:rPr>
          <w:rStyle w:val="768"/>
          <w:lang w:val="it-IT"/>
        </w:rPr>
      </w:r>
      <w:r>
        <w:rPr>
          <w:smallCaps/>
          <w:color w:val="c00000"/>
          <w:sz w:val="72"/>
          <w:szCs w:val="72"/>
          <w:highlight w:val="none"/>
          <w:lang w:val="en-US"/>
        </w:rPr>
      </w:r>
    </w:p>
    <w:p>
      <w:pPr>
        <w:pStyle w:val="745"/>
      </w:pPr>
      <w:r/>
      <w:r>
        <w:t xml:space="preserve">Dio(i) di </w:t>
      </w:r>
      <w:r>
        <w:rPr>
          <w:highlight w:val="yellow"/>
        </w:rPr>
        <w:t xml:space="preserve">[Dominio]</w:t>
      </w:r>
      <w:r>
        <w:t xml:space="preserve"> e </w:t>
      </w:r>
      <w:r>
        <w:rPr>
          <w:highlight w:val="yellow"/>
        </w:rPr>
        <w:t xml:space="preserve">[Dominio]</w:t>
      </w:r>
      <w:r>
        <w:rPr>
          <w:highlight w:val="yellow"/>
        </w:rPr>
      </w:r>
      <w:r/>
    </w:p>
    <w:p>
      <w:pPr>
        <w:rPr>
          <w:highlight w:val="none"/>
          <w:lang w:val="en-US"/>
        </w:rPr>
      </w:pPr>
      <w:r>
        <w:rPr>
          <w:lang w:val="en-US"/>
        </w:rPr>
        <w:t xml:space="preserve">La divinità (pronuncia) è il dio</w:t>
      </w:r>
      <w:r>
        <w:rPr>
          <w:highlight w:val="yellow"/>
          <w:lang w:val="en-US"/>
        </w:rPr>
        <w:t xml:space="preserve"> [allineamento]</w:t>
      </w:r>
      <w:r>
        <w:rPr>
          <w:lang w:val="en-US"/>
        </w:rPr>
        <w:t xml:space="preserve"> di</w:t>
      </w:r>
      <w:r>
        <w:rPr>
          <w:highlight w:val="yellow"/>
          <w:lang w:val="en-US"/>
        </w:rPr>
        <w:t xml:space="preserve"> [dominio 1]</w:t>
      </w:r>
      <w:r>
        <w:rPr>
          <w:lang w:val="en-US"/>
        </w:rPr>
        <w:t xml:space="preserve">, </w:t>
      </w:r>
      <w:r>
        <w:rPr>
          <w:highlight w:val="yellow"/>
          <w:lang w:val="en-US"/>
        </w:rPr>
        <w:t xml:space="preserve">[dominio 2]</w:t>
      </w:r>
      <w:r>
        <w:rPr>
          <w:lang w:val="en-US"/>
        </w:rPr>
        <w:t xml:space="preserve"> e</w:t>
      </w:r>
      <w:r>
        <w:rPr>
          <w:highlight w:val="none"/>
          <w:lang w:val="en-US"/>
        </w:rPr>
        <w:t xml:space="preserve"> </w:t>
      </w:r>
      <w:r>
        <w:rPr>
          <w:highlight w:val="yellow"/>
          <w:lang w:val="en-US"/>
        </w:rPr>
        <w:t xml:space="preserve">[dominio 3]</w:t>
      </w:r>
      <w:r>
        <w:rPr>
          <w:lang w:val="en-US"/>
        </w:rPr>
        <w:t xml:space="preserve">. La divinità crede </w:t>
      </w:r>
      <w:r>
        <w:rPr>
          <w:highlight w:val="yellow"/>
          <w:lang w:val="en-US"/>
        </w:rPr>
        <w:t xml:space="preserve">[inserire un paragrafo dell'idea generale di ciò in cui crede questa divinità]</w:t>
      </w:r>
      <w:r>
        <w:rPr>
          <w:lang w:val="en-US"/>
        </w:rPr>
        <w:t xml:space="preserve">.</w:t>
      </w:r>
      <w:r/>
      <w:r>
        <w:rPr>
          <w:lang w:val="en-US"/>
        </w:rPr>
      </w:r>
      <w:r/>
      <w:r>
        <w:rPr>
          <w:highlight w:val="none"/>
          <w:lang w:val="en-US"/>
        </w:rPr>
      </w:r>
    </w:p>
    <w:p>
      <w:pPr>
        <w:rPr>
          <w:lang w:val="en-US"/>
        </w:rPr>
      </w:pPr>
      <w:r>
        <w:rPr>
          <w:lang w:val="en-US"/>
        </w:rPr>
        <w:t xml:space="preserve">La divinità appare come </w:t>
      </w:r>
      <w:r>
        <w:rPr>
          <w:highlight w:val="yellow"/>
          <w:lang w:val="en-US"/>
        </w:rPr>
        <w:t xml:space="preserve">[descrivere l'idea generale di come la maggior parte delle persone che venerano questa divinità la rappresenta, nell'arte, nelle storie o in qualcos'altro]</w:t>
      </w:r>
      <w:r>
        <w:rPr>
          <w:lang w:val="en-US"/>
        </w:rPr>
        <w:t xml:space="preserve">.</w:t>
      </w:r>
      <w:r/>
      <w:r>
        <w:rPr>
          <w:lang w:val="en-US"/>
        </w:rPr>
      </w:r>
      <w:r>
        <w:rPr>
          <w:lang w:val="en-US"/>
        </w:rPr>
      </w:r>
      <w:r/>
    </w:p>
    <w:p>
      <w:pPr>
        <w:pStyle w:val="745"/>
      </w:pPr>
      <w:r/>
      <w:r>
        <w:t xml:space="preserve">Influenza della divinità</w:t>
      </w:r>
      <w:r/>
      <w:r/>
      <w:r>
        <w:rPr>
          <w:highlight w:val="none"/>
          <w:lang w:eastAsia="de-DE"/>
        </w:rPr>
      </w:r>
      <w:r>
        <w:rPr>
          <w:highlight w:val="none"/>
          <w:lang w:eastAsia="de-DE"/>
        </w:rPr>
      </w:r>
      <w:r/>
    </w:p>
    <w:p>
      <w:pPr>
        <w:rPr>
          <w:highlight w:val="none"/>
          <w:lang w:eastAsia="de-DE"/>
        </w:rPr>
      </w:pPr>
      <w:r>
        <w:rPr>
          <w:lang w:eastAsia="de-DE"/>
        </w:rPr>
        <w:t xml:space="preserve">Quanto è influente la loro religione? Quali tipi di persone li venerano? Cosa pensano di loro le persone che non li venerano?</w:t>
      </w:r>
      <w:r/>
      <w:r>
        <w:rPr>
          <w:lang w:eastAsia="de-DE"/>
        </w:rPr>
      </w:r>
      <w:r/>
      <w:r>
        <w:rPr>
          <w:lang w:eastAsia="de-DE"/>
        </w:rPr>
      </w:r>
    </w:p>
    <w:p>
      <w:r>
        <w:rPr>
          <w:rStyle w:val="772"/>
          <w:lang w:eastAsia="de-DE"/>
        </w:rPr>
        <w:t xml:space="preserve">Obiettivo della divinità</w:t>
      </w:r>
      <w:r/>
    </w:p>
    <w:p>
      <w:r>
        <w:rPr>
          <w:lang w:eastAsia="de-DE"/>
        </w:rPr>
        <w:t xml:space="preserve">Cosa vuole questa divinità? Cosa fanno i suoi seguaci per raggiungerlo? Cosa sono disposti a fare per raggiungere questo obiettivo? Cosa non sono disposti a fare?</w:t>
      </w:r>
      <w:r/>
      <w:r>
        <w:rPr>
          <w:lang w:eastAsia="de-DE"/>
        </w:rPr>
      </w:r>
      <w:r/>
      <w:r>
        <w:rPr>
          <w:lang w:eastAsia="de-DE"/>
        </w:rPr>
      </w:r>
    </w:p>
    <w:p>
      <w:r>
        <w:rPr>
          <w:rStyle w:val="772"/>
          <w:lang w:eastAsia="de-DE"/>
        </w:rPr>
        <w:t xml:space="preserve">Relazioni divine</w:t>
      </w:r>
      <w:r/>
    </w:p>
    <w:p>
      <w:pPr>
        <w:rPr>
          <w:lang w:val="en-US"/>
        </w:rPr>
      </w:pPr>
      <w:r>
        <w:rPr>
          <w:lang w:eastAsia="de-DE"/>
        </w:rPr>
        <w:t xml:space="preserve">Cosa pensano di loro le altre divinità del loro pantheon? Con chi hanno un rapporto forte, buono o cattivo? Perché?</w:t>
      </w:r>
      <w:r/>
      <w:r>
        <w:rPr>
          <w:lang w:eastAsia="de-DE"/>
        </w:rPr>
      </w:r>
      <w:r/>
    </w:p>
    <w:p>
      <w:pPr>
        <w:pStyle w:val="745"/>
      </w:pPr>
      <w:r/>
      <w:r>
        <w:t xml:space="preserve">Adorare </w:t>
      </w:r>
      <w:r>
        <w:rPr>
          <w:highlight w:val="yellow"/>
        </w:rPr>
        <w:t xml:space="preserve">[Divinità]</w:t>
      </w:r>
      <w:r>
        <w:rPr>
          <w:highlight w:val="yellow"/>
        </w:rPr>
      </w:r>
      <w:r/>
    </w:p>
    <w:p>
      <w:pPr>
        <w:rPr>
          <w:highlight w:val="none"/>
          <w:lang w:val="en-US"/>
        </w:rPr>
      </w:pPr>
      <w:r>
        <w:rPr>
          <w:lang w:val="en-US"/>
        </w:rPr>
        <w:t xml:space="preserve">Hanno delle chiese ufficiali? Se sì, come sono? In caso contrario, come vengono venerate le persone? Come viene punita l'eresia, se viene punita? Quali rituali praticano?</w:t>
      </w:r>
      <w:r/>
      <w:r>
        <w:rPr>
          <w:lang w:val="en-US"/>
        </w:rPr>
      </w:r>
      <w:r/>
      <w:r>
        <w:rPr>
          <w:lang w:val="en-US"/>
        </w:rPr>
      </w:r>
    </w:p>
    <w:p>
      <w:pPr>
        <w:rPr>
          <w:lang w:val="en-US"/>
        </w:rPr>
      </w:pPr>
      <w:r>
        <w:rPr>
          <w:lang w:val="en-US"/>
        </w:rPr>
        <w:t xml:space="preserve">Come si comportano le persone che seguono questa divinità? Con quanta costanza la venerano? Quanto sono flessibili con i domini e la morale di questa divinità?</w:t>
      </w:r>
      <w:r/>
      <w:r>
        <w:rPr>
          <w:lang w:val="en-US"/>
        </w:rPr>
      </w:r>
      <w:r>
        <w:rPr>
          <w:lang w:val="en-US"/>
        </w:rPr>
      </w:r>
    </w:p>
    <w:p>
      <w:pPr>
        <w:pStyle w:val="745"/>
      </w:pPr>
      <w:r/>
      <w:r>
        <w:t xml:space="preserve">Campioni della divinità</w:t>
      </w:r>
      <w:r/>
      <w:r/>
      <w:r/>
    </w:p>
    <w:p>
      <w:r>
        <w:rPr>
          <w:b/>
          <w:bCs/>
          <w:lang w:val="en-US"/>
        </w:rPr>
        <w:t xml:space="preserve">Allineamento:</w:t>
      </w:r>
      <w:r>
        <w:rPr>
          <w:lang w:val="en-US"/>
        </w:rPr>
        <w:t xml:space="preserve"> Di solito </w:t>
      </w:r>
      <w:r>
        <w:rPr>
          <w:highlight w:val="yellow"/>
          <w:lang w:val="en-US"/>
        </w:rPr>
        <w:t xml:space="preserve">[allineamento]</w:t>
      </w:r>
      <w:r>
        <w:rPr>
          <w:lang w:val="en-US"/>
        </w:rPr>
        <w:t xml:space="preserve">, spesso </w:t>
      </w:r>
      <w:r>
        <w:rPr>
          <w:highlight w:val="yellow"/>
          <w:lang w:val="en-US"/>
        </w:rPr>
        <w:t xml:space="preserve">[allineamento]</w:t>
      </w:r>
      <w:r>
        <w:rPr>
          <w:lang w:val="en-US"/>
        </w:rPr>
        <w:t xml:space="preserve">.</w:t>
      </w:r>
      <w:r/>
    </w:p>
    <w:p>
      <w:r>
        <w:rPr>
          <w:b/>
          <w:bCs/>
          <w:lang w:val="en-US"/>
        </w:rPr>
        <w:t xml:space="preserve">Classi suggerite:</w:t>
      </w:r>
      <w:r>
        <w:rPr>
          <w:lang w:val="en-US"/>
        </w:rPr>
        <w:t xml:space="preserve"> Quali classi servono meglio a questa divinità?</w:t>
      </w:r>
      <w:r/>
    </w:p>
    <w:p>
      <w:r>
        <w:rPr>
          <w:b/>
          <w:bCs/>
          <w:lang w:val="en-US"/>
        </w:rPr>
        <w:t xml:space="preserve">Dominio del chierico suggerito:</w:t>
      </w:r>
      <w:r>
        <w:rPr>
          <w:lang w:val="en-US"/>
        </w:rPr>
        <w:t xml:space="preserve"> Quali domini da chierico funzionano meglio?</w:t>
      </w:r>
      <w:r/>
    </w:p>
    <w:p>
      <w:r>
        <w:rPr>
          <w:b/>
          <w:bCs/>
          <w:lang w:val="en-US"/>
        </w:rPr>
        <w:t xml:space="preserve">Background suggerito:</w:t>
      </w:r>
      <w:r>
        <w:rPr>
          <w:lang w:val="en-US"/>
        </w:rPr>
        <w:t xml:space="preserve"> Quali sfondi funzionano meglio?</w:t>
      </w:r>
      <w:r/>
      <w:r>
        <w:rPr>
          <w:lang w:val="en-US"/>
        </w:rPr>
      </w:r>
      <w:r/>
      <w:r>
        <w:rPr>
          <w:lang w:val="en-US"/>
        </w:rPr>
      </w:r>
    </w:p>
    <w:p>
      <w:pPr>
        <w:rPr>
          <w:highlight w:val="none"/>
          <w:lang w:val="en-US"/>
        </w:rPr>
      </w:pPr>
      <w:r>
        <w:rPr>
          <w:lang w:val="en-US"/>
        </w:rPr>
        <w:t xml:space="preserve">Qual è la regola principale in cui crede la maggior parte dei seguaci di questa divinità, e perché?</w:t>
      </w:r>
      <w:r/>
      <w:r>
        <w:rPr>
          <w:lang w:val="en-US"/>
        </w:rPr>
      </w:r>
      <w:r>
        <w:rPr>
          <w:lang w:val="en-US"/>
        </w:rPr>
      </w:r>
    </w:p>
    <w:p>
      <w:r>
        <w:rPr>
          <w:rStyle w:val="772"/>
          <w:lang w:val="en-US"/>
        </w:rPr>
        <w:t xml:space="preserve">Favore della divinità</w:t>
      </w:r>
      <w:r/>
    </w:p>
    <w:p>
      <w:pPr>
        <w:rPr>
          <w:highlight w:val="none"/>
          <w:lang w:val="en-US"/>
        </w:rPr>
      </w:pPr>
      <w:r>
        <w:rPr>
          <w:highlight w:val="none"/>
          <w:lang w:val="en-US"/>
        </w:rPr>
        <w:t xml:space="preserve">Che tipo di persona sceglie spesso questa divinità come favorita? Cosa chiede loro? La tabella dei favori della divinità offre diversi suggerimenti sulla natura del vostro legame con la divinità.</w:t>
      </w:r>
      <w:r/>
      <w:r>
        <w:rPr>
          <w:highlight w:val="none"/>
          <w:lang w:val="en-US"/>
        </w:rPr>
      </w:r>
      <w:r>
        <w:rPr>
          <w:highlight w:val="none"/>
          <w:lang w:val="en-US"/>
        </w:rPr>
      </w:r>
    </w:p>
    <w:p>
      <w:pPr>
        <w:jc w:val="left"/>
        <w:spacing w:after="0"/>
        <w:rPr>
          <w:highlight w:val="none"/>
          <w:lang w:val="en-US"/>
        </w:rPr>
      </w:pPr>
      <w:r>
        <w:rPr>
          <w:b/>
          <w:bCs/>
          <w:color w:val="000000" w:themeColor="text1"/>
          <w:szCs w:val="18"/>
          <w:lang w:val="it-IT"/>
        </w:rPr>
      </w:r>
      <w:r>
        <w:rPr>
          <w:b/>
          <w:bCs/>
          <w:color w:val="000000" w:themeColor="text1"/>
          <w:szCs w:val="18"/>
          <w:lang w:val="it-IT"/>
        </w:rPr>
        <w:t xml:space="preserve">Favore della divinità</w:t>
      </w:r>
      <w:r>
        <w:rPr>
          <w:b/>
          <w:bCs/>
          <w:color w:val="000000"/>
          <w:szCs w:val="18"/>
        </w:rPr>
      </w:r>
      <w:r>
        <w:rPr>
          <w:b/>
          <w:bCs/>
        </w:rPr>
      </w:r>
      <w:r>
        <w:rPr>
          <w:highlight w:val="none"/>
          <w:lang w:val="en-US"/>
        </w:rPr>
      </w:r>
      <w:r>
        <w:rPr>
          <w:highlight w:val="none"/>
          <w:lang w:val="en-US"/>
        </w:rPr>
      </w:r>
      <w:r>
        <w:rPr>
          <w:b/>
          <w:bCs/>
          <w:color w:val="000000"/>
          <w:szCs w:val="18"/>
        </w:rPr>
      </w:r>
    </w:p>
    <w:p>
      <w:pPr>
        <w:jc w:val="left"/>
        <w:spacing w:after="0"/>
        <w:rPr>
          <w:b/>
          <w:bCs/>
          <w:color w:val="000000"/>
        </w:rPr>
      </w:pPr>
      <w:r>
        <w:rPr>
          <w:highlight w:val="none"/>
          <w:lang w:val="en-US"/>
        </w:rPr>
      </w:r>
      <w:r>
        <w:rPr>
          <w:highlight w:val="none"/>
          <w:lang w:val="en-US"/>
        </w:rPr>
      </w:r>
    </w:p>
    <w:tbl>
      <w:tblPr>
        <w:tblStyle w:val="776"/>
        <w:tblW w:w="5000" w:type="pct"/>
        <w:tblCellMar>
          <w:top w:w="57" w:type="dxa"/>
          <w:bottom w:w="57" w:type="dxa"/>
        </w:tblCellMar>
        <w:tblLook w:val="04A0" w:firstRow="1" w:lastRow="0" w:firstColumn="1" w:lastColumn="0" w:noHBand="0" w:noVBand="1"/>
      </w:tblPr>
      <w:tblGrid>
        <w:gridCol w:w="921"/>
        <w:gridCol w:w="4099"/>
      </w:tblGrid>
      <w:tr>
        <w:trPr/>
        <w:tc>
          <w:tcPr>
            <w:tcW w:w="917" w:type="pct"/>
            <w:vAlign w:val="center"/>
            <w:textDirection w:val="lrTb"/>
            <w:noWrap w:val="false"/>
          </w:tcPr>
          <w:p>
            <w:pPr>
              <w:jc w:val="center"/>
              <w:spacing w:after="0"/>
              <w:rPr>
                <w:color w:val="000000"/>
              </w:rPr>
            </w:pPr>
            <w:r>
              <w:rPr>
                <w:color w:val="000000" w:themeColor="text1"/>
                <w:szCs w:val="18"/>
                <w:lang w:val="en-US"/>
              </w:rPr>
              <w:t xml:space="preserve">d</w:t>
            </w:r>
            <w:r>
              <w:rPr>
                <w:color w:val="000000" w:themeColor="text1"/>
                <w:szCs w:val="18"/>
                <w:lang w:val="it-IT"/>
              </w:rPr>
              <w:t xml:space="preserve">6</w:t>
            </w:r>
            <w:r>
              <w:rPr>
                <w:color w:val="000000" w:themeColor="text1"/>
                <w:szCs w:val="18"/>
              </w:rPr>
            </w:r>
            <w:r/>
          </w:p>
        </w:tc>
        <w:tc>
          <w:tcPr>
            <w:tcW w:w="4083" w:type="pct"/>
            <w:vAlign w:val="center"/>
            <w:textDirection w:val="lrTb"/>
            <w:noWrap w:val="false"/>
          </w:tcPr>
          <w:p>
            <w:pPr>
              <w:jc w:val="center"/>
              <w:spacing w:after="0"/>
              <w:rPr>
                <w:color w:val="000000"/>
              </w:rPr>
            </w:pPr>
            <w:r>
              <w:rPr>
                <w:color w:val="000000" w:themeColor="text1"/>
                <w:szCs w:val="18"/>
                <w:lang w:val="it-IT"/>
              </w:rPr>
              <w:t xml:space="preserve">Circostanze</w:t>
            </w:r>
            <w:r/>
          </w:p>
        </w:tc>
      </w:tr>
      <w:tr>
        <w:trPr/>
        <w:tc>
          <w:tcPr>
            <w:tcW w:w="917" w:type="pct"/>
            <w:vAlign w:val="center"/>
            <w:textDirection w:val="lrTb"/>
            <w:noWrap w:val="false"/>
          </w:tcPr>
          <w:p>
            <w:pPr>
              <w:jc w:val="center"/>
              <w:spacing w:after="0"/>
              <w:rPr>
                <w:color w:val="000000"/>
              </w:rPr>
            </w:pPr>
            <w:r>
              <w:rPr>
                <w:color w:val="000000" w:themeColor="text1"/>
                <w:szCs w:val="18"/>
                <w:lang w:val="it-IT"/>
              </w:rPr>
              <w:t xml:space="preserve">1</w:t>
            </w:r>
            <w:r/>
          </w:p>
        </w:tc>
        <w:tc>
          <w:tcPr>
            <w:tcW w:w="4083" w:type="pct"/>
            <w:vAlign w:val="center"/>
            <w:textDirection w:val="lrTb"/>
            <w:noWrap w:val="false"/>
          </w:tcPr>
          <w:p>
            <w:pPr>
              <w:jc w:val="left"/>
              <w:spacing w:after="0"/>
              <w:rPr>
                <w:color w:val="000000"/>
              </w:rPr>
            </w:pPr>
            <w:r>
              <w:rPr>
                <w:color w:val="000000" w:themeColor="text1"/>
                <w:szCs w:val="18"/>
                <w:lang w:val="it-IT"/>
              </w:rPr>
              <w:t xml:space="preserve">Circostanze</w:t>
            </w:r>
            <w:r>
              <w:rPr>
                <w:color w:val="000000"/>
                <w:szCs w:val="18"/>
              </w:rPr>
            </w:r>
            <w:r/>
            <w:r>
              <w:rPr>
                <w:color w:val="000000" w:themeColor="text1"/>
                <w:szCs w:val="18"/>
                <w:lang w:val="en-US"/>
              </w:rPr>
            </w:r>
            <w:r/>
            <w:r>
              <w:rPr>
                <w:color w:val="000000"/>
                <w:szCs w:val="18"/>
              </w:rPr>
            </w:r>
          </w:p>
        </w:tc>
      </w:tr>
      <w:tr>
        <w:trPr/>
        <w:tc>
          <w:tcPr>
            <w:tcW w:w="917" w:type="pct"/>
            <w:vAlign w:val="center"/>
            <w:textDirection w:val="lrTb"/>
            <w:noWrap w:val="false"/>
          </w:tcPr>
          <w:p>
            <w:pPr>
              <w:jc w:val="center"/>
              <w:spacing w:after="0"/>
              <w:rPr>
                <w:color w:val="000000"/>
              </w:rPr>
            </w:pPr>
            <w:r>
              <w:rPr>
                <w:color w:val="000000" w:themeColor="text1"/>
                <w:szCs w:val="18"/>
                <w:lang w:val="it-IT"/>
              </w:rPr>
              <w:t xml:space="preserve">2</w:t>
            </w:r>
            <w:r/>
          </w:p>
        </w:tc>
        <w:tc>
          <w:tcPr>
            <w:tcW w:w="4083" w:type="pct"/>
            <w:vAlign w:val="center"/>
            <w:textDirection w:val="lrTb"/>
            <w:noWrap w:val="false"/>
          </w:tcPr>
          <w:p>
            <w:pPr>
              <w:spacing w:after="0"/>
              <w:rPr>
                <w:color w:val="000000"/>
              </w:rPr>
            </w:pPr>
            <w:r>
              <w:rPr>
                <w:color w:val="000000" w:themeColor="text1"/>
                <w:szCs w:val="18"/>
                <w:lang w:val="en-US"/>
              </w:rPr>
            </w:r>
            <w:r>
              <w:rPr>
                <w:color w:val="000000" w:themeColor="text1"/>
                <w:szCs w:val="18"/>
                <w:lang w:val="it-IT"/>
              </w:rPr>
              <w:t xml:space="preserve">Circostanze</w:t>
            </w:r>
            <w:r/>
            <w:r>
              <w:rPr>
                <w:color w:val="000000" w:themeColor="text1"/>
                <w:szCs w:val="18"/>
                <w:lang w:val="en-US"/>
              </w:rPr>
            </w:r>
            <w:r/>
          </w:p>
        </w:tc>
      </w:tr>
      <w:tr>
        <w:trPr/>
        <w:tc>
          <w:tcPr>
            <w:tcW w:w="917" w:type="pct"/>
            <w:vAlign w:val="center"/>
            <w:textDirection w:val="lrTb"/>
            <w:noWrap w:val="false"/>
          </w:tcPr>
          <w:p>
            <w:pPr>
              <w:jc w:val="center"/>
              <w:spacing w:after="0"/>
              <w:rPr>
                <w:color w:val="000000"/>
              </w:rPr>
            </w:pPr>
            <w:r>
              <w:rPr>
                <w:color w:val="000000" w:themeColor="text1"/>
                <w:szCs w:val="18"/>
                <w:lang w:val="it-IT"/>
              </w:rPr>
              <w:t xml:space="preserve">3</w:t>
            </w:r>
            <w:r/>
          </w:p>
        </w:tc>
        <w:tc>
          <w:tcPr>
            <w:tcW w:w="4083" w:type="pct"/>
            <w:vAlign w:val="center"/>
            <w:textDirection w:val="lrTb"/>
            <w:noWrap w:val="false"/>
          </w:tcPr>
          <w:p>
            <w:pPr>
              <w:spacing w:after="0"/>
              <w:rPr>
                <w:color w:val="000000"/>
              </w:rPr>
            </w:pPr>
            <w:r>
              <w:rPr>
                <w:color w:val="000000" w:themeColor="text1"/>
                <w:szCs w:val="18"/>
                <w:lang w:val="en-US"/>
              </w:rPr>
            </w:r>
            <w:r>
              <w:rPr>
                <w:color w:val="000000" w:themeColor="text1"/>
                <w:szCs w:val="18"/>
                <w:lang w:val="it-IT"/>
              </w:rPr>
              <w:t xml:space="preserve">Circostanze</w:t>
            </w:r>
            <w:r/>
            <w:r>
              <w:rPr>
                <w:color w:val="000000" w:themeColor="text1"/>
                <w:szCs w:val="18"/>
                <w:lang w:val="en-US"/>
              </w:rPr>
            </w:r>
            <w:r/>
          </w:p>
        </w:tc>
      </w:tr>
      <w:tr>
        <w:trPr/>
        <w:tc>
          <w:tcPr>
            <w:tcW w:w="917" w:type="pct"/>
            <w:vAlign w:val="center"/>
            <w:textDirection w:val="lrTb"/>
            <w:noWrap w:val="false"/>
          </w:tcPr>
          <w:p>
            <w:pPr>
              <w:jc w:val="center"/>
              <w:spacing w:after="0"/>
              <w:rPr>
                <w:color w:val="000000"/>
              </w:rPr>
            </w:pPr>
            <w:r>
              <w:rPr>
                <w:color w:val="000000" w:themeColor="text1"/>
                <w:szCs w:val="18"/>
                <w:lang w:val="it-IT"/>
              </w:rPr>
              <w:t xml:space="preserve">4</w:t>
            </w:r>
            <w:r/>
          </w:p>
        </w:tc>
        <w:tc>
          <w:tcPr>
            <w:tcW w:w="4083" w:type="pct"/>
            <w:vAlign w:val="center"/>
            <w:textDirection w:val="lrTb"/>
            <w:noWrap w:val="false"/>
          </w:tcPr>
          <w:p>
            <w:pPr>
              <w:spacing w:after="0"/>
              <w:rPr>
                <w:color w:val="000000"/>
              </w:rPr>
            </w:pPr>
            <w:r>
              <w:rPr>
                <w:color w:val="000000" w:themeColor="text1"/>
                <w:szCs w:val="18"/>
                <w:lang w:val="en-US"/>
              </w:rPr>
            </w:r>
            <w:r>
              <w:rPr>
                <w:color w:val="000000" w:themeColor="text1"/>
                <w:szCs w:val="18"/>
                <w:lang w:val="it-IT"/>
              </w:rPr>
              <w:t xml:space="preserve">Circostanze</w:t>
            </w:r>
            <w:r/>
            <w:r>
              <w:rPr>
                <w:color w:val="000000" w:themeColor="text1"/>
                <w:szCs w:val="18"/>
                <w:lang w:val="en-US"/>
              </w:rPr>
            </w:r>
            <w:r/>
          </w:p>
        </w:tc>
      </w:tr>
      <w:tr>
        <w:trPr/>
        <w:tc>
          <w:tcPr>
            <w:tcW w:w="917" w:type="pct"/>
            <w:vAlign w:val="center"/>
            <w:vMerge w:val="restart"/>
            <w:textDirection w:val="lrTb"/>
            <w:noWrap w:val="false"/>
          </w:tcPr>
          <w:p>
            <w:pPr>
              <w:jc w:val="center"/>
              <w:spacing w:after="0"/>
              <w:rPr>
                <w:color w:val="000000" w:themeColor="text1"/>
                <w:szCs w:val="18"/>
                <w:lang w:val="it-IT"/>
              </w:rPr>
            </w:pPr>
            <w:r>
              <w:rPr>
                <w:color w:val="000000" w:themeColor="text1"/>
                <w:szCs w:val="18"/>
                <w:lang w:val="it-IT"/>
              </w:rPr>
              <w:t xml:space="preserve">5</w:t>
            </w:r>
            <w:r>
              <w:rPr>
                <w:color w:val="000000" w:themeColor="text1"/>
                <w:szCs w:val="18"/>
                <w:lang w:val="it-IT"/>
              </w:rPr>
            </w:r>
          </w:p>
        </w:tc>
        <w:tc>
          <w:tcPr>
            <w:tcW w:w="4083" w:type="pct"/>
            <w:vAlign w:val="center"/>
            <w:vMerge w:val="restart"/>
            <w:textDirection w:val="lrTb"/>
            <w:noWrap w:val="false"/>
          </w:tcPr>
          <w:p>
            <w:pPr>
              <w:spacing w:after="0"/>
              <w:rPr>
                <w:color w:val="000000" w:themeColor="text1"/>
                <w:szCs w:val="18"/>
                <w:lang w:val="en-US"/>
              </w:rPr>
            </w:pPr>
            <w:r>
              <w:rPr>
                <w:color w:val="000000" w:themeColor="text1"/>
                <w:szCs w:val="18"/>
                <w:lang w:val="en-US"/>
              </w:rPr>
            </w:r>
            <w:r>
              <w:rPr>
                <w:color w:val="000000" w:themeColor="text1"/>
                <w:szCs w:val="18"/>
                <w:lang w:val="it-IT"/>
              </w:rPr>
              <w:t xml:space="preserve">Circostanze</w:t>
            </w:r>
            <w:r/>
            <w:r>
              <w:rPr>
                <w:color w:val="000000" w:themeColor="text1"/>
                <w:szCs w:val="18"/>
                <w:lang w:val="en-US"/>
              </w:rPr>
            </w:r>
            <w:r>
              <w:rPr>
                <w:color w:val="000000" w:themeColor="text1"/>
                <w:szCs w:val="18"/>
                <w:lang w:val="en-US"/>
              </w:rPr>
            </w:r>
          </w:p>
        </w:tc>
      </w:tr>
      <w:tr>
        <w:trPr/>
        <w:tc>
          <w:tcPr>
            <w:tcW w:w="917" w:type="pct"/>
            <w:vAlign w:val="center"/>
            <w:vMerge w:val="restart"/>
            <w:textDirection w:val="lrTb"/>
            <w:noWrap w:val="false"/>
          </w:tcPr>
          <w:p>
            <w:pPr>
              <w:jc w:val="center"/>
              <w:spacing w:after="0"/>
              <w:rPr>
                <w:color w:val="000000" w:themeColor="text1"/>
                <w:szCs w:val="18"/>
                <w:lang w:val="it-IT"/>
              </w:rPr>
            </w:pPr>
            <w:r>
              <w:rPr>
                <w:color w:val="000000" w:themeColor="text1"/>
                <w:szCs w:val="18"/>
                <w:lang w:val="it-IT"/>
              </w:rPr>
              <w:t xml:space="preserve">6</w:t>
            </w:r>
            <w:r>
              <w:rPr>
                <w:color w:val="000000" w:themeColor="text1"/>
                <w:szCs w:val="18"/>
                <w:lang w:val="it-IT"/>
              </w:rPr>
            </w:r>
          </w:p>
        </w:tc>
        <w:tc>
          <w:tcPr>
            <w:tcW w:w="4083" w:type="pct"/>
            <w:vAlign w:val="center"/>
            <w:vMerge w:val="restart"/>
            <w:textDirection w:val="lrTb"/>
            <w:noWrap w:val="false"/>
          </w:tcPr>
          <w:p>
            <w:pPr>
              <w:spacing w:after="0"/>
              <w:rPr>
                <w:color w:val="000000" w:themeColor="text1"/>
                <w:szCs w:val="18"/>
                <w:lang w:val="en-US"/>
              </w:rPr>
            </w:pPr>
            <w:r>
              <w:rPr>
                <w:color w:val="000000" w:themeColor="text1"/>
                <w:szCs w:val="18"/>
                <w:lang w:val="en-US"/>
              </w:rPr>
            </w:r>
            <w:r>
              <w:rPr>
                <w:color w:val="000000" w:themeColor="text1"/>
                <w:szCs w:val="18"/>
                <w:lang w:val="it-IT"/>
              </w:rPr>
              <w:t xml:space="preserve">Circostanze</w:t>
            </w:r>
            <w:r/>
            <w:r>
              <w:rPr>
                <w:color w:val="000000" w:themeColor="text1"/>
                <w:szCs w:val="18"/>
                <w:lang w:val="en-US"/>
              </w:rPr>
            </w:r>
            <w:r>
              <w:rPr>
                <w:color w:val="000000" w:themeColor="text1"/>
                <w:szCs w:val="18"/>
                <w:lang w:val="en-US"/>
              </w:rPr>
            </w:r>
          </w:p>
        </w:tc>
      </w:tr>
    </w:tbl>
    <w:p>
      <w:pPr>
        <w:rPr>
          <w:lang w:val="en-US"/>
        </w:rPr>
      </w:pPr>
      <w:r>
        <w:rPr>
          <w:lang w:val="en-US"/>
        </w:rPr>
      </w:r>
      <w:r>
        <w:rPr>
          <w:lang w:val="en-US"/>
        </w:rPr>
      </w:r>
    </w:p>
    <w:p>
      <w:r>
        <w:rPr>
          <w:rStyle w:val="772"/>
          <w:lang w:val="en-US"/>
        </w:rPr>
        <w:t xml:space="preserve">Devozione a </w:t>
      </w:r>
      <w:r>
        <w:rPr>
          <w:rStyle w:val="772"/>
          <w:highlight w:val="yellow"/>
          <w:lang w:val="en-US"/>
        </w:rPr>
        <w:t xml:space="preserve">[Divinità]</w:t>
      </w:r>
      <w:r/>
    </w:p>
    <w:p>
      <w:r>
        <w:rPr>
          <w:highlight w:val="none"/>
          <w:lang w:val="en-US"/>
        </w:rPr>
        <w:t xml:space="preserve">A cosa tendono ad attaccarsi i seguaci di questa divinità riguardo al loro dominio o alla loro morale? C'è una divisione nel modo in cui i seguaci si dedicano a loro? Come seguace di </w:t>
      </w:r>
      <w:r>
        <w:rPr>
          <w:highlight w:val="yellow"/>
          <w:lang w:val="en-US"/>
        </w:rPr>
        <w:t xml:space="preserve">[Divinità]</w:t>
      </w:r>
      <w:r>
        <w:rPr>
          <w:highlight w:val="none"/>
          <w:lang w:val="en-US"/>
        </w:rPr>
        <w:t xml:space="preserve">, considerate le possibilità della tabella degli Ideali della Di</w:t>
      </w:r>
      <w:r>
        <w:rPr>
          <w:highlight w:val="none"/>
          <w:lang w:val="en-US"/>
        </w:rPr>
        <w:t xml:space="preserve">vinità come alternative a quelle suggerite per il vostro background.</w:t>
      </w:r>
      <w:r/>
      <w:r>
        <w:rPr>
          <w:highlight w:val="none"/>
          <w:lang w:val="en-US"/>
        </w:rPr>
      </w:r>
      <w:r/>
      <w:r>
        <w:rPr>
          <w:highlight w:val="none"/>
          <w:lang w:val="en-US"/>
        </w:rPr>
      </w:r>
    </w:p>
    <w:p>
      <w:pPr>
        <w:rPr>
          <w:b/>
          <w:bCs/>
          <w:highlight w:val="none"/>
          <w:lang w:val="en-US"/>
        </w:rPr>
      </w:pPr>
      <w:r>
        <w:rPr>
          <w:b/>
          <w:bCs/>
          <w:highlight w:val="none"/>
          <w:lang w:val="en-US"/>
        </w:rPr>
        <w:t xml:space="preserve">Ideali della divinità</w:t>
      </w:r>
      <w:r>
        <w:rPr>
          <w:b/>
          <w:bCs/>
          <w:highlight w:val="none"/>
          <w:lang w:val="en-US"/>
        </w:rPr>
      </w:r>
      <w:r>
        <w:rPr>
          <w:highlight w:val="none"/>
          <w:lang w:val="en-US"/>
        </w:rPr>
      </w:r>
    </w:p>
    <w:tbl>
      <w:tblPr>
        <w:tblStyle w:val="776"/>
        <w:tblW w:w="5000" w:type="pct"/>
        <w:tblCellMar>
          <w:top w:w="57" w:type="dxa"/>
          <w:bottom w:w="57" w:type="dxa"/>
        </w:tblCellMar>
        <w:tblLook w:val="04A0" w:firstRow="1" w:lastRow="0" w:firstColumn="1" w:lastColumn="0" w:noHBand="0" w:noVBand="1"/>
      </w:tblPr>
      <w:tblGrid>
        <w:gridCol w:w="921"/>
        <w:gridCol w:w="4099"/>
      </w:tblGrid>
      <w:tr>
        <w:trPr/>
        <w:tc>
          <w:tcPr>
            <w:tcW w:w="917" w:type="pct"/>
            <w:vAlign w:val="center"/>
            <w:textDirection w:val="lrTb"/>
            <w:noWrap w:val="false"/>
          </w:tcPr>
          <w:p>
            <w:pPr>
              <w:jc w:val="center"/>
              <w:spacing w:after="0"/>
              <w:rPr>
                <w:color w:val="000000"/>
              </w:rPr>
            </w:pPr>
            <w:r>
              <w:rPr>
                <w:color w:val="000000" w:themeColor="text1"/>
                <w:szCs w:val="18"/>
                <w:lang w:val="en-US"/>
              </w:rPr>
              <w:t xml:space="preserve">d</w:t>
            </w:r>
            <w:r>
              <w:rPr>
                <w:color w:val="000000" w:themeColor="text1"/>
                <w:szCs w:val="18"/>
                <w:lang w:val="it-IT"/>
              </w:rPr>
              <w:t xml:space="preserve">6</w:t>
            </w:r>
            <w:r>
              <w:rPr>
                <w:color w:val="000000"/>
                <w:szCs w:val="18"/>
              </w:rPr>
            </w:r>
            <w:r/>
          </w:p>
        </w:tc>
        <w:tc>
          <w:tcPr>
            <w:tcW w:w="4083" w:type="pct"/>
            <w:vAlign w:val="center"/>
            <w:textDirection w:val="lrTb"/>
            <w:noWrap w:val="false"/>
          </w:tcPr>
          <w:p>
            <w:pPr>
              <w:jc w:val="center"/>
              <w:spacing w:after="0"/>
              <w:rPr>
                <w:color w:val="000000"/>
              </w:rPr>
            </w:pPr>
            <w:r>
              <w:rPr>
                <w:color w:val="000000" w:themeColor="text1"/>
                <w:szCs w:val="18"/>
                <w:lang w:val="it-IT"/>
              </w:rPr>
              <w:t xml:space="preserve">Ideali</w:t>
            </w:r>
            <w:r/>
          </w:p>
        </w:tc>
      </w:tr>
      <w:tr>
        <w:trPr/>
        <w:tc>
          <w:tcPr>
            <w:tcW w:w="917" w:type="pct"/>
            <w:vAlign w:val="center"/>
            <w:textDirection w:val="lrTb"/>
            <w:noWrap w:val="false"/>
          </w:tcPr>
          <w:p>
            <w:pPr>
              <w:jc w:val="center"/>
              <w:spacing w:after="0"/>
              <w:rPr>
                <w:color w:val="000000"/>
              </w:rPr>
            </w:pPr>
            <w:r>
              <w:rPr>
                <w:color w:val="000000" w:themeColor="text1"/>
                <w:szCs w:val="18"/>
                <w:lang w:val="it-IT"/>
              </w:rPr>
              <w:t xml:space="preserve">1</w:t>
            </w:r>
            <w:r>
              <w:rPr>
                <w:color w:val="000000"/>
                <w:szCs w:val="18"/>
              </w:rPr>
            </w:r>
            <w:r/>
          </w:p>
        </w:tc>
        <w:tc>
          <w:tcPr>
            <w:tcW w:w="4083" w:type="pct"/>
            <w:vAlign w:val="center"/>
            <w:textDirection w:val="lrTb"/>
            <w:noWrap w:val="false"/>
          </w:tcPr>
          <w:p>
            <w:pPr>
              <w:jc w:val="left"/>
              <w:spacing w:after="0"/>
              <w:rPr>
                <w:color w:val="000000"/>
              </w:rPr>
            </w:pPr>
            <w:r>
              <w:rPr>
                <w:color w:val="000000" w:themeColor="text1"/>
                <w:szCs w:val="18"/>
                <w:lang w:val="it-IT"/>
              </w:rPr>
            </w:r>
            <w:r>
              <w:rPr>
                <w:color w:val="000000" w:themeColor="text1"/>
                <w:szCs w:val="18"/>
                <w:lang w:val="it-IT"/>
              </w:rPr>
              <w:t xml:space="preserve">Devotion: My devotion to my god is more important to me than what he stands for. (Any)</w:t>
            </w:r>
            <w:r>
              <w:rPr>
                <w:color w:val="000000" w:themeColor="text1"/>
                <w:szCs w:val="18"/>
                <w:lang w:val="it-IT"/>
              </w:rPr>
              <w:t xml:space="preserve">c</w:t>
            </w:r>
            <w:r/>
          </w:p>
        </w:tc>
      </w:tr>
      <w:tr>
        <w:trPr/>
        <w:tc>
          <w:tcPr>
            <w:tcW w:w="917" w:type="pct"/>
            <w:vAlign w:val="center"/>
            <w:textDirection w:val="lrTb"/>
            <w:noWrap w:val="false"/>
          </w:tcPr>
          <w:p>
            <w:pPr>
              <w:jc w:val="center"/>
              <w:spacing w:after="0"/>
              <w:rPr>
                <w:color w:val="000000"/>
              </w:rPr>
            </w:pPr>
            <w:r>
              <w:rPr>
                <w:color w:val="000000" w:themeColor="text1"/>
                <w:szCs w:val="18"/>
                <w:lang w:val="it-IT"/>
              </w:rPr>
              <w:t xml:space="preserve">2</w:t>
            </w:r>
            <w:r>
              <w:rPr>
                <w:color w:val="000000"/>
                <w:szCs w:val="18"/>
              </w:rPr>
            </w:r>
            <w:r/>
          </w:p>
        </w:tc>
        <w:tc>
          <w:tcPr>
            <w:tcW w:w="4083" w:type="pct"/>
            <w:vAlign w:val="center"/>
            <w:textDirection w:val="lrTb"/>
            <w:noWrap w:val="false"/>
          </w:tcPr>
          <w:p>
            <w:pPr>
              <w:spacing w:after="0"/>
              <w:rPr>
                <w:color w:val="000000"/>
              </w:rPr>
            </w:pPr>
            <w:r>
              <w:rPr>
                <w:color w:val="000000" w:themeColor="text1"/>
                <w:szCs w:val="18"/>
                <w:lang w:val="en-US"/>
              </w:rPr>
            </w:r>
            <w:r>
              <w:rPr>
                <w:color w:val="000000" w:themeColor="text1"/>
                <w:szCs w:val="18"/>
                <w:lang w:val="it-IT"/>
              </w:rPr>
            </w:r>
            <w:r>
              <w:rPr>
                <w:color w:val="000000" w:themeColor="text1"/>
                <w:szCs w:val="18"/>
                <w:lang w:val="it-IT"/>
              </w:rPr>
              <w:t xml:space="preserve">Explanation. (Alignment)</w:t>
            </w:r>
            <w:r>
              <w:rPr>
                <w:color w:val="000000" w:themeColor="text1"/>
                <w:szCs w:val="18"/>
                <w:lang w:val="it-IT"/>
              </w:rPr>
            </w:r>
            <w:r/>
          </w:p>
        </w:tc>
      </w:tr>
      <w:tr>
        <w:trPr/>
        <w:tc>
          <w:tcPr>
            <w:tcW w:w="917" w:type="pct"/>
            <w:vAlign w:val="center"/>
            <w:textDirection w:val="lrTb"/>
            <w:noWrap w:val="false"/>
          </w:tcPr>
          <w:p>
            <w:pPr>
              <w:jc w:val="center"/>
              <w:spacing w:after="0"/>
              <w:rPr>
                <w:color w:val="000000"/>
              </w:rPr>
            </w:pPr>
            <w:r>
              <w:rPr>
                <w:color w:val="000000" w:themeColor="text1"/>
                <w:szCs w:val="18"/>
                <w:lang w:val="it-IT"/>
              </w:rPr>
              <w:t xml:space="preserve">3</w:t>
            </w:r>
            <w:r>
              <w:rPr>
                <w:color w:val="000000"/>
                <w:szCs w:val="18"/>
              </w:rPr>
            </w:r>
            <w:r/>
          </w:p>
        </w:tc>
        <w:tc>
          <w:tcPr>
            <w:tcW w:w="4083" w:type="pct"/>
            <w:vAlign w:val="center"/>
            <w:textDirection w:val="lrTb"/>
            <w:noWrap w:val="false"/>
          </w:tcPr>
          <w:p>
            <w:pPr>
              <w:spacing w:after="0"/>
              <w:rPr>
                <w:color w:val="000000"/>
              </w:rPr>
            </w:pPr>
            <w:r>
              <w:rPr>
                <w:color w:val="000000" w:themeColor="text1"/>
                <w:szCs w:val="18"/>
                <w:lang w:val="en-US"/>
              </w:rPr>
            </w:r>
            <w:r>
              <w:rPr>
                <w:color w:val="000000" w:themeColor="text1"/>
                <w:szCs w:val="18"/>
                <w:lang w:val="it-IT"/>
              </w:rPr>
            </w:r>
            <w:r>
              <w:rPr>
                <w:color w:val="000000" w:themeColor="text1"/>
                <w:szCs w:val="18"/>
                <w:lang w:val="it-IT"/>
              </w:rPr>
              <w:t xml:space="preserve">Explanation. (Alignment)</w:t>
            </w:r>
            <w:r>
              <w:rPr>
                <w:color w:val="000000" w:themeColor="text1"/>
                <w:szCs w:val="18"/>
                <w:lang w:val="it-IT"/>
              </w:rPr>
            </w:r>
            <w:r>
              <w:rPr>
                <w:color w:val="000000"/>
                <w:szCs w:val="18"/>
              </w:rPr>
            </w:r>
            <w:r/>
          </w:p>
        </w:tc>
      </w:tr>
      <w:tr>
        <w:trPr/>
        <w:tc>
          <w:tcPr>
            <w:tcW w:w="917" w:type="pct"/>
            <w:vAlign w:val="center"/>
            <w:textDirection w:val="lrTb"/>
            <w:noWrap w:val="false"/>
          </w:tcPr>
          <w:p>
            <w:pPr>
              <w:jc w:val="center"/>
              <w:spacing w:after="0"/>
              <w:rPr>
                <w:color w:val="000000"/>
              </w:rPr>
            </w:pPr>
            <w:r>
              <w:rPr>
                <w:color w:val="000000" w:themeColor="text1"/>
                <w:szCs w:val="18"/>
                <w:lang w:val="it-IT"/>
              </w:rPr>
              <w:t xml:space="preserve">4</w:t>
            </w:r>
            <w:r>
              <w:rPr>
                <w:color w:val="000000"/>
                <w:szCs w:val="18"/>
              </w:rPr>
            </w:r>
            <w:r/>
          </w:p>
        </w:tc>
        <w:tc>
          <w:tcPr>
            <w:tcW w:w="4083" w:type="pct"/>
            <w:vAlign w:val="center"/>
            <w:textDirection w:val="lrTb"/>
            <w:noWrap w:val="false"/>
          </w:tcPr>
          <w:p>
            <w:pPr>
              <w:spacing w:after="0"/>
              <w:rPr>
                <w:color w:val="000000"/>
              </w:rPr>
            </w:pPr>
            <w:r>
              <w:rPr>
                <w:color w:val="000000" w:themeColor="text1"/>
                <w:szCs w:val="18"/>
                <w:lang w:val="en-US"/>
              </w:rPr>
            </w:r>
            <w:r>
              <w:rPr>
                <w:color w:val="000000" w:themeColor="text1"/>
                <w:szCs w:val="18"/>
                <w:lang w:val="it-IT"/>
              </w:rPr>
            </w:r>
            <w:r>
              <w:rPr>
                <w:color w:val="000000" w:themeColor="text1"/>
                <w:szCs w:val="18"/>
                <w:lang w:val="it-IT"/>
              </w:rPr>
              <w:t xml:space="preserve">Explanation. (Alignment)</w:t>
            </w:r>
            <w:r>
              <w:rPr>
                <w:color w:val="000000" w:themeColor="text1"/>
                <w:szCs w:val="18"/>
                <w:lang w:val="it-IT"/>
              </w:rPr>
            </w:r>
            <w:r/>
          </w:p>
        </w:tc>
      </w:tr>
      <w:tr>
        <w:trPr/>
        <w:tc>
          <w:tcPr>
            <w:tcW w:w="917" w:type="pct"/>
            <w:vAlign w:val="center"/>
            <w:vMerge w:val="restart"/>
            <w:textDirection w:val="lrTb"/>
            <w:noWrap w:val="false"/>
          </w:tcPr>
          <w:p>
            <w:pPr>
              <w:jc w:val="center"/>
              <w:spacing w:after="0"/>
              <w:rPr>
                <w:color w:val="000000"/>
                <w:lang w:val="it-IT"/>
              </w:rPr>
            </w:pPr>
            <w:r>
              <w:rPr>
                <w:color w:val="000000" w:themeColor="text1"/>
                <w:szCs w:val="18"/>
                <w:lang w:val="it-IT"/>
              </w:rPr>
              <w:t xml:space="preserve">5</w:t>
            </w:r>
            <w:r>
              <w:rPr>
                <w:color w:val="000000" w:themeColor="text1"/>
                <w:szCs w:val="18"/>
                <w:lang w:val="it-IT"/>
              </w:rPr>
            </w:r>
            <w:r/>
          </w:p>
        </w:tc>
        <w:tc>
          <w:tcPr>
            <w:tcW w:w="4083" w:type="pct"/>
            <w:vAlign w:val="center"/>
            <w:vMerge w:val="restart"/>
            <w:textDirection w:val="lrTb"/>
            <w:noWrap w:val="false"/>
          </w:tcPr>
          <w:p>
            <w:pPr>
              <w:spacing w:after="0"/>
              <w:rPr>
                <w:color w:val="000000"/>
                <w:lang w:val="en-US"/>
              </w:rPr>
            </w:pPr>
            <w:r>
              <w:rPr>
                <w:color w:val="000000" w:themeColor="text1"/>
                <w:szCs w:val="18"/>
                <w:lang w:val="en-US"/>
              </w:rPr>
            </w:r>
            <w:r>
              <w:rPr>
                <w:color w:val="000000" w:themeColor="text1"/>
                <w:szCs w:val="18"/>
                <w:lang w:val="en-US"/>
              </w:rPr>
              <w:t xml:space="preserve">Explanation. (Alignment)</w:t>
            </w:r>
            <w:r>
              <w:rPr>
                <w:color w:val="000000" w:themeColor="text1"/>
                <w:szCs w:val="18"/>
                <w:lang w:val="en-US"/>
              </w:rPr>
            </w:r>
            <w:r/>
          </w:p>
        </w:tc>
      </w:tr>
      <w:tr>
        <w:trPr/>
        <w:tc>
          <w:tcPr>
            <w:tcW w:w="917" w:type="pct"/>
            <w:vAlign w:val="center"/>
            <w:vMerge w:val="restart"/>
            <w:textDirection w:val="lrTb"/>
            <w:noWrap w:val="false"/>
          </w:tcPr>
          <w:p>
            <w:pPr>
              <w:jc w:val="center"/>
              <w:spacing w:after="0"/>
              <w:rPr>
                <w:color w:val="000000"/>
                <w:lang w:val="it-IT"/>
              </w:rPr>
            </w:pPr>
            <w:r>
              <w:rPr>
                <w:color w:val="000000" w:themeColor="text1"/>
                <w:szCs w:val="18"/>
                <w:lang w:val="it-IT"/>
              </w:rPr>
              <w:t xml:space="preserve">6</w:t>
            </w:r>
            <w:r>
              <w:rPr>
                <w:color w:val="000000" w:themeColor="text1"/>
                <w:szCs w:val="18"/>
                <w:lang w:val="it-IT"/>
              </w:rPr>
            </w:r>
            <w:r/>
          </w:p>
        </w:tc>
        <w:tc>
          <w:tcPr>
            <w:tcW w:w="4083" w:type="pct"/>
            <w:vAlign w:val="center"/>
            <w:vMerge w:val="restart"/>
            <w:textDirection w:val="lrTb"/>
            <w:noWrap w:val="false"/>
          </w:tcPr>
          <w:p>
            <w:pPr>
              <w:spacing w:after="0"/>
              <w:rPr>
                <w:color w:val="000000"/>
                <w:lang w:val="en-US"/>
              </w:rPr>
            </w:pPr>
            <w:r>
              <w:rPr>
                <w:color w:val="000000" w:themeColor="text1"/>
                <w:szCs w:val="18"/>
                <w:lang w:val="en-US"/>
              </w:rPr>
            </w:r>
            <w:r>
              <w:rPr>
                <w:color w:val="000000" w:themeColor="text1"/>
                <w:szCs w:val="18"/>
                <w:lang w:val="it-IT"/>
              </w:rPr>
            </w:r>
            <w:r>
              <w:rPr>
                <w:color w:val="000000" w:themeColor="text1"/>
                <w:szCs w:val="18"/>
                <w:lang w:val="it-IT"/>
              </w:rPr>
              <w:t xml:space="preserve">Explanation. (Alignment)</w:t>
            </w:r>
            <w:r>
              <w:rPr>
                <w:color w:val="000000" w:themeColor="text1"/>
                <w:szCs w:val="18"/>
                <w:lang w:val="it-IT"/>
              </w:rPr>
            </w:r>
            <w:r/>
          </w:p>
        </w:tc>
      </w:tr>
    </w:tbl>
    <w:p>
      <w:pPr>
        <w:rPr>
          <w:b/>
          <w:bCs/>
          <w:highlight w:val="none"/>
          <w:lang w:val="en-US"/>
        </w:rPr>
      </w:pPr>
      <w:r>
        <w:rPr>
          <w:b/>
          <w:bCs/>
          <w:highlight w:val="none"/>
          <w:lang w:val="en-US"/>
        </w:rPr>
      </w:r>
      <w:r>
        <w:rPr>
          <w:b/>
          <w:bCs/>
          <w:highlight w:val="none"/>
          <w:lang w:val="en-US"/>
        </w:rPr>
      </w:r>
    </w:p>
    <w:p>
      <w:r>
        <w:rPr>
          <w:rStyle w:val="772"/>
          <w:lang w:val="en-US"/>
        </w:rPr>
        <w:t xml:space="preserve">Guadagnare e perdere pietà</w:t>
      </w:r>
      <w:r/>
    </w:p>
    <w:p>
      <w:r>
        <w:rPr>
          <w:b/>
          <w:bCs/>
          <w:highlight w:val="none"/>
          <w:lang w:val="en-US"/>
        </w:rPr>
        <w:t xml:space="preserve">Si aumenta il punteggio di pietà a </w:t>
      </w:r>
      <w:r>
        <w:rPr>
          <w:b/>
          <w:bCs/>
          <w:highlight w:val="yellow"/>
          <w:lang w:val="en-US"/>
        </w:rPr>
        <w:t xml:space="preserve">[divinità]</w:t>
      </w:r>
      <w:r>
        <w:rPr>
          <w:b/>
          <w:bCs/>
          <w:highlight w:val="none"/>
          <w:lang w:val="en-US"/>
        </w:rPr>
        <w:t xml:space="preserve"> quando si compiono </w:t>
      </w:r>
      <w:r>
        <w:rPr>
          <w:b/>
          <w:bCs/>
          <w:highlight w:val="yellow"/>
          <w:lang w:val="en-US"/>
        </w:rPr>
        <w:t xml:space="preserve">[azioni]</w:t>
      </w:r>
      <w:r>
        <w:rPr>
          <w:b/>
          <w:bCs/>
          <w:highlight w:val="none"/>
          <w:lang w:val="en-US"/>
        </w:rPr>
        <w:t xml:space="preserve"> come queste:</w:t>
      </w:r>
      <w:r/>
      <w:r>
        <w:rPr>
          <w:b/>
          <w:bCs/>
          <w:highlight w:val="none"/>
          <w:lang w:val="en-US"/>
        </w:rPr>
      </w:r>
      <w:r/>
      <w:r>
        <w:rPr>
          <w:b/>
          <w:bCs/>
          <w:highlight w:val="none"/>
          <w:lang w:val="en-US"/>
        </w:rPr>
      </w:r>
    </w:p>
    <w:p>
      <w:pPr>
        <w:pStyle w:val="773"/>
        <w:numPr>
          <w:ilvl w:val="0"/>
          <w:numId w:val="2"/>
        </w:numPr>
      </w:pPr>
      <w:r>
        <w:rPr>
          <w:b/>
          <w:bCs/>
          <w:highlight w:val="none"/>
          <w:lang w:val="en-US"/>
        </w:rPr>
        <w:t xml:space="preserve">Azione 1</w:t>
      </w:r>
      <w:r/>
    </w:p>
    <w:p>
      <w:pPr>
        <w:pStyle w:val="773"/>
        <w:numPr>
          <w:ilvl w:val="0"/>
          <w:numId w:val="2"/>
        </w:numPr>
      </w:pPr>
      <w:r>
        <w:rPr>
          <w:b/>
          <w:bCs/>
          <w:highlight w:val="none"/>
          <w:lang w:val="en-US"/>
        </w:rPr>
        <w:t xml:space="preserve">Azione 2</w:t>
      </w:r>
      <w:r/>
    </w:p>
    <w:p>
      <w:pPr>
        <w:pStyle w:val="773"/>
        <w:numPr>
          <w:ilvl w:val="0"/>
          <w:numId w:val="2"/>
        </w:numPr>
      </w:pPr>
      <w:r>
        <w:rPr>
          <w:b/>
          <w:bCs/>
          <w:highlight w:val="none"/>
          <w:lang w:val="en-US"/>
        </w:rPr>
        <w:t xml:space="preserve">Azione 3</w:t>
      </w:r>
      <w:r/>
    </w:p>
    <w:p>
      <w:r>
        <w:rPr>
          <w:b/>
          <w:bCs/>
          <w:highlight w:val="none"/>
          <w:lang w:val="en-US"/>
        </w:rPr>
        <w:t xml:space="preserve">Diminuisci il tuo punteggio di pietà a </w:t>
      </w:r>
      <w:r>
        <w:rPr>
          <w:b/>
          <w:bCs/>
          <w:highlight w:val="yellow"/>
          <w:lang w:val="en-US"/>
        </w:rPr>
        <w:t xml:space="preserve">[divinità]</w:t>
      </w:r>
      <w:r>
        <w:rPr>
          <w:b/>
          <w:bCs/>
          <w:highlight w:val="none"/>
          <w:lang w:val="en-US"/>
        </w:rPr>
        <w:t xml:space="preserve"> quando fai [azioni] come queste:</w:t>
      </w:r>
      <w:r/>
      <w:r>
        <w:rPr>
          <w:b/>
          <w:bCs/>
          <w:highlight w:val="none"/>
          <w:lang w:val="en-US"/>
        </w:rPr>
      </w:r>
      <w:r/>
      <w:r>
        <w:rPr>
          <w:b/>
          <w:bCs/>
          <w:highlight w:val="none"/>
          <w:lang w:val="en-US"/>
        </w:rPr>
      </w:r>
    </w:p>
    <w:p>
      <w:pPr>
        <w:pStyle w:val="773"/>
        <w:numPr>
          <w:ilvl w:val="0"/>
          <w:numId w:val="4"/>
        </w:numPr>
      </w:pPr>
      <w:r>
        <w:rPr>
          <w:b/>
          <w:bCs/>
          <w:highlight w:val="none"/>
          <w:lang w:val="en-US"/>
        </w:rPr>
        <w:t xml:space="preserve">Azione 1</w:t>
      </w:r>
      <w:r/>
    </w:p>
    <w:p>
      <w:pPr>
        <w:pStyle w:val="773"/>
        <w:numPr>
          <w:ilvl w:val="0"/>
          <w:numId w:val="4"/>
        </w:numPr>
      </w:pPr>
      <w:r>
        <w:rPr>
          <w:b/>
          <w:bCs/>
          <w:highlight w:val="none"/>
          <w:lang w:val="en-US"/>
        </w:rPr>
        <w:t xml:space="preserve">Azione 2</w:t>
      </w:r>
      <w:r/>
    </w:p>
    <w:p>
      <w:pPr>
        <w:pStyle w:val="773"/>
        <w:numPr>
          <w:ilvl w:val="0"/>
          <w:numId w:val="4"/>
        </w:numPr>
        <w:rPr>
          <w:lang w:val="en-US"/>
        </w:rPr>
      </w:pPr>
      <w:r>
        <w:rPr>
          <w:b/>
          <w:bCs/>
          <w:highlight w:val="none"/>
          <w:lang w:val="en-US"/>
        </w:rPr>
        <w:t xml:space="preserve">Azione 3</w:t>
      </w:r>
      <w:r/>
      <w:r>
        <w:rPr>
          <w:b/>
          <w:bCs/>
          <w:highlight w:val="none"/>
          <w:lang w:val="en-US"/>
        </w:rPr>
      </w:r>
      <w:r>
        <w:rPr>
          <w:b/>
          <w:bCs/>
          <w:highlight w:val="none"/>
          <w:lang w:val="en-US"/>
        </w:rPr>
      </w:r>
    </w:p>
    <w:p>
      <w:pPr>
        <w:ind w:left="0" w:firstLine="0"/>
      </w:pPr>
      <w:r>
        <w:rPr>
          <w:rStyle w:val="772"/>
          <w:lang w:val="en-US"/>
        </w:rPr>
        <w:t xml:space="preserve">Devoto della divinità</w:t>
      </w:r>
      <w:r/>
    </w:p>
    <w:p>
      <w:pPr>
        <w:ind w:left="0" w:firstLine="0"/>
      </w:pPr>
      <w:r>
        <w:rPr>
          <w:b/>
          <w:bCs/>
          <w:highlight w:val="none"/>
          <w:lang w:val="en-US"/>
        </w:rPr>
        <w:t xml:space="preserve">Tratto Pietà 3+ </w:t>
      </w:r>
      <w:r>
        <w:rPr>
          <w:b/>
          <w:bCs/>
          <w:highlight w:val="yellow"/>
          <w:lang w:val="en-US"/>
        </w:rPr>
        <w:t xml:space="preserve">[divinità]</w:t>
      </w:r>
      <w:r>
        <w:rPr>
          <w:highlight w:val="yellow"/>
        </w:rPr>
      </w:r>
      <w:r>
        <w:rPr>
          <w:b/>
          <w:bCs/>
          <w:highlight w:val="none"/>
          <w:lang w:val="en-US"/>
        </w:rPr>
      </w:r>
    </w:p>
    <w:p>
      <w:pPr>
        <w:ind w:left="0" w:firstLine="0"/>
      </w:pPr>
      <w:r>
        <w:rPr>
          <w:b/>
          <w:bCs/>
          <w:highlight w:val="none"/>
          <w:lang w:val="en-US"/>
        </w:rPr>
        <w:t xml:space="preserve">In genere, il primo tratto è un incantesimo che utilizza un certo modificatore di lancio legato soprattutto alla divinità.</w:t>
      </w:r>
      <w:r/>
    </w:p>
    <w:p>
      <w:pPr>
        <w:ind w:left="0" w:firstLine="0"/>
      </w:pPr>
      <w:r>
        <w:rPr>
          <w:b/>
          <w:bCs/>
          <w:highlight w:val="none"/>
          <w:lang w:val="en-US"/>
        </w:rPr>
      </w:r>
      <w:r/>
    </w:p>
    <w:p>
      <w:pPr>
        <w:ind w:left="0" w:firstLine="0"/>
      </w:pPr>
      <w:r>
        <w:rPr>
          <w:rStyle w:val="772"/>
          <w:lang w:val="en-US"/>
        </w:rPr>
        <w:t xml:space="preserve">Votante della divinità</w:t>
      </w:r>
      <w:r/>
    </w:p>
    <w:p>
      <w:pPr>
        <w:ind w:left="0" w:firstLine="0"/>
      </w:pPr>
      <w:r>
        <w:rPr>
          <w:b/>
          <w:bCs/>
          <w:highlight w:val="none"/>
          <w:lang w:val="en-US"/>
        </w:rPr>
        <w:t xml:space="preserve">Tratto Pietà 10+ </w:t>
      </w:r>
      <w:r>
        <w:rPr>
          <w:b/>
          <w:bCs/>
          <w:highlight w:val="yellow"/>
          <w:lang w:val="en-US"/>
        </w:rPr>
        <w:t xml:space="preserve">[divinità]</w:t>
      </w:r>
      <w:r>
        <w:rPr>
          <w:highlight w:val="yellow"/>
        </w:rPr>
      </w:r>
      <w:r>
        <w:rPr>
          <w:b/>
          <w:bCs/>
          <w:highlight w:val="none"/>
          <w:lang w:val="en-US"/>
        </w:rPr>
      </w:r>
    </w:p>
    <w:p>
      <w:pPr>
        <w:ind w:left="0" w:firstLine="0"/>
      </w:pPr>
      <w:r>
        <w:rPr>
          <w:b/>
          <w:bCs/>
          <w:highlight w:val="none"/>
          <w:lang w:val="en-US"/>
        </w:rPr>
        <w:t xml:space="preserve">Generalmente una competenza o un'abilità.</w:t>
      </w:r>
      <w:r/>
    </w:p>
    <w:p>
      <w:pPr>
        <w:ind w:left="0" w:firstLine="0"/>
      </w:pPr>
      <w:r>
        <w:rPr>
          <w:b/>
          <w:bCs/>
          <w:highlight w:val="none"/>
          <w:lang w:val="en-US"/>
        </w:rPr>
      </w:r>
      <w:r/>
    </w:p>
    <w:p>
      <w:pPr>
        <w:ind w:left="0" w:firstLine="0"/>
      </w:pPr>
      <w:r>
        <w:rPr>
          <w:rStyle w:val="772"/>
          <w:lang w:val="en-US"/>
        </w:rPr>
        <w:t xml:space="preserve">Discepolo della divinità</w:t>
      </w:r>
      <w:r/>
    </w:p>
    <w:p>
      <w:pPr>
        <w:ind w:left="0" w:firstLine="0"/>
      </w:pPr>
      <w:r>
        <w:rPr>
          <w:b/>
          <w:bCs/>
          <w:highlight w:val="none"/>
          <w:lang w:val="en-US"/>
        </w:rPr>
        <w:t xml:space="preserve">Tratto Pietà 25+ </w:t>
      </w:r>
      <w:r>
        <w:rPr>
          <w:b/>
          <w:bCs/>
          <w:highlight w:val="yellow"/>
          <w:lang w:val="en-US"/>
        </w:rPr>
        <w:t xml:space="preserve">[divinità</w:t>
      </w:r>
      <w:r>
        <w:rPr>
          <w:highlight w:val="yellow"/>
          <w:lang w:val="it-IT"/>
        </w:rPr>
        <w:t xml:space="preserve">]</w:t>
      </w:r>
      <w:r>
        <w:rPr>
          <w:b/>
          <w:bCs/>
          <w:highlight w:val="none"/>
          <w:lang w:val="en-US"/>
        </w:rPr>
      </w:r>
    </w:p>
    <w:p>
      <w:pPr>
        <w:ind w:left="0" w:firstLine="0"/>
      </w:pPr>
      <w:r>
        <w:rPr>
          <w:b/>
          <w:bCs/>
          <w:highlight w:val="none"/>
          <w:lang w:val="en-US"/>
        </w:rPr>
        <w:t xml:space="preserve">Generalmente una capacità/abilità situazionale.</w:t>
      </w:r>
      <w:r/>
    </w:p>
    <w:p>
      <w:pPr>
        <w:ind w:left="0" w:firstLine="0"/>
      </w:pPr>
      <w:r>
        <w:rPr>
          <w:b/>
          <w:bCs/>
          <w:highlight w:val="none"/>
          <w:lang w:val="en-US"/>
        </w:rPr>
      </w:r>
      <w:r/>
    </w:p>
    <w:p>
      <w:pPr>
        <w:ind w:left="0" w:firstLine="0"/>
        <w:rPr>
          <w:b/>
          <w:bCs/>
          <w:highlight w:val="none"/>
          <w:lang w:val="en-US"/>
        </w:rPr>
      </w:pPr>
      <w:r>
        <w:rPr>
          <w:rStyle w:val="772"/>
          <w:lang w:val="en-US"/>
        </w:rPr>
        <w:t xml:space="preserve">Campione della divinità</w:t>
      </w:r>
      <w:r/>
      <w:r>
        <w:rPr>
          <w:b/>
          <w:bCs/>
          <w:highlight w:val="none"/>
          <w:lang w:val="en-US"/>
        </w:rPr>
      </w:r>
      <w:r>
        <w:rPr>
          <w:b/>
          <w:bCs/>
          <w:highlight w:val="none"/>
          <w:lang w:val="en-US"/>
        </w:rPr>
      </w:r>
    </w:p>
    <w:p>
      <w:pPr>
        <w:ind w:left="0" w:firstLine="0"/>
        <w:rPr>
          <w:lang w:val="en-US"/>
        </w:rPr>
      </w:pPr>
      <w:r>
        <w:rPr>
          <w:b/>
          <w:bCs/>
          <w:highlight w:val="none"/>
          <w:lang w:val="it-IT"/>
        </w:rPr>
        <w:t xml:space="preserve">Quale tipo ci campione rappresenta tipicamente la divinità sul piano terreno</w:t>
      </w:r>
      <w:r>
        <w:rPr>
          <w:b/>
          <w:bCs/>
          <w:highlight w:val="none"/>
          <w:lang w:val="en-US"/>
        </w:rPr>
      </w:r>
    </w:p>
    <w:p>
      <w:pPr>
        <w:pStyle w:val="745"/>
      </w:pPr>
      <w:r>
        <w:rPr>
          <w:highlight w:val="none"/>
        </w:rPr>
      </w:r>
      <w:r>
        <w:rPr>
          <w:highlight w:val="none"/>
        </w:rPr>
      </w:r>
    </w:p>
    <w:p>
      <w:pPr>
        <w:pStyle w:val="745"/>
        <w:rPr>
          <w:highlight w:val="none"/>
        </w:rPr>
      </w:pPr>
      <w:r/>
      <w:r>
        <w:t xml:space="preserve">Miti di</w:t>
      </w:r>
      <w:r>
        <w:rPr>
          <w:highlight w:val="none"/>
          <w:lang w:val="it-IT"/>
        </w:rPr>
        <w:t xml:space="preserve">/Della</w:t>
      </w:r>
      <w:r>
        <w:rPr>
          <w:highlight w:val="none"/>
        </w:rPr>
        <w:t xml:space="preserve"> </w:t>
      </w:r>
      <w:r>
        <w:rPr>
          <w:highlight w:val="yellow"/>
        </w:rPr>
        <w:t xml:space="preserve">[Divinità]</w:t>
      </w:r>
      <w:r/>
      <w:r/>
    </w:p>
    <w:p>
      <w:pPr>
        <w:rPr>
          <w:lang w:val="en-US"/>
        </w:rPr>
      </w:pPr>
      <w:r>
        <w:rPr>
          <w:lang w:val="en-US"/>
        </w:rPr>
        <w:t xml:space="preserve">Lorem ipsum dolor sit amet, consetetur sadipscing elitr, sed diam nonumy eirmod tempor invidunt ut labore et dolore magna al</w:t>
      </w:r>
      <w:r>
        <w:rPr>
          <w:lang w:val="en-US"/>
        </w:rPr>
        <w:t xml:space="preserve">iquyam erat, sed diam voluptua </w:t>
      </w:r>
      <w:r>
        <w:rPr>
          <w:lang w:val="en-US"/>
        </w:rPr>
        <w:t xml:space="preserve">aliquyam erat, sed diam voluptua. At vero eos et accusam et justo duo dolores et ea rebum. Stet clita kasd gubergren, no sea takimata sanctus est Lorem ipsum dolor sit amet. Lorem ipsum dolor sit amet, consetetur sad</w:t>
      </w:r>
      <w:r>
        <w:rPr>
          <w:lang w:val="en-US"/>
        </w:rPr>
        <w:t xml:space="preserve">ipscing elitr, sed diam nonumy eirmod tempor invidunt ut labore et dolore magna aliquyam erat, sed diam voluptua. At vero eos et accusam et justo duo dolores et ea rebum. Stet clita kasd gubergren, no sea takimata sanctus est Lorem ipsum dolor sit amet.  </w:t>
      </w:r>
      <w:r/>
      <w:r/>
      <w:r>
        <w:rPr>
          <w:lang w:val="en-US"/>
        </w:rPr>
      </w:r>
      <w:r>
        <w:rPr>
          <w:lang w:val="en-US"/>
        </w:rPr>
      </w:r>
    </w:p>
    <w:sectPr>
      <w:headerReference w:type="default" r:id="rId12"/>
      <w:headerReference w:type="even" r:id="rId13"/>
      <w:headerReference w:type="first" r:id="rId14"/>
      <w:footerReference w:type="default" r:id="rId17"/>
      <w:footerReference w:type="even" r:id="rId18"/>
      <w:footnotePr/>
      <w:endnotePr/>
      <w:type w:val="continuous"/>
      <w:pgSz w:w="12240" w:h="15800" w:orient="portrait"/>
      <w:pgMar w:top="851" w:right="851" w:bottom="851" w:left="851" w:header="709" w:footer="709" w:gutter="0"/>
      <w:cols w:num="2" w:sep="0" w:space="454"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pPr>
      <w:r>
        <w:separator/>
      </w:r>
      <w:r/>
    </w:p>
  </w:endnote>
  <w:endnote w:type="continuationSeparator" w:id="0">
    <w:p>
      <w:pPr>
        <w:spacing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font>
  <w:font w:name="Symbol">
    <w:panose1 w:val="05050102010706020507"/>
  </w:font>
  <w:font w:name="Times New Roman">
    <w:panose1 w:val="02020603050405020304"/>
  </w:font>
  <w:font w:name="Roboto">
    <w:panose1 w:val="02000603000000000000"/>
  </w:font>
  <w:font w:name="Wingdings">
    <w:panose1 w:val="05000000000000000000"/>
  </w:font>
  <w:font w:name="Muli">
    <w:panose1 w:val="02000603000000000000"/>
  </w:font>
  <w:font w:name="Merriweather">
    <w:panose1 w:val="02000603000000000000"/>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9"/>
      <w:tabs>
        <w:tab w:val="clear" w:pos="4536" w:leader="none"/>
        <w:tab w:val="center" w:pos="5387" w:leader="none"/>
        <w:tab w:val="clear" w:pos="9072" w:leader="none"/>
        <w:tab w:val="right" w:pos="10460" w:leader="none"/>
      </w:tabs>
    </w:pPr>
    <w:r/>
    <w:r/>
  </w:p>
  <w:p>
    <w:pPr>
      <w:pStyle w:val="779"/>
      <w:tabs>
        <w:tab w:val="left" w:pos="567" w:leader="none"/>
        <w:tab w:val="clear" w:pos="4536" w:leader="none"/>
        <w:tab w:val="center" w:pos="5245" w:leader="none"/>
        <w:tab w:val="clear" w:pos="9072" w:leader="none"/>
        <w:tab w:val="right" w:pos="10773" w:leader="none"/>
      </w:tabs>
      <w:rPr>
        <w:color w:val="767171" w:themeColor="background2" w:themeShade="80"/>
      </w:rPr>
    </w:pPr>
    <w:r>
      <w:rPr>
        <w:color w:val="767171" w:themeColor="background2" w:themeShade="80"/>
      </w:rPr>
      <w:tab/>
    </w:r>
    <w:r>
      <w:rPr>
        <w:color w:val="767171" w:themeColor="background2" w:themeShade="80"/>
      </w:rPr>
      <w:t xml:space="preserve">Written by </w:t>
    </w:r>
    <w:r>
      <w:rPr>
        <w:color w:val="767171" w:themeColor="background2" w:themeShade="80"/>
        <w:highlight w:val="yellow"/>
      </w:rPr>
      <w:t xml:space="preserve">Author</w:t>
    </w:r>
    <w:r>
      <w:rPr>
        <w:color w:val="767171" w:themeColor="background2" w:themeShade="80"/>
      </w:rPr>
      <w:tab/>
    </w:r>
    <w:r>
      <w:rPr>
        <w:color w:val="767171" w:themeColor="background2" w:themeShade="80"/>
        <w:highlight w:val="yellow"/>
      </w:rPr>
      <w:t xml:space="preserve">Title – Subtitle</w:t>
    </w:r>
    <w:r>
      <w:rPr>
        <w:color w:val="767171" w:themeColor="background2" w:themeShade="80"/>
      </w:rPr>
      <w:tab/>
    </w:r>
    <w:r>
      <w:rPr>
        <w:color w:val="767171" w:themeColor="background2" w:themeShade="80"/>
        <w:sz w:val="28"/>
      </w:rPr>
      <w:fldChar w:fldCharType="begin"/>
    </w:r>
    <w:r>
      <w:rPr>
        <w:color w:val="767171" w:themeColor="background2" w:themeShade="80"/>
        <w:sz w:val="28"/>
      </w:rPr>
      <w:instrText xml:space="preserve"> PAGE  \* MERGEFORMAT </w:instrText>
    </w:r>
    <w:r>
      <w:rPr>
        <w:color w:val="767171" w:themeColor="background2" w:themeShade="80"/>
        <w:sz w:val="28"/>
      </w:rPr>
      <w:fldChar w:fldCharType="separate"/>
    </w:r>
    <w:r>
      <w:rPr>
        <w:color w:val="767171" w:themeColor="background2" w:themeShade="80"/>
        <w:sz w:val="28"/>
      </w:rPr>
      <w:t xml:space="preserve">2</w:t>
    </w:r>
    <w:r>
      <w:rPr>
        <w:color w:val="767171" w:themeColor="background2" w:themeShade="80"/>
        <w:sz w:val="28"/>
      </w:rPr>
      <w:fldChar w:fldCharType="end"/>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9"/>
      <w:rPr>
        <w:rStyle w:val="781"/>
      </w:rPr>
      <w:framePr w:wrap="none" w:vAnchor="text" w:hAnchor="margin" w:xAlign="right" w:y="1"/>
    </w:pPr>
    <w:r>
      <w:rPr>
        <w:rStyle w:val="781"/>
      </w:rPr>
      <w:fldChar w:fldCharType="begin"/>
    </w:r>
    <w:r>
      <w:rPr>
        <w:rStyle w:val="781"/>
      </w:rPr>
      <w:instrText xml:space="preserve">PAGE  </w:instrText>
    </w:r>
    <w:r>
      <w:rPr>
        <w:rStyle w:val="781"/>
      </w:rPr>
      <w:fldChar w:fldCharType="end"/>
    </w:r>
    <w:r/>
  </w:p>
  <w:p>
    <w:pPr>
      <w:pStyle w:val="779"/>
      <w:ind w:right="360"/>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9"/>
      <w:tabs>
        <w:tab w:val="clear" w:pos="4536" w:leader="none"/>
        <w:tab w:val="center" w:pos="5387" w:leader="none"/>
        <w:tab w:val="clear" w:pos="9072" w:leader="none"/>
        <w:tab w:val="right" w:pos="10460" w:leader="none"/>
      </w:tabs>
    </w:pPr>
    <w:r/>
    <w:r/>
  </w:p>
  <w:p>
    <w:pPr>
      <w:pStyle w:val="779"/>
      <w:tabs>
        <w:tab w:val="left" w:pos="567" w:leader="none"/>
        <w:tab w:val="clear" w:pos="4536" w:leader="none"/>
        <w:tab w:val="center" w:pos="5245" w:leader="none"/>
        <w:tab w:val="clear" w:pos="9072" w:leader="none"/>
        <w:tab w:val="right" w:pos="10773" w:leader="none"/>
      </w:tabs>
      <w:rPr>
        <w:color w:val="767171" w:themeColor="background2" w:themeShade="80"/>
      </w:rPr>
    </w:pPr>
    <w:r>
      <w:rPr>
        <w:color w:val="767171" w:themeColor="background2" w:themeShade="80"/>
      </w:rPr>
      <w:tab/>
    </w:r>
    <w:r>
      <w:rPr>
        <w:color w:val="767171" w:themeColor="background2" w:themeShade="80"/>
      </w:rPr>
      <w:t xml:space="preserve">Written by </w:t>
    </w:r>
    <w:r>
      <w:rPr>
        <w:color w:val="767171" w:themeColor="background2" w:themeShade="80"/>
        <w:highlight w:val="yellow"/>
      </w:rPr>
      <w:t xml:space="preserve">Author</w:t>
    </w:r>
    <w:r>
      <w:rPr>
        <w:color w:val="767171" w:themeColor="background2" w:themeShade="80"/>
      </w:rPr>
      <w:tab/>
    </w:r>
    <w:r>
      <w:rPr>
        <w:color w:val="767171" w:themeColor="background2" w:themeShade="80"/>
        <w:highlight w:val="yellow"/>
      </w:rPr>
      <w:t xml:space="preserve">Title – Subtitle</w:t>
    </w:r>
    <w:r>
      <w:rPr>
        <w:color w:val="767171" w:themeColor="background2" w:themeShade="80"/>
      </w:rPr>
      <w:tab/>
    </w:r>
    <w:r>
      <w:rPr>
        <w:color w:val="767171" w:themeColor="background2" w:themeShade="80"/>
        <w:sz w:val="28"/>
      </w:rPr>
      <w:fldChar w:fldCharType="begin"/>
    </w:r>
    <w:r>
      <w:rPr>
        <w:color w:val="767171" w:themeColor="background2" w:themeShade="80"/>
        <w:sz w:val="28"/>
      </w:rPr>
      <w:instrText xml:space="preserve"> PAGE  \* MERGEFORMAT </w:instrText>
    </w:r>
    <w:r>
      <w:rPr>
        <w:color w:val="767171" w:themeColor="background2" w:themeShade="80"/>
        <w:sz w:val="28"/>
      </w:rPr>
      <w:fldChar w:fldCharType="separate"/>
    </w:r>
    <w:r>
      <w:rPr>
        <w:color w:val="767171" w:themeColor="background2" w:themeShade="80"/>
        <w:sz w:val="28"/>
      </w:rPr>
      <w:t xml:space="preserve">2</w:t>
    </w:r>
    <w:r>
      <w:rPr>
        <w:color w:val="767171" w:themeColor="background2" w:themeShade="80"/>
        <w:sz w:val="28"/>
      </w:rPr>
      <w:fldChar w:fldCharType="end"/>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9"/>
      <w:rPr>
        <w:rStyle w:val="781"/>
      </w:rPr>
      <w:framePr w:wrap="none" w:vAnchor="text" w:hAnchor="margin" w:xAlign="right" w:y="1"/>
    </w:pPr>
    <w:r>
      <w:rPr>
        <w:rStyle w:val="781"/>
      </w:rPr>
      <w:fldChar w:fldCharType="begin"/>
    </w:r>
    <w:r>
      <w:rPr>
        <w:rStyle w:val="781"/>
      </w:rPr>
      <w:instrText xml:space="preserve">PAGE  </w:instrText>
    </w:r>
    <w:r>
      <w:rPr>
        <w:rStyle w:val="781"/>
      </w:rPr>
      <w:fldChar w:fldCharType="end"/>
    </w:r>
    <w:r/>
  </w:p>
  <w:p>
    <w:pPr>
      <w:pStyle w:val="779"/>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pPr>
      <w:r>
        <w:separator/>
      </w:r>
      <w:r/>
    </w:p>
  </w:footnote>
  <w:footnote w:type="continuationSeparator" w:id="0">
    <w:p>
      <w:pPr>
        <w:spacing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7"/>
    </w:pPr>
    <w:r>
      <w:rPr>
        <w:lang w:eastAsia="de-DE"/>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0" allowOverlap="1">
              <wp:simplePos x="0" y="0"/>
              <wp:positionH relativeFrom="margin">
                <wp:posOffset>-546099</wp:posOffset>
              </wp:positionH>
              <wp:positionV relativeFrom="margin">
                <wp:posOffset>-591184</wp:posOffset>
              </wp:positionV>
              <wp:extent cx="7829550" cy="10059670"/>
              <wp:effectExtent l="0" t="0" r="0" b="0"/>
              <wp:wrapNone/>
              <wp:docPr id="1" name="WordPictureWatermark1"/>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829550" cy="1005967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WordPictureWatermark1" o:spid="_x0000_s0" type="#_x0000_t75" style="position:absolute;z-index:-251658240;o:allowoverlap:true;o:allowincell:false;mso-position-horizontal-relative:margin;margin-left:-43.0pt;mso-position-horizontal:absolute;mso-position-vertical-relative:margin;margin-top:-46.5pt;mso-position-vertical:absolute;width:616.5pt;height:792.1pt;mso-wrap-distance-left:9.0pt;mso-wrap-distance-top:0.0pt;mso-wrap-distance-right:9.0pt;mso-wrap-distance-bottom:0.0pt;" stroked="f">
              <v:path textboxrect="0,0,0,0"/>
              <v:imagedata r:id="rId1" o:title=""/>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7"/>
    </w:pPr>
    <w:r>
      <w:rPr>
        <w:lang w:eastAsia="de-DE"/>
      </w:rPr>
      <mc:AlternateContent>
        <mc:Choice Requires="wpg">
          <w:drawing>
            <wp:anchor xmlns:wp="http://schemas.openxmlformats.org/drawingml/2006/wordprocessingDrawing" xmlns:wp14="http://schemas.microsoft.com/office/word/2010/wordprocessingDrawing" distT="0" distB="0" distL="114300" distR="114300" simplePos="0" relativeHeight="4294444032" behindDoc="1" locked="0" layoutInCell="0" allowOverlap="1">
              <wp:simplePos x="0" y="0"/>
              <wp:positionH relativeFrom="margin">
                <wp:align>center</wp:align>
              </wp:positionH>
              <wp:positionV relativeFrom="margin">
                <wp:align>center</wp:align>
              </wp:positionV>
              <wp:extent cx="7543800" cy="9945370"/>
              <wp:effectExtent l="0" t="0" r="0" b="0"/>
              <wp:wrapNone/>
              <wp:docPr id="2"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543800" cy="994537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WordPictureWatermark2" o:spid="_x0000_s1" type="#_x0000_t75" style="position:absolute;z-index:-4294444032;o:allowoverlap:true;o:allowincell:false;mso-position-horizontal-relative:margin;mso-position-horizontal:center;mso-position-vertical-relative:margin;mso-position-vertical:center;width:594.0pt;height:783.1pt;mso-wrap-distance-left:9.0pt;mso-wrap-distance-top:0.0pt;mso-wrap-distance-right:9.0pt;mso-wrap-distance-bottom:0.0pt;" stroked="f">
              <v:path textboxrect="0,0,0,0"/>
              <v:imagedata r:id="rId1" o:title=""/>
            </v:shape>
          </w:pict>
        </mc:Fallback>
      </mc:AlternateContent>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7"/>
    </w:pPr>
    <w:r>
      <w:rPr>
        <w:lang w:eastAsia="de-DE"/>
      </w:rPr>
      <mc:AlternateContent>
        <mc:Choice Requires="wpg">
          <w:drawing>
            <wp:anchor xmlns:wp="http://schemas.openxmlformats.org/drawingml/2006/wordprocessingDrawing" xmlns:wp14="http://schemas.microsoft.com/office/word/2010/wordprocessingDrawing" distT="0" distB="0" distL="114300" distR="114300" simplePos="0" relativeHeight="4294445056" behindDoc="1" locked="0" layoutInCell="0" allowOverlap="1">
              <wp:simplePos x="0" y="0"/>
              <wp:positionH relativeFrom="margin">
                <wp:posOffset>-962659</wp:posOffset>
              </wp:positionH>
              <wp:positionV relativeFrom="margin">
                <wp:posOffset>-897254</wp:posOffset>
              </wp:positionV>
              <wp:extent cx="7829550" cy="10059670"/>
              <wp:effectExtent l="0" t="0" r="0" b="0"/>
              <wp:wrapNone/>
              <wp:docPr id="3" name="WordPictureWatermark3"/>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829550" cy="1005967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WordPictureWatermark3" o:spid="_x0000_s2" type="#_x0000_t75" style="position:absolute;z-index:-4294445056;o:allowoverlap:true;o:allowincell:false;mso-position-horizontal-relative:margin;margin-left:-75.8pt;mso-position-horizontal:absolute;mso-position-vertical-relative:margin;margin-top:-70.6pt;mso-position-vertical:absolute;width:616.5pt;height:792.1pt;mso-wrap-distance-left:9.0pt;mso-wrap-distance-top:0.0pt;mso-wrap-distance-right:9.0pt;mso-wrap-distance-bottom:0.0pt;" stroked="f">
              <v:path textboxrect="0,0,0,0"/>
              <v:imagedata r:id="rId1" o:title=""/>
            </v:shape>
          </w:pict>
        </mc:Fallback>
      </mc:AlternateContent>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7"/>
    </w:pPr>
    <w:r>
      <w:rPr>
        <w:lang w:eastAsia="de-DE"/>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0" allowOverlap="1">
              <wp:simplePos x="0" y="0"/>
              <wp:positionH relativeFrom="margin">
                <wp:posOffset>-546099</wp:posOffset>
              </wp:positionH>
              <wp:positionV relativeFrom="margin">
                <wp:posOffset>-591184</wp:posOffset>
              </wp:positionV>
              <wp:extent cx="7829550" cy="10059670"/>
              <wp:effectExtent l="0" t="0" r="0" b="0"/>
              <wp:wrapNone/>
              <wp:docPr id="4" name="WordPictureWatermark1"/>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829550" cy="1005967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WordPictureWatermark1" o:spid="_x0000_s3" type="#_x0000_t75" style="position:absolute;z-index:-251658240;o:allowoverlap:true;o:allowincell:false;mso-position-horizontal-relative:margin;margin-left:-43.0pt;mso-position-horizontal:absolute;mso-position-vertical-relative:margin;margin-top:-46.5pt;mso-position-vertical:absolute;width:616.5pt;height:792.1pt;mso-wrap-distance-left:9.0pt;mso-wrap-distance-top:0.0pt;mso-wrap-distance-right:9.0pt;mso-wrap-distance-bottom:0.0pt;" stroked="f">
              <v:path textboxrect="0,0,0,0"/>
              <v:imagedata r:id="rId1" o:title=""/>
            </v:shape>
          </w:pict>
        </mc:Fallback>
      </mc:AlternateContent>
    </w: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7"/>
    </w:pPr>
    <w:r>
      <w:rPr>
        <w:lang w:eastAsia="de-DE"/>
      </w:rPr>
      <mc:AlternateContent>
        <mc:Choice Requires="wpg">
          <w:drawing>
            <wp:anchor xmlns:wp="http://schemas.openxmlformats.org/drawingml/2006/wordprocessingDrawing" xmlns:wp14="http://schemas.microsoft.com/office/word/2010/wordprocessingDrawing" distT="0" distB="0" distL="114300" distR="114300" simplePos="0" relativeHeight="4294444032" behindDoc="1" locked="0" layoutInCell="0" allowOverlap="1">
              <wp:simplePos x="0" y="0"/>
              <wp:positionH relativeFrom="margin">
                <wp:align>center</wp:align>
              </wp:positionH>
              <wp:positionV relativeFrom="margin">
                <wp:align>center</wp:align>
              </wp:positionV>
              <wp:extent cx="7543800" cy="9945370"/>
              <wp:effectExtent l="0" t="0" r="0" b="0"/>
              <wp:wrapNone/>
              <wp:docPr id="5"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543800" cy="994537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WordPictureWatermark2" o:spid="_x0000_s4" type="#_x0000_t75" style="position:absolute;z-index:-4294444032;o:allowoverlap:true;o:allowincell:false;mso-position-horizontal-relative:margin;mso-position-horizontal:center;mso-position-vertical-relative:margin;mso-position-vertical:center;width:594.0pt;height:783.1pt;mso-wrap-distance-left:9.0pt;mso-wrap-distance-top:0.0pt;mso-wrap-distance-right:9.0pt;mso-wrap-distance-bottom:0.0pt;" stroked="f">
              <v:path textboxrect="0,0,0,0"/>
              <v:imagedata r:id="rId1" o:title=""/>
            </v:shape>
          </w:pict>
        </mc:Fallback>
      </mc:AlternateContent>
    </w: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7"/>
    </w:pPr>
    <w:r>
      <w:rPr>
        <w:lang w:eastAsia="de-DE"/>
      </w:rPr>
      <mc:AlternateContent>
        <mc:Choice Requires="wpg">
          <w:drawing>
            <wp:anchor xmlns:wp="http://schemas.openxmlformats.org/drawingml/2006/wordprocessingDrawing" xmlns:wp14="http://schemas.microsoft.com/office/word/2010/wordprocessingDrawing" distT="0" distB="0" distL="114300" distR="114300" simplePos="0" relativeHeight="4294445056" behindDoc="1" locked="0" layoutInCell="0" allowOverlap="1">
              <wp:simplePos x="0" y="0"/>
              <wp:positionH relativeFrom="margin">
                <wp:posOffset>-962659</wp:posOffset>
              </wp:positionH>
              <wp:positionV relativeFrom="margin">
                <wp:posOffset>-897254</wp:posOffset>
              </wp:positionV>
              <wp:extent cx="7829550" cy="10059670"/>
              <wp:effectExtent l="0" t="0" r="0" b="0"/>
              <wp:wrapNone/>
              <wp:docPr id="6" name="WordPictureWatermark3"/>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829550" cy="1005967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WordPictureWatermark3" o:spid="_x0000_s5" type="#_x0000_t75" style="position:absolute;z-index:-4294445056;o:allowoverlap:true;o:allowincell:false;mso-position-horizontal-relative:margin;margin-left:-75.8pt;mso-position-horizontal:absolute;mso-position-vertical-relative:margin;margin-top:-70.6pt;mso-position-vertical:absolute;width:616.5pt;height:792.1pt;mso-wrap-distance-left:9.0pt;mso-wrap-distance-top:0.0pt;mso-wrap-distance-right:9.0pt;mso-wrap-distance-bottom:0.0pt;" stroked="f">
              <v:path textboxrect="0,0,0,0"/>
              <v:imagedata r:id="rId1" o:title=""/>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de-DE"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747"/>
    <w:link w:val="743"/>
    <w:uiPriority w:val="9"/>
    <w:rPr>
      <w:rFonts w:ascii="Arial" w:hAnsi="Arial" w:eastAsia="Arial" w:cs="Arial"/>
      <w:sz w:val="40"/>
      <w:szCs w:val="40"/>
    </w:rPr>
  </w:style>
  <w:style w:type="character" w:styleId="16">
    <w:name w:val="Heading 2 Char"/>
    <w:basedOn w:val="747"/>
    <w:link w:val="744"/>
    <w:uiPriority w:val="9"/>
    <w:rPr>
      <w:rFonts w:ascii="Arial" w:hAnsi="Arial" w:eastAsia="Arial" w:cs="Arial"/>
      <w:sz w:val="34"/>
    </w:rPr>
  </w:style>
  <w:style w:type="character" w:styleId="18">
    <w:name w:val="Heading 3 Char"/>
    <w:basedOn w:val="747"/>
    <w:link w:val="745"/>
    <w:uiPriority w:val="9"/>
    <w:rPr>
      <w:rFonts w:ascii="Arial" w:hAnsi="Arial" w:eastAsia="Arial" w:cs="Arial"/>
      <w:sz w:val="30"/>
      <w:szCs w:val="30"/>
    </w:rPr>
  </w:style>
  <w:style w:type="character" w:styleId="20">
    <w:name w:val="Heading 4 Char"/>
    <w:basedOn w:val="747"/>
    <w:link w:val="746"/>
    <w:uiPriority w:val="9"/>
    <w:rPr>
      <w:rFonts w:ascii="Arial" w:hAnsi="Arial" w:eastAsia="Arial" w:cs="Arial"/>
      <w:b/>
      <w:bCs/>
      <w:sz w:val="26"/>
      <w:szCs w:val="26"/>
    </w:rPr>
  </w:style>
  <w:style w:type="paragraph" w:styleId="21">
    <w:name w:val="Heading 5"/>
    <w:basedOn w:val="742"/>
    <w:next w:val="742"/>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747"/>
    <w:link w:val="21"/>
    <w:uiPriority w:val="9"/>
    <w:rPr>
      <w:rFonts w:ascii="Arial" w:hAnsi="Arial" w:eastAsia="Arial" w:cs="Arial"/>
      <w:b/>
      <w:bCs/>
      <w:sz w:val="24"/>
      <w:szCs w:val="24"/>
    </w:rPr>
  </w:style>
  <w:style w:type="paragraph" w:styleId="23">
    <w:name w:val="Heading 6"/>
    <w:basedOn w:val="742"/>
    <w:next w:val="742"/>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747"/>
    <w:link w:val="23"/>
    <w:uiPriority w:val="9"/>
    <w:rPr>
      <w:rFonts w:ascii="Arial" w:hAnsi="Arial" w:eastAsia="Arial" w:cs="Arial"/>
      <w:b/>
      <w:bCs/>
      <w:sz w:val="22"/>
      <w:szCs w:val="22"/>
    </w:rPr>
  </w:style>
  <w:style w:type="paragraph" w:styleId="25">
    <w:name w:val="Heading 7"/>
    <w:basedOn w:val="742"/>
    <w:next w:val="742"/>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747"/>
    <w:link w:val="25"/>
    <w:uiPriority w:val="9"/>
    <w:rPr>
      <w:rFonts w:ascii="Arial" w:hAnsi="Arial" w:eastAsia="Arial" w:cs="Arial"/>
      <w:b/>
      <w:bCs/>
      <w:i/>
      <w:iCs/>
      <w:sz w:val="22"/>
      <w:szCs w:val="22"/>
    </w:rPr>
  </w:style>
  <w:style w:type="paragraph" w:styleId="27">
    <w:name w:val="Heading 8"/>
    <w:basedOn w:val="742"/>
    <w:next w:val="742"/>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747"/>
    <w:link w:val="27"/>
    <w:uiPriority w:val="9"/>
    <w:rPr>
      <w:rFonts w:ascii="Arial" w:hAnsi="Arial" w:eastAsia="Arial" w:cs="Arial"/>
      <w:i/>
      <w:iCs/>
      <w:sz w:val="22"/>
      <w:szCs w:val="22"/>
    </w:rPr>
  </w:style>
  <w:style w:type="paragraph" w:styleId="29">
    <w:name w:val="Heading 9"/>
    <w:basedOn w:val="742"/>
    <w:next w:val="742"/>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747"/>
    <w:link w:val="29"/>
    <w:uiPriority w:val="9"/>
    <w:rPr>
      <w:rFonts w:ascii="Arial" w:hAnsi="Arial" w:eastAsia="Arial" w:cs="Arial"/>
      <w:i/>
      <w:iCs/>
      <w:sz w:val="21"/>
      <w:szCs w:val="21"/>
    </w:rPr>
  </w:style>
  <w:style w:type="character" w:styleId="35">
    <w:name w:val="Title Char"/>
    <w:basedOn w:val="747"/>
    <w:link w:val="754"/>
    <w:uiPriority w:val="10"/>
    <w:rPr>
      <w:sz w:val="48"/>
      <w:szCs w:val="48"/>
    </w:rPr>
  </w:style>
  <w:style w:type="character" w:styleId="37">
    <w:name w:val="Subtitle Char"/>
    <w:basedOn w:val="747"/>
    <w:link w:val="756"/>
    <w:uiPriority w:val="11"/>
    <w:rPr>
      <w:sz w:val="24"/>
      <w:szCs w:val="24"/>
    </w:rPr>
  </w:style>
  <w:style w:type="paragraph" w:styleId="38">
    <w:name w:val="Quote"/>
    <w:basedOn w:val="742"/>
    <w:next w:val="742"/>
    <w:link w:val="39"/>
    <w:uiPriority w:val="29"/>
    <w:qFormat/>
    <w:pPr>
      <w:ind w:left="720" w:right="720"/>
    </w:pPr>
    <w:rPr>
      <w:i/>
    </w:rPr>
  </w:style>
  <w:style w:type="character" w:styleId="39">
    <w:name w:val="Quote Char"/>
    <w:link w:val="38"/>
    <w:uiPriority w:val="29"/>
    <w:rPr>
      <w:i/>
    </w:rPr>
  </w:style>
  <w:style w:type="paragraph" w:styleId="40">
    <w:name w:val="Intense Quote"/>
    <w:basedOn w:val="742"/>
    <w:next w:val="742"/>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character" w:styleId="43">
    <w:name w:val="Header Char"/>
    <w:basedOn w:val="747"/>
    <w:link w:val="777"/>
    <w:uiPriority w:val="99"/>
  </w:style>
  <w:style w:type="character" w:styleId="45">
    <w:name w:val="Footer Char"/>
    <w:basedOn w:val="747"/>
    <w:link w:val="779"/>
    <w:uiPriority w:val="99"/>
  </w:style>
  <w:style w:type="paragraph" w:styleId="46">
    <w:name w:val="Caption"/>
    <w:basedOn w:val="742"/>
    <w:next w:val="742"/>
    <w:uiPriority w:val="35"/>
    <w:semiHidden/>
    <w:unhideWhenUsed/>
    <w:qFormat/>
    <w:pPr>
      <w:spacing w:line="276" w:lineRule="auto"/>
    </w:pPr>
    <w:rPr>
      <w:b/>
      <w:bCs/>
      <w:color w:val="4f81bd" w:themeColor="accent1"/>
      <w:sz w:val="18"/>
      <w:szCs w:val="18"/>
    </w:rPr>
  </w:style>
  <w:style w:type="character" w:styleId="47">
    <w:name w:val="Caption Char"/>
    <w:basedOn w:val="46"/>
    <w:link w:val="779"/>
    <w:uiPriority w:val="99"/>
  </w:style>
  <w:style w:type="table" w:styleId="49">
    <w:name w:val="Table Grid Light"/>
    <w:basedOn w:val="74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74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74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74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74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74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74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74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74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74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74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74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74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74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74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74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74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74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74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74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74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74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74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74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74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74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74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74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74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74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74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74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74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74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7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74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74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74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74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74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74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74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74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74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74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74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74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74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74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5">
    <w:name w:val="List Table 1 Light - Accent 1"/>
    <w:basedOn w:val="748"/>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74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74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74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748"/>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74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74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74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74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74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74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74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74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74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74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74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74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74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74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74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74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74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74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74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74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74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74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74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74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74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74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74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74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74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74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74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74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74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74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74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74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74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74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74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74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74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74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74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7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74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74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74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74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74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74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74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74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74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74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74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74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74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74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5">
    <w:name w:val="footnote text"/>
    <w:basedOn w:val="742"/>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747"/>
    <w:uiPriority w:val="99"/>
    <w:unhideWhenUsed/>
    <w:rPr>
      <w:vertAlign w:val="superscript"/>
    </w:rPr>
  </w:style>
  <w:style w:type="paragraph" w:styleId="178">
    <w:name w:val="endnote text"/>
    <w:basedOn w:val="742"/>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747"/>
    <w:uiPriority w:val="99"/>
    <w:semiHidden/>
    <w:unhideWhenUsed/>
    <w:rPr>
      <w:vertAlign w:val="superscript"/>
    </w:rPr>
  </w:style>
  <w:style w:type="paragraph" w:styleId="191">
    <w:name w:val="table of figures"/>
    <w:basedOn w:val="742"/>
    <w:next w:val="742"/>
    <w:uiPriority w:val="99"/>
    <w:unhideWhenUsed/>
    <w:pPr>
      <w:spacing w:after="0" w:afterAutospacing="0"/>
    </w:pPr>
  </w:style>
  <w:style w:type="paragraph" w:styleId="742" w:default="1">
    <w:name w:val="Normal"/>
    <w:qFormat/>
    <w:pPr>
      <w:spacing w:after="200"/>
    </w:pPr>
    <w:rPr>
      <w:rFonts w:ascii="Merriweather" w:hAnsi="Merriweather"/>
      <w:sz w:val="18"/>
    </w:rPr>
  </w:style>
  <w:style w:type="paragraph" w:styleId="743">
    <w:name w:val="Heading 1"/>
    <w:next w:val="742"/>
    <w:link w:val="768"/>
    <w:uiPriority w:val="9"/>
    <w:qFormat/>
    <w:pPr>
      <w:keepLines/>
      <w:keepNext/>
      <w:outlineLvl w:val="0"/>
    </w:pPr>
    <w:rPr>
      <w:rFonts w:ascii="Merriweather" w:hAnsi="Merriweather" w:eastAsiaTheme="majorEastAsia" w:cstheme="majorBidi"/>
      <w:smallCaps/>
      <w:color w:val="c00000"/>
      <w:sz w:val="72"/>
      <w:szCs w:val="72"/>
    </w:rPr>
  </w:style>
  <w:style w:type="paragraph" w:styleId="744">
    <w:name w:val="Heading 2"/>
    <w:next w:val="742"/>
    <w:link w:val="758"/>
    <w:uiPriority w:val="9"/>
    <w:unhideWhenUsed/>
    <w:qFormat/>
    <w:pPr>
      <w:keepLines/>
      <w:keepNext/>
      <w:spacing w:after="60"/>
      <w:outlineLvl w:val="1"/>
    </w:pPr>
    <w:rPr>
      <w:rFonts w:ascii="Merriweather" w:hAnsi="Merriweather" w:eastAsiaTheme="majorEastAsia" w:cstheme="majorBidi"/>
      <w:b/>
      <w:smallCaps/>
      <w:color w:val="000000" w:themeColor="text1"/>
      <w:sz w:val="44"/>
      <w:szCs w:val="44"/>
      <w:lang w:val="en-US"/>
    </w:rPr>
  </w:style>
  <w:style w:type="paragraph" w:styleId="745">
    <w:name w:val="Heading 3"/>
    <w:next w:val="742"/>
    <w:link w:val="771"/>
    <w:uiPriority w:val="9"/>
    <w:unhideWhenUsed/>
    <w:qFormat/>
    <w:pPr>
      <w:keepLines/>
      <w:keepNext/>
      <w:spacing w:after="60"/>
      <w:pBdr>
        <w:bottom w:val="single" w:color="BF8F00" w:themeColor="accent4" w:themeShade="BF" w:sz="12" w:space="1"/>
      </w:pBdr>
      <w:outlineLvl w:val="2"/>
    </w:pPr>
    <w:rPr>
      <w:rFonts w:ascii="Merriweather" w:hAnsi="Merriweather" w:eastAsiaTheme="majorEastAsia" w:cstheme="majorBidi"/>
      <w:smallCaps/>
      <w:color w:val="000000" w:themeColor="text1"/>
      <w:sz w:val="36"/>
      <w:szCs w:val="36"/>
      <w:lang w:val="en-US"/>
    </w:rPr>
  </w:style>
  <w:style w:type="paragraph" w:styleId="746">
    <w:name w:val="Heading 4"/>
    <w:next w:val="742"/>
    <w:link w:val="772"/>
    <w:uiPriority w:val="9"/>
    <w:unhideWhenUsed/>
    <w:qFormat/>
    <w:pPr>
      <w:keepLines/>
      <w:keepNext/>
      <w:spacing w:after="60"/>
      <w:outlineLvl w:val="3"/>
    </w:pPr>
    <w:rPr>
      <w:rFonts w:ascii="Merriweather" w:hAnsi="Merriweather" w:eastAsiaTheme="majorEastAsia" w:cstheme="majorBidi"/>
      <w:b/>
      <w:iCs/>
      <w:smallCaps/>
      <w:color w:val="000000" w:themeColor="text1"/>
      <w:sz w:val="28"/>
      <w:szCs w:val="28"/>
      <w:lang w:val="en-US"/>
    </w:rPr>
  </w:style>
  <w:style w:type="character" w:styleId="747" w:default="1">
    <w:name w:val="Default Paragraph Font"/>
    <w:uiPriority w:val="1"/>
    <w:semiHidden/>
    <w:unhideWhenUsed/>
  </w:style>
  <w:style w:type="table" w:styleId="748" w:default="1">
    <w:name w:val="Normal Table"/>
    <w:uiPriority w:val="99"/>
    <w:semiHidden/>
    <w:unhideWhenUsed/>
    <w:tblPr>
      <w:tblInd w:w="0" w:type="dxa"/>
      <w:tblCellMar>
        <w:left w:w="108" w:type="dxa"/>
        <w:top w:w="0" w:type="dxa"/>
        <w:right w:w="108" w:type="dxa"/>
        <w:bottom w:w="0" w:type="dxa"/>
      </w:tblCellMar>
    </w:tblPr>
  </w:style>
  <w:style w:type="numbering" w:styleId="749" w:default="1">
    <w:name w:val="No List"/>
    <w:uiPriority w:val="99"/>
    <w:semiHidden/>
    <w:unhideWhenUsed/>
  </w:style>
  <w:style w:type="paragraph" w:styleId="750">
    <w:name w:val="No Spacing"/>
    <w:basedOn w:val="742"/>
    <w:link w:val="751"/>
    <w:uiPriority w:val="1"/>
    <w:qFormat/>
    <w:pPr>
      <w:spacing w:after="0"/>
    </w:pPr>
    <w:rPr>
      <w:rFonts w:eastAsiaTheme="minorEastAsia"/>
      <w:szCs w:val="22"/>
      <w:lang w:val="en-US" w:eastAsia="zh-CN"/>
    </w:rPr>
  </w:style>
  <w:style w:type="character" w:styleId="751" w:customStyle="1">
    <w:name w:val="Kein Leerraum Zchn"/>
    <w:basedOn w:val="747"/>
    <w:link w:val="750"/>
    <w:uiPriority w:val="1"/>
    <w:rPr>
      <w:rFonts w:ascii="Merriweather" w:hAnsi="Merriweather" w:eastAsiaTheme="minorEastAsia"/>
      <w:szCs w:val="22"/>
      <w:lang w:val="en-US" w:eastAsia="zh-CN"/>
    </w:rPr>
  </w:style>
  <w:style w:type="table" w:styleId="752">
    <w:name w:val="Table Grid"/>
    <w:basedOn w:val="748"/>
    <w:uiPriority w:val="3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53">
    <w:name w:val="Grid Table Light"/>
    <w:basedOn w:val="748"/>
    <w:uiPriority w:val="40"/>
    <w:tblPr>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left w:w="108" w:type="dxa"/>
        <w:top w:w="0" w:type="dxa"/>
        <w:right w:w="108" w:type="dxa"/>
        <w:bottom w:w="0" w:type="dxa"/>
      </w:tblCellMar>
    </w:tblPr>
  </w:style>
  <w:style w:type="paragraph" w:styleId="754">
    <w:name w:val="Title"/>
    <w:basedOn w:val="750"/>
    <w:next w:val="742"/>
    <w:link w:val="755"/>
    <w:uiPriority w:val="10"/>
    <w:qFormat/>
    <w:pPr>
      <w:contextualSpacing/>
      <w:jc w:val="center"/>
    </w:pPr>
    <w:rPr>
      <w:rFonts w:eastAsiaTheme="majorEastAsia" w:cstheme="majorBidi"/>
      <w:b/>
      <w:smallCaps/>
      <w:spacing w:val="-10"/>
      <w:sz w:val="72"/>
      <w:szCs w:val="72"/>
    </w:rPr>
  </w:style>
  <w:style w:type="character" w:styleId="755" w:customStyle="1">
    <w:name w:val="Titel Zchn"/>
    <w:basedOn w:val="747"/>
    <w:link w:val="754"/>
    <w:uiPriority w:val="10"/>
    <w:rPr>
      <w:rFonts w:ascii="Merriweather" w:hAnsi="Merriweather" w:eastAsiaTheme="majorEastAsia" w:cstheme="majorBidi"/>
      <w:b/>
      <w:smallCaps/>
      <w:spacing w:val="-10"/>
      <w:sz w:val="72"/>
      <w:szCs w:val="72"/>
      <w:lang w:val="en-US" w:eastAsia="zh-CN"/>
    </w:rPr>
  </w:style>
  <w:style w:type="paragraph" w:styleId="756">
    <w:name w:val="Subtitle"/>
    <w:basedOn w:val="750"/>
    <w:next w:val="742"/>
    <w:link w:val="757"/>
    <w:uiPriority w:val="11"/>
    <w:qFormat/>
    <w:pPr>
      <w:numPr>
        <w:ilvl w:val="1"/>
      </w:numPr>
      <w:jc w:val="center"/>
    </w:pPr>
    <w:rPr>
      <w:rFonts w:eastAsiaTheme="majorEastAsia"/>
      <w:smallCaps/>
      <w:color w:val="000000" w:themeColor="text1"/>
      <w:spacing w:val="15"/>
      <w:sz w:val="36"/>
      <w:szCs w:val="36"/>
    </w:rPr>
  </w:style>
  <w:style w:type="character" w:styleId="757" w:customStyle="1">
    <w:name w:val="Untertitel Zchn"/>
    <w:basedOn w:val="747"/>
    <w:link w:val="756"/>
    <w:uiPriority w:val="11"/>
    <w:rPr>
      <w:rFonts w:ascii="Merriweather" w:hAnsi="Merriweather" w:eastAsiaTheme="majorEastAsia"/>
      <w:smallCaps/>
      <w:color w:val="000000" w:themeColor="text1"/>
      <w:spacing w:val="15"/>
      <w:sz w:val="36"/>
      <w:szCs w:val="36"/>
      <w:lang w:val="en-US" w:eastAsia="zh-CN"/>
    </w:rPr>
  </w:style>
  <w:style w:type="character" w:styleId="758" w:customStyle="1">
    <w:name w:val="Überschrift 2 Zchn"/>
    <w:basedOn w:val="747"/>
    <w:link w:val="744"/>
    <w:uiPriority w:val="9"/>
    <w:rPr>
      <w:rFonts w:ascii="Merriweather" w:hAnsi="Merriweather" w:eastAsiaTheme="majorEastAsia" w:cstheme="majorBidi"/>
      <w:b/>
      <w:smallCaps/>
      <w:color w:val="000000" w:themeColor="text1"/>
      <w:sz w:val="44"/>
      <w:szCs w:val="44"/>
      <w:lang w:val="en-US"/>
    </w:rPr>
  </w:style>
  <w:style w:type="paragraph" w:styleId="759">
    <w:name w:val="toc 3"/>
    <w:basedOn w:val="742"/>
    <w:next w:val="742"/>
    <w:uiPriority w:val="39"/>
    <w:unhideWhenUsed/>
    <w:rPr>
      <w:rFonts w:asciiTheme="minorHAnsi" w:hAnsiTheme="minorHAnsi"/>
      <w:smallCaps/>
      <w:sz w:val="22"/>
      <w:szCs w:val="22"/>
    </w:rPr>
  </w:style>
  <w:style w:type="paragraph" w:styleId="760">
    <w:name w:val="toc 1"/>
    <w:next w:val="742"/>
    <w:uiPriority w:val="39"/>
    <w:unhideWhenUsed/>
    <w:pPr>
      <w:keepNext/>
      <w:spacing w:before="120"/>
      <w:tabs>
        <w:tab w:val="right" w:pos="9056" w:leader="dot"/>
      </w:tabs>
    </w:pPr>
    <w:rPr>
      <w:rFonts w:ascii="Merriweather" w:hAnsi="Merriweather"/>
      <w:b/>
      <w:bCs/>
      <w:sz w:val="20"/>
      <w:szCs w:val="22"/>
    </w:rPr>
  </w:style>
  <w:style w:type="paragraph" w:styleId="761">
    <w:name w:val="toc 2"/>
    <w:next w:val="742"/>
    <w:uiPriority w:val="39"/>
    <w:unhideWhenUsed/>
    <w:pPr>
      <w:ind w:left="454"/>
      <w:keepNext/>
    </w:pPr>
    <w:rPr>
      <w:rFonts w:ascii="Merriweather" w:hAnsi="Merriweather"/>
      <w:bCs/>
      <w:sz w:val="20"/>
      <w:szCs w:val="22"/>
    </w:rPr>
  </w:style>
  <w:style w:type="paragraph" w:styleId="762">
    <w:name w:val="toc 4"/>
    <w:basedOn w:val="742"/>
    <w:next w:val="742"/>
    <w:uiPriority w:val="39"/>
    <w:unhideWhenUsed/>
    <w:rPr>
      <w:rFonts w:asciiTheme="minorHAnsi" w:hAnsiTheme="minorHAnsi"/>
      <w:sz w:val="22"/>
      <w:szCs w:val="22"/>
    </w:rPr>
  </w:style>
  <w:style w:type="paragraph" w:styleId="763">
    <w:name w:val="toc 5"/>
    <w:basedOn w:val="742"/>
    <w:next w:val="742"/>
    <w:uiPriority w:val="39"/>
    <w:unhideWhenUsed/>
    <w:rPr>
      <w:rFonts w:asciiTheme="minorHAnsi" w:hAnsiTheme="minorHAnsi"/>
      <w:sz w:val="22"/>
      <w:szCs w:val="22"/>
    </w:rPr>
  </w:style>
  <w:style w:type="paragraph" w:styleId="764">
    <w:name w:val="toc 6"/>
    <w:basedOn w:val="742"/>
    <w:next w:val="742"/>
    <w:uiPriority w:val="39"/>
    <w:unhideWhenUsed/>
    <w:rPr>
      <w:rFonts w:asciiTheme="minorHAnsi" w:hAnsiTheme="minorHAnsi"/>
      <w:sz w:val="22"/>
      <w:szCs w:val="22"/>
    </w:rPr>
  </w:style>
  <w:style w:type="paragraph" w:styleId="765">
    <w:name w:val="toc 7"/>
    <w:basedOn w:val="742"/>
    <w:next w:val="742"/>
    <w:uiPriority w:val="39"/>
    <w:unhideWhenUsed/>
    <w:rPr>
      <w:rFonts w:asciiTheme="minorHAnsi" w:hAnsiTheme="minorHAnsi"/>
      <w:sz w:val="22"/>
      <w:szCs w:val="22"/>
    </w:rPr>
  </w:style>
  <w:style w:type="paragraph" w:styleId="766">
    <w:name w:val="toc 8"/>
    <w:basedOn w:val="742"/>
    <w:next w:val="742"/>
    <w:uiPriority w:val="39"/>
    <w:unhideWhenUsed/>
    <w:rPr>
      <w:rFonts w:asciiTheme="minorHAnsi" w:hAnsiTheme="minorHAnsi"/>
      <w:sz w:val="22"/>
      <w:szCs w:val="22"/>
    </w:rPr>
  </w:style>
  <w:style w:type="paragraph" w:styleId="767">
    <w:name w:val="toc 9"/>
    <w:basedOn w:val="742"/>
    <w:next w:val="742"/>
    <w:uiPriority w:val="39"/>
    <w:unhideWhenUsed/>
    <w:rPr>
      <w:rFonts w:asciiTheme="minorHAnsi" w:hAnsiTheme="minorHAnsi"/>
      <w:sz w:val="22"/>
      <w:szCs w:val="22"/>
    </w:rPr>
  </w:style>
  <w:style w:type="character" w:styleId="768" w:customStyle="1">
    <w:name w:val="Überschrift 1 Zchn"/>
    <w:basedOn w:val="747"/>
    <w:link w:val="743"/>
    <w:uiPriority w:val="9"/>
    <w:rPr>
      <w:rFonts w:ascii="Merriweather" w:hAnsi="Merriweather" w:eastAsiaTheme="majorEastAsia" w:cstheme="majorBidi"/>
      <w:smallCaps/>
      <w:color w:val="c00000"/>
      <w:sz w:val="72"/>
      <w:szCs w:val="72"/>
    </w:rPr>
  </w:style>
  <w:style w:type="paragraph" w:styleId="769">
    <w:name w:val="TOC Heading"/>
    <w:basedOn w:val="743"/>
    <w:next w:val="742"/>
    <w:uiPriority w:val="39"/>
    <w:unhideWhenUsed/>
    <w:qFormat/>
    <w:pPr>
      <w:spacing w:before="480" w:line="276" w:lineRule="auto"/>
      <w:outlineLvl w:val="9"/>
    </w:pPr>
    <w:rPr>
      <w:b/>
      <w:bCs/>
      <w:sz w:val="28"/>
      <w:szCs w:val="28"/>
      <w:lang w:eastAsia="de-DE"/>
    </w:rPr>
  </w:style>
  <w:style w:type="character" w:styleId="770">
    <w:name w:val="Hyperlink"/>
    <w:basedOn w:val="747"/>
    <w:uiPriority w:val="99"/>
    <w:unhideWhenUsed/>
    <w:rPr>
      <w:color w:val="0563c1" w:themeColor="hyperlink"/>
      <w:u w:val="single"/>
    </w:rPr>
  </w:style>
  <w:style w:type="character" w:styleId="771" w:customStyle="1">
    <w:name w:val="Überschrift 3 Zchn"/>
    <w:basedOn w:val="747"/>
    <w:link w:val="745"/>
    <w:uiPriority w:val="9"/>
    <w:rPr>
      <w:rFonts w:ascii="Merriweather" w:hAnsi="Merriweather" w:eastAsiaTheme="majorEastAsia" w:cstheme="majorBidi"/>
      <w:smallCaps/>
      <w:color w:val="000000" w:themeColor="text1"/>
      <w:sz w:val="36"/>
      <w:szCs w:val="36"/>
      <w:lang w:val="en-US"/>
    </w:rPr>
  </w:style>
  <w:style w:type="character" w:styleId="772" w:customStyle="1">
    <w:name w:val="Überschrift 4 Zchn"/>
    <w:basedOn w:val="747"/>
    <w:link w:val="746"/>
    <w:uiPriority w:val="9"/>
    <w:rPr>
      <w:rFonts w:ascii="Merriweather" w:hAnsi="Merriweather" w:eastAsiaTheme="majorEastAsia" w:cstheme="majorBidi"/>
      <w:b/>
      <w:iCs/>
      <w:smallCaps/>
      <w:color w:val="000000" w:themeColor="text1"/>
      <w:sz w:val="28"/>
      <w:szCs w:val="28"/>
      <w:lang w:val="en-US"/>
    </w:rPr>
  </w:style>
  <w:style w:type="paragraph" w:styleId="773">
    <w:name w:val="List Paragraph"/>
    <w:basedOn w:val="742"/>
    <w:uiPriority w:val="34"/>
    <w:qFormat/>
    <w:pPr>
      <w:contextualSpacing/>
      <w:ind w:left="720"/>
    </w:pPr>
  </w:style>
  <w:style w:type="paragraph" w:styleId="774" w:customStyle="1">
    <w:name w:val="Infobox"/>
    <w:basedOn w:val="742"/>
    <w:qFormat/>
    <w:pPr>
      <w:spacing w:after="120"/>
    </w:pPr>
    <w:rPr>
      <w:color w:val="000000" w:themeColor="text1"/>
      <w:lang w:val="en-US"/>
    </w:rPr>
  </w:style>
  <w:style w:type="paragraph" w:styleId="775" w:customStyle="1">
    <w:name w:val="Flavorbox"/>
    <w:basedOn w:val="774"/>
    <w:qFormat/>
    <w:pPr>
      <w:spacing w:line="288" w:lineRule="auto"/>
    </w:pPr>
    <w:rPr>
      <w:rFonts w:ascii="Muli" w:hAnsi="Muli"/>
    </w:rPr>
  </w:style>
  <w:style w:type="table" w:styleId="776">
    <w:name w:val="List Table 1 Light"/>
    <w:basedOn w:val="748"/>
    <w:uiPriority w:val="46"/>
    <w:tblPr>
      <w:tblStyleRowBandSize w:val="1"/>
      <w:tblStyleColBandSize w:val="1"/>
      <w:tblInd w:w="0" w:type="dxa"/>
      <w:tblCellMar>
        <w:left w:w="108" w:type="dxa"/>
        <w:top w:w="0" w:type="dxa"/>
        <w:right w:w="108" w:type="dxa"/>
        <w:bottom w:w="0" w:type="dxa"/>
      </w:tblCellMar>
    </w:tblPr>
    <w:tblStylePr w:type="band1Horz">
      <w:tcPr>
        <w:shd w:val="clear" w:color="auto" w:fill="cccccc" w:themeFill="text1" w:themeFillTint="33"/>
      </w:tcPr>
    </w:tblStylePr>
    <w:tblStylePr w:type="band1Vert">
      <w:tcPr>
        <w:shd w:val="clear" w:color="auto" w:fill="cccccc" w:themeFill="text1" w:themeFillTint="33"/>
      </w:tcPr>
    </w:tblStylePr>
    <w:tblStylePr w:type="firstCol">
      <w:rPr>
        <w:b/>
        <w:bCs/>
      </w:rPr>
    </w:tblStylePr>
    <w:tblStylePr w:type="firstRow">
      <w:rPr>
        <w:b/>
        <w:bCs/>
      </w:rPr>
      <w:tcPr>
        <w:tcBorders>
          <w:bottom w:val="single" w:color="666666" w:themeColor="text1" w:themeTint="99" w:sz="4" w:space="0"/>
        </w:tcBorders>
      </w:tcPr>
    </w:tblStylePr>
    <w:tblStylePr w:type="lastCol">
      <w:rPr>
        <w:b/>
        <w:bCs/>
      </w:rPr>
    </w:tblStylePr>
    <w:tblStylePr w:type="lastRow">
      <w:rPr>
        <w:b/>
        <w:bCs/>
      </w:rPr>
      <w:tcPr>
        <w:tcBorders>
          <w:top w:val="single" w:color="666666" w:themeColor="text1" w:themeTint="99" w:sz="4" w:space="0"/>
        </w:tcBorders>
      </w:tcPr>
    </w:tblStylePr>
  </w:style>
  <w:style w:type="paragraph" w:styleId="777">
    <w:name w:val="Header"/>
    <w:basedOn w:val="742"/>
    <w:link w:val="778"/>
    <w:uiPriority w:val="99"/>
    <w:unhideWhenUsed/>
    <w:pPr>
      <w:spacing w:after="0"/>
      <w:tabs>
        <w:tab w:val="center" w:pos="4536" w:leader="none"/>
        <w:tab w:val="right" w:pos="9072" w:leader="none"/>
      </w:tabs>
    </w:pPr>
  </w:style>
  <w:style w:type="character" w:styleId="778" w:customStyle="1">
    <w:name w:val="Kopfzeile Zchn"/>
    <w:basedOn w:val="747"/>
    <w:link w:val="777"/>
    <w:uiPriority w:val="99"/>
    <w:rPr>
      <w:rFonts w:ascii="Merriweather" w:hAnsi="Merriweather"/>
      <w:sz w:val="18"/>
    </w:rPr>
  </w:style>
  <w:style w:type="paragraph" w:styleId="779">
    <w:name w:val="Footer"/>
    <w:basedOn w:val="742"/>
    <w:link w:val="780"/>
    <w:uiPriority w:val="99"/>
    <w:unhideWhenUsed/>
    <w:pPr>
      <w:spacing w:after="0"/>
      <w:tabs>
        <w:tab w:val="center" w:pos="4536" w:leader="none"/>
        <w:tab w:val="right" w:pos="9072" w:leader="none"/>
      </w:tabs>
    </w:pPr>
  </w:style>
  <w:style w:type="character" w:styleId="780" w:customStyle="1">
    <w:name w:val="Fußzeile Zchn"/>
    <w:basedOn w:val="747"/>
    <w:link w:val="779"/>
    <w:uiPriority w:val="99"/>
    <w:rPr>
      <w:rFonts w:ascii="Merriweather" w:hAnsi="Merriweather"/>
      <w:sz w:val="18"/>
    </w:rPr>
  </w:style>
  <w:style w:type="character" w:styleId="781">
    <w:name w:val="page number"/>
    <w:basedOn w:val="747"/>
    <w:uiPriority w:val="99"/>
    <w:semiHidden/>
    <w:unhideWhenUsed/>
  </w:style>
  <w:style w:type="paragraph" w:styleId="782" w:customStyle="1">
    <w:name w:val="Statbox Header"/>
    <w:basedOn w:val="774"/>
    <w:next w:val="783"/>
    <w:qFormat/>
    <w:pPr>
      <w:spacing w:after="0"/>
    </w:pPr>
    <w:rPr>
      <w:smallCaps/>
      <w:color w:val="833c0b" w:themeColor="accent2" w:themeShade="80"/>
      <w:sz w:val="32"/>
    </w:rPr>
  </w:style>
  <w:style w:type="paragraph" w:styleId="783" w:customStyle="1">
    <w:name w:val="Statbox Text"/>
    <w:basedOn w:val="774"/>
    <w:qFormat/>
    <w:rPr>
      <w:rFonts w:ascii="Roboto" w:hAnsi="Roboto"/>
      <w:color w:val="833c0b" w:themeColor="accent2" w:themeShade="80"/>
    </w:rPr>
  </w:style>
  <w:style w:type="paragraph" w:styleId="784" w:customStyle="1">
    <w:name w:val="Statbox Section"/>
    <w:basedOn w:val="783"/>
    <w:next w:val="783"/>
    <w:qFormat/>
    <w:pPr>
      <w:spacing w:after="60"/>
    </w:pPr>
    <w:rPr>
      <w:smallCaps/>
      <w:sz w:val="28"/>
    </w:rPr>
  </w:style>
  <w:style w:type="paragraph" w:styleId="785">
    <w:name w:val="Balloon Text"/>
    <w:basedOn w:val="742"/>
    <w:link w:val="786"/>
    <w:uiPriority w:val="99"/>
    <w:semiHidden/>
    <w:unhideWhenUsed/>
    <w:pPr>
      <w:spacing w:after="0"/>
    </w:pPr>
    <w:rPr>
      <w:rFonts w:ascii="Times New Roman" w:hAnsi="Times New Roman" w:cs="Times New Roman"/>
      <w:szCs w:val="18"/>
    </w:rPr>
  </w:style>
  <w:style w:type="character" w:styleId="786" w:customStyle="1">
    <w:name w:val="Sprechblasentext Zchn"/>
    <w:basedOn w:val="747"/>
    <w:link w:val="785"/>
    <w:uiPriority w:val="99"/>
    <w:semiHidden/>
    <w:rPr>
      <w:rFonts w:ascii="Times New Roman" w:hAnsi="Times New Roman" w:cs="Times New Roman"/>
      <w:sz w:val="18"/>
      <w:szCs w:val="1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header" Target="header5.xml" /><Relationship Id="rId14" Type="http://schemas.openxmlformats.org/officeDocument/2006/relationships/header" Target="header6.xml" /><Relationship Id="rId15" Type="http://schemas.openxmlformats.org/officeDocument/2006/relationships/footer" Target="footer1.xml" /><Relationship Id="rId16" Type="http://schemas.openxmlformats.org/officeDocument/2006/relationships/footer" Target="footer2.xml" /><Relationship Id="rId17" Type="http://schemas.openxmlformats.org/officeDocument/2006/relationships/footer" Target="footer3.xml" /><Relationship Id="rId18" Type="http://schemas.openxmlformats.org/officeDocument/2006/relationships/footer" Target="footer4.xml" /><Relationship Id="rId19" Type="http://schemas.openxmlformats.org/officeDocument/2006/relationships/customXml" Target="../customXml/item1.xml" /><Relationship Id="rId20" Type="http://schemas.openxmlformats.org/officeDocument/2006/relationships/image" Target="media/image2.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_rels/header2.xml.rels><?xml version="1.0" encoding="UTF-8" standalone="yes"?><Relationships xmlns="http://schemas.openxmlformats.org/package/2006/relationships"><Relationship Id="rId1" Type="http://schemas.openxmlformats.org/officeDocument/2006/relationships/image" Target="media/image1.jpg"/></Relationships>
</file>

<file path=word/_rels/header3.xml.rels><?xml version="1.0" encoding="UTF-8" standalone="yes"?><Relationships xmlns="http://schemas.openxmlformats.org/package/2006/relationships"><Relationship Id="rId1" Type="http://schemas.openxmlformats.org/officeDocument/2006/relationships/image" Target="media/image1.jpg"/></Relationships>
</file>

<file path=word/_rels/header4.xml.rels><?xml version="1.0" encoding="UTF-8" standalone="yes"?><Relationships xmlns="http://schemas.openxmlformats.org/package/2006/relationships"><Relationship Id="rId1" Type="http://schemas.openxmlformats.org/officeDocument/2006/relationships/image" Target="media/image1.jpg"/></Relationships>
</file>

<file path=word/_rels/header5.xml.rels><?xml version="1.0" encoding="UTF-8" standalone="yes"?><Relationships xmlns="http://schemas.openxmlformats.org/package/2006/relationships"><Relationship Id="rId1" Type="http://schemas.openxmlformats.org/officeDocument/2006/relationships/image" Target="media/image1.jpg"/></Relationships>
</file>

<file path=word/_rels/header6.xml.rels><?xml version="1.0" encoding="UTF-8" standalone="yes"?><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xmlns:r="http://schemas.openxmlformats.org/officeDocument/2006/relationships" xmlns:p="http://schemas.openxmlformats.org/presentation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3AD95F-716A-7C4F-9C64-C03F8B55D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ONLYOFFICE/7.3.0.184</Application>
  <Company/>
  <DocSecurity>0</DocSecurity>
  <HyperlinkBase/>
  <HyperlinksChanged>false</HyperlinksChanged>
  <LinksUpToDate>false</LinksUpToDate>
  <Manager/>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Author Name</dc:creator>
  <cp:keywords/>
  <dc:description/>
  <cp:revision>7</cp:revision>
  <dcterms:created xsi:type="dcterms:W3CDTF">2017-04-10T14:53:00Z</dcterms:created>
  <dcterms:modified xsi:type="dcterms:W3CDTF">2023-03-06T20:40:19Z</dcterms:modified>
  <cp:category/>
</cp:coreProperties>
</file>