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87" w:rsidRPr="00790242" w:rsidRDefault="004458D0" w:rsidP="004458D0">
      <w:pPr>
        <w:pStyle w:val="Citationintense"/>
        <w:rPr>
          <w:noProof/>
          <w:sz w:val="32"/>
          <w:lang w:val="fr-FR"/>
        </w:rPr>
      </w:pPr>
      <w:r w:rsidRPr="00790242">
        <w:rPr>
          <w:noProof/>
          <w:sz w:val="32"/>
          <w:lang w:val="fr-FR"/>
        </w:rPr>
        <w:t>CHAPITRE I : La récupération d'énergie sur le corps humain</w:t>
      </w:r>
    </w:p>
    <w:p w:rsidR="00723A43" w:rsidRPr="00790242" w:rsidRDefault="0090328F" w:rsidP="00881687">
      <w:pPr>
        <w:pStyle w:val="Titre1"/>
        <w:numPr>
          <w:ilvl w:val="0"/>
          <w:numId w:val="6"/>
        </w:numPr>
        <w:rPr>
          <w:noProof/>
          <w:sz w:val="28"/>
          <w:lang w:val="fr-FR"/>
        </w:rPr>
      </w:pPr>
      <w:r w:rsidRPr="00790242">
        <w:rPr>
          <w:noProof/>
          <w:sz w:val="28"/>
          <w:lang w:val="fr-FR"/>
        </w:rPr>
        <w:t>Contexte de la thèse et pertinence de la récupération d’énergie</w:t>
      </w:r>
    </w:p>
    <w:p w:rsidR="00B56A54" w:rsidRPr="00790242" w:rsidRDefault="004D385A" w:rsidP="00B56A54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 xml:space="preserve">Utilisation d’appareils nomades + </w:t>
      </w:r>
      <w:r w:rsidR="00182AF8" w:rsidRPr="00790242">
        <w:rPr>
          <w:noProof/>
          <w:sz w:val="20"/>
          <w:lang w:val="fr-FR"/>
        </w:rPr>
        <w:t>miniaturis</w:t>
      </w:r>
      <w:r w:rsidRPr="00790242">
        <w:rPr>
          <w:noProof/>
          <w:sz w:val="20"/>
          <w:lang w:val="fr-FR"/>
        </w:rPr>
        <w:t xml:space="preserve">ation </w:t>
      </w:r>
      <w:r w:rsidR="00014323" w:rsidRPr="00790242">
        <w:rPr>
          <w:noProof/>
          <w:sz w:val="20"/>
          <w:lang w:val="fr-FR"/>
        </w:rPr>
        <w:t>circuits électriques =</w:t>
      </w:r>
      <w:r w:rsidRPr="00790242">
        <w:rPr>
          <w:noProof/>
          <w:sz w:val="20"/>
          <w:lang w:val="fr-FR"/>
        </w:rPr>
        <w:t xml:space="preserve"> </w:t>
      </w:r>
      <w:r w:rsidR="00723835" w:rsidRPr="00790242">
        <w:rPr>
          <w:noProof/>
          <w:sz w:val="20"/>
          <w:lang w:val="fr-FR"/>
        </w:rPr>
        <w:t xml:space="preserve">développement de </w:t>
      </w:r>
      <w:r w:rsidR="00A66C61" w:rsidRPr="00790242">
        <w:rPr>
          <w:noProof/>
          <w:sz w:val="20"/>
          <w:lang w:val="fr-FR"/>
        </w:rPr>
        <w:t xml:space="preserve">Wireless Body Area Networks(WBAN ) </w:t>
      </w:r>
      <w:r w:rsidR="002D5A82" w:rsidRPr="00790242">
        <w:rPr>
          <w:noProof/>
          <w:sz w:val="20"/>
          <w:lang w:val="fr-FR"/>
        </w:rPr>
        <w:t>[Latré2011]</w:t>
      </w:r>
      <w:r w:rsidR="00182AF8" w:rsidRPr="00790242">
        <w:rPr>
          <w:noProof/>
          <w:sz w:val="20"/>
          <w:lang w:val="fr-FR"/>
        </w:rPr>
        <w:t>.</w:t>
      </w:r>
    </w:p>
    <w:p w:rsidR="00D32C6F" w:rsidRPr="00790242" w:rsidRDefault="002739DC" w:rsidP="002739DC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Croissance des appareils nomades</w:t>
      </w:r>
      <w:r w:rsidR="005D1CE0" w:rsidRPr="00790242">
        <w:rPr>
          <w:noProof/>
          <w:sz w:val="20"/>
          <w:lang w:val="fr-FR"/>
        </w:rPr>
        <w:t>, projections futures</w:t>
      </w:r>
      <w:r w:rsidRPr="00790242">
        <w:rPr>
          <w:noProof/>
          <w:sz w:val="20"/>
          <w:lang w:val="fr-FR"/>
        </w:rPr>
        <w:t xml:space="preserve"> et leur </w:t>
      </w:r>
      <w:r w:rsidR="00D32C6F" w:rsidRPr="00790242">
        <w:rPr>
          <w:noProof/>
          <w:sz w:val="20"/>
          <w:lang w:val="fr-FR"/>
        </w:rPr>
        <w:t xml:space="preserve">utilité </w:t>
      </w:r>
      <w:r w:rsidR="00182AF8" w:rsidRPr="00790242">
        <w:rPr>
          <w:noProof/>
          <w:sz w:val="20"/>
          <w:lang w:val="fr-FR"/>
        </w:rPr>
        <w:t>dans plusieurs domaines</w:t>
      </w:r>
      <w:r w:rsidRPr="00790242">
        <w:rPr>
          <w:noProof/>
          <w:sz w:val="20"/>
          <w:lang w:val="fr-FR"/>
        </w:rPr>
        <w:t>[Poongodi</w:t>
      </w:r>
      <w:r w:rsidR="00D32C6F" w:rsidRPr="00790242">
        <w:rPr>
          <w:noProof/>
          <w:sz w:val="20"/>
          <w:lang w:val="fr-FR"/>
        </w:rPr>
        <w:t>2020]</w:t>
      </w:r>
      <w:r w:rsidR="00182AF8" w:rsidRPr="00790242">
        <w:rPr>
          <w:noProof/>
          <w:sz w:val="20"/>
          <w:lang w:val="fr-FR"/>
        </w:rPr>
        <w:t>.</w:t>
      </w:r>
    </w:p>
    <w:p w:rsidR="003D2BF7" w:rsidRPr="00790242" w:rsidRDefault="00154D3E" w:rsidP="002739DC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Structure des c</w:t>
      </w:r>
      <w:r w:rsidR="003D2BF7" w:rsidRPr="00790242">
        <w:rPr>
          <w:noProof/>
          <w:sz w:val="20"/>
          <w:lang w:val="fr-FR"/>
        </w:rPr>
        <w:t>apteurs autonomes (IOT)</w:t>
      </w:r>
      <w:r w:rsidR="00011BA3" w:rsidRPr="00790242">
        <w:rPr>
          <w:noProof/>
          <w:sz w:val="20"/>
          <w:lang w:val="fr-FR"/>
        </w:rPr>
        <w:t xml:space="preserve"> [borole2021]</w:t>
      </w:r>
      <w:r w:rsidR="00055ABD" w:rsidRPr="00790242">
        <w:rPr>
          <w:noProof/>
          <w:sz w:val="20"/>
          <w:lang w:val="fr-FR"/>
        </w:rPr>
        <w:br/>
        <w:t>Capteurs autonomes basse conso [Zhao2019]</w:t>
      </w:r>
    </w:p>
    <w:p w:rsidR="0022277F" w:rsidRPr="00790242" w:rsidRDefault="00CF0E66" w:rsidP="00B97352">
      <w:pPr>
        <w:pStyle w:val="Paragraphedeliste"/>
        <w:numPr>
          <w:ilvl w:val="1"/>
          <w:numId w:val="6"/>
        </w:num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</w:pPr>
      <w:r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Dispositifs</w:t>
      </w:r>
      <w:r w:rsidR="000E29A6"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 xml:space="preserve"> pour la santé</w:t>
      </w:r>
    </w:p>
    <w:p w:rsidR="0045241C" w:rsidRPr="00790242" w:rsidRDefault="00FF18D8" w:rsidP="00DB2DA4">
      <w:pPr>
        <w:pStyle w:val="Paragraphedeliste"/>
        <w:numPr>
          <w:ilvl w:val="2"/>
          <w:numId w:val="6"/>
        </w:num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</w:pPr>
      <w:r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Dépistage</w:t>
      </w:r>
      <w:r w:rsidR="007C21FD"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 xml:space="preserve"> </w:t>
      </w:r>
      <w:r w:rsidR="00206BF6"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d</w:t>
      </w:r>
      <w:r w:rsidR="00584692"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e maladies et</w:t>
      </w:r>
      <w:r w:rsidR="00206BF6"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 xml:space="preserve"> </w:t>
      </w:r>
      <w:r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 xml:space="preserve">surveillance de </w:t>
      </w:r>
      <w:r w:rsidR="0045241C"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paramètres vitaux</w:t>
      </w:r>
    </w:p>
    <w:p w:rsidR="00391E4B" w:rsidRPr="00790242" w:rsidRDefault="0045241C" w:rsidP="0045241C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Dépistage et détection cancer</w:t>
      </w:r>
      <w:r w:rsidR="00C81C20" w:rsidRPr="00790242">
        <w:rPr>
          <w:noProof/>
          <w:sz w:val="20"/>
          <w:lang w:val="fr-FR"/>
        </w:rPr>
        <w:t xml:space="preserve"> (patch non invasif)</w:t>
      </w:r>
      <w:r w:rsidRPr="00790242">
        <w:rPr>
          <w:noProof/>
          <w:sz w:val="20"/>
          <w:lang w:val="fr-FR"/>
        </w:rPr>
        <w:t xml:space="preserve"> [alhuwaidi2021]</w:t>
      </w:r>
      <w:r w:rsidR="00DA6195" w:rsidRPr="00790242">
        <w:rPr>
          <w:noProof/>
          <w:sz w:val="20"/>
          <w:lang w:val="fr-FR"/>
        </w:rPr>
        <w:br/>
      </w:r>
      <w:r w:rsidR="00391E4B" w:rsidRPr="00790242">
        <w:rPr>
          <w:noProof/>
          <w:sz w:val="20"/>
          <w:lang w:val="fr-FR"/>
        </w:rPr>
        <w:t>Lentilles de contact pour Mesure de pression intraoculaire</w:t>
      </w:r>
      <w:r w:rsidR="00A4283F" w:rsidRPr="00790242">
        <w:rPr>
          <w:noProof/>
          <w:sz w:val="20"/>
          <w:lang w:val="fr-FR"/>
        </w:rPr>
        <w:t>[Mansouri2013]</w:t>
      </w:r>
      <w:r w:rsidR="00391E4B" w:rsidRPr="00790242">
        <w:rPr>
          <w:noProof/>
          <w:sz w:val="20"/>
          <w:lang w:val="fr-FR"/>
        </w:rPr>
        <w:t xml:space="preserve"> </w:t>
      </w:r>
      <w:r w:rsidR="00DA6195" w:rsidRPr="00790242">
        <w:rPr>
          <w:noProof/>
          <w:sz w:val="20"/>
          <w:lang w:val="fr-FR"/>
        </w:rPr>
        <w:br/>
        <w:t xml:space="preserve">Lentilles de contact pour </w:t>
      </w:r>
      <w:r w:rsidR="00C45E35" w:rsidRPr="00790242">
        <w:rPr>
          <w:noProof/>
          <w:sz w:val="20"/>
          <w:lang w:val="fr-FR"/>
        </w:rPr>
        <w:t>Détection</w:t>
      </w:r>
      <w:r w:rsidR="00391E4B" w:rsidRPr="00790242">
        <w:rPr>
          <w:noProof/>
          <w:sz w:val="20"/>
          <w:lang w:val="fr-FR"/>
        </w:rPr>
        <w:t xml:space="preserve"> de </w:t>
      </w:r>
      <w:r w:rsidR="00C45E35" w:rsidRPr="00790242">
        <w:rPr>
          <w:noProof/>
          <w:sz w:val="20"/>
          <w:lang w:val="fr-FR"/>
        </w:rPr>
        <w:t xml:space="preserve">niveau de </w:t>
      </w:r>
      <w:r w:rsidR="00391E4B" w:rsidRPr="00790242">
        <w:rPr>
          <w:noProof/>
          <w:sz w:val="20"/>
          <w:lang w:val="fr-FR"/>
        </w:rPr>
        <w:t>glucose</w:t>
      </w:r>
      <w:r w:rsidR="00A804CD" w:rsidRPr="00790242">
        <w:rPr>
          <w:noProof/>
          <w:sz w:val="20"/>
          <w:lang w:val="fr-FR"/>
        </w:rPr>
        <w:t xml:space="preserve"> </w:t>
      </w:r>
      <w:r w:rsidR="000A21BE" w:rsidRPr="00790242">
        <w:rPr>
          <w:noProof/>
          <w:sz w:val="20"/>
          <w:lang w:val="fr-FR"/>
        </w:rPr>
        <w:t>[Chu2011]</w:t>
      </w:r>
      <w:r w:rsidR="00391E4B" w:rsidRPr="00790242">
        <w:rPr>
          <w:noProof/>
          <w:sz w:val="20"/>
          <w:lang w:val="fr-FR"/>
        </w:rPr>
        <w:t xml:space="preserve"> </w:t>
      </w:r>
    </w:p>
    <w:p w:rsidR="00922563" w:rsidRPr="00790242" w:rsidRDefault="00922563" w:rsidP="00922563">
      <w:pPr>
        <w:pStyle w:val="Paragraphedeliste"/>
        <w:numPr>
          <w:ilvl w:val="2"/>
          <w:numId w:val="6"/>
        </w:num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</w:pPr>
      <w:r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Aide à la personne</w:t>
      </w:r>
    </w:p>
    <w:p w:rsidR="006746CD" w:rsidRPr="00790242" w:rsidRDefault="006746CD" w:rsidP="006746CD">
      <w:pPr>
        <w:pStyle w:val="Paragraphedeliste"/>
        <w:numPr>
          <w:ilvl w:val="3"/>
          <w:numId w:val="6"/>
        </w:num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</w:pPr>
      <w:r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Handicap physique ou mental</w:t>
      </w:r>
    </w:p>
    <w:p w:rsidR="00922563" w:rsidRPr="00790242" w:rsidRDefault="00922563" w:rsidP="00922563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Gant pour la reconnaissance du langage des signes en arabe [qaroush2021]</w:t>
      </w:r>
      <w:r w:rsidR="00BF753B" w:rsidRPr="00790242">
        <w:rPr>
          <w:noProof/>
          <w:sz w:val="20"/>
          <w:lang w:val="fr-FR"/>
        </w:rPr>
        <w:br/>
        <w:t>Lentilles de contact pour administration de médicament oculaire [elsherif2018]</w:t>
      </w:r>
      <w:r w:rsidR="00BF753B" w:rsidRPr="00790242">
        <w:rPr>
          <w:noProof/>
          <w:sz w:val="20"/>
          <w:lang w:val="fr-FR"/>
        </w:rPr>
        <w:br/>
        <w:t>Lentilles de contact pour traitement des déficits de reconnaissance des couleurs [Oriowo2011]</w:t>
      </w:r>
    </w:p>
    <w:p w:rsidR="00266BCF" w:rsidRPr="00790242" w:rsidRDefault="006746CD" w:rsidP="006746CD">
      <w:pPr>
        <w:pStyle w:val="Paragraphedeliste"/>
        <w:numPr>
          <w:ilvl w:val="3"/>
          <w:numId w:val="6"/>
        </w:num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</w:pPr>
      <w:r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S</w:t>
      </w:r>
      <w:r w:rsidR="007C21FD"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port</w:t>
      </w:r>
    </w:p>
    <w:p w:rsidR="00DB2DA4" w:rsidRPr="00790242" w:rsidRDefault="00266BCF" w:rsidP="00266BCF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Bracelets connectés</w:t>
      </w:r>
      <w:r w:rsidR="00E977F5" w:rsidRPr="00790242">
        <w:rPr>
          <w:noProof/>
          <w:sz w:val="20"/>
          <w:lang w:val="fr-FR"/>
        </w:rPr>
        <w:t xml:space="preserve"> [Fitbit</w:t>
      </w:r>
      <w:r w:rsidR="00313128" w:rsidRPr="00790242">
        <w:rPr>
          <w:noProof/>
          <w:sz w:val="20"/>
          <w:lang w:val="fr-FR"/>
        </w:rPr>
        <w:t>2022</w:t>
      </w:r>
      <w:r w:rsidR="00E977F5" w:rsidRPr="00790242">
        <w:rPr>
          <w:noProof/>
          <w:sz w:val="20"/>
          <w:lang w:val="fr-FR"/>
        </w:rPr>
        <w:t xml:space="preserve">, </w:t>
      </w:r>
      <w:r w:rsidR="00DD6389" w:rsidRPr="00790242">
        <w:rPr>
          <w:noProof/>
          <w:sz w:val="20"/>
          <w:lang w:val="fr-FR"/>
        </w:rPr>
        <w:t>Moov</w:t>
      </w:r>
      <w:r w:rsidR="00313128" w:rsidRPr="00790242">
        <w:rPr>
          <w:noProof/>
          <w:sz w:val="20"/>
          <w:lang w:val="fr-FR"/>
        </w:rPr>
        <w:t>2022]</w:t>
      </w:r>
    </w:p>
    <w:p w:rsidR="000E29A6" w:rsidRPr="00790242" w:rsidRDefault="00CF0E66" w:rsidP="000E29A6">
      <w:pPr>
        <w:pStyle w:val="Paragraphedeliste"/>
        <w:numPr>
          <w:ilvl w:val="0"/>
          <w:numId w:val="7"/>
        </w:num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</w:pPr>
      <w:r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 xml:space="preserve">Dispositifs </w:t>
      </w:r>
      <w:r w:rsidR="000E29A6"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pour le confort</w:t>
      </w:r>
    </w:p>
    <w:p w:rsidR="00DF44EF" w:rsidRPr="00790242" w:rsidRDefault="00313128" w:rsidP="00206CA7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Bracelet Nymi band</w:t>
      </w:r>
      <w:r w:rsidR="005C6A38" w:rsidRPr="00790242">
        <w:rPr>
          <w:noProof/>
          <w:sz w:val="20"/>
          <w:lang w:val="fr-FR"/>
        </w:rPr>
        <w:t xml:space="preserve"> pour</w:t>
      </w:r>
      <w:r w:rsidR="00B553BE" w:rsidRPr="00790242">
        <w:rPr>
          <w:noProof/>
          <w:sz w:val="20"/>
          <w:lang w:val="fr-FR"/>
        </w:rPr>
        <w:t xml:space="preserve"> badge identification (milieu pro)</w:t>
      </w:r>
      <w:r w:rsidRPr="00790242">
        <w:rPr>
          <w:noProof/>
          <w:sz w:val="20"/>
          <w:lang w:val="fr-FR"/>
        </w:rPr>
        <w:t xml:space="preserve"> [Nymi2022</w:t>
      </w:r>
      <w:r w:rsidR="00584692" w:rsidRPr="00790242">
        <w:rPr>
          <w:noProof/>
          <w:sz w:val="20"/>
          <w:lang w:val="fr-FR"/>
        </w:rPr>
        <w:t>]</w:t>
      </w:r>
      <w:r w:rsidR="008815A0" w:rsidRPr="00790242">
        <w:rPr>
          <w:noProof/>
          <w:sz w:val="20"/>
          <w:lang w:val="fr-FR"/>
        </w:rPr>
        <w:br/>
      </w:r>
      <w:r w:rsidR="00082FC6" w:rsidRPr="00790242">
        <w:rPr>
          <w:noProof/>
          <w:sz w:val="20"/>
          <w:lang w:val="fr-FR"/>
        </w:rPr>
        <w:t>Montres intelligentes</w:t>
      </w:r>
      <w:r w:rsidR="000228F3" w:rsidRPr="00790242">
        <w:rPr>
          <w:noProof/>
          <w:sz w:val="20"/>
          <w:lang w:val="fr-FR"/>
        </w:rPr>
        <w:t xml:space="preserve"> [Motorola</w:t>
      </w:r>
      <w:r w:rsidRPr="00790242">
        <w:rPr>
          <w:noProof/>
          <w:sz w:val="20"/>
          <w:lang w:val="fr-FR"/>
        </w:rPr>
        <w:t>2022</w:t>
      </w:r>
      <w:r w:rsidR="000228F3" w:rsidRPr="00790242">
        <w:rPr>
          <w:noProof/>
          <w:sz w:val="20"/>
          <w:lang w:val="fr-FR"/>
        </w:rPr>
        <w:t>, Apple</w:t>
      </w:r>
      <w:r w:rsidRPr="00790242">
        <w:rPr>
          <w:noProof/>
          <w:sz w:val="20"/>
          <w:lang w:val="fr-FR"/>
        </w:rPr>
        <w:t>2022</w:t>
      </w:r>
      <w:r w:rsidR="000228F3" w:rsidRPr="00790242">
        <w:rPr>
          <w:noProof/>
          <w:sz w:val="20"/>
          <w:lang w:val="fr-FR"/>
        </w:rPr>
        <w:t>, Samsung</w:t>
      </w:r>
      <w:r w:rsidRPr="00790242">
        <w:rPr>
          <w:noProof/>
          <w:sz w:val="20"/>
          <w:lang w:val="fr-FR"/>
        </w:rPr>
        <w:t>2022</w:t>
      </w:r>
      <w:r w:rsidR="000228F3" w:rsidRPr="00790242">
        <w:rPr>
          <w:noProof/>
          <w:sz w:val="20"/>
          <w:lang w:val="fr-FR"/>
        </w:rPr>
        <w:t>]</w:t>
      </w:r>
      <w:r w:rsidR="008815A0" w:rsidRPr="00790242">
        <w:rPr>
          <w:noProof/>
          <w:sz w:val="20"/>
          <w:lang w:val="fr-FR"/>
        </w:rPr>
        <w:br/>
      </w:r>
      <w:r w:rsidR="000C12F7" w:rsidRPr="00790242">
        <w:rPr>
          <w:noProof/>
          <w:sz w:val="20"/>
          <w:lang w:val="fr-FR"/>
        </w:rPr>
        <w:t xml:space="preserve">Bague intelligente : Capteur de </w:t>
      </w:r>
      <w:r w:rsidR="00DF24BE" w:rsidRPr="00790242">
        <w:rPr>
          <w:noProof/>
          <w:sz w:val="20"/>
          <w:lang w:val="fr-FR"/>
        </w:rPr>
        <w:t>mouvement</w:t>
      </w:r>
      <w:r w:rsidR="000C12F7" w:rsidRPr="00790242">
        <w:rPr>
          <w:noProof/>
          <w:sz w:val="20"/>
          <w:lang w:val="fr-FR"/>
        </w:rPr>
        <w:t xml:space="preserve"> pour reconnaissance de gestes </w:t>
      </w:r>
      <w:r w:rsidR="00FC3B00" w:rsidRPr="00790242">
        <w:rPr>
          <w:noProof/>
          <w:sz w:val="20"/>
          <w:lang w:val="fr-FR"/>
        </w:rPr>
        <w:t>[Kurz2022]</w:t>
      </w:r>
      <w:r w:rsidR="008815A0" w:rsidRPr="00790242">
        <w:rPr>
          <w:noProof/>
          <w:sz w:val="20"/>
          <w:lang w:val="fr-FR"/>
        </w:rPr>
        <w:br/>
      </w:r>
      <w:r w:rsidR="008D1B42" w:rsidRPr="00790242">
        <w:rPr>
          <w:noProof/>
          <w:sz w:val="20"/>
          <w:lang w:val="fr-FR"/>
        </w:rPr>
        <w:t>Caméra à reconnaissance d’objets perdus [yagi2021]</w:t>
      </w:r>
      <w:r w:rsidR="008815A0" w:rsidRPr="00790242">
        <w:rPr>
          <w:noProof/>
          <w:sz w:val="20"/>
          <w:lang w:val="fr-FR"/>
        </w:rPr>
        <w:br/>
      </w:r>
      <w:r w:rsidR="00206CA7" w:rsidRPr="00790242">
        <w:rPr>
          <w:noProof/>
          <w:sz w:val="20"/>
          <w:lang w:val="fr-FR"/>
        </w:rPr>
        <w:t>Bracelet de payement sans contact Visa payement technologies [VISA2022]</w:t>
      </w:r>
      <w:r w:rsidR="008815A0" w:rsidRPr="00790242">
        <w:rPr>
          <w:noProof/>
          <w:sz w:val="20"/>
          <w:lang w:val="fr-FR"/>
        </w:rPr>
        <w:br/>
      </w:r>
      <w:r w:rsidR="00DF44EF" w:rsidRPr="00790242">
        <w:rPr>
          <w:noProof/>
          <w:sz w:val="20"/>
          <w:lang w:val="fr-FR"/>
        </w:rPr>
        <w:t>Bracelet de reconnaissance par bioimpédance</w:t>
      </w:r>
      <w:r w:rsidR="00253D41" w:rsidRPr="00790242">
        <w:rPr>
          <w:noProof/>
          <w:sz w:val="20"/>
          <w:lang w:val="fr-FR"/>
        </w:rPr>
        <w:t xml:space="preserve"> </w:t>
      </w:r>
      <w:r w:rsidR="00DF44EF" w:rsidRPr="00790242">
        <w:rPr>
          <w:noProof/>
          <w:sz w:val="20"/>
          <w:lang w:val="fr-FR"/>
        </w:rPr>
        <w:t>[</w:t>
      </w:r>
      <w:r w:rsidR="00253D41" w:rsidRPr="00790242">
        <w:rPr>
          <w:noProof/>
          <w:sz w:val="20"/>
          <w:lang w:val="fr-FR"/>
        </w:rPr>
        <w:t>Cornelius2014</w:t>
      </w:r>
      <w:r w:rsidR="00DF44EF" w:rsidRPr="00790242">
        <w:rPr>
          <w:noProof/>
          <w:sz w:val="20"/>
          <w:lang w:val="fr-FR"/>
        </w:rPr>
        <w:t>]</w:t>
      </w:r>
    </w:p>
    <w:p w:rsidR="00BE4E3E" w:rsidRPr="00790242" w:rsidRDefault="00BE4E3E" w:rsidP="00BE4E3E">
      <w:pPr>
        <w:pStyle w:val="Paragraphedeliste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</w:pPr>
      <w:r w:rsidRPr="00790242"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6"/>
        </w:rPr>
        <w:t>Les batteries et la pertinence de la récupération d’énergie</w:t>
      </w:r>
    </w:p>
    <w:p w:rsidR="007F7198" w:rsidRPr="00790242" w:rsidRDefault="00D348F8" w:rsidP="00206CA7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Arguments écologiques, économiques à long terme</w:t>
      </w:r>
      <w:r w:rsidRPr="00790242">
        <w:rPr>
          <w:noProof/>
          <w:sz w:val="20"/>
          <w:lang w:val="fr-FR"/>
        </w:rPr>
        <w:br/>
        <w:t>Diffic</w:t>
      </w:r>
      <w:r w:rsidR="007F7198" w:rsidRPr="00790242">
        <w:rPr>
          <w:noProof/>
          <w:sz w:val="20"/>
          <w:lang w:val="fr-FR"/>
        </w:rPr>
        <w:t>ulté changement de piles</w:t>
      </w:r>
    </w:p>
    <w:p w:rsidR="00B219F6" w:rsidRPr="00790242" w:rsidRDefault="00D866C9" w:rsidP="00723A43">
      <w:pPr>
        <w:pStyle w:val="Titre1"/>
        <w:numPr>
          <w:ilvl w:val="0"/>
          <w:numId w:val="6"/>
        </w:numPr>
        <w:rPr>
          <w:noProof/>
          <w:color w:val="193F91"/>
          <w:spacing w:val="15"/>
          <w:w w:val="110"/>
          <w:sz w:val="28"/>
          <w:lang w:val="fr-FR"/>
        </w:rPr>
      </w:pPr>
      <w:hyperlink w:anchor="_bookmark12" w:history="1">
        <w:r w:rsidR="00B219F6" w:rsidRPr="00790242">
          <w:rPr>
            <w:noProof/>
            <w:color w:val="193F91"/>
            <w:w w:val="105"/>
            <w:sz w:val="28"/>
            <w:lang w:val="fr-FR"/>
          </w:rPr>
          <w:t>La</w:t>
        </w:r>
        <w:r w:rsidR="00B219F6" w:rsidRPr="00790242">
          <w:rPr>
            <w:noProof/>
            <w:color w:val="193F91"/>
            <w:spacing w:val="-5"/>
            <w:w w:val="105"/>
            <w:sz w:val="28"/>
            <w:lang w:val="fr-FR"/>
          </w:rPr>
          <w:t xml:space="preserve"> </w:t>
        </w:r>
        <w:r w:rsidR="00B219F6" w:rsidRPr="00790242">
          <w:rPr>
            <w:noProof/>
            <w:color w:val="193F91"/>
            <w:w w:val="105"/>
            <w:sz w:val="28"/>
            <w:lang w:val="fr-FR"/>
          </w:rPr>
          <w:t>récupération</w:t>
        </w:r>
        <w:r w:rsidR="00B219F6" w:rsidRPr="00790242">
          <w:rPr>
            <w:noProof/>
            <w:color w:val="193F91"/>
            <w:spacing w:val="-4"/>
            <w:w w:val="105"/>
            <w:sz w:val="28"/>
            <w:lang w:val="fr-FR"/>
          </w:rPr>
          <w:t xml:space="preserve"> </w:t>
        </w:r>
        <w:r w:rsidR="00B219F6" w:rsidRPr="00790242">
          <w:rPr>
            <w:noProof/>
            <w:color w:val="193F91"/>
            <w:w w:val="105"/>
            <w:sz w:val="28"/>
            <w:lang w:val="fr-FR"/>
          </w:rPr>
          <w:t>d’énergie</w:t>
        </w:r>
        <w:r w:rsidR="00B219F6" w:rsidRPr="00790242">
          <w:rPr>
            <w:noProof/>
            <w:color w:val="193F91"/>
            <w:spacing w:val="-4"/>
            <w:w w:val="105"/>
            <w:sz w:val="28"/>
            <w:lang w:val="fr-FR"/>
          </w:rPr>
          <w:t xml:space="preserve"> </w:t>
        </w:r>
        <w:r w:rsidR="00B219F6" w:rsidRPr="00790242">
          <w:rPr>
            <w:noProof/>
            <w:color w:val="193F91"/>
            <w:w w:val="105"/>
            <w:sz w:val="28"/>
            <w:lang w:val="fr-FR"/>
          </w:rPr>
          <w:t>sur</w:t>
        </w:r>
        <w:r w:rsidR="00B219F6" w:rsidRPr="00790242">
          <w:rPr>
            <w:noProof/>
            <w:color w:val="193F91"/>
            <w:spacing w:val="-4"/>
            <w:w w:val="105"/>
            <w:sz w:val="28"/>
            <w:lang w:val="fr-FR"/>
          </w:rPr>
          <w:t xml:space="preserve"> </w:t>
        </w:r>
        <w:r w:rsidR="00B219F6" w:rsidRPr="00790242">
          <w:rPr>
            <w:noProof/>
            <w:color w:val="193F91"/>
            <w:w w:val="105"/>
            <w:sz w:val="28"/>
            <w:lang w:val="fr-FR"/>
          </w:rPr>
          <w:t>le</w:t>
        </w:r>
        <w:r w:rsidR="00B219F6" w:rsidRPr="00790242">
          <w:rPr>
            <w:noProof/>
            <w:color w:val="193F91"/>
            <w:spacing w:val="-4"/>
            <w:w w:val="105"/>
            <w:sz w:val="28"/>
            <w:lang w:val="fr-FR"/>
          </w:rPr>
          <w:t xml:space="preserve"> </w:t>
        </w:r>
        <w:r w:rsidR="00B219F6" w:rsidRPr="00790242">
          <w:rPr>
            <w:noProof/>
            <w:color w:val="193F91"/>
            <w:w w:val="105"/>
            <w:sz w:val="28"/>
            <w:lang w:val="fr-FR"/>
          </w:rPr>
          <w:t>corps</w:t>
        </w:r>
        <w:r w:rsidR="00B219F6" w:rsidRPr="00790242">
          <w:rPr>
            <w:noProof/>
            <w:color w:val="193F91"/>
            <w:spacing w:val="-4"/>
            <w:w w:val="105"/>
            <w:sz w:val="28"/>
            <w:lang w:val="fr-FR"/>
          </w:rPr>
          <w:t xml:space="preserve"> </w:t>
        </w:r>
        <w:r w:rsidR="00564839" w:rsidRPr="00790242">
          <w:rPr>
            <w:noProof/>
            <w:color w:val="193F91"/>
            <w:w w:val="105"/>
            <w:sz w:val="28"/>
            <w:lang w:val="fr-FR"/>
          </w:rPr>
          <w:t>humain</w:t>
        </w:r>
      </w:hyperlink>
      <w:r w:rsidR="00B219F6" w:rsidRPr="00790242">
        <w:rPr>
          <w:noProof/>
          <w:color w:val="193F91"/>
          <w:spacing w:val="42"/>
          <w:w w:val="105"/>
          <w:sz w:val="28"/>
          <w:lang w:val="fr-FR"/>
        </w:rPr>
        <w:t xml:space="preserve"> </w:t>
      </w:r>
      <w:r w:rsidR="00B219F6" w:rsidRPr="00790242">
        <w:rPr>
          <w:noProof/>
          <w:color w:val="193F91"/>
          <w:w w:val="110"/>
          <w:sz w:val="28"/>
          <w:lang w:val="fr-FR"/>
        </w:rPr>
        <w:t xml:space="preserve">  </w:t>
      </w:r>
      <w:r w:rsidR="00B219F6" w:rsidRPr="00790242">
        <w:rPr>
          <w:noProof/>
          <w:color w:val="193F91"/>
          <w:spacing w:val="15"/>
          <w:w w:val="110"/>
          <w:sz w:val="28"/>
          <w:lang w:val="fr-FR"/>
        </w:rPr>
        <w:t xml:space="preserve"> </w:t>
      </w:r>
    </w:p>
    <w:p w:rsidR="00BE6249" w:rsidRPr="006A7C79" w:rsidRDefault="00543A31" w:rsidP="00BE6249">
      <w:pPr>
        <w:rPr>
          <w:noProof/>
          <w:sz w:val="20"/>
          <w:lang w:val="fr-FR"/>
        </w:rPr>
      </w:pPr>
      <w:r w:rsidRPr="006A7C79">
        <w:rPr>
          <w:noProof/>
          <w:sz w:val="20"/>
          <w:lang w:val="fr-FR"/>
        </w:rPr>
        <w:t>[</w:t>
      </w:r>
      <w:r w:rsidR="00BE6249" w:rsidRPr="006A7C79">
        <w:rPr>
          <w:noProof/>
          <w:sz w:val="20"/>
          <w:lang w:val="fr-FR"/>
        </w:rPr>
        <w:t>owusu2016</w:t>
      </w:r>
      <w:r w:rsidRPr="006A7C79">
        <w:rPr>
          <w:noProof/>
          <w:sz w:val="20"/>
          <w:lang w:val="fr-FR"/>
        </w:rPr>
        <w:t>]</w:t>
      </w:r>
      <w:r w:rsidR="00BE6249" w:rsidRPr="006A7C79">
        <w:rPr>
          <w:noProof/>
          <w:sz w:val="20"/>
          <w:lang w:val="fr-FR"/>
        </w:rPr>
        <w:t>_A review of renewable energy sources : trop dépendant des conditions climatiques et ne marche qu’en extérieur</w:t>
      </w:r>
    </w:p>
    <w:p w:rsidR="008B2183" w:rsidRPr="00790242" w:rsidRDefault="008B2183" w:rsidP="008B2183">
      <w:pPr>
        <w:pStyle w:val="Titre2"/>
        <w:numPr>
          <w:ilvl w:val="1"/>
          <w:numId w:val="6"/>
        </w:numPr>
        <w:rPr>
          <w:noProof/>
          <w:sz w:val="24"/>
          <w:lang w:val="fr-FR"/>
        </w:rPr>
      </w:pPr>
      <w:r w:rsidRPr="00790242">
        <w:rPr>
          <w:noProof/>
          <w:sz w:val="24"/>
          <w:lang w:val="fr-FR"/>
        </w:rPr>
        <w:t>Sources d’énergie</w:t>
      </w:r>
    </w:p>
    <w:p w:rsidR="00D94274" w:rsidRDefault="00721CDD" w:rsidP="00303BA4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Marche</w:t>
      </w:r>
      <w:r w:rsidR="001925B2" w:rsidRPr="00790242">
        <w:rPr>
          <w:noProof/>
          <w:sz w:val="20"/>
          <w:lang w:val="fr-FR"/>
        </w:rPr>
        <w:t xml:space="preserve">/course à pied </w:t>
      </w:r>
      <w:r w:rsidR="001D7AE8" w:rsidRPr="00790242">
        <w:rPr>
          <w:noProof/>
          <w:sz w:val="20"/>
          <w:lang w:val="fr-FR"/>
        </w:rPr>
        <w:t>[Smilek2015]</w:t>
      </w:r>
      <w:r w:rsidR="00EB7599" w:rsidRPr="00790242">
        <w:rPr>
          <w:noProof/>
          <w:sz w:val="20"/>
          <w:lang w:val="fr-FR"/>
        </w:rPr>
        <w:br/>
        <w:t>Mouvement mâchoire [</w:t>
      </w:r>
      <w:r w:rsidR="00766AAC" w:rsidRPr="00790242">
        <w:rPr>
          <w:noProof/>
          <w:sz w:val="20"/>
          <w:lang w:val="fr-FR"/>
        </w:rPr>
        <w:t>Delnavaz</w:t>
      </w:r>
      <w:r w:rsidR="00EB7599" w:rsidRPr="00790242">
        <w:rPr>
          <w:noProof/>
          <w:sz w:val="20"/>
          <w:lang w:val="fr-FR"/>
        </w:rPr>
        <w:t>2014]</w:t>
      </w:r>
    </w:p>
    <w:p w:rsidR="00EA7C83" w:rsidRDefault="00EA7C83" w:rsidP="00303BA4">
      <w:pPr>
        <w:rPr>
          <w:noProof/>
          <w:sz w:val="20"/>
          <w:lang w:val="fr-FR"/>
        </w:rPr>
      </w:pPr>
      <w:r>
        <w:rPr>
          <w:noProof/>
          <w:sz w:val="20"/>
          <w:lang w:val="fr-FR"/>
        </w:rPr>
        <w:t>Pacemaker autonome avec n</w:t>
      </w:r>
      <w:r w:rsidR="00B31E94">
        <w:rPr>
          <w:noProof/>
          <w:sz w:val="20"/>
          <w:lang w:val="fr-FR"/>
        </w:rPr>
        <w:t>anogénérateur triboélectrique [</w:t>
      </w:r>
      <w:r w:rsidR="00B31E94" w:rsidRPr="00B31E94">
        <w:rPr>
          <w:noProof/>
          <w:sz w:val="20"/>
          <w:lang w:val="fr-FR"/>
        </w:rPr>
        <w:t>Ryu2021</w:t>
      </w:r>
      <w:r w:rsidR="00B31E94">
        <w:rPr>
          <w:noProof/>
          <w:sz w:val="20"/>
          <w:lang w:val="fr-FR"/>
        </w:rPr>
        <w:t>]</w:t>
      </w:r>
    </w:p>
    <w:p w:rsidR="00303BA4" w:rsidRPr="00790242" w:rsidRDefault="00EA7C83" w:rsidP="00303BA4">
      <w:pPr>
        <w:rPr>
          <w:noProof/>
          <w:sz w:val="20"/>
          <w:lang w:val="fr-FR"/>
        </w:rPr>
      </w:pPr>
      <w:r>
        <w:rPr>
          <w:noProof/>
          <w:sz w:val="20"/>
          <w:lang w:val="fr-FR"/>
        </w:rPr>
        <w:lastRenderedPageBreak/>
        <w:t xml:space="preserve">Pacemaker autonome </w:t>
      </w:r>
      <w:r>
        <w:rPr>
          <w:noProof/>
          <w:sz w:val="20"/>
          <w:lang w:val="fr-FR"/>
        </w:rPr>
        <w:t>polymère piezo</w:t>
      </w:r>
      <w:r>
        <w:rPr>
          <w:noProof/>
          <w:sz w:val="20"/>
          <w:lang w:val="fr-FR"/>
        </w:rPr>
        <w:t xml:space="preserve"> [</w:t>
      </w:r>
      <w:r w:rsidRPr="00EA7C83">
        <w:rPr>
          <w:noProof/>
          <w:sz w:val="20"/>
          <w:lang w:val="fr-FR"/>
        </w:rPr>
        <w:t>azimi2021</w:t>
      </w:r>
      <w:r>
        <w:rPr>
          <w:noProof/>
          <w:sz w:val="20"/>
          <w:lang w:val="fr-FR"/>
        </w:rPr>
        <w:t>]</w:t>
      </w:r>
      <w:r w:rsidR="001925B2" w:rsidRPr="00790242">
        <w:rPr>
          <w:noProof/>
          <w:sz w:val="20"/>
          <w:lang w:val="fr-FR"/>
        </w:rPr>
        <w:br/>
        <w:t>Différence de pression oreille moyenne [sade1997]</w:t>
      </w:r>
      <w:r w:rsidR="00721CDD" w:rsidRPr="00790242">
        <w:rPr>
          <w:noProof/>
          <w:sz w:val="20"/>
          <w:lang w:val="fr-FR"/>
        </w:rPr>
        <w:br/>
        <w:t>Mouvement des membres repos/activité normale/activité sportive</w:t>
      </w:r>
    </w:p>
    <w:p w:rsidR="005A74E6" w:rsidRPr="00790242" w:rsidRDefault="005A74E6" w:rsidP="005A74E6">
      <w:pPr>
        <w:rPr>
          <w:noProof/>
          <w:sz w:val="20"/>
          <w:lang w:val="fr-FR"/>
        </w:rPr>
      </w:pPr>
      <w:r w:rsidRPr="00790242">
        <w:rPr>
          <w:noProof/>
          <w:sz w:val="20"/>
          <w:lang w:val="fr-FR"/>
        </w:rPr>
        <w:t>Estimation théorique de l’énergie thermique dissipée par le c</w:t>
      </w:r>
      <w:bookmarkStart w:id="0" w:name="_GoBack"/>
      <w:bookmarkEnd w:id="0"/>
      <w:r w:rsidRPr="00790242">
        <w:rPr>
          <w:noProof/>
          <w:sz w:val="20"/>
          <w:lang w:val="fr-FR"/>
        </w:rPr>
        <w:t>orps humain [starner1996</w:t>
      </w:r>
      <w:r w:rsidR="000B5FB3" w:rsidRPr="00790242">
        <w:rPr>
          <w:noProof/>
          <w:sz w:val="20"/>
          <w:lang w:val="fr-FR"/>
        </w:rPr>
        <w:t>,Goll2011</w:t>
      </w:r>
      <w:r w:rsidRPr="00790242">
        <w:rPr>
          <w:noProof/>
          <w:sz w:val="20"/>
          <w:lang w:val="fr-FR"/>
        </w:rPr>
        <w:t xml:space="preserve">] </w:t>
      </w:r>
    </w:p>
    <w:p w:rsidR="000E293D" w:rsidRPr="00790242" w:rsidRDefault="005C0962" w:rsidP="000E293D">
      <w:pPr>
        <w:pStyle w:val="Titre2"/>
        <w:numPr>
          <w:ilvl w:val="1"/>
          <w:numId w:val="6"/>
        </w:numPr>
        <w:rPr>
          <w:noProof/>
          <w:sz w:val="24"/>
          <w:lang w:val="fr-FR"/>
        </w:rPr>
      </w:pPr>
      <w:r w:rsidRPr="00790242">
        <w:rPr>
          <w:noProof/>
          <w:sz w:val="24"/>
          <w:lang w:val="fr-FR"/>
        </w:rPr>
        <w:t xml:space="preserve">Méthodes de récupération </w:t>
      </w:r>
      <w:r w:rsidR="00703784" w:rsidRPr="00790242">
        <w:rPr>
          <w:noProof/>
          <w:sz w:val="24"/>
          <w:lang w:val="fr-FR"/>
        </w:rPr>
        <w:t>d’énergie</w:t>
      </w:r>
    </w:p>
    <w:p w:rsidR="00790242" w:rsidRPr="00687F74" w:rsidRDefault="00EF1CFA" w:rsidP="00EF1CFA">
      <w:pPr>
        <w:rPr>
          <w:noProof/>
        </w:rPr>
      </w:pPr>
      <w:r w:rsidRPr="00B5224C">
        <w:rPr>
          <w:noProof/>
        </w:rPr>
        <w:t>A Review of Human</w:t>
      </w:r>
      <w:r w:rsidRPr="00B5224C">
        <w:rPr>
          <w:noProof/>
        </w:rPr>
        <w:noBreakHyphen/>
        <w:t>Powered Energy Harvesting for Smart Electronics: Recent Progress and Challenges [Khalid</w:t>
      </w:r>
      <w:r w:rsidR="00B5224C" w:rsidRPr="00B5224C">
        <w:rPr>
          <w:noProof/>
        </w:rPr>
        <w:t>2019</w:t>
      </w:r>
      <w:r w:rsidRPr="00B5224C">
        <w:rPr>
          <w:noProof/>
        </w:rPr>
        <w:t>]</w:t>
      </w:r>
      <w:r w:rsidR="006A7C79">
        <w:rPr>
          <w:noProof/>
        </w:rPr>
        <w:br/>
      </w:r>
      <w:r w:rsidR="00790242" w:rsidRPr="00687F74">
        <w:rPr>
          <w:noProof/>
        </w:rPr>
        <w:t>Recent progress of flexible piezoelectric nanogenerators and flexible triboelectric nanogenerators</w:t>
      </w:r>
      <w:r w:rsidR="00687F74" w:rsidRPr="00687F74">
        <w:rPr>
          <w:noProof/>
        </w:rPr>
        <w:t xml:space="preserve"> [</w:t>
      </w:r>
      <w:r w:rsidR="00687F74">
        <w:rPr>
          <w:noProof/>
        </w:rPr>
        <w:t>Fan2016]</w:t>
      </w:r>
      <w:r w:rsidR="006A7C79">
        <w:rPr>
          <w:noProof/>
        </w:rPr>
        <w:t xml:space="preserve"> </w:t>
      </w:r>
    </w:p>
    <w:p w:rsidR="004D46D8" w:rsidRPr="00790242" w:rsidRDefault="004D46D8" w:rsidP="004D46D8">
      <w:pPr>
        <w:pStyle w:val="Paragraphedeliste"/>
        <w:numPr>
          <w:ilvl w:val="2"/>
          <w:numId w:val="6"/>
        </w:numPr>
        <w:rPr>
          <w:noProof/>
        </w:rPr>
      </w:pPr>
      <w:r w:rsidRPr="00790242">
        <w:rPr>
          <w:noProof/>
        </w:rPr>
        <w:t>Les différents types de trasducteurs</w:t>
      </w:r>
    </w:p>
    <w:p w:rsidR="004D46D8" w:rsidRPr="00790242" w:rsidRDefault="004D46D8" w:rsidP="00952163">
      <w:pPr>
        <w:pStyle w:val="Paragraphedeliste"/>
        <w:numPr>
          <w:ilvl w:val="3"/>
          <w:numId w:val="6"/>
        </w:numPr>
        <w:rPr>
          <w:noProof/>
        </w:rPr>
      </w:pPr>
      <w:r w:rsidRPr="00790242">
        <w:rPr>
          <w:noProof/>
        </w:rPr>
        <w:t>Transduction piézoélectrique</w:t>
      </w:r>
    </w:p>
    <w:p w:rsidR="004D46D8" w:rsidRPr="00790242" w:rsidRDefault="004D46D8" w:rsidP="00952163">
      <w:pPr>
        <w:pStyle w:val="Paragraphedeliste"/>
        <w:numPr>
          <w:ilvl w:val="3"/>
          <w:numId w:val="6"/>
        </w:numPr>
        <w:rPr>
          <w:noProof/>
        </w:rPr>
      </w:pPr>
      <w:r w:rsidRPr="00790242">
        <w:rPr>
          <w:noProof/>
        </w:rPr>
        <w:t>Transduction électromagnétique</w:t>
      </w:r>
    </w:p>
    <w:p w:rsidR="006845BA" w:rsidRPr="007F4D69" w:rsidRDefault="006845BA" w:rsidP="00B612B6">
      <w:pPr>
        <w:rPr>
          <w:noProof/>
        </w:rPr>
      </w:pPr>
      <w:r w:rsidRPr="007F4D69">
        <w:rPr>
          <w:noProof/>
        </w:rPr>
        <w:t>Patent : hydro-mechanical shoe [Ozturk2010]</w:t>
      </w:r>
      <w:r w:rsidR="00B612B6" w:rsidRPr="007F4D69">
        <w:rPr>
          <w:noProof/>
        </w:rPr>
        <w:br/>
      </w:r>
      <w:r w:rsidR="00155881" w:rsidRPr="007F4D69">
        <w:rPr>
          <w:noProof/>
        </w:rPr>
        <w:t>Low power energy harvesting systems_State of the art and future challenges [calautit2021]</w:t>
      </w:r>
    </w:p>
    <w:p w:rsidR="005C0962" w:rsidRPr="00790242" w:rsidRDefault="00D866C9" w:rsidP="00A43671">
      <w:pPr>
        <w:pStyle w:val="Titre1"/>
        <w:numPr>
          <w:ilvl w:val="0"/>
          <w:numId w:val="6"/>
        </w:numPr>
        <w:rPr>
          <w:noProof/>
          <w:color w:val="193F91"/>
          <w:w w:val="105"/>
          <w:sz w:val="28"/>
          <w:lang w:val="fr-FR"/>
        </w:rPr>
      </w:pPr>
      <w:hyperlink w:anchor="_bookmark16" w:history="1">
        <w:r w:rsidR="00D246B1" w:rsidRPr="00790242">
          <w:rPr>
            <w:noProof/>
            <w:color w:val="193F91"/>
            <w:w w:val="105"/>
            <w:sz w:val="28"/>
            <w:lang w:val="fr-FR"/>
          </w:rPr>
          <w:t xml:space="preserve">Cas particulier de la </w:t>
        </w:r>
        <w:r w:rsidR="003D4FA8" w:rsidRPr="00790242">
          <w:rPr>
            <w:noProof/>
            <w:color w:val="193F91"/>
            <w:w w:val="105"/>
            <w:sz w:val="28"/>
            <w:lang w:val="fr-FR"/>
          </w:rPr>
          <w:t xml:space="preserve">récupération d’énergie </w:t>
        </w:r>
        <w:r w:rsidR="00762397" w:rsidRPr="00790242">
          <w:rPr>
            <w:noProof/>
            <w:color w:val="193F91"/>
            <w:w w:val="105"/>
            <w:sz w:val="28"/>
            <w:lang w:val="fr-FR"/>
          </w:rPr>
          <w:t>dans</w:t>
        </w:r>
      </w:hyperlink>
      <w:r w:rsidR="00762397" w:rsidRPr="00790242">
        <w:rPr>
          <w:noProof/>
          <w:color w:val="193F91"/>
          <w:w w:val="105"/>
          <w:sz w:val="28"/>
          <w:lang w:val="fr-FR"/>
        </w:rPr>
        <w:t xml:space="preserve"> le conduit auditif</w:t>
      </w:r>
    </w:p>
    <w:p w:rsidR="000D10C7" w:rsidRPr="00790242" w:rsidRDefault="001A5DE8" w:rsidP="000D10C7">
      <w:pPr>
        <w:pStyle w:val="Titre2"/>
        <w:numPr>
          <w:ilvl w:val="1"/>
          <w:numId w:val="6"/>
        </w:numPr>
        <w:rPr>
          <w:noProof/>
          <w:sz w:val="24"/>
          <w:lang w:val="fr-FR"/>
        </w:rPr>
      </w:pPr>
      <w:r w:rsidRPr="00790242">
        <w:rPr>
          <w:noProof/>
          <w:sz w:val="24"/>
          <w:lang w:val="fr-FR"/>
        </w:rPr>
        <w:t>Le b</w:t>
      </w:r>
      <w:r w:rsidR="009706DD" w:rsidRPr="00790242">
        <w:rPr>
          <w:noProof/>
          <w:sz w:val="24"/>
          <w:lang w:val="fr-FR"/>
        </w:rPr>
        <w:t>esoin énergétique</w:t>
      </w:r>
    </w:p>
    <w:p w:rsidR="008746A9" w:rsidRPr="007F4D69" w:rsidRDefault="00C87926" w:rsidP="00164647">
      <w:pPr>
        <w:rPr>
          <w:noProof/>
        </w:rPr>
      </w:pPr>
      <w:r w:rsidRPr="007F4D69">
        <w:rPr>
          <w:noProof/>
        </w:rPr>
        <w:t>1mW Digital hearing aid system [pengqiao2011]</w:t>
      </w:r>
      <w:r w:rsidRPr="007F4D69">
        <w:rPr>
          <w:noProof/>
        </w:rPr>
        <w:br/>
        <w:t>Low power DSP for hearing aid [shaer2013]</w:t>
      </w:r>
      <w:r w:rsidRPr="007F4D69">
        <w:rPr>
          <w:noProof/>
        </w:rPr>
        <w:br/>
        <w:t>Low power hearing aid for stutterers(begue) [scherer2019]</w:t>
      </w:r>
      <w:r w:rsidRPr="007F4D69">
        <w:rPr>
          <w:noProof/>
        </w:rPr>
        <w:br/>
        <w:t xml:space="preserve">Single Supply PWM Fully Implantable </w:t>
      </w:r>
      <w:r w:rsidR="00404FC5" w:rsidRPr="007F4D69">
        <w:rPr>
          <w:noProof/>
        </w:rPr>
        <w:t>Cochlear Implant [YIĞIT</w:t>
      </w:r>
      <w:r w:rsidRPr="007F4D69">
        <w:rPr>
          <w:noProof/>
        </w:rPr>
        <w:t>2021</w:t>
      </w:r>
      <w:r w:rsidR="00404FC5" w:rsidRPr="007F4D69">
        <w:rPr>
          <w:noProof/>
        </w:rPr>
        <w:t>]</w:t>
      </w:r>
      <w:r w:rsidR="00164647" w:rsidRPr="007F4D69">
        <w:rPr>
          <w:noProof/>
        </w:rPr>
        <w:br/>
        <w:t>A fully-implantable cochlear implant SoC [Yip2015]</w:t>
      </w:r>
      <w:r w:rsidR="008746A9" w:rsidRPr="007F4D69">
        <w:rPr>
          <w:noProof/>
        </w:rPr>
        <w:br/>
        <w:t>Implanted biofuel cell operating in a living snail [halamkova2012]</w:t>
      </w:r>
    </w:p>
    <w:p w:rsidR="00EE6B7B" w:rsidRPr="00790242" w:rsidRDefault="00C901B2" w:rsidP="00F04963">
      <w:pPr>
        <w:rPr>
          <w:noProof/>
          <w:lang w:val="fr-FR"/>
        </w:rPr>
      </w:pPr>
      <w:r w:rsidRPr="007F4D69">
        <w:rPr>
          <w:noProof/>
        </w:rPr>
        <w:t>Performance analysis of ten brands of batteries for hearing aids[Pentaedo2013]</w:t>
      </w:r>
      <w:r w:rsidRPr="007F4D69">
        <w:rPr>
          <w:noProof/>
        </w:rPr>
        <w:br/>
      </w:r>
      <w:r w:rsidR="00337B99" w:rsidRPr="007F4D69">
        <w:rPr>
          <w:noProof/>
        </w:rPr>
        <w:t xml:space="preserve">How long do Cochlear Implant batteries last? </w:t>
      </w:r>
      <w:r w:rsidR="00337B99" w:rsidRPr="00790242">
        <w:rPr>
          <w:noProof/>
          <w:lang w:val="fr-FR"/>
        </w:rPr>
        <w:t>[ASL-Kids2019]</w:t>
      </w:r>
      <w:r w:rsidR="007A29FB" w:rsidRPr="00790242">
        <w:rPr>
          <w:noProof/>
          <w:lang w:val="fr-FR"/>
        </w:rPr>
        <w:br/>
        <w:t>Rechargeable Hearing Aids [HEARINGTRACKER2021]</w:t>
      </w:r>
      <w:r w:rsidRPr="00790242">
        <w:rPr>
          <w:noProof/>
          <w:lang w:val="fr-FR"/>
        </w:rPr>
        <w:br/>
        <w:t xml:space="preserve">Alimentation piles jetables et batteries </w:t>
      </w:r>
      <w:r w:rsidR="001A0D8D" w:rsidRPr="00790242">
        <w:rPr>
          <w:noProof/>
          <w:lang w:val="fr-FR"/>
        </w:rPr>
        <w:t>rechargeable</w:t>
      </w:r>
      <w:r w:rsidRPr="00790242">
        <w:rPr>
          <w:noProof/>
          <w:lang w:val="fr-FR"/>
        </w:rPr>
        <w:t>. Autonomie des piles bien plus grande que celle des batteries rechargeables. Les solutions écologiques et économiques à long terme préfèrent les batteries rechargeables et donc intéressant de récupérer de l’énergie pour booster l’autonomie</w:t>
      </w:r>
      <w:r w:rsidR="00AA6D95" w:rsidRPr="00790242">
        <w:rPr>
          <w:noProof/>
          <w:lang w:val="fr-FR"/>
        </w:rPr>
        <w:t>.</w:t>
      </w:r>
    </w:p>
    <w:p w:rsidR="00164647" w:rsidRPr="00790242" w:rsidRDefault="002D76A7" w:rsidP="00164647">
      <w:pPr>
        <w:pStyle w:val="Titre2"/>
        <w:numPr>
          <w:ilvl w:val="1"/>
          <w:numId w:val="6"/>
        </w:numPr>
        <w:rPr>
          <w:noProof/>
          <w:sz w:val="24"/>
          <w:lang w:val="fr-FR"/>
        </w:rPr>
      </w:pPr>
      <w:r w:rsidRPr="00790242">
        <w:rPr>
          <w:noProof/>
          <w:sz w:val="24"/>
          <w:lang w:val="fr-FR"/>
        </w:rPr>
        <w:t>Gisements énergéti</w:t>
      </w:r>
      <w:r w:rsidR="00557609" w:rsidRPr="00790242">
        <w:rPr>
          <w:noProof/>
          <w:sz w:val="24"/>
          <w:lang w:val="fr-FR"/>
        </w:rPr>
        <w:t>ques disponible</w:t>
      </w:r>
    </w:p>
    <w:p w:rsidR="002D76A7" w:rsidRPr="00790242" w:rsidRDefault="002D76A7" w:rsidP="002D76A7">
      <w:pPr>
        <w:pStyle w:val="Paragraphedeliste"/>
        <w:numPr>
          <w:ilvl w:val="2"/>
          <w:numId w:val="6"/>
        </w:numPr>
        <w:rPr>
          <w:noProof/>
        </w:rPr>
      </w:pPr>
      <w:r w:rsidRPr="00790242">
        <w:rPr>
          <w:noProof/>
        </w:rPr>
        <w:t xml:space="preserve">Source d’énergie </w:t>
      </w:r>
      <w:r w:rsidR="00BC5AE6" w:rsidRPr="00790242">
        <w:rPr>
          <w:noProof/>
        </w:rPr>
        <w:t>chimique</w:t>
      </w:r>
    </w:p>
    <w:p w:rsidR="00BC5AE6" w:rsidRPr="00790242" w:rsidRDefault="00BC5AE6" w:rsidP="00BC5AE6">
      <w:pPr>
        <w:rPr>
          <w:noProof/>
          <w:lang w:val="fr-FR"/>
        </w:rPr>
      </w:pPr>
      <w:r w:rsidRPr="00790242">
        <w:rPr>
          <w:noProof/>
          <w:lang w:val="fr-FR"/>
        </w:rPr>
        <w:t>Oreille interne [Mercier2012]</w:t>
      </w:r>
    </w:p>
    <w:p w:rsidR="00BC5AE6" w:rsidRPr="00790242" w:rsidRDefault="00BC5AE6" w:rsidP="00BC5AE6">
      <w:pPr>
        <w:pStyle w:val="Paragraphedeliste"/>
        <w:numPr>
          <w:ilvl w:val="2"/>
          <w:numId w:val="6"/>
        </w:numPr>
        <w:rPr>
          <w:noProof/>
        </w:rPr>
      </w:pPr>
      <w:r w:rsidRPr="00790242">
        <w:rPr>
          <w:noProof/>
        </w:rPr>
        <w:t>Source d’énergie thermique</w:t>
      </w:r>
    </w:p>
    <w:p w:rsidR="00BC5AE6" w:rsidRPr="00790242" w:rsidRDefault="00BC5AE6" w:rsidP="00BC5AE6">
      <w:pPr>
        <w:rPr>
          <w:noProof/>
          <w:lang w:val="fr-FR"/>
        </w:rPr>
      </w:pPr>
      <w:r w:rsidRPr="00790242">
        <w:rPr>
          <w:noProof/>
          <w:lang w:val="fr-FR"/>
        </w:rPr>
        <w:t>Chaleur du conduit auditif</w:t>
      </w:r>
    </w:p>
    <w:p w:rsidR="002D76A7" w:rsidRPr="00790242" w:rsidRDefault="00BC5AE6" w:rsidP="00BC5AE6">
      <w:pPr>
        <w:pStyle w:val="Paragraphedeliste"/>
        <w:numPr>
          <w:ilvl w:val="2"/>
          <w:numId w:val="6"/>
        </w:numPr>
        <w:rPr>
          <w:noProof/>
        </w:rPr>
      </w:pPr>
      <w:r w:rsidRPr="00790242">
        <w:rPr>
          <w:noProof/>
        </w:rPr>
        <w:t>Source d’énergie mécanique</w:t>
      </w:r>
    </w:p>
    <w:p w:rsidR="00557609" w:rsidRPr="00790242" w:rsidRDefault="002358F5" w:rsidP="002358F5">
      <w:pPr>
        <w:rPr>
          <w:noProof/>
          <w:lang w:val="fr-FR"/>
        </w:rPr>
      </w:pPr>
      <w:r w:rsidRPr="00790242">
        <w:rPr>
          <w:noProof/>
          <w:lang w:val="fr-FR"/>
        </w:rPr>
        <w:t xml:space="preserve">Déformation du conduit auditif </w:t>
      </w:r>
      <w:r w:rsidR="00E705BE" w:rsidRPr="00790242">
        <w:rPr>
          <w:noProof/>
          <w:lang w:val="fr-FR"/>
        </w:rPr>
        <w:t>[Delnavaz2013]</w:t>
      </w:r>
    </w:p>
    <w:p w:rsidR="00AA4822" w:rsidRPr="00790242" w:rsidRDefault="008F1E52" w:rsidP="00AA4822">
      <w:pPr>
        <w:pStyle w:val="Titre2"/>
        <w:numPr>
          <w:ilvl w:val="1"/>
          <w:numId w:val="6"/>
        </w:numPr>
        <w:rPr>
          <w:noProof/>
          <w:sz w:val="24"/>
          <w:lang w:val="fr-FR"/>
        </w:rPr>
      </w:pPr>
      <w:r w:rsidRPr="00790242">
        <w:rPr>
          <w:noProof/>
          <w:sz w:val="24"/>
          <w:lang w:val="fr-FR"/>
        </w:rPr>
        <w:t xml:space="preserve">Dispositifs </w:t>
      </w:r>
      <w:r w:rsidR="00AA4822" w:rsidRPr="00790242">
        <w:rPr>
          <w:noProof/>
          <w:sz w:val="24"/>
          <w:lang w:val="fr-FR"/>
        </w:rPr>
        <w:t xml:space="preserve">de récupération d’énergie </w:t>
      </w:r>
      <w:r w:rsidRPr="00790242">
        <w:rPr>
          <w:noProof/>
          <w:sz w:val="24"/>
          <w:lang w:val="fr-FR"/>
        </w:rPr>
        <w:t>existants</w:t>
      </w:r>
    </w:p>
    <w:p w:rsidR="00506F63" w:rsidRPr="00790242" w:rsidRDefault="0011598E" w:rsidP="00506F63">
      <w:pPr>
        <w:rPr>
          <w:noProof/>
          <w:lang w:val="fr-FR"/>
        </w:rPr>
      </w:pPr>
      <w:r w:rsidRPr="00790242">
        <w:rPr>
          <w:noProof/>
          <w:lang w:val="fr-FR"/>
        </w:rPr>
        <w:t xml:space="preserve">Anneau Piezo : </w:t>
      </w:r>
      <w:r w:rsidR="00506F63" w:rsidRPr="00790242">
        <w:rPr>
          <w:noProof/>
          <w:lang w:val="fr-FR"/>
        </w:rPr>
        <w:t>[Delnavaz2013]</w:t>
      </w:r>
      <w:r w:rsidRPr="00790242">
        <w:rPr>
          <w:noProof/>
          <w:lang w:val="fr-FR"/>
        </w:rPr>
        <w:t>, Electromag [Delnavaz2014], Patch piezo(capteur) [Carioli2018]</w:t>
      </w:r>
    </w:p>
    <w:p w:rsidR="00AA4822" w:rsidRPr="00790242" w:rsidRDefault="00D866C9" w:rsidP="00AA4822">
      <w:pPr>
        <w:pStyle w:val="Titre2"/>
        <w:numPr>
          <w:ilvl w:val="1"/>
          <w:numId w:val="6"/>
        </w:numPr>
        <w:rPr>
          <w:noProof/>
          <w:sz w:val="24"/>
          <w:lang w:val="fr-FR"/>
        </w:rPr>
      </w:pPr>
      <w:hyperlink w:anchor="_bookmark18" w:history="1">
        <w:r w:rsidR="00B219F6" w:rsidRPr="00790242">
          <w:rPr>
            <w:noProof/>
            <w:sz w:val="24"/>
            <w:lang w:val="fr-FR"/>
          </w:rPr>
          <w:t>Verrous</w:t>
        </w:r>
      </w:hyperlink>
      <w:r w:rsidR="00B219F6" w:rsidRPr="00790242">
        <w:rPr>
          <w:noProof/>
          <w:sz w:val="24"/>
          <w:lang w:val="fr-FR"/>
        </w:rPr>
        <w:t xml:space="preserve"> technologiques  </w:t>
      </w:r>
    </w:p>
    <w:p w:rsidR="00DE123B" w:rsidRPr="00790242" w:rsidRDefault="00741DB5" w:rsidP="00DE123B">
      <w:pPr>
        <w:rPr>
          <w:noProof/>
          <w:lang w:val="fr-FR"/>
        </w:rPr>
      </w:pPr>
      <w:r w:rsidRPr="00790242">
        <w:rPr>
          <w:noProof/>
          <w:lang w:val="fr-FR"/>
        </w:rPr>
        <w:t>Faible volume</w:t>
      </w:r>
      <w:r w:rsidR="00917BEA" w:rsidRPr="00790242">
        <w:rPr>
          <w:noProof/>
          <w:lang w:val="fr-FR"/>
        </w:rPr>
        <w:br/>
      </w:r>
      <w:r w:rsidR="00401D13" w:rsidRPr="00790242">
        <w:rPr>
          <w:noProof/>
          <w:lang w:val="fr-FR"/>
        </w:rPr>
        <w:t>C</w:t>
      </w:r>
      <w:r w:rsidR="00DE123B" w:rsidRPr="00790242">
        <w:rPr>
          <w:noProof/>
          <w:lang w:val="fr-FR"/>
        </w:rPr>
        <w:t>onfort</w:t>
      </w:r>
      <w:r w:rsidRPr="00790242">
        <w:rPr>
          <w:noProof/>
          <w:lang w:val="fr-FR"/>
        </w:rPr>
        <w:t xml:space="preserve"> de l’utilisateur</w:t>
      </w:r>
      <w:r w:rsidR="00917BEA" w:rsidRPr="00790242">
        <w:rPr>
          <w:noProof/>
          <w:lang w:val="fr-FR"/>
        </w:rPr>
        <w:t>, invasif</w:t>
      </w:r>
      <w:r w:rsidR="00917BEA" w:rsidRPr="00790242">
        <w:rPr>
          <w:noProof/>
          <w:lang w:val="fr-FR"/>
        </w:rPr>
        <w:br/>
      </w:r>
      <w:r w:rsidR="00401D13" w:rsidRPr="00790242">
        <w:rPr>
          <w:noProof/>
          <w:lang w:val="fr-FR"/>
        </w:rPr>
        <w:t>T</w:t>
      </w:r>
      <w:r w:rsidR="00DE123B" w:rsidRPr="00790242">
        <w:rPr>
          <w:noProof/>
          <w:lang w:val="fr-FR"/>
        </w:rPr>
        <w:t>issus mous</w:t>
      </w:r>
      <w:r w:rsidR="00917BEA" w:rsidRPr="00790242">
        <w:rPr>
          <w:noProof/>
          <w:lang w:val="fr-FR"/>
        </w:rPr>
        <w:t xml:space="preserve"> </w:t>
      </w:r>
      <w:r w:rsidR="00917BEA" w:rsidRPr="00790242">
        <w:rPr>
          <w:noProof/>
          <w:lang w:val="fr-FR"/>
        </w:rPr>
        <w:br/>
      </w:r>
      <w:r w:rsidR="00401D13" w:rsidRPr="00790242">
        <w:rPr>
          <w:noProof/>
          <w:lang w:val="fr-FR"/>
        </w:rPr>
        <w:t>D</w:t>
      </w:r>
      <w:r w:rsidRPr="00790242">
        <w:rPr>
          <w:noProof/>
          <w:lang w:val="fr-FR"/>
        </w:rPr>
        <w:t>éformation</w:t>
      </w:r>
      <w:r w:rsidR="00374CA3" w:rsidRPr="00790242">
        <w:rPr>
          <w:noProof/>
          <w:lang w:val="fr-FR"/>
        </w:rPr>
        <w:t xml:space="preserve"> </w:t>
      </w:r>
      <w:r w:rsidRPr="00790242">
        <w:rPr>
          <w:noProof/>
          <w:lang w:val="fr-FR"/>
        </w:rPr>
        <w:t>non localisée</w:t>
      </w:r>
    </w:p>
    <w:p w:rsidR="00FD44A3" w:rsidRPr="00790242" w:rsidRDefault="00B219F6" w:rsidP="001D7AE8">
      <w:pPr>
        <w:pStyle w:val="Titre2"/>
        <w:numPr>
          <w:ilvl w:val="1"/>
          <w:numId w:val="6"/>
        </w:numPr>
        <w:rPr>
          <w:noProof/>
          <w:sz w:val="24"/>
          <w:lang w:val="fr-FR"/>
        </w:rPr>
      </w:pPr>
      <w:r w:rsidRPr="00790242">
        <w:rPr>
          <w:noProof/>
          <w:sz w:val="24"/>
          <w:lang w:val="fr-FR"/>
        </w:rPr>
        <w:t>Solutions pour optimiser le rendement des convertisseurs</w:t>
      </w:r>
    </w:p>
    <w:p w:rsidR="00FD44A3" w:rsidRPr="00790242" w:rsidRDefault="00FD44A3" w:rsidP="001D7AE8">
      <w:pPr>
        <w:rPr>
          <w:noProof/>
          <w:lang w:val="fr-FR"/>
        </w:rPr>
      </w:pPr>
      <w:r w:rsidRPr="00790242">
        <w:rPr>
          <w:noProof/>
          <w:lang w:val="fr-FR"/>
        </w:rPr>
        <w:t>Electromag si haute fréquence</w:t>
      </w:r>
      <w:r w:rsidR="00C62045" w:rsidRPr="00790242">
        <w:rPr>
          <w:noProof/>
          <w:lang w:val="fr-FR"/>
        </w:rPr>
        <w:t xml:space="preserve"> + excitation synchrone avec génératrice</w:t>
      </w:r>
    </w:p>
    <w:p w:rsidR="00FD44A3" w:rsidRPr="00790242" w:rsidRDefault="00FD44A3" w:rsidP="001D7AE8">
      <w:pPr>
        <w:rPr>
          <w:noProof/>
          <w:lang w:val="fr-FR"/>
        </w:rPr>
      </w:pPr>
      <w:r w:rsidRPr="00790242">
        <w:rPr>
          <w:noProof/>
          <w:lang w:val="fr-FR"/>
        </w:rPr>
        <w:t>Céramique piezo si haute/basse fréquence</w:t>
      </w:r>
    </w:p>
    <w:p w:rsidR="001D7AE8" w:rsidRDefault="001D7AE8" w:rsidP="001D7AE8">
      <w:pPr>
        <w:rPr>
          <w:noProof/>
        </w:rPr>
      </w:pPr>
      <w:r w:rsidRPr="007F4D69">
        <w:rPr>
          <w:noProof/>
        </w:rPr>
        <w:t>Frequency-up conversion</w:t>
      </w:r>
      <w:r w:rsidR="007F4D69" w:rsidRPr="007F4D69">
        <w:rPr>
          <w:noProof/>
        </w:rPr>
        <w:t>[</w:t>
      </w:r>
      <w:r w:rsidR="007F4D69">
        <w:rPr>
          <w:noProof/>
        </w:rPr>
        <w:t>Li2014]</w:t>
      </w:r>
      <w:r w:rsidRPr="007F4D69">
        <w:rPr>
          <w:noProof/>
        </w:rPr>
        <w:t xml:space="preserve"> [Ashraf2011</w:t>
      </w:r>
      <w:r w:rsidR="00083186" w:rsidRPr="007F4D69">
        <w:rPr>
          <w:noProof/>
        </w:rPr>
        <w:t>]</w:t>
      </w:r>
      <w:r w:rsidRPr="007F4D69">
        <w:rPr>
          <w:noProof/>
        </w:rPr>
        <w:t xml:space="preserve">, </w:t>
      </w:r>
      <w:r w:rsidR="00083186" w:rsidRPr="007F4D69">
        <w:rPr>
          <w:noProof/>
        </w:rPr>
        <w:t>Electromag:</w:t>
      </w:r>
      <w:r w:rsidR="00FD44A3" w:rsidRPr="007F4D69">
        <w:rPr>
          <w:noProof/>
        </w:rPr>
        <w:t xml:space="preserve"> </w:t>
      </w:r>
      <w:r w:rsidR="00083186" w:rsidRPr="007F4D69">
        <w:rPr>
          <w:noProof/>
        </w:rPr>
        <w:t>[</w:t>
      </w:r>
      <w:r w:rsidRPr="007F4D69">
        <w:rPr>
          <w:noProof/>
        </w:rPr>
        <w:t>Galchev2009</w:t>
      </w:r>
      <w:r w:rsidR="005B794D" w:rsidRPr="007F4D69">
        <w:rPr>
          <w:noProof/>
        </w:rPr>
        <w:t>, Kulah2008</w:t>
      </w:r>
      <w:r w:rsidR="00083186" w:rsidRPr="007F4D69">
        <w:rPr>
          <w:noProof/>
        </w:rPr>
        <w:t>] Piezo monostable[Lee2007, Lei Gu 2010, Edwards2013</w:t>
      </w:r>
      <w:r w:rsidRPr="007F4D69">
        <w:rPr>
          <w:noProof/>
        </w:rPr>
        <w:t>]</w:t>
      </w:r>
      <w:r w:rsidR="005612F8">
        <w:rPr>
          <w:noProof/>
        </w:rPr>
        <w:br/>
        <w:t>Piezoelectric stack Generator + FC [Peng2021]</w:t>
      </w:r>
    </w:p>
    <w:p w:rsidR="00E23DAF" w:rsidRPr="007F4D69" w:rsidRDefault="00E23DAF" w:rsidP="001D7AE8">
      <w:pPr>
        <w:rPr>
          <w:noProof/>
        </w:rPr>
      </w:pPr>
      <w:r>
        <w:rPr>
          <w:noProof/>
        </w:rPr>
        <w:t xml:space="preserve">Up conversion dissipatif </w:t>
      </w:r>
      <w:r w:rsidRPr="007F4D69">
        <w:rPr>
          <w:noProof/>
        </w:rPr>
        <w:t>[</w:t>
      </w:r>
      <w:r>
        <w:rPr>
          <w:noProof/>
        </w:rPr>
        <w:t>Li2014]</w:t>
      </w:r>
      <w:r w:rsidRPr="007F4D69"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introduction bistables</w:t>
      </w:r>
    </w:p>
    <w:p w:rsidR="00AA78C4" w:rsidRPr="00790242" w:rsidRDefault="00D866C9" w:rsidP="009A0E11">
      <w:pPr>
        <w:pStyle w:val="Titre1"/>
        <w:numPr>
          <w:ilvl w:val="0"/>
          <w:numId w:val="6"/>
        </w:numPr>
        <w:rPr>
          <w:noProof/>
          <w:color w:val="193F91"/>
          <w:w w:val="105"/>
          <w:sz w:val="28"/>
          <w:lang w:val="fr-FR"/>
        </w:rPr>
      </w:pPr>
      <w:hyperlink w:anchor="_bookmark20" w:history="1">
        <w:r w:rsidR="00B219F6" w:rsidRPr="00790242">
          <w:rPr>
            <w:noProof/>
            <w:color w:val="193F91"/>
            <w:w w:val="105"/>
            <w:sz w:val="28"/>
            <w:lang w:val="fr-FR"/>
          </w:rPr>
          <w:t xml:space="preserve">Présentation </w:t>
        </w:r>
      </w:hyperlink>
      <w:r w:rsidR="009107CA" w:rsidRPr="00790242">
        <w:rPr>
          <w:noProof/>
          <w:color w:val="193F91"/>
          <w:w w:val="105"/>
          <w:sz w:val="28"/>
          <w:lang w:val="fr-FR"/>
        </w:rPr>
        <w:t>du manuscrit</w:t>
      </w:r>
    </w:p>
    <w:sectPr w:rsidR="00AA78C4" w:rsidRPr="007902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6C9" w:rsidRDefault="00D866C9" w:rsidP="00EA7C83">
      <w:pPr>
        <w:spacing w:after="0" w:line="240" w:lineRule="auto"/>
      </w:pPr>
      <w:r>
        <w:separator/>
      </w:r>
    </w:p>
  </w:endnote>
  <w:endnote w:type="continuationSeparator" w:id="0">
    <w:p w:rsidR="00D866C9" w:rsidRDefault="00D866C9" w:rsidP="00EA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6C9" w:rsidRDefault="00D866C9" w:rsidP="00EA7C83">
      <w:pPr>
        <w:spacing w:after="0" w:line="240" w:lineRule="auto"/>
      </w:pPr>
      <w:r>
        <w:separator/>
      </w:r>
    </w:p>
  </w:footnote>
  <w:footnote w:type="continuationSeparator" w:id="0">
    <w:p w:rsidR="00D866C9" w:rsidRDefault="00D866C9" w:rsidP="00EA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1F75"/>
    <w:multiLevelType w:val="multilevel"/>
    <w:tmpl w:val="8010473C"/>
    <w:lvl w:ilvl="0">
      <w:start w:val="2"/>
      <w:numFmt w:val="upperRoman"/>
      <w:lvlText w:val="%1"/>
      <w:lvlJc w:val="left"/>
      <w:pPr>
        <w:ind w:left="950" w:hanging="5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50" w:hanging="502"/>
      </w:pPr>
      <w:rPr>
        <w:rFonts w:ascii="Cambria" w:eastAsia="Cambria" w:hAnsi="Cambria" w:cs="Cambria" w:hint="default"/>
        <w:color w:val="193F91"/>
        <w:w w:val="99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548" w:hanging="50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55" w:hanging="50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2" w:hanging="50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70" w:hanging="50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77" w:hanging="50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84" w:hanging="50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1" w:hanging="502"/>
      </w:pPr>
      <w:rPr>
        <w:rFonts w:hint="default"/>
        <w:lang w:val="fr-FR" w:eastAsia="en-US" w:bidi="ar-SA"/>
      </w:rPr>
    </w:lvl>
  </w:abstractNum>
  <w:abstractNum w:abstractNumId="1" w15:restartNumberingAfterBreak="0">
    <w:nsid w:val="1AF858CC"/>
    <w:multiLevelType w:val="hybridMultilevel"/>
    <w:tmpl w:val="AC56DC20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51C16"/>
    <w:multiLevelType w:val="hybridMultilevel"/>
    <w:tmpl w:val="E854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3CCC"/>
    <w:multiLevelType w:val="hybridMultilevel"/>
    <w:tmpl w:val="4E80E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51470"/>
    <w:multiLevelType w:val="hybridMultilevel"/>
    <w:tmpl w:val="74D477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D7540D"/>
    <w:multiLevelType w:val="hybridMultilevel"/>
    <w:tmpl w:val="74D477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955867"/>
    <w:multiLevelType w:val="multilevel"/>
    <w:tmpl w:val="0DD029AA"/>
    <w:lvl w:ilvl="0">
      <w:start w:val="1"/>
      <w:numFmt w:val="upperRoman"/>
      <w:lvlText w:val="%1"/>
      <w:lvlJc w:val="left"/>
      <w:pPr>
        <w:ind w:left="448" w:hanging="328"/>
      </w:pPr>
      <w:rPr>
        <w:rFonts w:ascii="Times New Roman" w:eastAsia="Times New Roman" w:hAnsi="Times New Roman" w:cs="Times New Roman" w:hint="default"/>
        <w:b/>
        <w:bCs/>
        <w:color w:val="193F91"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w w:val="98"/>
        <w:sz w:val="22"/>
        <w:szCs w:val="22"/>
      </w:rPr>
    </w:lvl>
    <w:lvl w:ilvl="3">
      <w:numFmt w:val="bullet"/>
      <w:lvlText w:val="•"/>
      <w:lvlJc w:val="left"/>
      <w:pPr>
        <w:ind w:left="2660" w:hanging="699"/>
      </w:pPr>
      <w:rPr>
        <w:rFonts w:hint="default"/>
      </w:rPr>
    </w:lvl>
    <w:lvl w:ilvl="4">
      <w:numFmt w:val="bullet"/>
      <w:lvlText w:val="•"/>
      <w:lvlJc w:val="left"/>
      <w:pPr>
        <w:ind w:left="3681" w:hanging="699"/>
      </w:pPr>
      <w:rPr>
        <w:rFonts w:hint="default"/>
      </w:rPr>
    </w:lvl>
    <w:lvl w:ilvl="5">
      <w:numFmt w:val="bullet"/>
      <w:lvlText w:val="•"/>
      <w:lvlJc w:val="left"/>
      <w:pPr>
        <w:ind w:left="4702" w:hanging="699"/>
      </w:pPr>
      <w:rPr>
        <w:rFonts w:hint="default"/>
      </w:rPr>
    </w:lvl>
    <w:lvl w:ilvl="6">
      <w:numFmt w:val="bullet"/>
      <w:lvlText w:val="•"/>
      <w:lvlJc w:val="left"/>
      <w:pPr>
        <w:ind w:left="5722" w:hanging="699"/>
      </w:pPr>
      <w:rPr>
        <w:rFonts w:hint="default"/>
      </w:rPr>
    </w:lvl>
    <w:lvl w:ilvl="7">
      <w:numFmt w:val="bullet"/>
      <w:lvlText w:val="•"/>
      <w:lvlJc w:val="left"/>
      <w:pPr>
        <w:ind w:left="6743" w:hanging="699"/>
      </w:pPr>
      <w:rPr>
        <w:rFonts w:hint="default"/>
      </w:rPr>
    </w:lvl>
    <w:lvl w:ilvl="8">
      <w:numFmt w:val="bullet"/>
      <w:lvlText w:val="•"/>
      <w:lvlJc w:val="left"/>
      <w:pPr>
        <w:ind w:left="7764" w:hanging="699"/>
      </w:pPr>
      <w:rPr>
        <w:rFonts w:hint="default"/>
      </w:rPr>
    </w:lvl>
  </w:abstractNum>
  <w:abstractNum w:abstractNumId="7" w15:restartNumberingAfterBreak="0">
    <w:nsid w:val="76894954"/>
    <w:multiLevelType w:val="multilevel"/>
    <w:tmpl w:val="E9A88FBE"/>
    <w:lvl w:ilvl="0">
      <w:start w:val="4"/>
      <w:numFmt w:val="upperRoman"/>
      <w:lvlText w:val="%1"/>
      <w:lvlJc w:val="left"/>
      <w:pPr>
        <w:ind w:left="949" w:hanging="5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454" w:hanging="6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1" w:hanging="6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69" w:hanging="6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76" w:hanging="6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83" w:hanging="6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0" w:hanging="699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F6"/>
    <w:rsid w:val="0001158D"/>
    <w:rsid w:val="00011BA3"/>
    <w:rsid w:val="00014323"/>
    <w:rsid w:val="000228F3"/>
    <w:rsid w:val="000326CD"/>
    <w:rsid w:val="00043684"/>
    <w:rsid w:val="00055ABD"/>
    <w:rsid w:val="00082FC6"/>
    <w:rsid w:val="00083186"/>
    <w:rsid w:val="000A21BE"/>
    <w:rsid w:val="000A2E4B"/>
    <w:rsid w:val="000B5FB3"/>
    <w:rsid w:val="000C12F7"/>
    <w:rsid w:val="000D10C7"/>
    <w:rsid w:val="000D52EB"/>
    <w:rsid w:val="000D69D2"/>
    <w:rsid w:val="000E293D"/>
    <w:rsid w:val="000E29A6"/>
    <w:rsid w:val="000F1037"/>
    <w:rsid w:val="000F3ACC"/>
    <w:rsid w:val="0011598E"/>
    <w:rsid w:val="001239D5"/>
    <w:rsid w:val="0012545B"/>
    <w:rsid w:val="00154D3E"/>
    <w:rsid w:val="00155881"/>
    <w:rsid w:val="00162D29"/>
    <w:rsid w:val="00164647"/>
    <w:rsid w:val="00171F92"/>
    <w:rsid w:val="00182AF8"/>
    <w:rsid w:val="001925B2"/>
    <w:rsid w:val="001A0D8D"/>
    <w:rsid w:val="001A5DE8"/>
    <w:rsid w:val="001D7AE8"/>
    <w:rsid w:val="001E64B3"/>
    <w:rsid w:val="00206BF6"/>
    <w:rsid w:val="00206CA7"/>
    <w:rsid w:val="0022277F"/>
    <w:rsid w:val="002261BD"/>
    <w:rsid w:val="002358F5"/>
    <w:rsid w:val="00253D41"/>
    <w:rsid w:val="00266BCF"/>
    <w:rsid w:val="002736E0"/>
    <w:rsid w:val="002739DC"/>
    <w:rsid w:val="002921F3"/>
    <w:rsid w:val="00293139"/>
    <w:rsid w:val="002B7AF4"/>
    <w:rsid w:val="002C7E1F"/>
    <w:rsid w:val="002D5A82"/>
    <w:rsid w:val="002D76A7"/>
    <w:rsid w:val="002E6497"/>
    <w:rsid w:val="00303BA4"/>
    <w:rsid w:val="003050CE"/>
    <w:rsid w:val="00313128"/>
    <w:rsid w:val="003141F7"/>
    <w:rsid w:val="00337B99"/>
    <w:rsid w:val="00374CA3"/>
    <w:rsid w:val="00391E4B"/>
    <w:rsid w:val="003A58A7"/>
    <w:rsid w:val="003D2BF7"/>
    <w:rsid w:val="003D4FA8"/>
    <w:rsid w:val="00401D13"/>
    <w:rsid w:val="00404FC5"/>
    <w:rsid w:val="00427B57"/>
    <w:rsid w:val="004458D0"/>
    <w:rsid w:val="0045241C"/>
    <w:rsid w:val="0045791B"/>
    <w:rsid w:val="004A23A3"/>
    <w:rsid w:val="004D385A"/>
    <w:rsid w:val="004D46D8"/>
    <w:rsid w:val="00506F63"/>
    <w:rsid w:val="00513E37"/>
    <w:rsid w:val="00543A31"/>
    <w:rsid w:val="00557609"/>
    <w:rsid w:val="005612F8"/>
    <w:rsid w:val="005630A9"/>
    <w:rsid w:val="00564839"/>
    <w:rsid w:val="00584692"/>
    <w:rsid w:val="00586848"/>
    <w:rsid w:val="005A4D4F"/>
    <w:rsid w:val="005A74E6"/>
    <w:rsid w:val="005B794D"/>
    <w:rsid w:val="005C0962"/>
    <w:rsid w:val="005C6A38"/>
    <w:rsid w:val="005D1CE0"/>
    <w:rsid w:val="005E14C1"/>
    <w:rsid w:val="005E6C13"/>
    <w:rsid w:val="00611036"/>
    <w:rsid w:val="00617F3F"/>
    <w:rsid w:val="00623901"/>
    <w:rsid w:val="006746CD"/>
    <w:rsid w:val="006826D6"/>
    <w:rsid w:val="006845BA"/>
    <w:rsid w:val="00687F74"/>
    <w:rsid w:val="00697A6B"/>
    <w:rsid w:val="006A33AA"/>
    <w:rsid w:val="006A7C79"/>
    <w:rsid w:val="006B6AA8"/>
    <w:rsid w:val="00703784"/>
    <w:rsid w:val="0071683F"/>
    <w:rsid w:val="00721CDD"/>
    <w:rsid w:val="00723835"/>
    <w:rsid w:val="00723A43"/>
    <w:rsid w:val="00741B56"/>
    <w:rsid w:val="00741DB5"/>
    <w:rsid w:val="00742A06"/>
    <w:rsid w:val="00762397"/>
    <w:rsid w:val="00766AAC"/>
    <w:rsid w:val="00790242"/>
    <w:rsid w:val="00795F2C"/>
    <w:rsid w:val="007A29FB"/>
    <w:rsid w:val="007C21FD"/>
    <w:rsid w:val="007F4D69"/>
    <w:rsid w:val="007F7198"/>
    <w:rsid w:val="00840F0D"/>
    <w:rsid w:val="0084514C"/>
    <w:rsid w:val="008538F5"/>
    <w:rsid w:val="00857E04"/>
    <w:rsid w:val="008746A9"/>
    <w:rsid w:val="008815A0"/>
    <w:rsid w:val="00881687"/>
    <w:rsid w:val="008B2183"/>
    <w:rsid w:val="008D1B42"/>
    <w:rsid w:val="008E490B"/>
    <w:rsid w:val="008F1E52"/>
    <w:rsid w:val="0090328F"/>
    <w:rsid w:val="009107CA"/>
    <w:rsid w:val="00914AA9"/>
    <w:rsid w:val="00917BEA"/>
    <w:rsid w:val="00922563"/>
    <w:rsid w:val="009421C5"/>
    <w:rsid w:val="00952163"/>
    <w:rsid w:val="009706DD"/>
    <w:rsid w:val="009D3B19"/>
    <w:rsid w:val="00A4283F"/>
    <w:rsid w:val="00A43671"/>
    <w:rsid w:val="00A66C61"/>
    <w:rsid w:val="00A804CD"/>
    <w:rsid w:val="00AA4822"/>
    <w:rsid w:val="00AA6D95"/>
    <w:rsid w:val="00AA744E"/>
    <w:rsid w:val="00B21983"/>
    <w:rsid w:val="00B219F6"/>
    <w:rsid w:val="00B31E94"/>
    <w:rsid w:val="00B5224C"/>
    <w:rsid w:val="00B553BE"/>
    <w:rsid w:val="00B56A54"/>
    <w:rsid w:val="00B612B6"/>
    <w:rsid w:val="00B766B0"/>
    <w:rsid w:val="00B8311A"/>
    <w:rsid w:val="00B97352"/>
    <w:rsid w:val="00BA2E97"/>
    <w:rsid w:val="00BC30CC"/>
    <w:rsid w:val="00BC5AE6"/>
    <w:rsid w:val="00BE4E3E"/>
    <w:rsid w:val="00BE6249"/>
    <w:rsid w:val="00BF753B"/>
    <w:rsid w:val="00C16D46"/>
    <w:rsid w:val="00C41E11"/>
    <w:rsid w:val="00C45E35"/>
    <w:rsid w:val="00C62045"/>
    <w:rsid w:val="00C81C20"/>
    <w:rsid w:val="00C87926"/>
    <w:rsid w:val="00C901B2"/>
    <w:rsid w:val="00CA56DF"/>
    <w:rsid w:val="00CA5C85"/>
    <w:rsid w:val="00CC2308"/>
    <w:rsid w:val="00CE08EF"/>
    <w:rsid w:val="00CF0E66"/>
    <w:rsid w:val="00CF5B6A"/>
    <w:rsid w:val="00D246B1"/>
    <w:rsid w:val="00D32C6F"/>
    <w:rsid w:val="00D348F8"/>
    <w:rsid w:val="00D61144"/>
    <w:rsid w:val="00D866C9"/>
    <w:rsid w:val="00D94274"/>
    <w:rsid w:val="00DA6195"/>
    <w:rsid w:val="00DB269B"/>
    <w:rsid w:val="00DB2DA4"/>
    <w:rsid w:val="00DD6389"/>
    <w:rsid w:val="00DE0C34"/>
    <w:rsid w:val="00DE123B"/>
    <w:rsid w:val="00DF24BE"/>
    <w:rsid w:val="00DF44EF"/>
    <w:rsid w:val="00E23DAF"/>
    <w:rsid w:val="00E25888"/>
    <w:rsid w:val="00E317F8"/>
    <w:rsid w:val="00E412D8"/>
    <w:rsid w:val="00E705BE"/>
    <w:rsid w:val="00E977F5"/>
    <w:rsid w:val="00EA7C83"/>
    <w:rsid w:val="00EB5DEC"/>
    <w:rsid w:val="00EB7599"/>
    <w:rsid w:val="00EE2B62"/>
    <w:rsid w:val="00EE6B7B"/>
    <w:rsid w:val="00EF1CFA"/>
    <w:rsid w:val="00F04963"/>
    <w:rsid w:val="00F06EDB"/>
    <w:rsid w:val="00F43FED"/>
    <w:rsid w:val="00F575F8"/>
    <w:rsid w:val="00F84DCF"/>
    <w:rsid w:val="00FC1804"/>
    <w:rsid w:val="00FC3B00"/>
    <w:rsid w:val="00FD44A3"/>
    <w:rsid w:val="00F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DA53"/>
  <w15:chartTrackingRefBased/>
  <w15:docId w15:val="{8C90B2F6-733D-44CE-894F-485E0DA4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uiPriority w:val="1"/>
    <w:qFormat/>
    <w:rsid w:val="00B219F6"/>
    <w:pPr>
      <w:widowControl w:val="0"/>
      <w:autoSpaceDE w:val="0"/>
      <w:autoSpaceDN w:val="0"/>
      <w:spacing w:before="235" w:after="0" w:line="240" w:lineRule="auto"/>
      <w:ind w:left="448" w:hanging="329"/>
    </w:pPr>
    <w:rPr>
      <w:rFonts w:ascii="Times New Roman" w:eastAsia="Times New Roman" w:hAnsi="Times New Roman" w:cs="Times New Roman"/>
      <w:b/>
      <w:bCs/>
      <w:lang w:val="fr-FR"/>
    </w:rPr>
  </w:style>
  <w:style w:type="paragraph" w:styleId="TM4">
    <w:name w:val="toc 4"/>
    <w:basedOn w:val="Normal"/>
    <w:uiPriority w:val="1"/>
    <w:qFormat/>
    <w:rsid w:val="00B219F6"/>
    <w:pPr>
      <w:widowControl w:val="0"/>
      <w:autoSpaceDE w:val="0"/>
      <w:autoSpaceDN w:val="0"/>
      <w:spacing w:before="13" w:after="0" w:line="240" w:lineRule="auto"/>
      <w:ind w:left="949" w:hanging="502"/>
    </w:pPr>
    <w:rPr>
      <w:rFonts w:ascii="Cambria" w:eastAsia="Cambria" w:hAnsi="Cambria" w:cs="Cambria"/>
      <w:lang w:val="fr-FR"/>
    </w:rPr>
  </w:style>
  <w:style w:type="paragraph" w:styleId="TM5">
    <w:name w:val="toc 5"/>
    <w:basedOn w:val="Normal"/>
    <w:uiPriority w:val="1"/>
    <w:qFormat/>
    <w:rsid w:val="00B219F6"/>
    <w:pPr>
      <w:widowControl w:val="0"/>
      <w:autoSpaceDE w:val="0"/>
      <w:autoSpaceDN w:val="0"/>
      <w:spacing w:before="13" w:after="0" w:line="240" w:lineRule="auto"/>
      <w:ind w:left="1648" w:hanging="700"/>
    </w:pPr>
    <w:rPr>
      <w:rFonts w:ascii="Cambria" w:eastAsia="Cambria" w:hAnsi="Cambria" w:cs="Cambria"/>
      <w:lang w:val="fr-FR"/>
    </w:rPr>
  </w:style>
  <w:style w:type="paragraph" w:styleId="Paragraphedeliste">
    <w:name w:val="List Paragraph"/>
    <w:basedOn w:val="Normal"/>
    <w:uiPriority w:val="1"/>
    <w:qFormat/>
    <w:rsid w:val="00B219F6"/>
    <w:pPr>
      <w:widowControl w:val="0"/>
      <w:autoSpaceDE w:val="0"/>
      <w:autoSpaceDN w:val="0"/>
      <w:spacing w:after="0" w:line="240" w:lineRule="auto"/>
      <w:ind w:left="949" w:hanging="502"/>
    </w:pPr>
    <w:rPr>
      <w:rFonts w:ascii="Cambria" w:eastAsia="Cambria" w:hAnsi="Cambria" w:cs="Cambria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723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16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58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58D0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EA7C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C83"/>
  </w:style>
  <w:style w:type="paragraph" w:styleId="Pieddepage">
    <w:name w:val="footer"/>
    <w:basedOn w:val="Normal"/>
    <w:link w:val="PieddepageCar"/>
    <w:uiPriority w:val="99"/>
    <w:unhideWhenUsed/>
    <w:rsid w:val="00EA7C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Avetissian</dc:creator>
  <cp:keywords/>
  <dc:description/>
  <cp:lastModifiedBy>Tigran Avetissian</cp:lastModifiedBy>
  <cp:revision>154</cp:revision>
  <dcterms:created xsi:type="dcterms:W3CDTF">2022-04-07T11:28:00Z</dcterms:created>
  <dcterms:modified xsi:type="dcterms:W3CDTF">2022-05-16T16:08:00Z</dcterms:modified>
</cp:coreProperties>
</file>