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BF" w:rsidRDefault="00060FBF" w:rsidP="004D6358">
      <w:pPr>
        <w:pStyle w:val="Paragraphedeliste"/>
        <w:numPr>
          <w:ilvl w:val="0"/>
          <w:numId w:val="1"/>
        </w:numPr>
        <w:rPr>
          <w:lang w:val="fr-FR"/>
        </w:rPr>
      </w:pPr>
      <w:r w:rsidRPr="004D6358">
        <w:rPr>
          <w:lang w:val="fr-FR"/>
        </w:rPr>
        <w:t>Pas assez de choses dites par slides.</w:t>
      </w:r>
    </w:p>
    <w:p w:rsidR="004D6358" w:rsidRDefault="004D6358" w:rsidP="004D635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Dire les objectifs </w:t>
      </w:r>
    </w:p>
    <w:p w:rsidR="004D1006" w:rsidRDefault="004D1006" w:rsidP="004D1006">
      <w:pPr>
        <w:rPr>
          <w:lang w:val="fr-FR"/>
        </w:rPr>
      </w:pPr>
      <w:r>
        <w:rPr>
          <w:lang w:val="fr-FR"/>
        </w:rPr>
        <w:t>Adrien</w:t>
      </w:r>
    </w:p>
    <w:p w:rsidR="006E6CD4" w:rsidRPr="007D10C9" w:rsidRDefault="006E6CD4" w:rsidP="00AC47E3">
      <w:pPr>
        <w:pStyle w:val="Paragraphedeliste"/>
        <w:numPr>
          <w:ilvl w:val="0"/>
          <w:numId w:val="5"/>
        </w:numPr>
        <w:rPr>
          <w:color w:val="A5A5A5" w:themeColor="accent3"/>
          <w:lang w:val="fr-FR"/>
        </w:rPr>
      </w:pPr>
      <w:r w:rsidRPr="007D10C9">
        <w:rPr>
          <w:color w:val="A5A5A5" w:themeColor="accent3"/>
          <w:lang w:val="fr-FR"/>
        </w:rPr>
        <w:t>Slide 14 : transition 13/14 à bosser, préciser que c’est le schéma cinématique</w:t>
      </w:r>
    </w:p>
    <w:p w:rsidR="00C63F4F" w:rsidRPr="00021F1D" w:rsidRDefault="002B5D26" w:rsidP="00AC47E3">
      <w:pPr>
        <w:pStyle w:val="Paragraphedeliste"/>
        <w:numPr>
          <w:ilvl w:val="0"/>
          <w:numId w:val="5"/>
        </w:numPr>
        <w:rPr>
          <w:color w:val="00B050"/>
          <w:lang w:val="fr-FR"/>
        </w:rPr>
      </w:pPr>
      <w:r w:rsidRPr="00021F1D">
        <w:rPr>
          <w:color w:val="00B050"/>
          <w:lang w:val="fr-FR"/>
        </w:rPr>
        <w:t xml:space="preserve">Slide 23 : Montrer que sans </w:t>
      </w:r>
      <w:proofErr w:type="spellStart"/>
      <w:r w:rsidRPr="00021F1D">
        <w:rPr>
          <w:color w:val="00B050"/>
          <w:lang w:val="fr-FR"/>
        </w:rPr>
        <w:t>Rcf</w:t>
      </w:r>
      <w:proofErr w:type="spellEnd"/>
      <w:r w:rsidRPr="00021F1D">
        <w:rPr>
          <w:color w:val="00B050"/>
          <w:lang w:val="fr-FR"/>
        </w:rPr>
        <w:t>&gt;10 ça ne marche pas.</w:t>
      </w:r>
      <w:r w:rsidR="0020273B" w:rsidRPr="00021F1D">
        <w:rPr>
          <w:color w:val="00B050"/>
          <w:lang w:val="fr-FR"/>
        </w:rPr>
        <w:t xml:space="preserve"> Bien expliquer les p</w:t>
      </w:r>
      <w:r w:rsidR="00F152DE" w:rsidRPr="00021F1D">
        <w:rPr>
          <w:color w:val="00B050"/>
          <w:lang w:val="fr-FR"/>
        </w:rPr>
        <w:t>aramètres entrants et ceux que je détermine</w:t>
      </w:r>
    </w:p>
    <w:p w:rsidR="00F152DE" w:rsidRPr="00021F1D" w:rsidRDefault="00F152DE" w:rsidP="00AC47E3">
      <w:pPr>
        <w:pStyle w:val="Paragraphedeliste"/>
        <w:numPr>
          <w:ilvl w:val="0"/>
          <w:numId w:val="5"/>
        </w:numPr>
        <w:rPr>
          <w:color w:val="00B050"/>
          <w:lang w:val="fr-FR"/>
        </w:rPr>
      </w:pPr>
      <w:r w:rsidRPr="00021F1D">
        <w:rPr>
          <w:color w:val="00B050"/>
          <w:lang w:val="fr-FR"/>
        </w:rPr>
        <w:t>Slide</w:t>
      </w:r>
      <w:r w:rsidR="007D10C9" w:rsidRPr="00021F1D">
        <w:rPr>
          <w:color w:val="00B050"/>
          <w:lang w:val="fr-FR"/>
        </w:rPr>
        <w:t xml:space="preserve"> </w:t>
      </w:r>
      <w:r w:rsidR="009667F6" w:rsidRPr="00021F1D">
        <w:rPr>
          <w:color w:val="00B050"/>
          <w:lang w:val="fr-FR"/>
        </w:rPr>
        <w:t>30 et 31 : enlever</w:t>
      </w:r>
    </w:p>
    <w:p w:rsidR="0024647A" w:rsidRPr="00AC4B0D" w:rsidRDefault="0024647A" w:rsidP="00AC47E3">
      <w:pPr>
        <w:pStyle w:val="Paragraphedeliste"/>
        <w:numPr>
          <w:ilvl w:val="0"/>
          <w:numId w:val="5"/>
        </w:numPr>
        <w:rPr>
          <w:color w:val="00B050"/>
          <w:lang w:val="fr-FR"/>
        </w:rPr>
      </w:pPr>
      <w:r w:rsidRPr="00AC4B0D">
        <w:rPr>
          <w:color w:val="00B050"/>
          <w:lang w:val="fr-FR"/>
        </w:rPr>
        <w:t xml:space="preserve">Slide 55 à 56 : ajouter </w:t>
      </w:r>
      <w:r w:rsidR="00F50BB7" w:rsidRPr="00AC4B0D">
        <w:rPr>
          <w:color w:val="00B050"/>
          <w:lang w:val="fr-FR"/>
        </w:rPr>
        <w:t>ce que j’ai fait et ce qui reste à faire</w:t>
      </w:r>
    </w:p>
    <w:p w:rsidR="00E55D5D" w:rsidRDefault="00E55D5D" w:rsidP="00AC47E3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Slide 59 : </w:t>
      </w:r>
      <w:r w:rsidR="00383136">
        <w:rPr>
          <w:lang w:val="fr-FR"/>
        </w:rPr>
        <w:t>Expliquer mieux les fluctuations des pressions (Koutnik2006)</w:t>
      </w:r>
      <w:r w:rsidR="00090FFF">
        <w:rPr>
          <w:lang w:val="fr-FR"/>
        </w:rPr>
        <w:t>. Regarder les niveaux et fréquences des fluctuations de pressions</w:t>
      </w:r>
    </w:p>
    <w:p w:rsidR="007D250F" w:rsidRDefault="007D250F" w:rsidP="007D250F">
      <w:pPr>
        <w:rPr>
          <w:lang w:val="fr-FR"/>
        </w:rPr>
      </w:pPr>
      <w:r>
        <w:rPr>
          <w:lang w:val="fr-FR"/>
        </w:rPr>
        <w:t>Fabien</w:t>
      </w:r>
    </w:p>
    <w:p w:rsidR="00BB118F" w:rsidRPr="008001E0" w:rsidRDefault="007D250F" w:rsidP="007D250F">
      <w:pPr>
        <w:pStyle w:val="Paragraphedeliste"/>
        <w:numPr>
          <w:ilvl w:val="0"/>
          <w:numId w:val="6"/>
        </w:numPr>
        <w:rPr>
          <w:color w:val="00B050"/>
          <w:lang w:val="fr-FR"/>
        </w:rPr>
      </w:pPr>
      <w:r w:rsidRPr="008001E0">
        <w:rPr>
          <w:color w:val="00B050"/>
          <w:lang w:val="fr-FR"/>
        </w:rPr>
        <w:t>Slide 56 :</w:t>
      </w:r>
    </w:p>
    <w:p w:rsidR="007D250F" w:rsidRPr="008001E0" w:rsidRDefault="00852B8F" w:rsidP="00BB118F">
      <w:pPr>
        <w:pStyle w:val="Paragraphedeliste"/>
        <w:numPr>
          <w:ilvl w:val="2"/>
          <w:numId w:val="6"/>
        </w:numPr>
        <w:rPr>
          <w:color w:val="00B050"/>
          <w:lang w:val="fr-FR"/>
        </w:rPr>
      </w:pPr>
      <w:r w:rsidRPr="008001E0">
        <w:rPr>
          <w:color w:val="00B050"/>
          <w:lang w:val="fr-FR"/>
        </w:rPr>
        <w:t xml:space="preserve"> D</w:t>
      </w:r>
      <w:r w:rsidR="007D250F" w:rsidRPr="008001E0">
        <w:rPr>
          <w:color w:val="00B050"/>
          <w:lang w:val="fr-FR"/>
        </w:rPr>
        <w:t xml:space="preserve">onner le </w:t>
      </w:r>
      <w:proofErr w:type="spellStart"/>
      <w:r w:rsidR="007D250F" w:rsidRPr="008001E0">
        <w:rPr>
          <w:color w:val="00B050"/>
          <w:lang w:val="fr-FR"/>
        </w:rPr>
        <w:t>pb</w:t>
      </w:r>
      <w:proofErr w:type="spellEnd"/>
      <w:r w:rsidR="007D250F" w:rsidRPr="008001E0">
        <w:rPr>
          <w:color w:val="00B050"/>
          <w:lang w:val="fr-FR"/>
        </w:rPr>
        <w:t>, ensuite la solution</w:t>
      </w:r>
    </w:p>
    <w:p w:rsidR="00BB118F" w:rsidRPr="008001E0" w:rsidRDefault="00852B8F" w:rsidP="00BB118F">
      <w:pPr>
        <w:pStyle w:val="Paragraphedeliste"/>
        <w:numPr>
          <w:ilvl w:val="2"/>
          <w:numId w:val="6"/>
        </w:numPr>
        <w:rPr>
          <w:color w:val="00B050"/>
          <w:lang w:val="fr-FR"/>
        </w:rPr>
      </w:pPr>
      <w:r w:rsidRPr="008001E0">
        <w:rPr>
          <w:color w:val="00B050"/>
          <w:lang w:val="fr-FR"/>
        </w:rPr>
        <w:t>Pr</w:t>
      </w:r>
      <w:r w:rsidR="00BB118F" w:rsidRPr="008001E0">
        <w:rPr>
          <w:color w:val="00B050"/>
          <w:lang w:val="fr-FR"/>
        </w:rPr>
        <w:t>oposition</w:t>
      </w:r>
      <w:r w:rsidRPr="008001E0">
        <w:rPr>
          <w:color w:val="00B050"/>
          <w:lang w:val="fr-FR"/>
        </w:rPr>
        <w:t xml:space="preserve"> de solution quantifiée, </w:t>
      </w:r>
      <w:r w:rsidR="00FC3B21" w:rsidRPr="008001E0">
        <w:rPr>
          <w:color w:val="00B050"/>
          <w:lang w:val="fr-FR"/>
        </w:rPr>
        <w:t>ce n’est pas</w:t>
      </w:r>
      <w:r w:rsidRPr="008001E0">
        <w:rPr>
          <w:color w:val="00B050"/>
          <w:lang w:val="fr-FR"/>
        </w:rPr>
        <w:t xml:space="preserve"> du pifomètre</w:t>
      </w:r>
    </w:p>
    <w:p w:rsidR="00BB118F" w:rsidRPr="002B3E96" w:rsidRDefault="00BB118F" w:rsidP="007D250F">
      <w:pPr>
        <w:pStyle w:val="Paragraphedeliste"/>
        <w:numPr>
          <w:ilvl w:val="0"/>
          <w:numId w:val="6"/>
        </w:numPr>
        <w:rPr>
          <w:color w:val="00B050"/>
          <w:lang w:val="fr-FR"/>
        </w:rPr>
      </w:pPr>
      <w:r w:rsidRPr="002B3E96">
        <w:rPr>
          <w:color w:val="00B050"/>
          <w:lang w:val="fr-FR"/>
        </w:rPr>
        <w:t>Slide 37 : mettre à jour k^2</w:t>
      </w:r>
    </w:p>
    <w:p w:rsidR="001E36CE" w:rsidRPr="009A4BE9" w:rsidRDefault="001E36CE" w:rsidP="007D250F">
      <w:pPr>
        <w:pStyle w:val="Paragraphedeliste"/>
        <w:numPr>
          <w:ilvl w:val="0"/>
          <w:numId w:val="6"/>
        </w:numPr>
        <w:rPr>
          <w:color w:val="00B050"/>
          <w:lang w:val="fr-FR"/>
        </w:rPr>
      </w:pPr>
      <w:r w:rsidRPr="009A4BE9">
        <w:rPr>
          <w:color w:val="00B050"/>
          <w:lang w:val="fr-FR"/>
        </w:rPr>
        <w:t>Entre 48 et 49 : Diapo pour dire ce que j’ai fait</w:t>
      </w:r>
    </w:p>
    <w:p w:rsidR="001D42B8" w:rsidRPr="00C60DF9" w:rsidRDefault="001D42B8" w:rsidP="007D250F">
      <w:pPr>
        <w:pStyle w:val="Paragraphedeliste"/>
        <w:numPr>
          <w:ilvl w:val="0"/>
          <w:numId w:val="6"/>
        </w:numPr>
        <w:rPr>
          <w:color w:val="00B050"/>
          <w:lang w:val="fr-FR"/>
        </w:rPr>
      </w:pPr>
      <w:r w:rsidRPr="00C60DF9">
        <w:rPr>
          <w:color w:val="00B050"/>
          <w:lang w:val="fr-FR"/>
        </w:rPr>
        <w:t xml:space="preserve">Slide 50 : </w:t>
      </w:r>
      <w:r w:rsidR="00F22EFB" w:rsidRPr="00C60DF9">
        <w:rPr>
          <w:color w:val="00B050"/>
          <w:lang w:val="fr-FR"/>
        </w:rPr>
        <w:t xml:space="preserve">Mettre </w:t>
      </w:r>
      <w:proofErr w:type="spellStart"/>
      <w:r w:rsidR="00F22EFB" w:rsidRPr="00C60DF9">
        <w:rPr>
          <w:color w:val="00B050"/>
          <w:lang w:val="fr-FR"/>
        </w:rPr>
        <w:t>simu</w:t>
      </w:r>
      <w:proofErr w:type="spellEnd"/>
      <w:r w:rsidR="00F22EFB" w:rsidRPr="00C60DF9">
        <w:rPr>
          <w:color w:val="00B050"/>
          <w:lang w:val="fr-FR"/>
        </w:rPr>
        <w:t xml:space="preserve"> globale avec zoom sur la partie oscillatoire</w:t>
      </w:r>
    </w:p>
    <w:p w:rsidR="005A6FB0" w:rsidRPr="00840A51" w:rsidRDefault="00832334" w:rsidP="007D250F">
      <w:pPr>
        <w:pStyle w:val="Paragraphedeliste"/>
        <w:numPr>
          <w:ilvl w:val="0"/>
          <w:numId w:val="6"/>
        </w:numPr>
        <w:rPr>
          <w:color w:val="00B050"/>
          <w:lang w:val="fr-FR"/>
        </w:rPr>
      </w:pPr>
      <w:r w:rsidRPr="00840A51">
        <w:rPr>
          <w:color w:val="00B050"/>
          <w:lang w:val="fr-FR"/>
        </w:rPr>
        <w:t>Slide 43 : Ajouter la mesure de l’angle</w:t>
      </w:r>
    </w:p>
    <w:p w:rsidR="002170FF" w:rsidRPr="00871E8E" w:rsidRDefault="002170FF" w:rsidP="007D250F">
      <w:pPr>
        <w:pStyle w:val="Paragraphedeliste"/>
        <w:numPr>
          <w:ilvl w:val="0"/>
          <w:numId w:val="6"/>
        </w:numPr>
        <w:rPr>
          <w:color w:val="00B050"/>
          <w:lang w:val="fr-FR"/>
        </w:rPr>
      </w:pPr>
      <w:r w:rsidRPr="00871E8E">
        <w:rPr>
          <w:color w:val="00B050"/>
          <w:lang w:val="fr-FR"/>
        </w:rPr>
        <w:t>Slide 42 et slide 19 : Ajouter le terme de frottement</w:t>
      </w:r>
    </w:p>
    <w:p w:rsidR="00CF2459" w:rsidRDefault="00CF2459" w:rsidP="007D250F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Slide </w:t>
      </w:r>
      <w:r w:rsidR="00F61D1C">
        <w:rPr>
          <w:lang w:val="fr-FR"/>
        </w:rPr>
        <w:t xml:space="preserve">43 et </w:t>
      </w:r>
      <w:r>
        <w:rPr>
          <w:lang w:val="fr-FR"/>
        </w:rPr>
        <w:t>46 : précision de mesure ?</w:t>
      </w:r>
    </w:p>
    <w:p w:rsidR="00805B61" w:rsidRPr="003454CB" w:rsidRDefault="00805B61" w:rsidP="007D250F">
      <w:pPr>
        <w:pStyle w:val="Paragraphedeliste"/>
        <w:numPr>
          <w:ilvl w:val="0"/>
          <w:numId w:val="6"/>
        </w:numPr>
        <w:rPr>
          <w:color w:val="00B050"/>
          <w:lang w:val="fr-FR"/>
        </w:rPr>
      </w:pPr>
      <w:r w:rsidRPr="003454CB">
        <w:rPr>
          <w:color w:val="00B050"/>
          <w:lang w:val="fr-FR"/>
        </w:rPr>
        <w:t>Slide 47 : Ajouter animation avec équations mécaniques et comparer sur courbe les ordres de grandeur de Fob et F_VH</w:t>
      </w:r>
    </w:p>
    <w:p w:rsidR="00432D14" w:rsidRPr="0094244E" w:rsidRDefault="005B7A2E" w:rsidP="009F2504">
      <w:pPr>
        <w:pStyle w:val="Paragraphedeliste"/>
        <w:numPr>
          <w:ilvl w:val="0"/>
          <w:numId w:val="7"/>
        </w:numPr>
        <w:rPr>
          <w:color w:val="00B050"/>
          <w:lang w:val="fr-FR"/>
        </w:rPr>
      </w:pPr>
      <w:r w:rsidRPr="0094244E">
        <w:rPr>
          <w:color w:val="00B050"/>
          <w:lang w:val="fr-FR"/>
        </w:rPr>
        <w:t>Slide 27 :</w:t>
      </w:r>
      <w:r w:rsidR="009F2504" w:rsidRPr="0094244E">
        <w:rPr>
          <w:color w:val="00B050"/>
          <w:lang w:val="fr-FR"/>
        </w:rPr>
        <w:t xml:space="preserve"> </w:t>
      </w:r>
      <w:r w:rsidR="00432D14" w:rsidRPr="0094244E">
        <w:rPr>
          <w:color w:val="00B050"/>
          <w:lang w:val="fr-FR"/>
        </w:rPr>
        <w:t>Ajouter les épaississements sur les lames LF et LG</w:t>
      </w:r>
    </w:p>
    <w:p w:rsidR="003A741C" w:rsidRPr="0094244E" w:rsidRDefault="003A741C" w:rsidP="003A741C">
      <w:pPr>
        <w:pStyle w:val="Paragraphedeliste"/>
        <w:numPr>
          <w:ilvl w:val="0"/>
          <w:numId w:val="7"/>
        </w:numPr>
        <w:rPr>
          <w:color w:val="00B050"/>
          <w:lang w:val="fr-FR"/>
        </w:rPr>
      </w:pPr>
      <w:r w:rsidRPr="0094244E">
        <w:rPr>
          <w:color w:val="00B050"/>
          <w:lang w:val="fr-FR"/>
        </w:rPr>
        <w:t xml:space="preserve">Slide 28 : Mur de droite plus fin pour être cohérent </w:t>
      </w:r>
      <w:r w:rsidR="00B071A9" w:rsidRPr="0094244E">
        <w:rPr>
          <w:color w:val="00B050"/>
          <w:lang w:val="fr-FR"/>
        </w:rPr>
        <w:t>avec le modèle EF</w:t>
      </w:r>
    </w:p>
    <w:p w:rsidR="00B45236" w:rsidRPr="00021F1D" w:rsidRDefault="00B45236" w:rsidP="003A741C">
      <w:pPr>
        <w:pStyle w:val="Paragraphedeliste"/>
        <w:numPr>
          <w:ilvl w:val="0"/>
          <w:numId w:val="7"/>
        </w:numPr>
        <w:rPr>
          <w:color w:val="00B050"/>
          <w:lang w:val="fr-FR"/>
        </w:rPr>
      </w:pPr>
      <w:r w:rsidRPr="00021F1D">
        <w:rPr>
          <w:color w:val="00B050"/>
          <w:lang w:val="fr-FR"/>
        </w:rPr>
        <w:t>Après slide 29 :</w:t>
      </w:r>
      <w:r w:rsidR="007E1251" w:rsidRPr="00021F1D">
        <w:rPr>
          <w:color w:val="00B050"/>
          <w:lang w:val="fr-FR"/>
        </w:rPr>
        <w:t xml:space="preserve"> EF pour définir K_LF en fonction de K et l’influence sur k^2</w:t>
      </w:r>
    </w:p>
    <w:p w:rsidR="0017715E" w:rsidRPr="00A0008E" w:rsidRDefault="0017715E" w:rsidP="003A741C">
      <w:pPr>
        <w:pStyle w:val="Paragraphedeliste"/>
        <w:numPr>
          <w:ilvl w:val="0"/>
          <w:numId w:val="7"/>
        </w:numPr>
        <w:rPr>
          <w:color w:val="00B050"/>
          <w:lang w:val="fr-FR"/>
        </w:rPr>
      </w:pPr>
      <w:r w:rsidRPr="00A0008E">
        <w:rPr>
          <w:color w:val="00B050"/>
          <w:lang w:val="fr-FR"/>
        </w:rPr>
        <w:t>Slide 33 : Solutions avec lame épaissies seulement</w:t>
      </w:r>
    </w:p>
    <w:p w:rsidR="00D76EEB" w:rsidRPr="00A0008E" w:rsidRDefault="00D76EEB" w:rsidP="003A741C">
      <w:pPr>
        <w:pStyle w:val="Paragraphedeliste"/>
        <w:numPr>
          <w:ilvl w:val="0"/>
          <w:numId w:val="7"/>
        </w:numPr>
        <w:rPr>
          <w:color w:val="00B050"/>
          <w:lang w:val="fr-FR"/>
        </w:rPr>
      </w:pPr>
      <w:r w:rsidRPr="00A0008E">
        <w:rPr>
          <w:color w:val="00B050"/>
          <w:lang w:val="fr-FR"/>
        </w:rPr>
        <w:t>Slide 34</w:t>
      </w:r>
      <w:r w:rsidR="00D21777" w:rsidRPr="00A0008E">
        <w:rPr>
          <w:color w:val="00B050"/>
          <w:lang w:val="fr-FR"/>
        </w:rPr>
        <w:t> : Mettre en transparent VERT la zone simulée</w:t>
      </w:r>
    </w:p>
    <w:p w:rsidR="007B4261" w:rsidRPr="00A0008E" w:rsidRDefault="007B4261" w:rsidP="003A741C">
      <w:pPr>
        <w:pStyle w:val="Paragraphedeliste"/>
        <w:numPr>
          <w:ilvl w:val="0"/>
          <w:numId w:val="7"/>
        </w:numPr>
        <w:rPr>
          <w:color w:val="00B050"/>
          <w:lang w:val="fr-FR"/>
        </w:rPr>
      </w:pPr>
      <w:r w:rsidRPr="00A0008E">
        <w:rPr>
          <w:color w:val="00B050"/>
          <w:lang w:val="fr-FR"/>
        </w:rPr>
        <w:t>FUSIONNER 33 et 34</w:t>
      </w:r>
    </w:p>
    <w:p w:rsidR="006B52C7" w:rsidRPr="00F467B2" w:rsidRDefault="006B52C7" w:rsidP="003A741C">
      <w:pPr>
        <w:pStyle w:val="Paragraphedeliste"/>
        <w:numPr>
          <w:ilvl w:val="0"/>
          <w:numId w:val="7"/>
        </w:numPr>
        <w:rPr>
          <w:color w:val="00B050"/>
          <w:lang w:val="fr-FR"/>
        </w:rPr>
      </w:pPr>
      <w:r w:rsidRPr="00F467B2">
        <w:rPr>
          <w:color w:val="00B050"/>
          <w:lang w:val="fr-FR"/>
        </w:rPr>
        <w:t>Slide 35 : mettre les mm</w:t>
      </w:r>
    </w:p>
    <w:p w:rsidR="006B52C7" w:rsidRPr="00F467B2" w:rsidRDefault="006B52C7" w:rsidP="003A741C">
      <w:pPr>
        <w:pStyle w:val="Paragraphedeliste"/>
        <w:numPr>
          <w:ilvl w:val="0"/>
          <w:numId w:val="7"/>
        </w:numPr>
        <w:rPr>
          <w:color w:val="00B050"/>
          <w:lang w:val="fr-FR"/>
        </w:rPr>
      </w:pPr>
      <w:r w:rsidRPr="00F467B2">
        <w:rPr>
          <w:color w:val="00B050"/>
          <w:lang w:val="fr-FR"/>
        </w:rPr>
        <w:t>Slide 36 : ANIMATIONS</w:t>
      </w:r>
      <w:r w:rsidR="00DF1AFD" w:rsidRPr="00F467B2">
        <w:rPr>
          <w:color w:val="00B050"/>
          <w:lang w:val="fr-FR"/>
        </w:rPr>
        <w:t xml:space="preserve"> Ajouter légendes</w:t>
      </w:r>
      <w:r w:rsidRPr="00F467B2">
        <w:rPr>
          <w:color w:val="00B050"/>
          <w:lang w:val="fr-FR"/>
        </w:rPr>
        <w:t xml:space="preserve">. </w:t>
      </w:r>
      <w:r w:rsidR="00500C22" w:rsidRPr="00F467B2">
        <w:rPr>
          <w:color w:val="00B050"/>
          <w:lang w:val="fr-FR"/>
        </w:rPr>
        <w:t>Expliquer vis, puis roulement, puis mesure de dép</w:t>
      </w:r>
      <w:r w:rsidR="00DF1AFD" w:rsidRPr="00F467B2">
        <w:rPr>
          <w:color w:val="00B050"/>
          <w:lang w:val="fr-FR"/>
        </w:rPr>
        <w:t xml:space="preserve">lacement, mesure orthogonale </w:t>
      </w:r>
      <w:proofErr w:type="spellStart"/>
      <w:r w:rsidR="00DF1AFD" w:rsidRPr="00F467B2">
        <w:rPr>
          <w:color w:val="00B050"/>
          <w:lang w:val="fr-FR"/>
        </w:rPr>
        <w:t>psk</w:t>
      </w:r>
      <w:proofErr w:type="spellEnd"/>
      <w:r w:rsidR="00500C22" w:rsidRPr="00F467B2">
        <w:rPr>
          <w:color w:val="00B050"/>
          <w:lang w:val="fr-FR"/>
        </w:rPr>
        <w:t xml:space="preserve"> pistons sont dans l’axe</w:t>
      </w:r>
      <w:r w:rsidR="00137A4A" w:rsidRPr="00F467B2">
        <w:rPr>
          <w:color w:val="00B050"/>
          <w:lang w:val="fr-FR"/>
        </w:rPr>
        <w:t>.</w:t>
      </w:r>
    </w:p>
    <w:p w:rsidR="00137A4A" w:rsidRPr="00F467B2" w:rsidRDefault="00137A4A" w:rsidP="00137A4A">
      <w:pPr>
        <w:pStyle w:val="Paragraphedeliste"/>
        <w:numPr>
          <w:ilvl w:val="1"/>
          <w:numId w:val="7"/>
        </w:numPr>
        <w:rPr>
          <w:color w:val="00B050"/>
          <w:lang w:val="fr-FR"/>
        </w:rPr>
      </w:pPr>
      <w:r w:rsidRPr="00F467B2">
        <w:rPr>
          <w:color w:val="00B050"/>
          <w:lang w:val="fr-FR"/>
        </w:rPr>
        <w:t>Axes en blanc</w:t>
      </w:r>
    </w:p>
    <w:p w:rsidR="00BA5AAD" w:rsidRPr="001D70FE" w:rsidRDefault="00BA5AAD" w:rsidP="003A741C">
      <w:pPr>
        <w:pStyle w:val="Paragraphedeliste"/>
        <w:numPr>
          <w:ilvl w:val="0"/>
          <w:numId w:val="7"/>
        </w:numPr>
        <w:rPr>
          <w:color w:val="00B050"/>
          <w:lang w:val="fr-FR"/>
        </w:rPr>
      </w:pPr>
      <w:r w:rsidRPr="001D70FE">
        <w:rPr>
          <w:color w:val="00B050"/>
          <w:lang w:val="fr-FR"/>
        </w:rPr>
        <w:t>Slide 37 et 38 : Parler de la dynamique en 37 et plus du tableau sur la 38</w:t>
      </w:r>
    </w:p>
    <w:p w:rsidR="00F46CD6" w:rsidRDefault="00F46CD6" w:rsidP="00F46CD6">
      <w:pPr>
        <w:rPr>
          <w:lang w:val="fr-FR"/>
        </w:rPr>
      </w:pPr>
    </w:p>
    <w:p w:rsidR="00021F3D" w:rsidRPr="007644C5" w:rsidRDefault="00021F3D" w:rsidP="00F46CD6">
      <w:pPr>
        <w:pStyle w:val="Paragraphedeliste"/>
        <w:numPr>
          <w:ilvl w:val="0"/>
          <w:numId w:val="8"/>
        </w:numPr>
        <w:rPr>
          <w:color w:val="00B050"/>
          <w:lang w:val="fr-FR"/>
        </w:rPr>
      </w:pPr>
      <w:r w:rsidRPr="007644C5">
        <w:rPr>
          <w:color w:val="00B050"/>
          <w:lang w:val="fr-FR"/>
        </w:rPr>
        <w:t>Slide 12 : Ajouter la solution linéaire pour justifier le choix du bistable</w:t>
      </w:r>
      <w:r w:rsidR="003042D0" w:rsidRPr="007644C5">
        <w:rPr>
          <w:color w:val="00B050"/>
          <w:lang w:val="fr-FR"/>
        </w:rPr>
        <w:t>.</w:t>
      </w:r>
    </w:p>
    <w:p w:rsidR="003042D0" w:rsidRPr="007644C5" w:rsidRDefault="003042D0" w:rsidP="003042D0">
      <w:pPr>
        <w:pStyle w:val="Paragraphedeliste"/>
        <w:numPr>
          <w:ilvl w:val="2"/>
          <w:numId w:val="8"/>
        </w:numPr>
        <w:rPr>
          <w:color w:val="00B050"/>
          <w:lang w:val="fr-FR"/>
        </w:rPr>
      </w:pPr>
      <w:r w:rsidRPr="007644C5">
        <w:rPr>
          <w:color w:val="00B050"/>
          <w:lang w:val="fr-FR"/>
        </w:rPr>
        <w:t>Ajouter l’état de l’art autre que SYMME</w:t>
      </w:r>
    </w:p>
    <w:p w:rsidR="003042D0" w:rsidRPr="007644C5" w:rsidRDefault="003042D0" w:rsidP="00450E6B">
      <w:pPr>
        <w:pStyle w:val="Paragraphedeliste"/>
        <w:numPr>
          <w:ilvl w:val="2"/>
          <w:numId w:val="8"/>
        </w:numPr>
        <w:rPr>
          <w:color w:val="00B050"/>
          <w:lang w:val="fr-FR"/>
        </w:rPr>
      </w:pPr>
      <w:r w:rsidRPr="007644C5">
        <w:rPr>
          <w:color w:val="00B050"/>
          <w:lang w:val="fr-FR"/>
        </w:rPr>
        <w:t xml:space="preserve">Ne pas parler de </w:t>
      </w:r>
      <w:proofErr w:type="spellStart"/>
      <w:r w:rsidRPr="007644C5">
        <w:rPr>
          <w:color w:val="00B050"/>
          <w:lang w:val="fr-FR"/>
        </w:rPr>
        <w:t>piezo</w:t>
      </w:r>
      <w:proofErr w:type="spellEnd"/>
      <w:r w:rsidRPr="007644C5">
        <w:rPr>
          <w:color w:val="00B050"/>
          <w:lang w:val="fr-FR"/>
        </w:rPr>
        <w:t>.</w:t>
      </w:r>
    </w:p>
    <w:p w:rsidR="00450E6B" w:rsidRPr="002F5FC2" w:rsidRDefault="00450E6B" w:rsidP="00450E6B">
      <w:pPr>
        <w:pStyle w:val="Paragraphedeliste"/>
        <w:numPr>
          <w:ilvl w:val="0"/>
          <w:numId w:val="8"/>
        </w:numPr>
        <w:rPr>
          <w:color w:val="00B050"/>
          <w:lang w:val="fr-FR"/>
        </w:rPr>
      </w:pPr>
      <w:r w:rsidRPr="002F5FC2">
        <w:rPr>
          <w:color w:val="00B050"/>
          <w:lang w:val="fr-FR"/>
        </w:rPr>
        <w:t xml:space="preserve">Slide 13 : A bouger </w:t>
      </w:r>
    </w:p>
    <w:p w:rsidR="00417F51" w:rsidRPr="007644C5" w:rsidRDefault="00417F51" w:rsidP="00450E6B">
      <w:pPr>
        <w:pStyle w:val="Paragraphedeliste"/>
        <w:numPr>
          <w:ilvl w:val="0"/>
          <w:numId w:val="8"/>
        </w:numPr>
        <w:rPr>
          <w:color w:val="00B050"/>
          <w:lang w:val="fr-FR"/>
        </w:rPr>
      </w:pPr>
      <w:r w:rsidRPr="007644C5">
        <w:rPr>
          <w:color w:val="00B050"/>
          <w:lang w:val="fr-FR"/>
        </w:rPr>
        <w:t>Slide 16 : ajouter le rectangle d’actionnement sur la pompe</w:t>
      </w:r>
    </w:p>
    <w:p w:rsidR="00373943" w:rsidRPr="002F5FC2" w:rsidRDefault="00373943" w:rsidP="00450E6B">
      <w:pPr>
        <w:pStyle w:val="Paragraphedeliste"/>
        <w:numPr>
          <w:ilvl w:val="0"/>
          <w:numId w:val="8"/>
        </w:numPr>
        <w:rPr>
          <w:color w:val="00B050"/>
          <w:lang w:val="fr-FR"/>
        </w:rPr>
      </w:pPr>
      <w:r w:rsidRPr="002F5FC2">
        <w:rPr>
          <w:color w:val="00B050"/>
          <w:lang w:val="fr-FR"/>
        </w:rPr>
        <w:t xml:space="preserve">Slide 20 : </w:t>
      </w:r>
      <w:r w:rsidR="00C47230" w:rsidRPr="002F5FC2">
        <w:rPr>
          <w:color w:val="00B050"/>
          <w:lang w:val="fr-FR"/>
        </w:rPr>
        <w:t>A enlever</w:t>
      </w:r>
    </w:p>
    <w:p w:rsidR="009D6AF1" w:rsidRPr="001D70FE" w:rsidRDefault="009D6AF1" w:rsidP="00450E6B">
      <w:pPr>
        <w:pStyle w:val="Paragraphedeliste"/>
        <w:numPr>
          <w:ilvl w:val="0"/>
          <w:numId w:val="8"/>
        </w:numPr>
        <w:rPr>
          <w:color w:val="00B050"/>
          <w:lang w:val="fr-FR"/>
        </w:rPr>
      </w:pPr>
      <w:r w:rsidRPr="001D70FE">
        <w:rPr>
          <w:color w:val="00B050"/>
          <w:lang w:val="fr-FR"/>
        </w:rPr>
        <w:lastRenderedPageBreak/>
        <w:t>Slide 23</w:t>
      </w:r>
      <w:r w:rsidR="00CD7AB9" w:rsidRPr="001D70FE">
        <w:rPr>
          <w:color w:val="00B050"/>
          <w:lang w:val="fr-FR"/>
        </w:rPr>
        <w:t> : Animations. D’abord les positions avec schéma animé</w:t>
      </w:r>
      <w:r w:rsidR="00A637E8" w:rsidRPr="001D70FE">
        <w:rPr>
          <w:color w:val="00B050"/>
          <w:lang w:val="fr-FR"/>
        </w:rPr>
        <w:t xml:space="preserve"> et débit oreille</w:t>
      </w:r>
      <w:r w:rsidR="00CD7AB9" w:rsidRPr="001D70FE">
        <w:rPr>
          <w:color w:val="00B050"/>
          <w:lang w:val="fr-FR"/>
        </w:rPr>
        <w:t xml:space="preserve">. Ensuite </w:t>
      </w:r>
      <w:r w:rsidR="00A637E8" w:rsidRPr="001D70FE">
        <w:rPr>
          <w:color w:val="00B050"/>
          <w:lang w:val="fr-FR"/>
        </w:rPr>
        <w:t>2</w:t>
      </w:r>
      <w:r w:rsidR="00A637E8" w:rsidRPr="001D70FE">
        <w:rPr>
          <w:color w:val="00B050"/>
          <w:vertAlign w:val="superscript"/>
          <w:lang w:val="fr-FR"/>
        </w:rPr>
        <w:t>e</w:t>
      </w:r>
      <w:r w:rsidR="00A637E8" w:rsidRPr="001D70FE">
        <w:rPr>
          <w:color w:val="00B050"/>
          <w:lang w:val="fr-FR"/>
        </w:rPr>
        <w:t xml:space="preserve"> diapo avec les aspects hydrauliques = débits, pression de seuil, </w:t>
      </w:r>
      <w:proofErr w:type="spellStart"/>
      <w:r w:rsidR="00A637E8" w:rsidRPr="001D70FE">
        <w:rPr>
          <w:color w:val="00B050"/>
          <w:lang w:val="fr-FR"/>
        </w:rPr>
        <w:t>r_cf</w:t>
      </w:r>
      <w:proofErr w:type="spellEnd"/>
      <w:r w:rsidR="00A637E8" w:rsidRPr="001D70FE">
        <w:rPr>
          <w:color w:val="00B050"/>
          <w:lang w:val="fr-FR"/>
        </w:rPr>
        <w:t>.</w:t>
      </w:r>
    </w:p>
    <w:p w:rsidR="00D138E5" w:rsidRPr="00021F1D" w:rsidRDefault="00D138E5" w:rsidP="00450E6B">
      <w:pPr>
        <w:pStyle w:val="Paragraphedeliste"/>
        <w:numPr>
          <w:ilvl w:val="0"/>
          <w:numId w:val="8"/>
        </w:numPr>
        <w:rPr>
          <w:color w:val="00B050"/>
          <w:lang w:val="fr-FR"/>
        </w:rPr>
      </w:pPr>
      <w:r w:rsidRPr="00021F1D">
        <w:rPr>
          <w:color w:val="00B050"/>
          <w:lang w:val="fr-FR"/>
        </w:rPr>
        <w:t>Slide 25 à jeter</w:t>
      </w:r>
    </w:p>
    <w:p w:rsidR="00BF79AD" w:rsidRPr="00BF79AD" w:rsidRDefault="00750C6C" w:rsidP="00BF79AD">
      <w:pPr>
        <w:pStyle w:val="Paragraphedeliste"/>
        <w:numPr>
          <w:ilvl w:val="0"/>
          <w:numId w:val="8"/>
        </w:numPr>
        <w:rPr>
          <w:color w:val="00B050"/>
          <w:lang w:val="fr-FR"/>
        </w:rPr>
      </w:pPr>
      <w:r w:rsidRPr="00D0001F">
        <w:rPr>
          <w:color w:val="00B050"/>
          <w:lang w:val="fr-FR"/>
        </w:rPr>
        <w:t xml:space="preserve">Slide 1 : vérifier si </w:t>
      </w:r>
      <w:proofErr w:type="spellStart"/>
      <w:r w:rsidRPr="00D0001F">
        <w:rPr>
          <w:color w:val="00B050"/>
          <w:lang w:val="fr-FR"/>
        </w:rPr>
        <w:t>Critias</w:t>
      </w:r>
      <w:proofErr w:type="spellEnd"/>
      <w:r w:rsidRPr="00D0001F">
        <w:rPr>
          <w:color w:val="00B050"/>
          <w:lang w:val="fr-FR"/>
        </w:rPr>
        <w:t xml:space="preserve"> est un labo</w:t>
      </w:r>
    </w:p>
    <w:p w:rsidR="00750C6C" w:rsidRDefault="00750C6C" w:rsidP="00450E6B">
      <w:pPr>
        <w:pStyle w:val="Paragraphedeliste"/>
        <w:numPr>
          <w:ilvl w:val="0"/>
          <w:numId w:val="8"/>
        </w:numPr>
        <w:rPr>
          <w:color w:val="00B050"/>
          <w:lang w:val="fr-FR"/>
        </w:rPr>
      </w:pPr>
      <w:r w:rsidRPr="00D0001F">
        <w:rPr>
          <w:color w:val="00B050"/>
          <w:lang w:val="fr-FR"/>
        </w:rPr>
        <w:t>Slide 6 : préciser à l’oral que c’est CRITIAS</w:t>
      </w:r>
    </w:p>
    <w:p w:rsidR="00BF79AD" w:rsidRPr="00BF79AD" w:rsidRDefault="00BF79AD" w:rsidP="00BF79AD">
      <w:pPr>
        <w:pStyle w:val="Paragraphedeliste"/>
        <w:numPr>
          <w:ilvl w:val="0"/>
          <w:numId w:val="8"/>
        </w:numPr>
        <w:rPr>
          <w:color w:val="00B050"/>
          <w:lang w:val="fr-FR"/>
        </w:rPr>
      </w:pPr>
      <w:r w:rsidRPr="00BF79AD">
        <w:rPr>
          <w:color w:val="00B050"/>
          <w:lang w:val="fr-FR"/>
        </w:rPr>
        <w:t>Slide 9 : Avantages et inconvénients. Ce que j’amène par rapport à la littérature (jeu de couleurs)</w:t>
      </w:r>
    </w:p>
    <w:p w:rsidR="00D0001F" w:rsidRDefault="00D0001F" w:rsidP="00D0001F">
      <w:pPr>
        <w:rPr>
          <w:color w:val="00B050"/>
          <w:lang w:val="fr-FR"/>
        </w:rPr>
      </w:pPr>
    </w:p>
    <w:p w:rsidR="00D0001F" w:rsidRDefault="00D0001F" w:rsidP="00D0001F">
      <w:pPr>
        <w:jc w:val="center"/>
        <w:rPr>
          <w:b/>
          <w:color w:val="000000" w:themeColor="text1"/>
          <w:sz w:val="32"/>
          <w:lang w:val="fr-FR"/>
        </w:rPr>
      </w:pPr>
      <w:r w:rsidRPr="00D0001F">
        <w:rPr>
          <w:b/>
          <w:color w:val="000000" w:themeColor="text1"/>
          <w:sz w:val="32"/>
          <w:lang w:val="fr-FR"/>
        </w:rPr>
        <w:t>Aide oral</w:t>
      </w:r>
    </w:p>
    <w:p w:rsidR="00A6429D" w:rsidRPr="00901B57" w:rsidRDefault="00A6429D" w:rsidP="0092395B">
      <w:pPr>
        <w:pStyle w:val="Paragraphedeliste"/>
        <w:numPr>
          <w:ilvl w:val="0"/>
          <w:numId w:val="9"/>
        </w:numPr>
        <w:rPr>
          <w:color w:val="000000" w:themeColor="text1"/>
          <w:sz w:val="24"/>
          <w:lang w:val="fr-FR"/>
        </w:rPr>
      </w:pPr>
      <w:r w:rsidRPr="00A6429D">
        <w:rPr>
          <w:color w:val="000000" w:themeColor="text1"/>
          <w:sz w:val="24"/>
          <w:lang w:val="fr-FR"/>
        </w:rPr>
        <w:t>Slide 7 :</w:t>
      </w:r>
      <w:r w:rsidR="0092395B">
        <w:rPr>
          <w:color w:val="000000" w:themeColor="text1"/>
          <w:sz w:val="24"/>
          <w:lang w:val="fr-FR"/>
        </w:rPr>
        <w:t xml:space="preserve">  </w:t>
      </w:r>
      <w:r w:rsidRPr="0092395B">
        <w:rPr>
          <w:color w:val="000000" w:themeColor="text1"/>
          <w:lang w:val="fr-FR"/>
        </w:rPr>
        <w:t xml:space="preserve">Analyse : Exploite la déformation mécanique, volume contraint, confort = matériaux souples et donc PVDF mais mauvais k^2. </w:t>
      </w:r>
    </w:p>
    <w:p w:rsidR="00901B57" w:rsidRDefault="00901B57" w:rsidP="00901B57">
      <w:pPr>
        <w:pStyle w:val="Paragraphedeliste"/>
        <w:numPr>
          <w:ilvl w:val="0"/>
          <w:numId w:val="9"/>
        </w:numPr>
        <w:rPr>
          <w:color w:val="000000" w:themeColor="text1"/>
          <w:sz w:val="24"/>
          <w:lang w:val="fr-FR"/>
        </w:rPr>
      </w:pPr>
      <w:r w:rsidRPr="00A6429D">
        <w:rPr>
          <w:color w:val="000000" w:themeColor="text1"/>
          <w:sz w:val="24"/>
          <w:lang w:val="fr-FR"/>
        </w:rPr>
        <w:t xml:space="preserve">Slide 8 : </w:t>
      </w:r>
    </w:p>
    <w:p w:rsidR="00901B57" w:rsidRPr="00C034F6" w:rsidRDefault="00901B57" w:rsidP="00901B57">
      <w:pPr>
        <w:pStyle w:val="Paragraphedeliste"/>
        <w:numPr>
          <w:ilvl w:val="1"/>
          <w:numId w:val="9"/>
        </w:numPr>
        <w:rPr>
          <w:color w:val="000000" w:themeColor="text1"/>
          <w:lang w:val="fr-FR"/>
        </w:rPr>
      </w:pPr>
      <w:r w:rsidRPr="00C034F6">
        <w:rPr>
          <w:lang w:val="fr-FR"/>
        </w:rPr>
        <w:t>Exploite la variation de volume</w:t>
      </w:r>
      <w:r>
        <w:rPr>
          <w:lang w:val="fr-FR"/>
        </w:rPr>
        <w:t xml:space="preserve">. </w:t>
      </w:r>
    </w:p>
    <w:p w:rsidR="00901B57" w:rsidRPr="00C034F6" w:rsidRDefault="00901B57" w:rsidP="00901B57">
      <w:pPr>
        <w:pStyle w:val="Paragraphedeliste"/>
        <w:numPr>
          <w:ilvl w:val="1"/>
          <w:numId w:val="9"/>
        </w:numPr>
        <w:rPr>
          <w:color w:val="000000" w:themeColor="text1"/>
          <w:lang w:val="fr-FR"/>
        </w:rPr>
      </w:pPr>
      <w:r>
        <w:rPr>
          <w:lang w:val="fr-FR"/>
        </w:rPr>
        <w:t>Notion</w:t>
      </w:r>
      <w:r w:rsidRPr="00C034F6">
        <w:rPr>
          <w:lang w:val="fr-FR"/>
        </w:rPr>
        <w:t xml:space="preserve"> de confort </w:t>
      </w:r>
    </w:p>
    <w:p w:rsidR="00901B57" w:rsidRPr="00C034F6" w:rsidRDefault="00901B57" w:rsidP="00901B57">
      <w:pPr>
        <w:pStyle w:val="Paragraphedeliste"/>
        <w:numPr>
          <w:ilvl w:val="1"/>
          <w:numId w:val="9"/>
        </w:numPr>
        <w:rPr>
          <w:color w:val="000000" w:themeColor="text1"/>
          <w:lang w:val="fr-FR"/>
        </w:rPr>
      </w:pPr>
      <w:r>
        <w:rPr>
          <w:lang w:val="fr-FR"/>
        </w:rPr>
        <w:t>O</w:t>
      </w:r>
      <w:r w:rsidRPr="00C034F6">
        <w:rPr>
          <w:lang w:val="fr-FR"/>
        </w:rPr>
        <w:t>n pressurise pour que ça épouse les parois de l’oreille</w:t>
      </w:r>
    </w:p>
    <w:p w:rsidR="00901B57" w:rsidRPr="00901B57" w:rsidRDefault="00901B57" w:rsidP="00901B57">
      <w:pPr>
        <w:pStyle w:val="Paragraphedeliste"/>
        <w:numPr>
          <w:ilvl w:val="1"/>
          <w:numId w:val="9"/>
        </w:numPr>
        <w:rPr>
          <w:color w:val="000000" w:themeColor="text1"/>
          <w:sz w:val="24"/>
          <w:lang w:val="fr-FR"/>
        </w:rPr>
      </w:pPr>
      <w:r>
        <w:rPr>
          <w:lang w:val="fr-FR"/>
        </w:rPr>
        <w:t>Préciser que c’est un cas mais pas le maximum de la variation de pression les 7kPa</w:t>
      </w:r>
    </w:p>
    <w:p w:rsidR="0092395B" w:rsidRDefault="0092395B" w:rsidP="0092395B">
      <w:pPr>
        <w:pStyle w:val="Paragraphedeliste"/>
        <w:numPr>
          <w:ilvl w:val="0"/>
          <w:numId w:val="9"/>
        </w:numPr>
        <w:rPr>
          <w:lang w:val="fr-FR"/>
        </w:rPr>
      </w:pPr>
      <w:r w:rsidRPr="0092395B">
        <w:rPr>
          <w:sz w:val="24"/>
          <w:lang w:val="fr-FR"/>
        </w:rPr>
        <w:t>Slide 9 </w:t>
      </w:r>
      <w:r>
        <w:rPr>
          <w:lang w:val="fr-FR"/>
        </w:rPr>
        <w:t>: Miser sur l’augmentation de la durée de vie des batteries.</w:t>
      </w:r>
    </w:p>
    <w:p w:rsidR="00901B57" w:rsidRDefault="00901B57" w:rsidP="00901B57">
      <w:pPr>
        <w:pStyle w:val="Paragraphedeliste"/>
        <w:numPr>
          <w:ilvl w:val="0"/>
          <w:numId w:val="9"/>
        </w:numPr>
        <w:rPr>
          <w:lang w:val="fr-FR"/>
        </w:rPr>
      </w:pPr>
      <w:r w:rsidRPr="00901B57">
        <w:rPr>
          <w:sz w:val="24"/>
          <w:lang w:val="fr-FR"/>
        </w:rPr>
        <w:t>Slide 10 </w:t>
      </w:r>
      <w:r>
        <w:rPr>
          <w:lang w:val="fr-FR"/>
        </w:rPr>
        <w:t>: C’est le SEUL travail qui existe, à préciser à l’oral.</w:t>
      </w:r>
    </w:p>
    <w:p w:rsidR="00901B57" w:rsidRDefault="00901B57" w:rsidP="00901B57">
      <w:pPr>
        <w:pStyle w:val="Paragraphedeliste"/>
        <w:numPr>
          <w:ilvl w:val="0"/>
          <w:numId w:val="9"/>
        </w:numPr>
        <w:rPr>
          <w:lang w:val="fr-FR"/>
        </w:rPr>
      </w:pPr>
      <w:r w:rsidRPr="00901B57">
        <w:rPr>
          <w:sz w:val="24"/>
          <w:lang w:val="fr-FR"/>
        </w:rPr>
        <w:t xml:space="preserve">Slide 11 : </w:t>
      </w:r>
      <w:r>
        <w:rPr>
          <w:lang w:val="fr-FR"/>
        </w:rPr>
        <w:t>Pour augmenter l’autonomie des batteries on maximise le rendement</w:t>
      </w:r>
    </w:p>
    <w:p w:rsidR="007644C5" w:rsidRDefault="007644C5" w:rsidP="007644C5">
      <w:pPr>
        <w:pStyle w:val="Paragraphedeliste"/>
        <w:numPr>
          <w:ilvl w:val="0"/>
          <w:numId w:val="9"/>
        </w:numPr>
        <w:rPr>
          <w:lang w:val="fr-FR"/>
        </w:rPr>
      </w:pPr>
      <w:r w:rsidRPr="007644C5">
        <w:rPr>
          <w:sz w:val="24"/>
          <w:lang w:val="fr-FR"/>
        </w:rPr>
        <w:t>Slide 16 </w:t>
      </w:r>
      <w:r>
        <w:rPr>
          <w:lang w:val="fr-FR"/>
        </w:rPr>
        <w:t>: Remonter depuis l’OB à le bouchon d’oreille</w:t>
      </w:r>
    </w:p>
    <w:p w:rsidR="007644C5" w:rsidRPr="007644C5" w:rsidRDefault="007644C5" w:rsidP="007644C5">
      <w:pPr>
        <w:pStyle w:val="Paragraphedeliste"/>
        <w:numPr>
          <w:ilvl w:val="0"/>
          <w:numId w:val="9"/>
        </w:numPr>
        <w:rPr>
          <w:lang w:val="fr-FR"/>
        </w:rPr>
      </w:pPr>
      <w:r w:rsidRPr="007644C5">
        <w:rPr>
          <w:sz w:val="24"/>
          <w:lang w:val="fr-FR"/>
        </w:rPr>
        <w:t>Slide 17 </w:t>
      </w:r>
      <w:r>
        <w:rPr>
          <w:lang w:val="fr-FR"/>
        </w:rPr>
        <w:t>: l’info à transmettre est qu’on s’est concentrés sur l’OB et les VH. Rendement global correspond à l’OB et les VH</w:t>
      </w:r>
    </w:p>
    <w:p w:rsidR="00056DDA" w:rsidRDefault="00056DDA" w:rsidP="00056DDA">
      <w:pPr>
        <w:pStyle w:val="Paragraphedeliste"/>
        <w:numPr>
          <w:ilvl w:val="0"/>
          <w:numId w:val="9"/>
        </w:numPr>
        <w:rPr>
          <w:lang w:val="fr-FR"/>
        </w:rPr>
      </w:pPr>
      <w:r w:rsidRPr="00056DDA">
        <w:rPr>
          <w:sz w:val="24"/>
          <w:lang w:val="fr-FR"/>
        </w:rPr>
        <w:t>Slide 19 </w:t>
      </w:r>
      <w:r>
        <w:rPr>
          <w:lang w:val="fr-FR"/>
        </w:rPr>
        <w:t>: Expliquer les équations d’équilibre petit à petit</w:t>
      </w:r>
    </w:p>
    <w:p w:rsidR="00A6429D" w:rsidRPr="001D70FE" w:rsidRDefault="009F2504" w:rsidP="00A6429D">
      <w:pPr>
        <w:pStyle w:val="Paragraphedeliste"/>
        <w:numPr>
          <w:ilvl w:val="0"/>
          <w:numId w:val="9"/>
        </w:numPr>
        <w:rPr>
          <w:color w:val="000000" w:themeColor="text1"/>
          <w:sz w:val="24"/>
          <w:lang w:val="fr-FR"/>
        </w:rPr>
      </w:pPr>
      <w:r w:rsidRPr="009F2504">
        <w:rPr>
          <w:sz w:val="24"/>
          <w:lang w:val="fr-FR"/>
        </w:rPr>
        <w:t>Slide 27 </w:t>
      </w:r>
      <w:r>
        <w:rPr>
          <w:lang w:val="fr-FR"/>
        </w:rPr>
        <w:t>: Besoin : Liaisons pivot peu dissipatives (pas de jeu, peu de frottement, miniaturisation</w:t>
      </w:r>
    </w:p>
    <w:p w:rsidR="001D70FE" w:rsidRDefault="001D70FE" w:rsidP="001D70FE">
      <w:pPr>
        <w:pStyle w:val="Paragraphedeliste"/>
        <w:numPr>
          <w:ilvl w:val="0"/>
          <w:numId w:val="9"/>
        </w:numPr>
        <w:rPr>
          <w:lang w:val="fr-FR"/>
        </w:rPr>
      </w:pPr>
      <w:r w:rsidRPr="001D70FE">
        <w:rPr>
          <w:sz w:val="24"/>
          <w:lang w:val="fr-FR"/>
        </w:rPr>
        <w:t>Slide 38 </w:t>
      </w:r>
      <w:r>
        <w:rPr>
          <w:lang w:val="fr-FR"/>
        </w:rPr>
        <w:t>: Légères ondulations : on peut améliorer et on en reparlera en conclusion</w:t>
      </w:r>
    </w:p>
    <w:p w:rsidR="00871E8E" w:rsidRPr="00871E8E" w:rsidRDefault="00871E8E" w:rsidP="00871E8E">
      <w:pPr>
        <w:pStyle w:val="Paragraphedeliste"/>
        <w:numPr>
          <w:ilvl w:val="0"/>
          <w:numId w:val="9"/>
        </w:numPr>
        <w:rPr>
          <w:lang w:val="fr-FR"/>
        </w:rPr>
      </w:pPr>
      <w:r w:rsidRPr="00871E8E">
        <w:rPr>
          <w:sz w:val="24"/>
          <w:lang w:val="fr-FR"/>
        </w:rPr>
        <w:t>Slide 44 </w:t>
      </w:r>
      <w:r>
        <w:rPr>
          <w:lang w:val="fr-FR"/>
        </w:rPr>
        <w:t>: Décrire mieux la courbe</w:t>
      </w:r>
    </w:p>
    <w:p w:rsidR="001D70FE" w:rsidRDefault="001D70FE" w:rsidP="001D70FE">
      <w:pPr>
        <w:pStyle w:val="Paragraphedeliste"/>
        <w:numPr>
          <w:ilvl w:val="0"/>
          <w:numId w:val="9"/>
        </w:numPr>
        <w:rPr>
          <w:lang w:val="fr-FR"/>
        </w:rPr>
      </w:pPr>
      <w:r w:rsidRPr="001D70FE">
        <w:rPr>
          <w:sz w:val="24"/>
          <w:lang w:val="fr-FR"/>
        </w:rPr>
        <w:t>Slide 46 </w:t>
      </w:r>
      <w:r>
        <w:rPr>
          <w:lang w:val="fr-FR"/>
        </w:rPr>
        <w:t>: Astuce expérimentale = changer le comportement matériau.</w:t>
      </w:r>
    </w:p>
    <w:p w:rsidR="00210BD7" w:rsidRDefault="00210BD7">
      <w:pPr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br w:type="page"/>
      </w:r>
    </w:p>
    <w:p w:rsidR="001D70FE" w:rsidRDefault="00464B87" w:rsidP="00A6429D">
      <w:pPr>
        <w:pStyle w:val="Paragraphedeliste"/>
        <w:numPr>
          <w:ilvl w:val="0"/>
          <w:numId w:val="9"/>
        </w:numPr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lastRenderedPageBreak/>
        <w:t>Diapo 40</w:t>
      </w:r>
      <w:r w:rsidR="006641AF">
        <w:rPr>
          <w:color w:val="000000" w:themeColor="text1"/>
          <w:sz w:val="24"/>
          <w:lang w:val="fr-FR"/>
        </w:rPr>
        <w:t> : parler de la courbe de flambement plutôt et virer l’hydraulique</w:t>
      </w:r>
    </w:p>
    <w:p w:rsidR="00DE61A7" w:rsidRDefault="00DE61A7" w:rsidP="00A6429D">
      <w:pPr>
        <w:pStyle w:val="Paragraphedeliste"/>
        <w:numPr>
          <w:ilvl w:val="0"/>
          <w:numId w:val="9"/>
        </w:numPr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 xml:space="preserve">Assister sur le fait que </w:t>
      </w:r>
      <w:proofErr w:type="spellStart"/>
      <w:r>
        <w:rPr>
          <w:color w:val="000000" w:themeColor="text1"/>
          <w:sz w:val="24"/>
          <w:lang w:val="fr-FR"/>
        </w:rPr>
        <w:t>Keq</w:t>
      </w:r>
      <w:proofErr w:type="spellEnd"/>
      <w:r>
        <w:rPr>
          <w:color w:val="000000" w:themeColor="text1"/>
          <w:sz w:val="24"/>
          <w:lang w:val="fr-FR"/>
        </w:rPr>
        <w:t xml:space="preserve"> joue sur toutes les pertes.</w:t>
      </w:r>
    </w:p>
    <w:p w:rsidR="00302E0B" w:rsidRDefault="00302EC4" w:rsidP="00A6429D">
      <w:pPr>
        <w:pStyle w:val="Paragraphedeliste"/>
        <w:numPr>
          <w:ilvl w:val="0"/>
          <w:numId w:val="9"/>
        </w:numPr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>Slide 50 : ajouter que la source d’énergie dépend de l’impédance mécanique du bouchon et de celui du CA</w:t>
      </w:r>
    </w:p>
    <w:p w:rsidR="00203720" w:rsidRPr="00A6429D" w:rsidRDefault="00203720" w:rsidP="00A6429D">
      <w:pPr>
        <w:pStyle w:val="Paragraphedeliste"/>
        <w:numPr>
          <w:ilvl w:val="0"/>
          <w:numId w:val="9"/>
        </w:numPr>
        <w:rPr>
          <w:color w:val="000000" w:themeColor="text1"/>
          <w:sz w:val="24"/>
          <w:lang w:val="fr-FR"/>
        </w:rPr>
      </w:pPr>
      <w:r>
        <w:rPr>
          <w:color w:val="000000" w:themeColor="text1"/>
          <w:sz w:val="24"/>
          <w:lang w:val="fr-FR"/>
        </w:rPr>
        <w:t xml:space="preserve">Diapo 29 : </w:t>
      </w:r>
      <w:proofErr w:type="spellStart"/>
      <w:r>
        <w:rPr>
          <w:color w:val="000000" w:themeColor="text1"/>
          <w:sz w:val="24"/>
          <w:lang w:val="fr-FR"/>
        </w:rPr>
        <w:t>osef</w:t>
      </w:r>
      <w:proofErr w:type="spellEnd"/>
      <w:r>
        <w:rPr>
          <w:color w:val="000000" w:themeColor="text1"/>
          <w:sz w:val="24"/>
          <w:lang w:val="fr-FR"/>
        </w:rPr>
        <w:t xml:space="preserve"> des conditions aux limites, passer </w:t>
      </w:r>
      <w:r w:rsidR="007C1D49">
        <w:rPr>
          <w:color w:val="000000" w:themeColor="text1"/>
          <w:sz w:val="24"/>
          <w:lang w:val="fr-FR"/>
        </w:rPr>
        <w:t>à la suite directe</w:t>
      </w:r>
      <w:bookmarkStart w:id="0" w:name="_GoBack"/>
      <w:bookmarkEnd w:id="0"/>
    </w:p>
    <w:sectPr w:rsidR="00203720" w:rsidRPr="00A642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2183"/>
    <w:multiLevelType w:val="hybridMultilevel"/>
    <w:tmpl w:val="42BCB8DA"/>
    <w:lvl w:ilvl="0" w:tplc="4F68D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43F9"/>
    <w:multiLevelType w:val="hybridMultilevel"/>
    <w:tmpl w:val="AF840D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D23C5"/>
    <w:multiLevelType w:val="hybridMultilevel"/>
    <w:tmpl w:val="036C7F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3427D"/>
    <w:multiLevelType w:val="hybridMultilevel"/>
    <w:tmpl w:val="DAB265EC"/>
    <w:lvl w:ilvl="0" w:tplc="4F68D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A2178"/>
    <w:multiLevelType w:val="hybridMultilevel"/>
    <w:tmpl w:val="E30020A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1059B"/>
    <w:multiLevelType w:val="hybridMultilevel"/>
    <w:tmpl w:val="94BEC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85A5A"/>
    <w:multiLevelType w:val="hybridMultilevel"/>
    <w:tmpl w:val="D9E0F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C6ED5"/>
    <w:multiLevelType w:val="hybridMultilevel"/>
    <w:tmpl w:val="3C7E1A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B691B"/>
    <w:multiLevelType w:val="hybridMultilevel"/>
    <w:tmpl w:val="F8F443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BF"/>
    <w:rsid w:val="0001337F"/>
    <w:rsid w:val="00021F1D"/>
    <w:rsid w:val="00021F3D"/>
    <w:rsid w:val="00056DDA"/>
    <w:rsid w:val="00060FBF"/>
    <w:rsid w:val="00084731"/>
    <w:rsid w:val="00090FFF"/>
    <w:rsid w:val="00130220"/>
    <w:rsid w:val="00137A4A"/>
    <w:rsid w:val="0017715E"/>
    <w:rsid w:val="00187B1F"/>
    <w:rsid w:val="001A6380"/>
    <w:rsid w:val="001D42B8"/>
    <w:rsid w:val="001D70FE"/>
    <w:rsid w:val="001E36CE"/>
    <w:rsid w:val="001F71C5"/>
    <w:rsid w:val="001F7832"/>
    <w:rsid w:val="0020273B"/>
    <w:rsid w:val="00203720"/>
    <w:rsid w:val="00210BD7"/>
    <w:rsid w:val="002146B6"/>
    <w:rsid w:val="002170FF"/>
    <w:rsid w:val="0024647A"/>
    <w:rsid w:val="002B3E96"/>
    <w:rsid w:val="002B5D26"/>
    <w:rsid w:val="002E46CF"/>
    <w:rsid w:val="002F5FC2"/>
    <w:rsid w:val="00302E0B"/>
    <w:rsid w:val="00302EC4"/>
    <w:rsid w:val="003042D0"/>
    <w:rsid w:val="00342D36"/>
    <w:rsid w:val="003454CB"/>
    <w:rsid w:val="0036038F"/>
    <w:rsid w:val="00373943"/>
    <w:rsid w:val="00383136"/>
    <w:rsid w:val="003A741C"/>
    <w:rsid w:val="003C099F"/>
    <w:rsid w:val="00417F51"/>
    <w:rsid w:val="00432D14"/>
    <w:rsid w:val="0043582B"/>
    <w:rsid w:val="0044743B"/>
    <w:rsid w:val="00450E6B"/>
    <w:rsid w:val="00464B87"/>
    <w:rsid w:val="004A1A40"/>
    <w:rsid w:val="004D1006"/>
    <w:rsid w:val="004D6358"/>
    <w:rsid w:val="00500C22"/>
    <w:rsid w:val="00586848"/>
    <w:rsid w:val="005A38F8"/>
    <w:rsid w:val="005A6FB0"/>
    <w:rsid w:val="005B7A2E"/>
    <w:rsid w:val="005E790B"/>
    <w:rsid w:val="006172C7"/>
    <w:rsid w:val="00654066"/>
    <w:rsid w:val="006641AF"/>
    <w:rsid w:val="00693D3F"/>
    <w:rsid w:val="00694D2F"/>
    <w:rsid w:val="006B52C7"/>
    <w:rsid w:val="006E6CD4"/>
    <w:rsid w:val="00742A06"/>
    <w:rsid w:val="00750C6C"/>
    <w:rsid w:val="007522E4"/>
    <w:rsid w:val="007644C5"/>
    <w:rsid w:val="007B4261"/>
    <w:rsid w:val="007C1D49"/>
    <w:rsid w:val="007D10C9"/>
    <w:rsid w:val="007D250F"/>
    <w:rsid w:val="007E1251"/>
    <w:rsid w:val="007E2A7F"/>
    <w:rsid w:val="007F4E95"/>
    <w:rsid w:val="007F6ADD"/>
    <w:rsid w:val="008001E0"/>
    <w:rsid w:val="00805B61"/>
    <w:rsid w:val="00832334"/>
    <w:rsid w:val="00840A51"/>
    <w:rsid w:val="00852B8F"/>
    <w:rsid w:val="00871E8E"/>
    <w:rsid w:val="00901B57"/>
    <w:rsid w:val="0092395B"/>
    <w:rsid w:val="0094244E"/>
    <w:rsid w:val="009667F6"/>
    <w:rsid w:val="009A4BE9"/>
    <w:rsid w:val="009D6AF1"/>
    <w:rsid w:val="009F2504"/>
    <w:rsid w:val="00A0008E"/>
    <w:rsid w:val="00A637E8"/>
    <w:rsid w:val="00A6429D"/>
    <w:rsid w:val="00AC47E3"/>
    <w:rsid w:val="00AC4B0D"/>
    <w:rsid w:val="00B071A9"/>
    <w:rsid w:val="00B1466F"/>
    <w:rsid w:val="00B17D6A"/>
    <w:rsid w:val="00B45236"/>
    <w:rsid w:val="00BA5AAD"/>
    <w:rsid w:val="00BB118F"/>
    <w:rsid w:val="00BF79AD"/>
    <w:rsid w:val="00C034F6"/>
    <w:rsid w:val="00C47230"/>
    <w:rsid w:val="00C52224"/>
    <w:rsid w:val="00C60DF9"/>
    <w:rsid w:val="00C63F4F"/>
    <w:rsid w:val="00CC2993"/>
    <w:rsid w:val="00CD7AB9"/>
    <w:rsid w:val="00CF2459"/>
    <w:rsid w:val="00D0001F"/>
    <w:rsid w:val="00D138E5"/>
    <w:rsid w:val="00D21777"/>
    <w:rsid w:val="00D76EEB"/>
    <w:rsid w:val="00D85BF7"/>
    <w:rsid w:val="00D967E3"/>
    <w:rsid w:val="00DE42E7"/>
    <w:rsid w:val="00DE61A7"/>
    <w:rsid w:val="00DF1AFD"/>
    <w:rsid w:val="00E55D5D"/>
    <w:rsid w:val="00ED52A4"/>
    <w:rsid w:val="00F152DE"/>
    <w:rsid w:val="00F22EFB"/>
    <w:rsid w:val="00F467B2"/>
    <w:rsid w:val="00F46CD6"/>
    <w:rsid w:val="00F50BB7"/>
    <w:rsid w:val="00F61D1C"/>
    <w:rsid w:val="00FA6CDE"/>
    <w:rsid w:val="00FC2AE5"/>
    <w:rsid w:val="00FC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88"/>
  <w15:chartTrackingRefBased/>
  <w15:docId w15:val="{49C48697-188F-4DAD-A71F-F1E5E933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Avetissian</dc:creator>
  <cp:keywords/>
  <dc:description/>
  <cp:lastModifiedBy>Tigran Avetissian</cp:lastModifiedBy>
  <cp:revision>32</cp:revision>
  <dcterms:created xsi:type="dcterms:W3CDTF">2022-08-23T14:52:00Z</dcterms:created>
  <dcterms:modified xsi:type="dcterms:W3CDTF">2022-08-26T16:25:00Z</dcterms:modified>
</cp:coreProperties>
</file>