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63AA" w14:textId="77777777" w:rsidR="001E3806" w:rsidRPr="001E3806" w:rsidRDefault="001E3806" w:rsidP="001E3806">
      <w:r w:rsidRPr="001E3806">
        <w:rPr>
          <w:b/>
          <w:bCs/>
        </w:rPr>
        <w:t>ALFIDO TECH INTERNSHIP: TASK 2 REPORT</w:t>
      </w:r>
      <w:r w:rsidRPr="001E3806">
        <w:t xml:space="preserve"> </w:t>
      </w:r>
      <w:r w:rsidRPr="001E3806">
        <w:rPr>
          <w:b/>
          <w:bCs/>
        </w:rPr>
        <w:t>Project: Loan Approval Prediction (Supervised Learning)</w:t>
      </w:r>
    </w:p>
    <w:p w14:paraId="134542BC" w14:textId="77777777" w:rsidR="001E3806" w:rsidRPr="001E3806" w:rsidRDefault="001E3806" w:rsidP="001E3806">
      <w:r w:rsidRPr="001E3806">
        <w:rPr>
          <w:b/>
          <w:bCs/>
        </w:rPr>
        <w:t>1. Objective</w:t>
      </w:r>
      <w:r w:rsidRPr="001E3806">
        <w:t xml:space="preserve"> The goal of this project was to build a machine learning pipeline to predict whether a loan application should be approved or rejected based on applicant features such as Credit History, Income, and Loan Amount.</w:t>
      </w:r>
    </w:p>
    <w:p w14:paraId="631DE5D6" w14:textId="77777777" w:rsidR="001E3806" w:rsidRPr="001E3806" w:rsidRDefault="001E3806" w:rsidP="001E3806">
      <w:r w:rsidRPr="001E3806">
        <w:rPr>
          <w:b/>
          <w:bCs/>
        </w:rPr>
        <w:t>2. Technical Pipeline (Methodology)</w:t>
      </w:r>
    </w:p>
    <w:p w14:paraId="0D071DC9" w14:textId="77777777" w:rsidR="001E3806" w:rsidRPr="001E3806" w:rsidRDefault="001E3806" w:rsidP="001E3806">
      <w:pPr>
        <w:numPr>
          <w:ilvl w:val="0"/>
          <w:numId w:val="1"/>
        </w:numPr>
      </w:pPr>
      <w:r w:rsidRPr="001E3806">
        <w:rPr>
          <w:b/>
          <w:bCs/>
        </w:rPr>
        <w:t>Preprocessing:</w:t>
      </w:r>
      <w:r w:rsidRPr="001E3806">
        <w:t xml:space="preserve"> Handled missing values using median for numerical data (</w:t>
      </w:r>
      <w:proofErr w:type="spellStart"/>
      <w:r w:rsidRPr="001E3806">
        <w:t>LoanAmount</w:t>
      </w:r>
      <w:proofErr w:type="spellEnd"/>
      <w:r w:rsidRPr="001E3806">
        <w:t>) and mode for categorical data (Gender, Married).</w:t>
      </w:r>
    </w:p>
    <w:p w14:paraId="650E4FBB" w14:textId="77777777" w:rsidR="001E3806" w:rsidRPr="001E3806" w:rsidRDefault="001E3806" w:rsidP="001E3806">
      <w:pPr>
        <w:numPr>
          <w:ilvl w:val="0"/>
          <w:numId w:val="1"/>
        </w:numPr>
      </w:pPr>
      <w:r w:rsidRPr="001E3806">
        <w:rPr>
          <w:b/>
          <w:bCs/>
        </w:rPr>
        <w:t>Encoding:</w:t>
      </w:r>
      <w:r w:rsidRPr="001E3806">
        <w:t xml:space="preserve"> Converted categorical variables (Education, </w:t>
      </w:r>
      <w:proofErr w:type="spellStart"/>
      <w:r w:rsidRPr="001E3806">
        <w:t>Property_Area</w:t>
      </w:r>
      <w:proofErr w:type="spellEnd"/>
      <w:r w:rsidRPr="001E3806">
        <w:t>, etc.) into numerical format using Label Encoding.</w:t>
      </w:r>
    </w:p>
    <w:p w14:paraId="71159D1C" w14:textId="77777777" w:rsidR="001E3806" w:rsidRPr="001E3806" w:rsidRDefault="001E3806" w:rsidP="001E3806">
      <w:pPr>
        <w:numPr>
          <w:ilvl w:val="0"/>
          <w:numId w:val="1"/>
        </w:numPr>
      </w:pPr>
      <w:r w:rsidRPr="001E3806">
        <w:rPr>
          <w:b/>
          <w:bCs/>
        </w:rPr>
        <w:t>Scaling:</w:t>
      </w:r>
      <w:r w:rsidRPr="001E3806">
        <w:t xml:space="preserve"> Applied </w:t>
      </w:r>
      <w:proofErr w:type="spellStart"/>
      <w:r w:rsidRPr="001E3806">
        <w:t>StandardScaler</w:t>
      </w:r>
      <w:proofErr w:type="spellEnd"/>
      <w:r w:rsidRPr="001E3806">
        <w:t xml:space="preserve"> to normalize numerical features, ensuring the model isn't biased by different scales (e.g., Income vs. Credit History).</w:t>
      </w:r>
    </w:p>
    <w:p w14:paraId="653935C1" w14:textId="77777777" w:rsidR="001E3806" w:rsidRPr="001E3806" w:rsidRDefault="001E3806" w:rsidP="001E3806">
      <w:pPr>
        <w:numPr>
          <w:ilvl w:val="0"/>
          <w:numId w:val="1"/>
        </w:numPr>
      </w:pPr>
      <w:r w:rsidRPr="001E3806">
        <w:rPr>
          <w:b/>
          <w:bCs/>
        </w:rPr>
        <w:t>Imbalance Handling:</w:t>
      </w:r>
      <w:r w:rsidRPr="001E3806">
        <w:t xml:space="preserve"> Used </w:t>
      </w:r>
      <w:r w:rsidRPr="001E3806">
        <w:rPr>
          <w:b/>
          <w:bCs/>
        </w:rPr>
        <w:t>SMOTE</w:t>
      </w:r>
      <w:r w:rsidRPr="001E3806">
        <w:t xml:space="preserve"> (Synthetic Minority Over-sampling Technique) to balance the target classes (Approved vs. Rejected), preventing the model from ignoring the minority class.</w:t>
      </w:r>
    </w:p>
    <w:p w14:paraId="5ED00D3F" w14:textId="77777777" w:rsidR="001E3806" w:rsidRPr="001E3806" w:rsidRDefault="001E3806" w:rsidP="001E3806">
      <w:r w:rsidRPr="001E3806">
        <w:rPr>
          <w:b/>
          <w:bCs/>
        </w:rPr>
        <w:t>3. Model Comparison &amp; Metrics</w:t>
      </w:r>
    </w:p>
    <w:p w14:paraId="6E990572" w14:textId="77777777" w:rsidR="001E3806" w:rsidRPr="001E3806" w:rsidRDefault="001E3806" w:rsidP="001E3806">
      <w:pPr>
        <w:numPr>
          <w:ilvl w:val="0"/>
          <w:numId w:val="2"/>
        </w:numPr>
      </w:pPr>
      <w:r w:rsidRPr="001E3806">
        <w:rPr>
          <w:b/>
          <w:bCs/>
        </w:rPr>
        <w:t>Models Tested:</w:t>
      </w:r>
      <w:r w:rsidRPr="001E3806">
        <w:t xml:space="preserve"> Logistic Regression and Random Forest.</w:t>
      </w:r>
    </w:p>
    <w:p w14:paraId="7F72E544" w14:textId="77777777" w:rsidR="001E3806" w:rsidRPr="001E3806" w:rsidRDefault="001E3806" w:rsidP="001E3806">
      <w:pPr>
        <w:numPr>
          <w:ilvl w:val="0"/>
          <w:numId w:val="2"/>
        </w:numPr>
      </w:pPr>
      <w:r w:rsidRPr="001E3806">
        <w:rPr>
          <w:b/>
          <w:bCs/>
        </w:rPr>
        <w:t>Winner:</w:t>
      </w:r>
      <w:r w:rsidRPr="001E3806">
        <w:t xml:space="preserve"> The </w:t>
      </w:r>
      <w:r w:rsidRPr="001E3806">
        <w:rPr>
          <w:b/>
          <w:bCs/>
        </w:rPr>
        <w:t>Random Forest</w:t>
      </w:r>
      <w:r w:rsidRPr="001E3806">
        <w:t xml:space="preserve"> model outperformed Logistic Regression in accuracy and ROC-AUC.</w:t>
      </w:r>
    </w:p>
    <w:p w14:paraId="75D24F78" w14:textId="77777777" w:rsidR="001E3806" w:rsidRPr="001E3806" w:rsidRDefault="001E3806" w:rsidP="001E3806">
      <w:pPr>
        <w:numPr>
          <w:ilvl w:val="0"/>
          <w:numId w:val="2"/>
        </w:numPr>
      </w:pPr>
      <w:r w:rsidRPr="001E3806">
        <w:rPr>
          <w:b/>
          <w:bCs/>
        </w:rPr>
        <w:t>Key Metrics:</w:t>
      </w:r>
      <w:r w:rsidRPr="001E3806">
        <w:t xml:space="preserve"> &gt; * </w:t>
      </w:r>
      <w:r w:rsidRPr="001E3806">
        <w:rPr>
          <w:b/>
          <w:bCs/>
        </w:rPr>
        <w:t>Precision/Recall/F1:</w:t>
      </w:r>
      <w:r w:rsidRPr="001E3806">
        <w:t xml:space="preserve"> (Paste the high numbers from your Random Forest table here).</w:t>
      </w:r>
    </w:p>
    <w:p w14:paraId="203FB2D8" w14:textId="77777777" w:rsidR="001E3806" w:rsidRPr="001E3806" w:rsidRDefault="001E3806" w:rsidP="001E3806">
      <w:pPr>
        <w:numPr>
          <w:ilvl w:val="1"/>
          <w:numId w:val="2"/>
        </w:numPr>
      </w:pPr>
      <w:r w:rsidRPr="001E3806">
        <w:rPr>
          <w:b/>
          <w:bCs/>
        </w:rPr>
        <w:t>ROC-AUC:</w:t>
      </w:r>
      <w:r w:rsidRPr="001E3806">
        <w:t xml:space="preserve"> (Paste your ROC-AUC score, likely above 0.85).</w:t>
      </w:r>
    </w:p>
    <w:p w14:paraId="46BCD2DF" w14:textId="77777777" w:rsidR="001E3806" w:rsidRPr="001E3806" w:rsidRDefault="001E3806" w:rsidP="001E3806">
      <w:r w:rsidRPr="001E3806">
        <w:rPr>
          <w:b/>
          <w:bCs/>
        </w:rPr>
        <w:t>4. Business Interpretation &amp; Trade-offs</w:t>
      </w:r>
    </w:p>
    <w:p w14:paraId="54F29D03" w14:textId="77777777" w:rsidR="001E3806" w:rsidRPr="001E3806" w:rsidRDefault="001E3806" w:rsidP="001E3806">
      <w:pPr>
        <w:numPr>
          <w:ilvl w:val="0"/>
          <w:numId w:val="3"/>
        </w:numPr>
      </w:pPr>
      <w:r w:rsidRPr="001E3806">
        <w:rPr>
          <w:b/>
          <w:bCs/>
        </w:rPr>
        <w:t>Top Feature:</w:t>
      </w:r>
      <w:r w:rsidRPr="001E3806">
        <w:t xml:space="preserve"> Credit History is the most powerful predictor. A score of 1.0 significantly increases approval odds.</w:t>
      </w:r>
    </w:p>
    <w:p w14:paraId="7A7E5A6C" w14:textId="77777777" w:rsidR="001E3806" w:rsidRPr="001E3806" w:rsidRDefault="001E3806" w:rsidP="001E3806">
      <w:pPr>
        <w:numPr>
          <w:ilvl w:val="0"/>
          <w:numId w:val="3"/>
        </w:numPr>
      </w:pPr>
      <w:r w:rsidRPr="001E3806">
        <w:rPr>
          <w:b/>
          <w:bCs/>
        </w:rPr>
        <w:t>Trade-off:</w:t>
      </w:r>
      <w:r w:rsidRPr="001E3806">
        <w:t xml:space="preserve"> Using a higher threshold (e.g., 0.7) for approval reduces "False Positives" (approving bad loans), which protects the bank's capital but may slightly decrease total loan volume.</w:t>
      </w:r>
    </w:p>
    <w:p w14:paraId="5C5FD55F" w14:textId="77777777" w:rsidR="001E3806" w:rsidRPr="001E3806" w:rsidRDefault="001E3806" w:rsidP="001E3806">
      <w:pPr>
        <w:numPr>
          <w:ilvl w:val="0"/>
          <w:numId w:val="3"/>
        </w:numPr>
      </w:pPr>
      <w:r w:rsidRPr="001E3806">
        <w:rPr>
          <w:b/>
          <w:bCs/>
        </w:rPr>
        <w:t>Deployment Recommendation:</w:t>
      </w:r>
      <w:r w:rsidRPr="001E3806">
        <w:t xml:space="preserve"> I suggest deploying the Random Forest model with a threshold of </w:t>
      </w:r>
      <w:r w:rsidRPr="001E3806">
        <w:rPr>
          <w:b/>
          <w:bCs/>
        </w:rPr>
        <w:t>0.7</w:t>
      </w:r>
      <w:r w:rsidRPr="001E3806">
        <w:t xml:space="preserve"> to prioritize low-risk lending while maintaining high automation.</w:t>
      </w:r>
    </w:p>
    <w:p w14:paraId="70253A4F" w14:textId="77777777" w:rsidR="00150033" w:rsidRDefault="00150033"/>
    <w:sectPr w:rsidR="00150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4A33"/>
    <w:multiLevelType w:val="multilevel"/>
    <w:tmpl w:val="ACF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83EFE"/>
    <w:multiLevelType w:val="multilevel"/>
    <w:tmpl w:val="A7E2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45F9A"/>
    <w:multiLevelType w:val="multilevel"/>
    <w:tmpl w:val="C67A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242255">
    <w:abstractNumId w:val="1"/>
  </w:num>
  <w:num w:numId="2" w16cid:durableId="1803574008">
    <w:abstractNumId w:val="2"/>
  </w:num>
  <w:num w:numId="3" w16cid:durableId="203785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06"/>
    <w:rsid w:val="00150033"/>
    <w:rsid w:val="001E3806"/>
    <w:rsid w:val="007060BA"/>
    <w:rsid w:val="00851EBA"/>
    <w:rsid w:val="008A367E"/>
    <w:rsid w:val="00F7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2223D"/>
  <w15:chartTrackingRefBased/>
  <w15:docId w15:val="{B40170D9-15BF-4963-8640-C68A32D3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0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0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0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38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38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Tavisshi KS Jjha</dc:creator>
  <cp:keywords/>
  <dc:description/>
  <cp:lastModifiedBy>Tavisshi KS Jjha</cp:lastModifiedBy>
  <cp:revision>2</cp:revision>
  <dcterms:created xsi:type="dcterms:W3CDTF">2026-01-17T09:25:00Z</dcterms:created>
  <dcterms:modified xsi:type="dcterms:W3CDTF">2026-01-17T09:25:00Z</dcterms:modified>
</cp:coreProperties>
</file>