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02CB8" w14:textId="77777777" w:rsidR="009733D7" w:rsidRPr="009733D7" w:rsidRDefault="009733D7" w:rsidP="009733D7">
      <w:pPr>
        <w:widowControl w:val="0"/>
        <w:tabs>
          <w:tab w:val="left" w:leader="dot" w:pos="7558"/>
          <w:tab w:val="left" w:leader="dot" w:pos="7938"/>
        </w:tabs>
        <w:overflowPunct w:val="0"/>
        <w:adjustRightInd w:val="0"/>
        <w:spacing w:line="360" w:lineRule="auto"/>
        <w:ind w:firstLine="0"/>
        <w:jc w:val="center"/>
        <w:rPr>
          <w:rFonts w:ascii="Arial" w:eastAsia="MS Mincho" w:hAnsi="Arial" w:cs="Arial"/>
          <w:b/>
          <w:bCs/>
          <w:color w:val="000000"/>
          <w:kern w:val="28"/>
          <w:sz w:val="24"/>
          <w:szCs w:val="24"/>
          <w:lang w:val="es-ES_tradnl" w:eastAsia="es-VE"/>
        </w:rPr>
      </w:pPr>
    </w:p>
    <w:p w14:paraId="49D04E4F" w14:textId="77777777" w:rsidR="009733D7" w:rsidRPr="009733D7" w:rsidRDefault="009733D7" w:rsidP="009733D7">
      <w:pPr>
        <w:widowControl w:val="0"/>
        <w:tabs>
          <w:tab w:val="left" w:leader="dot" w:pos="7558"/>
          <w:tab w:val="left" w:leader="dot" w:pos="7938"/>
        </w:tabs>
        <w:overflowPunct w:val="0"/>
        <w:adjustRightInd w:val="0"/>
        <w:spacing w:line="360" w:lineRule="auto"/>
        <w:ind w:firstLine="240"/>
        <w:rPr>
          <w:rFonts w:ascii="Arial" w:eastAsia="MS Mincho" w:hAnsi="Arial" w:cs="Arial"/>
          <w:b/>
          <w:bCs/>
          <w:color w:val="000000"/>
          <w:kern w:val="28"/>
          <w:sz w:val="24"/>
          <w:szCs w:val="24"/>
          <w:lang w:val="es-ES_tradnl" w:eastAsia="es-VE"/>
        </w:rPr>
      </w:pPr>
    </w:p>
    <w:p w14:paraId="575900C5" w14:textId="77777777" w:rsidR="009733D7" w:rsidRPr="009733D7" w:rsidRDefault="009733D7" w:rsidP="009733D7">
      <w:pPr>
        <w:widowControl w:val="0"/>
        <w:ind w:firstLine="284"/>
        <w:rPr>
          <w:rFonts w:ascii="Arial" w:eastAsia="Times New Roman" w:hAnsi="Arial" w:cs="Arial"/>
          <w:color w:val="000000"/>
          <w:sz w:val="24"/>
          <w:szCs w:val="24"/>
          <w:lang w:val="es-VE" w:eastAsia="es-VE"/>
        </w:rPr>
      </w:pPr>
    </w:p>
    <w:p w14:paraId="0C7F57C4"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0C56B7A6"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75D00CAE"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498363F3"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509E3B1E"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614EBF92"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25181D6E"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292DD330"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5E0BA430"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7FA6B7C6"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r w:rsidRPr="009733D7">
        <w:rPr>
          <w:rFonts w:ascii="Arial" w:eastAsia="MS Mincho" w:hAnsi="Arial" w:cs="Arial"/>
          <w:noProof/>
          <w:kern w:val="28"/>
          <w:sz w:val="24"/>
          <w:szCs w:val="24"/>
          <w:lang w:val="es-VE" w:eastAsia="es-VE"/>
        </w:rPr>
        <mc:AlternateContent>
          <mc:Choice Requires="wpg">
            <w:drawing>
              <wp:anchor distT="0" distB="0" distL="114300" distR="114300" simplePos="0" relativeHeight="251659264" behindDoc="0" locked="0" layoutInCell="1" allowOverlap="1" wp14:anchorId="066ED921" wp14:editId="658C784A">
                <wp:simplePos x="0" y="0"/>
                <wp:positionH relativeFrom="column">
                  <wp:posOffset>-56515</wp:posOffset>
                </wp:positionH>
                <wp:positionV relativeFrom="paragraph">
                  <wp:posOffset>116840</wp:posOffset>
                </wp:positionV>
                <wp:extent cx="5717540" cy="1616075"/>
                <wp:effectExtent l="0" t="0" r="22860" b="0"/>
                <wp:wrapNone/>
                <wp:docPr id="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19" name="Imagen 19" descr="Descripción: LOGO URBE 2012 DEFINITIVO-01"/>
                          <pic:cNvPicPr>
                            <a:picLocks/>
                          </pic:cNvPicPr>
                        </pic:nvPicPr>
                        <pic:blipFill>
                          <a:blip r:embed="rId8">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20" name="Line 4"/>
                        <wps:cNvCnPr>
                          <a:cxnSpLocks/>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800A2E" id="Group 2"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VRfAwAACAgAAA4AAABkcnMvZTJvRG9jLnhtbJxVbU/bMBD+Pmn/&#10;wcp3SBNG6SLaSaMtqsQG2mDfHcdJrDm2Zbsv/K79hP2x3dlJSwGJbUikZ9/5/Ph5zufLT7tOkg23&#10;Tmg1TbLTUUK4YroSqpkmD/fLk0lCnKeqolIrPk0euUs+zd6/u9yague61bLilkAS5YqtmSat96ZI&#10;U8da3lF3qg1X4Ky17aiHoW3SytItZO9kmo9G43SrbWWsZtw5mJ1HZzIL+euaM39b1457IqcJYPPh&#10;a8O3xG86u6RFY6lpBeth0P9A0VGhYNN9qjn1lKyteJGqE8xqp2t/ynSX6roWjIczwGmy0bPTXFu9&#10;NuEsTbFtzJ4moPYZT/+dln3d3FkiKtAOlFK0A43CtiRHbramKSDk2prv5s7GA4J5o9lPB+70uR/H&#10;TQwm5faLriAdXXsduNnVtsMUcGqyCxI87iXgO08YTJ5fZBfnH0ApBr5snI1HF+dRJNaCkrguz8cA&#10;FdzjUZ4NvkW/fpJP+sX5GaRBjLSIGwewPbjZpRGsgP+eU7BecPp27cEqv7Y86ZN0f5Wjo/bn2pyA&#10;/IZ6UQop/GMoZeAIQanNnWDINQ6eyPNxkGfV0YYrksFExR2DYp7jjzBM/P6lCnJze31LHr59XhAo&#10;qZzMF8vV19X96sftySjQNeSNu1BkYa/nsS/F4RGeUgqzFFKijGj3JwcMzwryFfJisc81W3dc+Xh7&#10;LZdAglauFcYlxBa8KzkUo11VWagZJu1VS1XDcUcYLK0ONeRsU15JSzYULvYS/xa92E+CwLzXuPC1&#10;aJyn0rQ05hhqpQ8NddOvhwoC6wBDrjtSWtG00E1OMuhCw1pkJG7HvkHngeKDrb3lnrVo1kBcPw8p&#10;947A8oFY5NzBZXvz/rxyD4ZbdIaYwhV6cQtAb+v8NdcdQQOoBqSBarq5cYgZsA0hiFppFBznB2S9&#10;CUNsENC33VAHMHpRCf/Umr631HBAg2kPtZ/DYWJruhGKkw+odB9xpWJbYjt11JbC8ujEyH8jdJJ9&#10;nMTGMhB6aCuD1kMzG6jq2ZQA8K/YpIVUZDtNziZZ0KozUPZVKcNip6Wohnt2VLwgLGobZToKg7dC&#10;VTBPi5bTatHbngoZbZBVKpBuoCNSWOrq8c5iOpwHJYMVnhuwjt6zp+MQdXjAZ38AAAD//wMAUEsD&#10;BAoAAAAAAAAAIQB+du+grdwAAK3cAAAVAAAAZHJzL21lZGlhL2ltYWdlMS5qcGVn/9j/4AAQSkZJ&#10;RgABAQAA3ADcAAD/4QCARXhpZgAATU0AKgAAAAgABQESAAMAAAABAAEAAAEaAAUAAAABAAAASgEb&#10;AAUAAAABAAAAUgEoAAMAAAABAAIAAIdpAAQAAAABAAAAWgAAAAAAAADcAAAAAQAAANwAAAABAAKg&#10;AgAEAAAAAQAAAfOgAwAEAAAAAQAAAYUAAAAA/+0AOFBob3Rvc2hvcCAzLjAAOEJJTQQEAAAAAAAA&#10;OEJJTQQlAAAAAAAQ1B2M2Y8AsgTpgAmY7PhCfv/AABEIAYUB8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wBDAAEBAQEBAQIBAQICAgICAgMCAgICAwQDAwMDAwQF&#10;BAQEBAQEBQUFBQUFBQUGBgYGBgYHBwcHBwgICAgICAgICAj/2wBDAQEBAQICAgMCAgMIBQUFCAgI&#10;CAgICAgICAgICAgICAgICAgICAgICAgICAgICAgICAgICAgICAgICAgICAgICAj/3QAEACD/2gAM&#10;AwEAAhEDEQA/AP78KKKKACiiigAooooAKKKKACiiigAooooAKKKKACiiigAooooAKKKKACiiigAo&#10;oooAKKKKACiiigAooooAKKKKACiiigAooooAKKKKACiiigAooooAKKKKACiiigAooooAKKKKACii&#10;igAooooAKKKKACiiigAooooAKKKKACiiigD/0P78KKKKACiiigAooooAKKKKACiiigAooooAKKKK&#10;ACiiigAooooAKKKKACiiigAooooAKKQkAFicADJJ7Cvx8/bJ/wCC5v8AwT4/Y1a60DW/FQ8ZeJrZ&#10;jG/hnwN5epTxyD+G4uQ62kBB4KvLvH9w13YDLcRiqnssNTc32SuceOzGhhabq4iooR7t2P2EpGIV&#10;S7cADJPpX8Yfxw/4Ln/8FRfjN4AuPiX+zj8LtI+D3w8Viq/EP4gsrI6suUEFzqItrSaRhysVtb3M&#10;jH7oOCK/DfSvjH/wVr/4KUeJNX0Oz8f+OvFGj6aJLnxFrEmqyaH4T0mzjBMlzfzL9ksbWAIC2JFD&#10;Mo4Qnivvcu8McVUjKpiK8Kajvrdr1tpfyvc+EzLxKw1KcaeHoVKspfDaNr+l7O3mk0f6U3jj9oT4&#10;B/DEuvxI8b+EdAaMZdNZ1izs2H/AZpUNfMuuf8FUf+CbvhyUwat8cPhmjrwUj160mbj2jdjX+dD+&#10;zp/wTn+Jf7bf7RR+Bv7Luojxbb6aQ/i34j3VvNaeHNPjLHzLkSzr57wcEQ71Sa4IJWJVyR9f/sif&#10;8E3fgz+0p+0r8X18CTX2vfCX4I+CNZnvfEk7PD/wkmt2djcR2ksZhOIYrm7jkuo4lclbaFVYsXJP&#10;uVfDnLaCl7fGSbirtKNrXdknduzk9k9TxaHiFmeIcVQwUUpS5U3O6dleTVlqordrTors/uEtP+Cu&#10;P/BMi9lEMPxy+HAYnA83V4Yh+b7R+te2+Dv25v2LfiDIsHgr4s/DnU5H+5Fa+ItPZ2+i+cCfwFf5&#10;yWg/8E9Z/iF/wSatP+Cg3gC3nu7/AMJeP9U0Px5pyM58/RNtoba8QDOz7NLKyTFV/wBXIHP+rJrx&#10;f4t/sXWHw38K+Cf2kY73VNU+CXxAATTvGel2sd3eaJfgsl1pWp2u9FF7ZSqwKeZGt1GokhYFiq9P&#10;/EM8sm3Cni5JqTjqk/eXTS2rWqXVHJ/xEnNKcVOpg4uLjGWkmvdl1d09E9G+j30sz/Vt03VNM1m2&#10;S+0i5gu4JFDxzW0iyxsp6EMpIIP1q/X+Xd40/ZK/4KDfsSeCtP8A2l/2efFOu618NdSthfaT8Tvh&#10;Nq18dJaE8H7bFC0U9lJG2VkjuolCOCuSQa/Sb9iL/gqf/wAFndW0q3v/AII+J/Dvx9hs4Tcan4F1&#10;hbefxVBDGP3jfZwbPUrhB1Ets90v97pivBxvhjJUnXwuMhOPneNn2e6T8m0e/gPElSq/V8Xg5059&#10;laV13VrOS84pn99dFfzPfs+f8HLv7P2qeKk+Fv7bfgfxV8GfEsbCG8lv4Jr7TYpO5mUxRXtuv+9b&#10;uB3av6GvhV8YPhV8c/B1v8Qvg14j0bxRod2AYNU0K7ivLdjgHaXiZgrDPKthh3Ar4XNMgxmCaWJp&#10;OKez3T9GtH959xlmeYTGJvDVVK266r1T1XzR6PRRRXjnqhRRRQAUUUUAFFFFABRRRQAUUUUAFFFF&#10;ABRRRQAUUUUAFFFFABRRRQAUUUUAFFFFABRRRQB//9H+/CiiigAooooAKKKKACiiigAooooAKKKK&#10;ACiiigAooooAKKKKACiiigAoopCQBknAHJJoAWvzJ/4KD/8ABWP9k3/gnToDQ/FXVG1fxfcWxn0n&#10;wJoTJLqtwCDsknydlpAx482YjPOxXIxX5if8FDv+C1PxB8VfFhv2BP8AglFpz+OPifqc8mk6j4v0&#10;1EurDSHHEwsmbMEssIz511Kfs1vg8uwO3tf2Dv8AggD8GPhVDd/Hr/goVcWvxe+Jmuxy3+uHxFI9&#10;7ounyTgtN/x8HN5OOd1zONo/5ZooG4/a4Ph/D4WlHFZtJxUtY018cl3f8sfN6vofHYvPq+JqSwuV&#10;RUnHSU38EX2Vvil5LRdX0P50/jd/wV8+PH/BTH4jXHgv47/Fq2/Z9+E2P9I0bw1ZanqM91AWI8uQ&#10;2Efn30pX74mlt7buEzxX0RoX7Vv/AAQt/wCCdnwji8Q/sfeE7j47/Fhsx2eu/EPTZ4rWynC/8fUk&#10;d3DFDDGrfcjtYTK3RpV+/XY/txeKf2Xf2wPja/8AwT4/4I5fAf4davrk0r2vif4oWOh2a21nDG2y&#10;drC5aMxwW8R4kv2+8fktwzFXb9vP2Ef+CAH7FH7J/wAKXH7QuiaB8UPF17brPr+u+JrVZdMs/LG9&#10;otPtp8pDCnO6Zx5sgGWKrhB+lZlmmWYXCU/bU50k7NUYtJyXedlzWf8Aeld9j84yzLc0xGLqeyqU&#10;6so3TrSjJ8r7QTfLddeWNl1beh/LZ8J/j1+zD+3h8Wov2iP+Cy/x11qS0sbx/wCxPhd4b0nVDbQ2&#10;4PEQktbdraxtjgDZbbp5FGXlVuT0H7ZP/BRn4E/taeO9F/Yg+BWoW3wH/ZY0O+H2+fRtJna61tbf&#10;Ba8ubK1Uyys+0C3glPLYluHLABPov45/A74Jf8Fbv27bf9jz/gmj8O/Bvgj4ZeB7wzeOfinoOi28&#10;JugrGOWdJo1UtBkNHYwBh9pkzK37tQV/q2+HH/BIL/gm18OPAekeArf4O+BNYXSbGKy/tbxDpFrq&#10;GpXjRjDT3VzNGXllkbLMTxk4ACgAGa8Q5fgpUataE1O140/dtST2fLayl1V7tbsnLMgzLGRq0qNS&#10;Dhe0qlp3qtfFFy5r8vR8tl0Wlz+dH47f8FZ/+CaH7Kv/AATV1/8AZP8A+CW91qUfiLWrIaFHeS6X&#10;d2V2RfL5Woatd3txCnnXRgDKhBBV2XYFRMDI/YD/AOCiv/BLX9jX/gl7rH7NkPi2+f4g+LfC2s3v&#10;imSHQdQMc2u6rYyQxWwn8naY7ZDHbq+dp2s4wGNZPwo/ZR/Zi/4KH/8ABc3W/Cnwb8C+EdJ+CPwS&#10;tRFren6BplvbaZrd7YSPFtuFhRUm+06gzr82Q9tbEcg8/wBEf7S3/BNP/gnt4b/Z08feIdA+Cnwy&#10;s76x8F65eWd3beHrGOWCeGxmeOSN1iBV0YBlI5BAIryszxeVYaNPB1Y1XKo41Je9Hmu/hUnbotbe&#10;Z7OV4bN8RUqYym6SjTUqcfdly2XxOKT0u1bf7Ox/Oh/wRV/4Kj/8E9f2W/8AgntrH7L37Xms3UV1&#10;rniXXJdS0UaPeahb3GlanbW8BV3gidCJFV1K5yB+FfLn/BOv9u39hz9l74jfGj9iz4+6pP42/Zj8&#10;cy3F94autQ0u7meGcFRCWs/L+0RSyW5VJJUUFJ7dJEIzur9Vv+Dc79ir9kP9oL/gnxN47+OXwz8E&#10;eLtaXx9rFiureIdHtb67FvFDaGOLzZkZtilmKrnAyfWr3/Bfv/glb8C/BH7JVj+0/wDsmfD/AMLe&#10;F9U+G+sR6l4isfD+l29rBqGi3LJHI9zDGirMLWYRudwOImlzxXo1swyp5risvqKonWnZu8bKSd4y&#10;jpdO+ieu+p5eHwObLKsJjoOm1RhdLlldxatKMtbNW1tpqlY/Hf8AZS/4KXfCz/glb+1xqfhH9mfx&#10;fqvxT/Zt8W3AuNV8O6vZXFpqGmpcEo7xw3ccaNeW64DugEV5CAJAj4Ke4ft2eMf+CFHx414fHL9j&#10;n4j638FvifZzf2hZ33h/w7q9ro9zdglg8kFrCr2cpJx59oVxyWjkNf0U/se/sg/8EuP29/2MPC/x&#10;x0v4IfDOxi8a+GzFqqaVotpa3On6gFa2v4YZ4UWSGSC4WQRupDDCsK/ndX9m34R/8EU/29l+FX7b&#10;fw+8L/Ez4B/ESfPhrxt4j0S21K70gBtqyGWSNiktruCXtupxJEVnjGRtq8HmmCxOKqSpKpDEU1Zq&#10;8U6nLvdWcZSXa2vmLF5bjsNhacKzpTw83dO07U76qz5lKMW9nf3fJHP/ALMn/BZ/9nr4++H4/wBn&#10;D/gsv4J0X4laRao9lpPxWg07zdZt0j3BPtPkpFdEN/DcWxjl5/eRsSWHzF8Uvin+yF+x340uvjn/&#10;AMEev2h/HPhy+Ewnn8CeIdJ1Bbe6jU58pbpoTb3SD+GK+gPH/LbdX9tPij/gk5/wS/8AjF8N7nRb&#10;P4Q/DuLTPEGmg22t+F9NtbK6ENwgeK5sr60VXQ4KujoxBGM7lJB/lU+MX7DfjD/ghh8dm+KXxE+G&#10;vhX4/wD7O/iC+jtry78R6JZX2p6SpPyLJLNC/wBiu1BISQYtbrG1hG5ASMkz3K8VVqRwsZwb/wCX&#10;TceSfdJNOKflp5DzjJM1wtGm8ZKFRL/l6lL2lPs24tNpd9fO5+lf/BOT/g5m+E/xkubH4Vft0Wdl&#10;4F8QSmO2tvGlhv8A+EevZD8oN3GxaSwdjjLFngySS0Q4r+qPTdS07WNPg1bSLiC6tbqFLi2ubaRZ&#10;YpYpBuR0dCVZWByGBII6V+KPhT9hP/gjn/wU5/ZUi8W/BPwH4KtdB1+LNvr3gzTLXRNd0i+jHzRS&#10;tbRq8NxCTiSCYPGwwSrKVJ/HbT/FH/BQT/g3N8fW+geOmv8A4u/sx6nqPk2t7CCJtHM7cCPeX+wX&#10;QHPkMxtLk52MkhJX4rHZPgcwqzjl0XRqp/wpdfKL6P8Auv5H2eBzbH5fRhLMpqtSf/L2C285Jbx/&#10;vL5rqf2iUV4N+zX+0z8FP2ufhFpnxv8AgFrlrrugapHlJoTtmtp1A8y2uoT88FxETh43AI6jIIJ9&#10;5r89rUZ05uFRWa0ae6PvqVWM4qcHdPZrZhRRRWZoFFFFABRRRQAUUUUAFFFFABRRRQAUUUUAFFFF&#10;ABRRRQAUUUUAFFFFABRRRQB//9L+/CiiigAooooAKKKKACiiigAooooAKKKKACiiigAooooAKKKK&#10;ACiiigAr+MX/AILT/wDBa7/hZnjmb/gn5+x34s0/w/o93ff2B8RfijLNIlogdvKubK1mgSSQW0Q3&#10;C6niVnkIMUXy5L/c3/Bbj/gor8ULLxNpX/BL79hf7TqXxc+Iflafrl1pMgE+jaderkWySAjybm5i&#10;3PJISPs9sDISCysvt37Jv/BvX/wT++D3wJ0PwZ8e/BelfELxkluLnxF4m1KW6QS3swDSRW0cU0ap&#10;bQn5IgV3MBuY7mOP0Th7C4PLYU8xzSLk5fBBWb/xtOytfZPffY+A4gxOMzCdTL8skoqPxzd0v8EW&#10;vtW3a2XZs+YP+CbP7SX/AAQn/wCCbPwmXwj8Ofi74e1TxVqcEX/CW+NLrTdRW91OZOdiD7KfItUY&#10;nyoFOB95iz5Y/np/wVm/4LUaT+2r8QrX9h79lPxxZeDPhbqcyWXjn4oaml1BFqML/NLHGkUZulsI&#10;1BDqqCS6f5MLF9/mP+Cq37OH7FXiT9pvw5/wTC/4JkfCHwwvxQ1TUoB4u8U2j3cy6JGAJjaq8k8k&#10;cflxfv72UqfKiAjH7xiF/fn9nr/g35/4Ju/Cn4OaF4F+KPgLS/HfiOys1/tvxVq8t2k1/eP80rrH&#10;FOiRxBiVijA+VAMktlj9LOtlODnTzXGOpOpUu4qXI2u07bW/lT+SPnlTzXFxnleDjThSpWUnFySf&#10;emna97fE13te7Z87fsDfti/8EIv+Cd3wah+FPwU+K+hSXdwI5/Efia9sNQOpazeKuDNO4tPljXkR&#10;QL8kS8DLFmb4e/4LW/8ABcD4UfGX4YaZ+yL+wz41s7m18ckWnjvxysd1a2un6VM/kmyDyRLKPOyW&#10;unRGKwDYu4yED7f/AOCk37EH/BHT/gnz+yb4h/aC1/4JeE7nU4kGleFNJkuL4f2hrd2rC1hI+1ZM&#10;aYaWbHIiR8c4r5a/4Inf8EN/2f8Axp+y+v7Rv7cXgqy8Rav4/aPVvDXh/UvPt4dI0TlreURwyxkS&#10;3m7zcMTth8oDBLZ5sC8oinneIdWdpWXPyvml5Jfy766bLyOjMP7Wly5LhY0oXjd8vMuWO3y5tUra&#10;7vzPp7/gnX+2p/wRP/4J3fs36Z8D/h58YfDlzqLhNQ8WeIP7P1JZtY1dkCy3DZtMrEuNkEfSOMAc&#10;sWZvSv22P+C+X7CfhL9lXxxqn7NXxG03xJ48k0Kew8LaXZWt7HL9vvP9Hjn3TW6IFtt5nbLchMDJ&#10;IFfV/wDw4+/4JQ/9ET8Mf9/r/wD+Sa/my/4KLfsDfsi+OP8Agq18G/8AgnH+x54D0jwqsgh1v4lX&#10;ukPcNKbK4P2qWJ3mlk2eRp9u8i4xlp1HJxXFlVDJswxzq1JVZNXnJy5LWjq721t00O3NMRm+AwSp&#10;0YUo7Qio817y0Vrq2m+vY+lf+CEn7aX/AATO/YX/AGOWj+MPxS0LTviJ431ifxB4tgntr+a4tljL&#10;Q2VpJLHbOrGOIGVsMR5kz8mv1K/aK/4LT/8ABL3xl+z9458I+Gvi7ol3qOqeD9Z06wtUs9RVprm5&#10;spY4owWtQAWdgBkgc9a9u/4cff8ABKH/AKIp4Y/7/wB//wDJNeN/tF/8EYf+CXng79n7x14t8NfB&#10;vw1aajpfg7WtQsLpJr4tDc29lLJFIoNyRlHUEZBGRXHi8xyXGY14qbrc05X+xbfRei29DtwWBzjC&#10;YOOGpxpcsI23n2323e5+S/8Awb9f8FLP2G/2Sf2DpvhX+0X8QtM8L+IH8c6tqi6ZeW95LIbWeG1W&#10;OXdBBImGKMAN2eOlfsj8RP8Agsf/AMEfPin4B1v4Z+NPi54fu9I8QaTd6LqdtJY6kVltb2JoZVP+&#10;id0Y4PY1+Ov/AAb7f8E2f2Gv2sv2C5vil+0X8ONF8V+IE8c6tpi6pfyXSyi1ghtWjixDNGuFLsR8&#10;uea/cX/hx9/wSh/6In4Y/wC/1/8A/JNdnFUsmWaYh1nVU+Z35eS1/K+pw8KvOHlmGVONLl5Va/Pe&#10;1uvQ/nY/4IQ/8FNP2Z/2HJ/it+yb8fPiFYw+B7HxNLrfw98VyQ3ctpfK0htbgRokLSIJ444LhVZF&#10;5MmcHiv1r/bZ/wCCgn/BEf8Abu/Z41r9nn4w/F7Q/seooLjTdTgsNRN1pWpQgm2vbcm04eNiQV6O&#10;hZG+VjX4+f8ABWD9gP8AY8/YN/4KE/AP4l2XgLSoPgt4yvI/D/jHww8lw1gtxBcCK5nJMplRvs13&#10;HMuJAC0BOPvV/R6n/BEH/gk7Igki+CvhZlYZVlnviCD0IP2quvPq2U+2o5rerF1VzJx5NJR0e/W6&#10;u+mpy5BSzVUa2VyhSkqT5WpOesZK66bWdl10P59P+CJv/BZf4Y/sp2Wv/sQftheN7G58H+Fri5Pw&#10;6+IkKXVzYvaRykNZYERnEEgPnWheMGMF4mwAgH7v+MP+Czf/AAR4+IPhXUPA/jn4qeFdX0fVrSWw&#10;1PTNQ03UJ7a5t5lKyRSxvaFWVgcEEV+dH/BXH/ggj+zXqH7Jmp/Eb9hnwPY+FvGng0S6++m6S9xK&#10;Nc06FCbq0KTSy5nRB5sG0ZZlMfO8YZ/wSI/ZG/4JFf8ABRP9kXSviTqfwZ8Hp410LZoPjzToJb5P&#10;K1OJMrcpH9q+WG8jxMnYEug5Q1GbUslxlOWbwVRXlaSjy6S6Sa6c3daXKyitnOEqRymp7OVo3i5O&#10;Wsb25dtXHRa62s9T8bdQ/a5+BX/BI79syL43/wDBL74laf8AEP4SeMZ8eLfhhM17HLaRRtkwb7uG&#10;MNsDMbK7UtJHzFMHTJk/qKu/+C2X/BHr42fC06H8SPiHoUmleJNJEWseGPEmlXsjCK5T95a3cItp&#10;Iiy52ttZlyMqx4Neof8ADj7/AIJQ/wDRFPC//f6//wDkmv5Xf2tf+CfPwO/4JDft56P4++Ovw/g+&#10;Jf7NPjy7awhbU/PkuvD7zv5jwLLDJG5ubMAvDvJFzbbl/wBapZemFXJ86lGF6ntoLR+4pVLbLs5J&#10;bPRvuzmlDN8mUpqNP2M3t77jTvu9rqLe61S8lc4PVf2tPgh/wSR/bFi+OH/BLr4n6f8AEH4TeL7o&#10;DxZ8L52vUltYo23GAvdwRhtqs32K7UtLHzHMHQkv/dN+yf8AtV/Br9tD4HaN8f8A4Gakt/ourxfP&#10;E+FurC7TAns7uIEmKeFjhlJwRhlJRlY/Cfg7/gjb/wAEefiD4T0zx14J+EXg7VNH1ixg1PS9Ssrm&#10;+kgubW5QSRSxsLnBV1IINfht448PfE//AINxv25ofiT4HTUtZ/Zg+Kuprb6rpaFrh9HnGT5WW/5e&#10;7NSz2zk5ubYNExMiFl4cxeBzqKpYbmWIgtHPlTqW+y7P4ktm1razOzALG5NOVbEcv1ab2hdqm39p&#10;X+w3ulte60uf2iUVy/gjxr4U+JPg7SviD4Ev7fVNF1vT4NU0rUrRt8Nza3KCSKVG7hlYH19ea6iv&#10;yqUWm00fqCaaugooopDCiiigAooooAKKKKACiiigAooooAKKKKACiiigAooooAKKKKACiiigD//T&#10;/vwooooAKKKKACiiigAooooAKKKKACiiigAooooAKKKKACiiigAr4E/4KW/tz+EP+Ce/7Juv/HrX&#10;TBcax5Z0nwfpEx/5COt3KN9mjIByYo8GaYjpEjdyM/fdfxx/tB6fL/wXD/4LMQfsz+ZJc/BH4DJc&#10;N4lktJnjj1C5jkWO+CyxsCHu7tVs42QhhDDLIhySa+l4XyqliMQ6mJ0pU1zT9F0XnJ6I+e4lzKrh&#10;6ChhlerUfLD1fV+UVdv0OJ/4Ig/GT9gz4LXHib9u79tr4x+DJ/jZ8Q7+8mMer3vmXmjWFxITMXyp&#10;EdzeOMuAf3cCxxjGXWv1a/b7/wCC9H7HHwa/Zd8R+Jv2XvH3hvxr4/uoP7K8L6VpEpuDBd3QKi+u&#10;BtAENquZCD99gqfxcerv/wAG+P8AwSOALt8LCAOST4h13AH/AIH1/Nz+xb/wTk/ZE/4KI/8ABVLx&#10;5Y/B7wg+j/s6/C4mxurO31G/l/ty7jMltb/6ZLPJOovJ0luMRyLtt4lUYLkn72MslzLE1sxrOry0&#10;0pNNQUbJ2jBWfXZL116nwc/7ay7DUcvoRpc9RuKac3K7Tcpu8babt/g9j7X/AOCHnxc/4Jvfse/C&#10;7Uv2iv2kfjP4MuvjT8Smk1HxJdapqHn3ul2c8pmWyaUqT58zkT3ZycybUP8Aq+f3j/4fHf8ABL7/&#10;AKLb4F/8DT/8RXhf/EPf/wAEkP8Aolbf+FDrv/ydXxB/wUd/4JQ/8Ehv2JP2L/Hf7RS/C2L+0tI0&#10;hrbw7DP4h1xlm1m+ItrBCpvvmAmkV3H9xW7V5OLxGTZnjeeUqznUaSVoW10SWuy2R6+Eo5vluD5I&#10;woqFNNt80+mrb93d6tn5uft6ftofsu/8FM/+Cqngj4V/ET4iaHpP7OvwyVdTv9Zvbkxafrt4qpPd&#10;iHI/eNcP5Vkh25WJZnBwef6brT/gsH/wS0sLWKxsfjT4BhghjWGGGK72oiIMKqqEwAAMADoK/EL/&#10;AII2f8ELf2Q/jF+wz4f+OX7Y3g2fX/EnjS4n17TBJqeo2AtNFciOyQR2dxArGZUNxuYE4lUA4Ffq&#10;j/xD3/8ABJD/AKJW3/hQ67/8nV1cRYjIueGBlOry0LxXKoWbv70tXq2939xy8PUc95J4z2dLmrWk&#10;+Zzulb3Y6R6L9T3Nv+Cx/wDwS8VSzfG3wLgAk4vSTx6AJzX81n/BJL9tX9kzWP8AgoT8ev8Agoj+&#10;1t8QfDnhbUvEV/No/gaw1+4Mc4068n3tJGCGKrDaW1rbr9XHavqn/gsH/wAEqv8Agl3+xJ+wD41+&#10;N3w6+G66f4p/0LQ/C95JresTiHUdRuEiEvlTXjxuYofNkAdWX5eRivWP+Cbn/BBX9gfxz+w58N/i&#10;F+0v4El17xn4l8Ow+JNVv5NX1SyITU2a5tovJtbqKJfKt3jQ4XJIJJJrbArJcNltavGVW1V+z2hz&#10;aWk7a2s9E/yM8bLOsRmNGjKFK9Jc/wAU7Xd4xvpe/wATWn6H6p/8Pjv+CX3/AEW3wL/4Gn/4ivGf&#10;2jf+Ctv/AATW8W/s9+O/C3h34zeCLrUNS8G61YWNrFeEvNcT2M0cUajZ953YKPc1R/4h7/8Agkh/&#10;0Stv/Ch13/5OryH9oL/ggz/wSr8DfAXxt418M/DE2+paR4R1jU9PuDr+tv5Vza2UssT7XvWVtrqD&#10;hgQccgjivncLDh/2sOWVa910h/mfQYipn3s5Xp0dn9qf/wAifn//AMG83/BQL9i39mD9gKb4b/tA&#10;fEnwx4U15/Her6iulavcmK4+zTQ2qxy7dp+VijAHPY1+6X/D47/gl9/0W3wL/wCBp/8AiK/ng/4I&#10;Kf8ABKb9g79tL9hmb4w/tJeCD4h8RJ421XSF1Aatqdl/oltFbNFH5VpdQx/KZGO7buOeTwK/av8A&#10;4h7/APgkh/0Stv8Awodd/wDk6va4shkn9pYn28qvNzO9lC1/K7vY8ThSpnay3DeyhSceVWu53tbr&#10;aNj8yf8Agvb+2D/wTx/bP/YHv/Dvwp+Kvg7XPGPhfX9O8S+HdNsLstdXJDm0uoohtGSbe4d8cZ2C&#10;v0F/Yh/4LS/sJ63+yH8Obz45fFbwnoPjGPwlp9l4l0vU7spdRahZxC3maRdpwZWj8wc9GFXPGf8A&#10;wbw/8EsNT8H6tpvhP4bvp2q3GmXUGmX669rMhtruSJlhmCSXrIxjkKthgVOMEEcV+HP/AAQM/wCC&#10;bf7CH7Z3wU+IWjftSeBV13xr4E8cHSbm9XVdUsW+xXEC+UjRWt1DH8k8FwAdm49zwK3prJa+Uyjz&#10;VeWjJPaHN7+mmtrXXrcyqTzqhmsZ8lLmrRtvO3ua6+7e9pPysf0vH/gsb/wS8YYb42+BCD1BvT/8&#10;RX8vXw9/bH/ZY/4Jv/8ABZe8+Jv7NPjrw1rvwI+MYA8WQ6DcGS28PzXkpZ3khVQEFneEzRkKcWs0&#10;iLyMV/Ql/wAQ9/8AwSQ/6JW3/hQ67/8AJ1fF/wDwUL/4N8/2HrH9jnxz4j/ZL8DTaD4+0PSJNf0K&#10;4i1bU737SdP/AH89mYbu5mjb7RCrouF3BypB6g8uQY7IaU50FOry1VyPmULa7N2f2Xqn0OjPsHnt&#10;anCuqdLmpPmjZzvputY/aV00fqKf+Cxv/BL4HH/C7vAn/gaf/iK+dP2r/wBu7/gjT+2R8BPEP7PH&#10;xj+MXgO50bX7NoRMt3mexul+a3vLZinyz28mHQ+205UkV+V3/BF3/gnB/wAEpv2/v2I9H+JHj34b&#10;pd+NtBvJ/DPjSRNd1iAzX1viSG68mK9VEFzbyRvhVVd+8KABX6z/APEPf/wSQ/6JW3/hQ67/APJ1&#10;cWLweS4HFSpSnWjOm+ihuuq1+aO3CY3OcdhY1Y06LhUjfWU9mtn7v3n4lf8ABEb/AIKq/C/9jfX/&#10;ABf+wJ+1L8Q9Bu/BHh2+urz4b/ESK5aXSHhWTMtokxBKQ3CsLi3UgeW5ljOCVFftL+1R+3p/wRs/&#10;bC+AviL9nn4w/GPwJc6L4hsmt2lW7Bns7hfmgu7ZmQ7J4JAHRvUYOQSK/KL/AILOf8EHf2Z/hL+y&#10;BfftA/sR+FZtB1jwNMdZ8SaaL+/1FdS0PG25YLdzzlXtOJvk25jEgOTtx9F/8E5f+CXH/BHD9vH9&#10;kDwj+0Vpfwrhi1DUbL7D4l0+DxHrhFlrdn+6vYcfb/lUuPMjB5MToe9e7mqyavGOdQlVjeVnyqN1&#10;NK92r6c2+jte54mUyzqhKWT1IUpJRuuZzs4N2tfl15dnfW1tz5u/4N7f29LT4TfGXxF/wSw+Ifiz&#10;S/FWjWmpX9z8JfFun3HnWN4sTNNPZ28jciK4izdQRnlH82M8lRX9ilfyDf8ABXX/AIIw/BL9kn9n&#10;ew/bN/4J26DfeEfFfws1y28UaotpqN/ftPp0MiMblBeTzlXsZVSY7MAxebuDYGP6L/8Agn/+134a&#10;/bm/ZJ8H/tI+Hljgm1rTxDrdhG277Dq9ofJvrc9wFmVimeTGyt3r5zjKlhsVGObYK/LN8sk0k1Na&#10;3aTa95a+tz6Dg6picLzZVjbc0FeLTbTg3a12k/cej8rH2VRRRXwJ90FFFFABRRRQAUUUUAFFFFAB&#10;RRRQAUUUUAFFFFABRRRQAUUUUAFFFFAH/9T+/CiiigAooooAKKKKACiiigAooooAKKKKACiiigAo&#10;oooAKKKKAPzv/wCCq37XcH7Ev7Cvjr422s6w63/Zp0Lwqp5Z9a1PNvaso7+SWadv9mM/Q/jr/wAE&#10;APFv7Ef7Hn7Fcfi34ofFX4eab4/+JF+3iTxNb6p4hsY762t4y8Wn2s6PMHR1jLTOrDcHmYHkYrjf&#10;+DgHWtR/av8A2y/2df8AgmF4YnlEev8AiCHxN4nW3flIbuZrSJ2AzhoLSK9lGcYDA19un/g2p/4J&#10;Sk5/4RfxQf8AuZL/AP8Ai6/S8NTwOGyenRxk5Rdd875Un7sbqKd2tL3Z+eV54zE5vOthYRlGguRc&#10;za96VnJq0Xray+8T/grf/wAFY/2dPhf+wZ43k/Zy+JPg/wAQ+NfEFovhTQ7Xw1q9pf3ls2qZiuLz&#10;y4JHdRBb+a4fGBJsGckZ84/4ImePP2EP2IP2CvDPg3xV8WvhjZeLvFGfGPi+ObxFpyTxXuoIphtZ&#10;AZgyta2yxRMp6OH4Ga/E39sP/glR+x/pv/BXn4P/APBPP9mbStZ0/S9WsrfWviJNNqdxfXAs3eW6&#10;mjjeYt5LLY2zEMv8UykjgV+/R/4Nqf8AglITn/hFvFH/AIUl/wD/ABdd2No5RhcupYWVaolVftPh&#10;jdrWMU/e23aOLBVc2xOY1sT7Km/ZL2a9+Vk3aUmvd31inotrH6Tf8PE/2B/+i0fDD/wpNO/+P1/N&#10;F/wcDftffBf9rrxd8D/2Kvg38Q/Cd/4b1/xamteNfEGn6vay6Zp8fmpY2zXdykhjiEUc1zMQzA/K&#10;p9K/Tb/iGo/4JSf9Ct4o/wDCkv8A/wCLr8Cv2Wv+CVP7IP7SP/BZv4u/ss6To2sD4RfDHTLmGW0j&#10;1S4+0vqVubWzIa83eac3b3DbQeiY6A0uFcPk9KtPG0qtR+xi5axjbsvtb3d0h8VV82qUaeDnSp/v&#10;pKOk5bfE/sbNJpvzP6+fB/7c/wDwTq8BeEdL8DeF/jB8LbXTNF0620nTraPxJpwWK2tIlhiQYmAw&#10;qKBXR/8ADxP9gf8A6LR8MP8AwpNO/wDj9fmx/wAQ1H/BKT/oVvFH/hSX/wD8XR/xDUf8EpP+hW8U&#10;f+FJf/8AxdfMSoZE3d16v/gMf/kj6ZVs5Wio0v8AwOX/AMgfmV/wcR/tafAv9qdvgb+yx8HPiD4U&#10;1nRtb8bvqnivU9J1e1uLDT4lMNjBJeTRyFIlRLq4k+dhwpPbNf0h+HP29P8Agnp4U8PWHhbRPjH8&#10;LoLLTLKDT7OFPEunbY4LZBHGo/f9AqgV/IJ4l/4JXfsYa7/wXY0P/gn/APDnRtZh+Hum+EzrHjC1&#10;bVbmW7luRp096dt05MkS5ltBhT64+9mv3t/4hqP+CUn/AEK3ij/wpL//AOLr6fPKGUU8JgsLUq1E&#10;lFzVoxu+d7v3t7JfI+ZyOrmtTF43EwpU23JQd5y05Fsvc2u321v6n6T/APDxP9gf/otHww/8KTTv&#10;/j9eIftM/t+fsN6/+zh8QND0P4wfDW7vbzwTrlraWtv4i095ZppbCZEjjUTEszMQFA5JOK+R/wDi&#10;Gp/4JSf9Ct4o/wDCkv8A/wCLryb49/8ABuv/AMEvvh/8DfGfjzw34Z8Sx6jovhTVtWsJJPEV9Ii3&#10;NnZyzRFkZ8MA6gkHg9K+ewuHyP2sOWvVvdfZj/8AJH0OIrZz7OX7mns/ty/+QPCf+Db79rP9l34J&#10;f8E8Z/Bvxj+Ingvwtq7eP9YvBpniDWLSxujBJDaBJfKnkR9jFWAbGDg1++3/AA8T/YH/AOi0fDD/&#10;AMKTTv8A4/X8pH/BDP8A4I7/ALDf7d37FEvxu/aJ0TW9Q8QJ4y1TRRcafrF1YxfZbWK2eNfKhYLk&#10;GRst1P4V+yH/ABDUf8EpP+hW8Uf+FJf/APxde1xZQyZ5liXXrVFLmd7Ri1fy948ThKtm39mYb2dK&#10;m48qteck7W6rkf5s/Scf8FE/2Bxz/wALo+F//hS6d/8AHq/mR/4JU/tPfs7fswf8Fdv2n/BGqeOv&#10;CGn/AA/8XXNz4j0HxFPq1rDpFzMmoC6hjgumcRSERahKoVWJ+RvQ1+o//ENR/wAEpP8AoVvFH/hS&#10;X/8A8XX4N/Ev/glN+xn8Nv8Agul4M/YZ1HRtYPwy8X+EBqttYNq1yLoXj2N6ylbzd5pAuLQkrnGD&#10;jpW3DtHJ5UsZh6VWo1KDbvGP2WpXXvavQy4hqZvGrg68qVNONRJWlJ/EnGz9zRa7n9hf/DxP9gf/&#10;AKLR8MP/AApNO/8Aj9If+CiP7AzAq3xn+F5B4IPiTTsEe/76vzZ/4hqP+CUn/QreKP8AwpL/AP8A&#10;i6P+Iaj/AIJSf9Ct4o/8KS//APi6+Y+rZF/z/q/+AR/+SPpvbZz/AM+af/gcv/kD8n/+CYv7S37P&#10;P7A//BXP44fs92njnwnH8IfHwl8ReGfEi6tbNo0FxCft1pD9rEhgVkgubi2ILAlo0XrgV/UP/wAP&#10;E/2B/wDotHww/wDCk07/AOP1/HN/wWi/4JUfsg/8E+PiL8EPHXwy0PWF+H3iTxRJonj2wvdVup3k&#10;SGa2mxFcuS8LSWrXABQ8FN2OK/ey3/4NsP8Agk9d28d1beGfEzxyoskbr4lvyGVhlSPn6EHNfVcS&#10;0MoxEcPj6tWp+8ja6jHVw91t+9o9j5fhytmtGeJwMKVN+zlfWUtFP3kl7mqV2j9HNY/b7/4J5eId&#10;IutA134wfCq7sb62ls7y1n8Rac8U0EylJI3UzYKspIIPUGv5gf8Agkj+1F8CP+Cc/wDwUe+MX7F1&#10;9498MS/B/wAU3MniLwR4sGr20mjwTwKJraNrwOYVkkspTby5cEzW6r1Ir9aP+Iaj/glJ/wBCt4o/&#10;8KS//wDi6/DH/guf/wAEdP2Yv2CvhB4G/aG/Zu0PV10CLxYuieONN1DVbi88+C6TzrVo3lJeLJgl&#10;iZkPWRO4zS4Yp5PVlUy6Fao1XVtYxSUlrF/Fv0Xe4uJ55tSjTzF0ad6DvpKTbi1aS+BaW1fpc/rb&#10;8S/t4f8ABOzxh4c1Dwl4m+L/AMK7zTdUsp9O1C0m8R6c0c9tcxmKWNwZuVdGII9DX86f/BA74y+G&#10;f2YP28fjF/wTW0bxVpfibwbqN/deKPhxrOmXkV5Z3T2YVmEMsTujPNp7xtKFY4e2cdc190fDP/g3&#10;n/4JC/Ff4c6B8UPCnhrxRLpfiPRbLXdOk/4SW/O62voUniPD9drjNflT/wAFLf2Efgv/AMEWP2h/&#10;2fv22P2S7PVtO0Cy8a/YfFVtqGoT34LIVlIEkxZlW5sjdxMoOPlB6ms8koZZUhiMsw9WblVWilFJ&#10;c0buOqb13W3U2zurmNOeHzGtTgo0nq4yk3yS0lo4pPpLfof2+0VR0vVNP1vTLfWdJlSe1u4I7q2n&#10;jOUkilUOjKe4ZSCKvV+VtH6WFFFFIAooooAKKKKACiiigAooooAKKKKACiiigAooooAKKKKACiii&#10;gD//1f78KKKKACiiigAooooAKKKKACiiigAooooAKKKKACiiigAo6c0VUv7230yxn1K7YJFbwvPK&#10;56KkalmJ+gFAH8iX7M/xI+Gvxs/4OPfjJ8ffiR4g0PS9H+GWh3XhrQLjW723tIjeWqQaPtgad1Vj&#10;zeP8p6MfWv6hx+09+zTn/kongX/wfaf/APHq/ih/4JFf8Ep/2d/+CsFv8Yf2k/2mbzxTG7/Ei5j0&#10;oeHb2GzDPe77+6Mwlt59xzPHtwVwM9c1+uXiT/g2B/4JleG/Dt/4iudQ+JgjsLKe9kLa1ZgbYI2k&#10;Of8AQPRa/VeKcHlf1qOHr4icZU4xhZQTWiXXmXV9j814XxOZfVZV6VCDVSUp3c2nrJ205HbS3V/o&#10;fJ3/AATr+KPwu+Nf/BeH9on9rvx94o8O2WkeG4Lvwv4XvtW1O2ginHnRaZC9q80ih1NrYykMmRtk&#10;HZhX9Tn/AA09+zT/ANFE8C/+D/T/AP4/X8QX/BEH/gjX+yn/AMFGfgX4z+MHx2uPF9smleM20DQI&#10;9Bv4bRfssdpDOxm822m3vumAyNoAHTmv2s/4hZ/+CaP/AEEPid/4OrP/AOQKfF+Fyl410a2JnF04&#10;xhZQTS5UlvzInhHEZn9SVWnh4P2jlO7qNX5pN/yP8z9zpP2o/wBmiGNpm+IngbCKWONe0/OAM/8A&#10;Pev5ff8Ag3S+KvwnuviJ+0n+0z8TPFHh7SL7xr49iWwOt6lbWU0tu015fyMizyIxXN0gJGQSvXiv&#10;WPj/AP8ABtR/wTe+EnwH8bfFTTL/AOI7XPhrwlq+v2y3GsWjRGbT7OW4jDqLFSVLIAQCMjuK/Or/&#10;AIIsf8EQ/wBkb9v/APY5f4/ftAXPjODV5PFmpaRaroGoW9pam0s44NpKS2szF/MeTJ3YxjgY5eXY&#10;LKaeV4yccTPlk4Rb5FdauWi5tb211DMMXmc8zwkHh4XipyS532Ud+TT4uzv3XX+0L/hp79mn/oon&#10;gX/wf6f/APH6P+Gnv2af+iieBf8Awfaf/wDH6/C7/iFn/wCCaP8A0EPid/4OrP8A+QKUf8Gs/wDw&#10;TRz/AMhD4m/+Dqz/APkCvl/qOSf9Bc//AAWv/kz6b65m/wD0DQ/8GP8A+VnyL+wD8TPhL41/4OBf&#10;2lP2hfGvinw7a6ZpGmXWh6Bqd/qdtBbXDCaxsEa3mkkCSr5FpJjYxGDmv3Z/at/4KQfC74OaFpfg&#10;39n19N+KvxS8ZXT6R4C8CeFb+C8e6vAuWutQmgdls9PtgRJcTyEYUELzkj+D34J/scfs0+LvGvxm&#10;8CahoPjbxd4h0/4mx/C/4I+F9B1CGzOo6nPcakFfVbuS3kVLeC1sxNM4CEgMBjOV/tb/AOCSH/BI&#10;z4Wf8E1Phl/a2oCz134n6/aIvinxSkfyQIcP/Z2n7hujtY2HzMcPOw3vgBET67jTA5fRqQrVKkpO&#10;EYRjCySaUVre97d9NXdJ7tfJ8G4zH1aUqcaUYqcpylNSbs3N9HFK76a6Kza1SfCfCn9qP9rX9hP4&#10;p6P8Jf8AgqPrui6/4Z+I12JvC3xg0a2Fho+i+IbseZN4a1NW2rBbq+4addvgOg2yEEHZ9u/tR/tI&#10;fs7al+zR8RNO07x94KnuJ/A2vQwwQ65YPJJI9hMqoqibLMScAAZJr6T+N3wS+F37Rnws1r4LfGbR&#10;7XXfDev2bWWpaddrlWU8q6N96OWNsPHIpDI4DKQQK/hd+Ln/AARq/Zi/Y6+PPiX4H/tUr4wn0nxd&#10;o+t6v8BfiHod9DDZXN/p1lLcroOt2zW0pS7XauyWN0SUHou75Pn8lwuCzCp7SrJ06kdbRimpJdUr&#10;qzS3S6arqfQZriMbgYqFGCqQlpeUmnFvZN8sm03s310fQ/XL/g2c+M3we8Af8E4Z9D8eeLPDOiXp&#10;+IetTiz1fVLWznMbQWYV/LmkRtpwcHGDg+lf0J/8NPfs0/8ARRPAv/g/0/8A+P1/F3/wRU/4Im/s&#10;c/8ABQj9jeX49fHi68ZQa5H4v1LQlTQNRgtbb7NaRW7xny5bWZt+ZWyd2DxwK/XP/iFn/wCCaP8A&#10;0EPid/4OrP8A+QK9PizB5TLM8S62JmpczulBNJ+vMr/ceVwlis0WWYVU8PBrlVm5tPbtyP8AM/dH&#10;/hp79mn/AKKJ4F/8H+n/APx+v5f/APgpl8W/hJpf/BdP9lL41eFvE/h6+00x2mjatqWn6lbT21rn&#10;UZ7cm4mjkKRL5V4SS5Axk9M19X/8Qs//AATR/wCgh8Tv/B1Z/wDyBX4a/wDBWf8A4JAfss/sQfHb&#10;4GeBPgzP4tu9E8ea3PbeNBqt9DdXFpp8V/ptr58bxW0Yt0xduvmSKy79ozng7cI4PKfrnJRxM25R&#10;mtYJaOLvrzMz4sxeaLCc88NC0ZQek29px6ci/wCBvrax/c3/AMNPfs0/9FE8C/8Ag+0//wCP0f8A&#10;DT37NP8A0UTwL/4P9P8A/j9fhcf+DWf/AIJon/mIfE3/AMHVn/8AIFH/ABCz/wDBNH/oIfE7/wAH&#10;Vn/8gV8x9RyT/oLn/wCC1/8AJn0v1vN/+gan/wCDH/8AKzM/4OOPE3wM+OP/AATX1OTwZ4w8I6vq&#10;/hfxXo2v2lppur2V1dtHJK1hP5UUcrO2EuizbRkKpPQV+nv7Dn7aPwI+IX7G3wt8Y+LPHfhC01a9&#10;8B6I2q21/rVlDcR3sdpHHcCSOSVXVvNVshgDX4Wftx/8G4/7B/7Pv7H3xJ+N/wALbz4gyeIfCnhD&#10;Ude0qPUdVtp7Vp7KEygSxpZRsyYU5AYfWvBf+CS3/BCb9hL9un9hbwp+0d8Vrzx1F4i1W71ay1SL&#10;RtUtre0WSwv57dNkclpKy5iRCcuckk8dK+ongsqqZNG+JnywqPXkV7yje1ubb3b3ufMwxuZwziS+&#10;rw5p007c7t7snrfk397a3zP69P8Ahp79mn/oongX/wAH+n//AB+vzv8A+CsOu/s3/tN/8E8Pir8K&#10;dN8ceB77U5PC8+saJBHrmnvK2o6QRfWwjAmyXd4fLAHJDEDrXx9/xCz/APBNH/oIfE7/AMHVn/8A&#10;IFH/ABCz/wDBNL+HUPicD2P9tWfX/wAAK8HBU8moVqdeGLneLTX7tdHf+c97GSzWtRnRnhadpJp/&#10;vH1Vv+fZ6F/wQW/bW+Ffiz/gmZ4H8PfFHxh4b0nWfCE1/wCEJLbWdUtbO4NtYzF7NvLmlViotZYk&#10;UgY+XA6VL/wXl1f9nf8AaN/4Jl+O9D0Dxr4P1LWfDr2Hi7RrSx1mxnuJJ9OuFEyxxpMWZmtZJlwB&#10;k5r+fX/gkT/wSA/ZM/bS+Kfx1+D37RN14si1b4W+LItH03+wb+G08yzNzfWrNMJbabe2+0BBG0DP&#10;Sv2Y8ef8GvH/AATt0fwNrWreGNR+JA1K20m8uNPM+r2kkYuY4XaHegsVLLvAyARkcZFfSZnh8qwW&#10;cuv9YnGSmp2UFbW0rX5lpr2Pm8qrZpjMmjQeHhJODg25u7teLduR63Xc/UL/AII8fGaT47/8E0Ph&#10;B46vJvOu4PCkPh6/c8sbjQ3fTXLe5+zhufXNfpZX803/AAa0fEHUPEv/AAT+8QeBNSfc/hX4jaja&#10;RoTlo4721tbrbjsvmPIR7k1/SzXwXFeCWHzLE0lspO3o3dfgz7XhjG/WMuw1Z7uKv621/EKKKK+f&#10;PdCiiigAooooAKKKKACiiigAooooAKKKKACiiigAooooAKKKKAP/1v78KKKKACiiigAooooAKKKK&#10;ACiiigAooooAKKKKACiiigArxb9pLV5PD37Ovj/X4iQ1j4J1y8UjqDDYTOD+le018/ftaQyXP7Kn&#10;xOtoRl5Ph74jRF9WbTZwBXRhEnVgn3X5mGKk40puO6TPwc/4Ndrjwz4c/wCCc2q6jqd9Y21zqvxK&#10;1a6lWeeON28u0soASGYHHycV+237Xfj/AML6f+yj8TtQsdX04z2/w98RzwiO6iLl49NnZQoDZJyO&#10;MV/GL/wR1/4Ib/s6f8FEv2Qf+F/fEnxh400XVYvFGoaDJY6C9mLURWiQvG+J4JH3sJfm+bHTAFff&#10;Px//AODYj9kz4UfAjxt8UtD8f/Ee6vvDXhHWNfsrW6k07yZp9Ps5bmOOTbahtjNGA2CDgnBFfqPE&#10;GX5XPN60quMkpc+q5G9b7Xv+J+ccPY/M4ZVQVPCRa5FZ+0tfTe3L13tc+oP+DYO+8L+G/wDgmrPJ&#10;qF9Y2txffEXW7mRZ5443ISCzhU4ZgcYTiv6Kf+E18G/9BfS//AuH/wCKr+Er/gkD/wAEMP2df+Ch&#10;v7H8f7QnxJ8YeNdF1Q+JtT0N7HQXs1tRHZCIowE8Ej7mEnPzYr9R/wDiFI/Y4/6KN8Tv+/mm/wDy&#10;JXPxXl+VTzLEyrYyUZczuvZt212vzamnCmNzOGWYWNPBxa5I2ftLX03ty6H7Vf8ABQvxt4YH7B/x&#10;kFhqumyTH4Z+I1jRLmJmZm0+YYADZJPYCvzc/wCDbTWvC+if8ErfDEd/qFjbTzeKPEk0sU88cbg/&#10;b3QZDEHlUGM/yr4d+P3/AAbB/sp/C74E+Nfib4a8ffEa71Hw54T1fXrC0u308wTXFhZy3Eccmy1V&#10;tjMgDbSDg8Gvzh/4Jef8Edf2Ov2wP2Db/wDbE/aJ+IfivwXDoesavaa7NZT2MOmWlppyxyCZmuIJ&#10;HBKSDI3HJwFGSBXThctyyWUVqcMXJx9pG79m73tJJW5tb9znxWYZks3oTlhIp+znp7TS3NG7vy9N&#10;D++f/hNfBv8A0F9L/wDAuH/4qlHjXwZkf8TfS/8AwLi/+Kr+G/4ff8EPP2WrzxnpF78crz4u+Afh&#10;94+vY7D4XeMNYutMWW8uZOILbXLQ2StpM+o483TlkYiRCIpDHcERn9Ih/wAGpH7HGcf8LG+J3/fz&#10;Tf8A5Er5/E8P5TRaVTHS1/6d3/KXTr2PoqOc5pUV44KP/gz/AO0PyI/4Jkz20/7d1pOJI2ll/a/a&#10;QbWGWRtG8SEsAOq5PUcV/oFV/nDf8ErvgJ4Z+Gv/AAU+8MvaXl/LeeDf2hZ/AVpFOY9s1ilhrYM8&#10;oVQfO3WacqQvzNx0x/o816PihGCxtLklf3F5HneG8qjwNR1Y8r55aXv+iPhH/goF/wAFCfgN/wAE&#10;6/gpP8V/jFdie/uRJb+GPC1pIo1HWr1RkRQqc7YkyDNOw2RKecsVVv8APh1b9vL48ft9/wDBQLQf&#10;jT8e9TUhZtQg0PQ7dymmaLYtaXBS1tI2OAOnmSt+8lb5mJ4Arf8ABcD4k+PviF/wU8+K9r431e+1&#10;OHw/4ik0DQ4LqQtFYadbIpjtrdPuxxgszEKBuYlmyxJr4A/Z/wDh3pXxY+L+jfD7W57m2tdRe4WW&#10;e0KiVRFbyzDbvDLyUAOR0zX6pwZwVhcFlzxVR3nUhdyt8Ka2S/PufkfGHHeMxecQwNBWhTqJct7c&#10;zT3b7X27b7n94H/Br74i8PaV/wAE07i21S/sraQ/EbW2EdxPHG+DBZ4O1mBx71/Rd/wmvg3/AKC+&#10;l/8AgXD/APFV/Ax/wSj/AOCM/wCyl+2r+w7qv7XH7Qvj7xR4Ni0XX9WsdTmsJ7G3022sNMggma4l&#10;e6gkK4EjbiWxgDAr03wd/wAETf2SrnxPpPi74r6j8XPB3wl8b3sOk/Dr4g6rc6dHLc3krbbdtZsW&#10;sQ2l2+qEg6bLK3zgATiF5Y1P57xJkGX18xxVSWLknzO65L69k+ZXfpqfpfDGc5hSy7CwWFi1yqz9&#10;pbTu1yO3zZ/Yn+0x+03bfBbwDa3vw5sLfxj4u8Q63aeFPB/hu1vYYUvNY1Df5P2q4LEW9rEkbzXE&#10;uGKxo21Wcqp4/wCC37GXh3RPDviTX/2k3sPiJ47+IWnf2f8AEHXNStVaynsSG26Lp1rJuFtpNtuI&#10;igHzSNmaUvKxYfiN4P8A+CGP7PX/AATw/aa+Cf7Qfwz8X+NNb1P/AIWrYaCLHXnsza+VfafqBd8Q&#10;QRvvXyxt+bHXIr9u/wDgob+2r4Y/4J+/sqeIP2l/E2lXWuf2Y9tYabpNqwjN1qF9IIbZJJTnyot5&#10;zI+GIUHapOBXx2KwkIypYbLKjqe0625W3eyju9Fv0u99lb7DD4ufJUxOYQVPk6c3MkrXctlr020S&#10;03Z4d8Mvif4g/Yj+PHhv9i34zay+t+DfGiXo+DPizU7pJdVsxpkBuLjw9rBdvNmFtAu6y1Ag+ZGB&#10;DO3nKryfpN/wmvg3/oL6X/4Fw/8AxVf5m3wO1v4i/wDBa/8A4KgeGPDn7XXibVUHjK61C0EuhlIl&#10;0eytLG5vILTToZlljihVogpBVmbLMxZyWr9uP2lv+DeX9iH4DW+keEPDvjX4q+KfiB4umlsfA3gi&#10;wm0xLjUrmJd0k9xKbMraafbAh7u7k+SJOBukZEb6rOuDMJh61KjjMS41ZRu1GF1u7u91bRa6JaN6&#10;XPlMk40xOMo1cRg8MpUoyaTlPley6cr6vTrqluf01ftz+IPBeufsT/GDR21TTZPtPwu8VRKiXMTM&#10;WbSrkLgbuTnGB61+U3/BtB4v0G0/4JeaXp+rajY28lv418QxrFPcRxuEaZHHyswPJYmvxy/4cb/s&#10;jWX7P/xV1bxz4q+Ivhn4sfCTwVqniPxL4FvrrT5rV3tLKa4s72wuBZxteaTevFiKdAGX5opRHKpW&#10;sn/gkf8A8EHf2fP2/v2NdO/aP+J/i/xromp32u6ppgstCayW18mxlESOBPBI+5jnd82PauhZPl1L&#10;Kq9KWLly+0jrydeWVrLm1TWt07fec7zXMKmbUakMJHm9nPT2nTmje/uaNPS1r73tY/uj/wCE18G/&#10;9BfS/wDwLh/+KoPjXwaORq+l/wDgXD/8VX8yP/EKR+xx/wBFG+J3/fzTf/kSkP8Awak/scAZ/wCF&#10;jfE7/v5pv/yJXyX9l5L/ANB0v/Bb/wDkj6v+0c3/AOgKP/gz/wC0PPf+CSeuaB4J/wCC4v7X3hdr&#10;20tbHULjUNWgLzokLt/bKSrtYkK2BdNjHbNf1Xv4x8EyoYpdW0plYbWU3UJBB6g/NX+fd+yl/wAE&#10;cPgT8ff+CqPxm/YX1nxT4utfDPw306e703WrJrQajcSQz2cO24LwmIjNw/3I15Ue9ftMP+DUj9jj&#10;P/JRvid/3803/wCRK+o4ty/K54mE62MlFuEPsN6cqs91uunQ+Y4TzDM44apClhItKpU/5eWt77bX&#10;w9G9+pg/8GwkY0F/2lPAETgw6R8SbIxKpyAHF9DkfUQDmv6sa/kr/wCDXDwlpvgvVv2l/DmhSzT6&#10;dpvjXRdIsp7jBlkiszqaI0hUBSxXaWwAMmv61K+X4+t/a1ezv8P/AKTE+m4ITWWUU42tzab2tKWl&#10;+oUUUV8cfVhRRRQAUUUUAFFFFABRRRQAUUUUAFFFFABRRRQAUUUUAFFFFAH/1/78KKKKACiiigAo&#10;oooAKKKKACiiigAooooAKKKKACiiigArj/iH4cHjD4f674ROP+Jro17pvPT/AEmB4uf++q7CiqjJ&#10;ppoD+Xn/AINWPETD9kL4kfDC5IFz4d+J88kkH8USXdhbIAR/v28lf0Y/Hfwq/jf4IeMfBqg51bwr&#10;q2mj63VnLEP/AEKv4Lv2ev8Aglfpf7UH/BU39oX9kTXPH3iD4e3HhjW9V8S6R/YMQkS/s5dSyqsr&#10;TRY2Q3cLp1O0npX6vD/g1p0hjtb9oX4g4PB/0JDx/wCBlfq3E+WZbLMJYmrjuRz5Z29nJ7pPdPU/&#10;MOGcxzGOBjh6WC5lDmhf2iXwtrZrT+uh7D/was+IpL7/AIJ/+KPCM4xLovxO1BXQ9V+1WFjJg/iD&#10;X9NGG96/zqv+CaH/AASDs/2vPjp8bf2e/EHxO8UeCNT+FXiP+y9mjwK41JEu7uzknlQzxbGRrZOm&#10;7iTrxz+xf/ELVpX/AEcN8Qv/AACT/wCTKni7KMsnmNapVx3I5NSt7OT3Se6fmLhHNMzhl1CnTwPM&#10;opxv7SK+FtbW8j+o34q+FD46+F/iTwT0/tjQNQ0rOP8An7t3h/8AZq/j6/4Npfg5L8ePhp4s8EfG&#10;e7nvPCfwo8fwa9pPgV41WwufEmoW4X7fqfObr7ELNfskDjyo5WaYqzhCnvI/4NatJzz+0N8Qsf8A&#10;Xkn/AMmV6f8A8G5PwVvP2cPG37U/wDv7qW+k8H/FKy8Pfbp1CSXKWcd3HHOygsAZUCvgEjnrWFCO&#10;Dw2U46GDxXtG+R/A429611e+6lY6a08bXzXBVMVhvZpc6+NSTvFOzSS6xuf0NftAaN8FvEPwV8T6&#10;R+0YukN4Hm0i4/4Sc686xWKWKrukklkYjy9mAyuCGRwGUhgDX5jf8EZv2zoP2sfh/wDEPwr4Z1rV&#10;PFnhP4beNB4U8EeMPEERi1rVtDa2Sa3bUR/y0mhyYlnYJJPGqSSospfP893/AAdM/tX/ABwP7ROh&#10;/seWOsSWfgGLwlp3iy70ezzF/aGpXNzdxh7xwcypCsCmKM/IrEsQWwR8k/8ABGX/AIJFWP8AwUg+&#10;FHjLx3dfEzxN4Fbw54jt9HFlocCzRXQltVn81yZ4sMM7cYPHeu3AcFUIZHLG47EcinZrRyUdd7LW&#10;727W3v08zGcd1556stwOH53BPmu1G+l7Ju6st+7e1lv63+y26+Cv+DhHVfhFdKVL/tG6xrEUeOMQ&#10;2mttu/K6Qiv9ASv89X9mr9keT9h3/g4l8Afs5/25f+JYtJ1+G8tte1OIQ3N5Hf6DNcF5FDuMq7sm&#10;dxztzX+hVXm+Jfs3WwcqUuZOlF32vvrbpser4cVa0qOMjXjyyjVmrb22dr9dz/K2/wCCyKsn/BUX&#10;43Kwwf8AhObo49jHGR+YNfOn7FgJ/ac8LAf89r3/ANIbivpH/gsz/wApS/jf/wBjtN/6Ihr4q+An&#10;w+i+Knxb0fwDPfXGnLqL3Cm9tVDSx+VbyS/KCV67Np5HBr+icvink9JSdl7Na/8Abp/NuOqTXEdS&#10;UI3ftXZbX97a/Q/rJ/4NufhvB+1L8EdS+EvxZunu/AHw48S2/jKHwZGgWz1zXtWeQQXGrtnNzb2A&#10;sFe3tCBE0z+ZKHKIB/YT8XdG+Fuv/CzxBovxsi0mXwfcaPcx+JI9dKLp/wDZ3lnzzcNIQqxqgJLE&#10;jbjIIIzX8mv/AAaTWQg8F/GS9Dk/aZ/DUhQ9E2/2kuB+Wa8m/wCDqf8Aas+N+ifFHwj+yDoGsS6f&#10;4G1PwjB4t1nTrPMT6levfXVuiXUgOZIIlt1ZIvu7yWYMQm38Iz3JKmZcS1MFTqcqve/bRNted/8A&#10;h7H9B5Tn1PLOGaOPrU7tRSt31ste35a6XPtL9kP9rvw/+0vrXh/4T/DHxFqvi/4ffCz9p7wzovw+&#10;8WeIo2GsXmj3Xh/W5Vt7qRzvuEtXiaK2uZQs0sGwyrvBJ+n/APg5c/5RWeIf+xu8N/8ApYK/mR/4&#10;IJfs/Ra/8ePBv7Tx1u+hk8M/GfRfCI8PIoNpdrrOh6xObqRt4Ikh+zbVG05DnkV/Td/wcuf8orPE&#10;P/Y3eG//AEsFdGZ5dRwnEeCoUZXSlH776+re91pqc2W5pWxvDWMxNePK5Qns7q3Lp6drPXQ/jt/4&#10;IXajNpH/AAVH+GOrW6CSS0bX7pIznDGHQdQcA45wcc1/fl/wTr+G9rrvwo0v9sz4iXL6/wDEr4r+&#10;HdO13xD4hukCizsrmJbi20bTIcsLTTrQOFWJDulcGaZnkbI/zZ/2A/2dIP2sP2rvDPwFudcv/Dce&#10;txaq7azpqCS5t/sOmXV78ilkB3+R5Z+YcMfpX+m1/wAE7mNr/wAE/vg+4+YxfDLQCM99mnQ9fyr0&#10;fGNRjWjKEvekopq3S82tezfTyV+h5Pgo5ywbjKHuqUmnfd2inp5Lr5vzPzq/4OAdV/ZV8GfsjX/j&#10;b4u+Irzwt8QJdI1Tw98PL3w9sbWdS/tKDyr3S5ISQJ9LuEKi8EhCRfLIpEwjDehf8G9PhiTw1/wS&#10;Z+GfmRNG2oS67qpJH3xc6tdlWHttUCv89/8AbV/an+N37Xv7QmvfF3486zNq+qPeTWdpFylpYWUU&#10;jCK0s4MlYYUH8I5ZssxZiSf6lv2bf+DaS1+KH7PXgb4m3/xw8baFP4k8J6V4gm0aws0NvZPqVrHd&#10;NBGftS5VDJjO0Z64qc44Xw+AyWhhMdi+RzlzX5XJaJ+6rWdtb69emprk3FOIzDO8RiMFg+ZU48ms&#10;lF6yWrvdfZskunVn9mmG96CpPHrX8mv/ABC1aV/0cN8Qv/AJP/kysrXf+DYTw34c0O98Rap+0T8Q&#10;I7WwtJr25kNmgCxQIZHJ/wBM7KDX5+skyh6f2l/5Sl/mfoP9r5t/0L1/4Nj/AJG7/wAEbwfG3/Ba&#10;z9sf4l2CmS0tdTvtHWfsPN1t1jH4rZNj6V/VB4w1xfC3hLVPE8uAunadc37F+FxbxNIcn0wtf57/&#10;APwSB/4I1f8ADxn4XeNPjRd/EnxT4Js9M8WHw/Yvpdss0mpeXAtzJLcOZ4/nQTpx83LE5r7J/bl/&#10;4IA+Gv2PP2SfHf7SWofHbx5qw8K6I95b6VcWyRx3tzK6W8Fu7C6YhZJJFViATgnivreJcly2vmSo&#10;SxvLJckOX2cnqklve2v4HynDOcZlRy326wSlFuc7+0itHKUtrdj7X/4NVdJmv/2cvi98UrjO7xF8&#10;TQoY9WFtZRyk/wDfV01f1Q1+Hf8AwbsfCU/C3/glj4K1KeLyrjxdqWr+LZQfvMl1dNBbsT6NBbxs&#10;PY1+4lfD8a4lVc2xU47czX3afofZ8HYaVLKsLCW/Kn9+v6hRRRXy59KFFFFABRRRQAUUUUAFFFFA&#10;BRRRQAUUUUAFFFFABRRRQAUUUUAf/9D+/CiiigAooooAKKKKACiiigAooooAKKKKACiiigAooooA&#10;KKKKAP5LP2vLqX9hz/g41+Fn7RMqi38N/GjRrbw1q9wwKRfap0GjyAt0JSRbCY57Ht1r+tTa1fzt&#10;f8HK/wCy9q3xp/YUt/jf4NilOu/CbXY/EomtyVmTSboC3vijAhh5TeRcEjlRETxivzE/Yg/4I+fG&#10;n9t79lzwj+0z4P8A2tfiRZQ+JNPMt5pjPqM72F/A7Q3dq8g1ZdximRlDbV3LhsDNfpVbA4XH5bhc&#10;ZiMR7NwXs37rle13Hbb3X+B+eUMbisFmOJwdDD+0U/3i95RtfSW+/vK/lfzPpj9lqK5/Zk/4OaPi&#10;38MLtTbaf8VvC9zrWnIDhJ5pre11bcM9cPDdr/vZFf1kYb3r/Op/4Kcf8Exvi1/wTz+Ofwj8Y+Lf&#10;jT4r8SR+ONWfw/cfECQXdvqehLBLBG4SVr2WVl+z3UkiqJowQrrwCTX7RJ/wbn/tJyIJI/2vfiOy&#10;sAysF1Igg9CP+JvXdxJlOX14YXFzxyipQUb8knzOHut+XTRnHw5mePo1MXhY4Jtxm5W546KfvJee&#10;7/Lof1aYPoa/Lb9jX4bQfDn9vv8Aaums9vk+Ite8D+JAFG0CW60R0mGPUyRFie+7Nfkt/wAQ5n7S&#10;v/R3nxI/741L/wCW9fd//BIf9lXxd+xl8V/jv8C/G/jnVviLf2uoeENSbxPrQlF1JHeabOyQnz57&#10;l9sW3C/vCMHgCvmqmBwdDC4h4bGKo3FK3LJac8dbs+khisXWxFBYjC8iUm780XrySVrLXqfzFf8A&#10;B0n/AMpJ9M/7Jdon/pbqNfrV/wAGlqsf2a/iyQD/AMj5Y/8ApuSvyc/4Ol7eSP8A4KQ6RO2Nsnwt&#10;0Urjr8t9qIOa53/gi1/wTB+Kn7evwn8aeMfh98a/FPwtg0HxJb6XcaboAujFfSS2qzCeT7Pe2o3K&#10;DsGVY47jpX6/jKFGrwlQhXq+zjaOtm+vZan4pl9WtS4zxEqNLnleWl0und6H7Vfty/Db/hGP+Dkn&#10;9mr4iwxbY/FHh4rJNjG+40uHU4XX0JWKSH8CK/qor+P/AMMf8EqviJ+wp/wUf/Zh+IfxE+MniH4p&#10;Sa3441rRrWHxBFcB7BYdDu7pmhe4vLriQoA6qF7Hmv7AK/H+Lp0nDBRo1faKNO17NXtOXR6n7Twt&#10;TqqeMlWp8jlUva6e8IdVof5Xn/BZn/lKX8b/APsdpv8A0RDXzd+xYCf2nfCwHP769/8ASG4r6R/4&#10;LM/8pS/jf/2O03/oiGvir4B+CL/4j/FvR/BWmanPo8989wsepW27zITHbySkrtZD8wQqcMOD+Ff1&#10;Dl8U8npKTsvZrX/t1H8qYuco8RTlCPM1Vdltf3u5/Yr/AMGlv/JPfi3/ANdPDn/oep18G/8AB1z/&#10;AMn2+Bj/ANUqtP8A066jX3J/waR2kq+CfjRfFyUlu/DO1D/BxqIwPY4z2r4h/wCDrn/k+LwF/wBk&#10;vg/9Ot9X5blunGlb0f8A6Qj9bzyTlwTSbVtI/wDpdjU/4N8Af+EOtj/1cx4K/wDUc8Q1+8f/AAcu&#10;f8orPEP/AGN3hv8A9LBX8y3/AAQQ+CWu618c/B/7QsHia/ttN8P/ABo0Pwxc+EY/M+x38+q6HrE0&#10;d7JiUJ5lsLdkTdExxI2GXkH+mn/g5c/5RWeIf+xu8N/+lgrz+JIRXFWF5ZXvON/J3Wn9dz0eGZyf&#10;COI5o29ydvNcu/8AwD+Nj/giY4i/4KU/D+UgkJaeJXIUZOF8PaiTgV/ojf8ABPchv+CfXwkYdD8M&#10;NCP/AJToq/zI/wBgr4G6/wDtH/tS+Hvg/wCGPE9/4OvdUtdYlh8Q6YJDc2wstKu7t1TypYX/AHqw&#10;mJsOPlc5yMg/6d/7BMef2C/hLEn/AETDw+o+v9mQir8ZYxVanJS1ajp2tz2d/O79LeZHghObwUou&#10;FkpSs77/AA3Vt1bT1v5H+Tr48/5HLWP+wjc/+jGr/XD/AGOlb/hkb4WcH/knHhr/ANNlvX+SD8QI&#10;2g8c61FJjcmqXStj1WVga/tI+Bv/AAb+/tEfEP4J+D/H+m/tWfELSbbXPC2k6xb6VbrqPlWUd7aR&#10;TJbx7dVRdkQcIuFUYHAHSvf8T8Fha2GwixOI9la9vdcr6LseD4XYvFUsXmKw+H9peSv7yjbWXc/s&#10;Ew3vX5m/8Fi/jin7Pf8AwTV+LPjlLj7Ne3nhibw1pbA7Xa81xhp6BfdRMz/RTX4//wDEOZ+0r/0d&#10;58SP++NS/wDlvX4yf8FMP+CbHxp/Z8+O3wm/Y0T44eMPirr3xU1SJU0TW3vFtLCN7uOztbqSKa+u&#10;lctI8xB2qVWJyDX5tw9w1ltXGUlDHKVnzNcklpHV6vRaI/S+IeIMyo4KrJ4Kza5U+eL1l7q0Wr1a&#10;P6r/APggD8DLr4G/8EuPh9BqUPk3visXvja5GCCy6tMWtWP1tEgwfTFfGv8Awc+/F7U7H9lLwP8A&#10;sq+EGaTXPil46tbdLKInfNZ6WVfaVGSQ15NagcdR7V5Ppf8Awbc/tCaJptvo2jftZ/ECztLSFLa1&#10;tLSHUIoIYYwFSOONNWCoiqAFVQABwK/N39gD9izXPiR/wXEPwh8QfELX/iv4Z+AN5Lr2o+Jtflnn&#10;je/03y0S2iSe4uQipqjquBJ8/kO2OMV62X4XA1Mwr5vHFqp7PmqOPJJf4Vd6fE0eXmFbG08BQyl4&#10;XkVTlpJ88Xpb3nZa/Cmf27/s3fB/Tv2ff2ffBPwO0rZ5HhLwrpnh9WQYDtY2yQu+Mnl3Usfc17VR&#10;RX5HVqynJzk9XqfqdOCjFRitEFFFFZlhRRRQAUUUUAFFFFABRRRQAUUUUAFFFFABRRRQAUUUUAFF&#10;FFAH/9H+/CiiigAooooAKKKKACiiigAooooAKKKKACiiigAooooAKKKKAOV8deCvDfxI8Fav8PPG&#10;Nsl5pGu6Zc6PqdpIMrNa3kTQzIf95GIr+Ur/AIIi+PvEn/BPv9uf4rf8EgvjXfy/Z31abxH8OLm7&#10;JSO7ZIhI3kg5H+nWHlXAAPDwyL944r+t+vxI/wCCqX/BIG4/b8+Ifgn49/Bvxt/wrL4ieDhJar4m&#10;trSWaa6swfMtl8y3nt5YpbaUuY5AxIWR1x0x9Xw3mFBQr4HFy5adVb78slrF6a+Tt0Z8zxDgazlR&#10;xuFjzVKT2vbmjLSUdWlfZq/VHL/8HG37Pknxu/4Jm+IvFGmwGTUvh9q1h40tmRcyC2iY2l7tPUAW&#10;9w8h/wBwV91/8EwP2jIP2rf2CPhh8Z/O8+9vPC9tputMTub+1NLBsb3d7tNCz/Rge9fg94g/4IG/&#10;8FLvFmhXvhfxR+2Dr2o6bqNrLY6hYXq6zNb3NvOpSSKWN9SKujqSGVgQQcEVzHw1/wCDdj9v/wCD&#10;XhhfBXwl/auv/DWjrPJdLpmh22rWVqJpsGRxFDqKIGbA3HGT3r6KeDy2eWxwU8wjzRm5J8s9mrNf&#10;D3SZ4UcXj45jLFwwE+WUFFrmp3um3F/F2bT+R/X7hvevg34BjH7cv7QX/XDwD/6armvwy/4cW/8A&#10;BUv/AKPN8T/99a3/APLOvVPgv/wSL/4K2fAG91zVfhv+1zbJeeJJbSbWr/WPDTazdXLWMZhtw0+o&#10;z3MgWNGKqqsFGeleRDJcDTp1VHMINyVvhmvtJ/y+R6882xc5028BNJO+9Ps1/P5n4i/8HT3/ACkX&#10;0H/slmkf+l+o1+q//BpaCf2a/iyR/wBD5Y/+m5K539qT/g3c/be/bR+Idt8Vf2kv2ifDniLXrTSo&#10;dEgvz4UNoRZwSSSxxlLW4iQ4eVzu25OevArnPhV/wbdftyfAvTbvRvgv+1HP4UtL6dbq9tvD1lqm&#10;nxzzKuxZJEt9QQMwXgE5OOK/QsZm+V1shp5U8bFTSV3adtHf+W5+aYLI80o8R1c3+pydOV9Lwvqr&#10;fzW/E/aX9v8ABH7b/wCx3n/oqHiX/wBRm8r9ba/kzh/4ILf8FLY/GmgfES5/a61C81rwteTX/h2/&#10;1Oy1G/fT7m4he2llgW7vpUVnhdkJ28qcV9E/8Oxv+C1f/R7F7/4T/wD9sr4LG5VgalOhThmEPcTW&#10;qn1lJ/yvufo2EzTFwqVpywE/eaa1p/ypfz+R/IB/wWaVl/4KmfG8MCD/AMJrKefQ28JH6V82/sWA&#10;n9pzwsB/z2vf/SG4r+pH4p/8Gun7T3xt+IWq/Fb4r/tAaJrniLXLn7Zq2rXnh64865m2qm99l2q5&#10;2qo4A4Fcpov/AAae/HPw5qcWtaD8dNCs7uDcYbm20G8ilTcpU7XW9BGVJBx2NftmH44yaOAjhHi1&#10;dQUdpWvy2/lPwipwJnTzZ5gsI+X2nNbmhe3Nf+bc9u/4NJv+SafGL/r88M/y1OvhD/g65/5Pi8Bf&#10;9kvg/wDTrfV+oP7J3/BC/wD4KOfsPafrWl/sv/tNaB4Yt/EMlrNq8aeEEvBO1mJBCf8AS5Ztm0Sv&#10;wmM55zXF/tV/8G9v7dX7bPjXTviJ+0x+0Z4c8SaxpWlLotjeN4TNmUs1lknEZS1niRv3krncVzzj&#10;OMV8XhM4y2nxDUzV4yPJK+lp3+FL+W34n3OYZNmVbhuGUxwcvaK3WFtJX3577eR+fH/BvqZz4e0+&#10;KLcVb9pfwcXAHZfDPiI8/Sv3x/4OXP8AlFZ4h/7G7w3/AOlgr88fgN/wbhftrfsy+J7Hxd8EP2kN&#10;K0K707VY9cto4vD9xNa/b4oJraO4ktZrqSCSRIZ5URnjYqHOMZr6d/aQ/wCCQ/8AwVX/AGt/hVdf&#10;BP8AaD/am8PeIfDV5d219Pp8nguC2zNZv5kLCW2eKQbW5wGwe9cma5hl1bO6WYwxkeSMk2mp30a/&#10;u2O/KMvzCjkNTLKmDlzuEo7wtdppa8/6H8n/APwRbBP/AAUb8DAf9A/xR/6jmpV/o0fsDf8AJifw&#10;k/7Jp4f/APTbDX8s3g3/AINV/wBoz4d+IYPF3gL4/wClaNqlssqW+o6Zot9bXMSzxtDIElivldQ8&#10;bsjYIyrEHgmv088A/wDBOb/gs58MfBOkfDnwV+1voFnoug6ZbaPpdj/wg1nIsNpaRiGGPc+522oo&#10;GWYk9zmq4/zDLs0qxqYfGRVklqp9ObtF9yfDjL8wynCvD4rByvdvRwe/L/fXY/z2fib/AMlC1/8A&#10;7DF7/wCjnr/W3/Y6Df8ADI3wr6/8k48Nf+my3r+RjU/+DTP40axqVxq2o/G3w3JcXUz3E7/8I5cj&#10;dJIxZjgXgAyT2FfU2kf8EF/+Cm+gaVa6Fof7YviGzsrK3jtLO0thrUcMEEKhI440XUgqoigKqgAA&#10;DArt44zTKs1o4enTx0YuF73jPsv7vkcXAuV5pleIxlWtgpNVWmrSh3lv73mf1nMQil3OFAySeAAO&#10;5r+Rf9gNZf8Agpf/AMF0vif+3JdZv/Avwfhbw54KmcF4GuAsmn2LxH7vzot5ecZw0iH0NdDe/wDB&#10;CH/gqBqVlNp2oftk+JJre4ieCeGU62yPHICrKwOp4IYEgg9q82+FX/Bt7+3P8C9JutC+C/7Uc/hS&#10;yvbgXd5a+HrLVLCKeYKEEkiW+oIGYKAASCccV8tlGEy3CUcSlmEeepHlT5Z2Sb97pu1p959Vm2Jx&#10;+Jr4ZvAT5IS5muandtL3ftbJu79Ef0F/8FQf20tF/YL/AGMfFvx1upUGtfZG0XwhasRuuddv1aO0&#10;AU9ViO6eT/pnG1fAP/Bux+xtqv7PP7Gcnx6+JFvMPG3xhvh4s1Ke8B+1LpXzf2ckm4ZzKJJLpvXz&#10;xn7tfHdj/wAG6v7TnxP+IHha6/bH/aP1T4j+DtB12DV73w1qMGozm6ijYGWGJ7u/lSAzoPLaQIWC&#10;MQK/q9sbKz02yh07Too4Le3iSCCCFQkcccYCqiqOAqgAADoK8XMsThcJgPqODrKo6jvOSTSsvhjq&#10;k97t/I9fAYbEYrH/AF3FUnTjTVoRbTd5fFLRtbWS12uWqKKK+LPrgooooAKKKKACiiigAooooAKK&#10;KKACiiigAooooAKKKKACiiigAooooA//0v78KKKKACiiigAooooAKKKKACiiigAooooAKKKKACii&#10;igAooooA/DD/AILQ/wDBUb4of8E8LTwHo3wTsvDeo654ol1K6v4fEUE9xHDYWQiRGjW3ngIZ5ZcZ&#10;LEYU8d6/CD/iJj/b1/6Fz4X/APgs1L/5ZV5T/wAHDPxif4mf8FFdT8H28oktPA3h3TPDkQXoJ5kO&#10;oXH47rkKf93Havwzr8dzviHFfW6qpVWop2SXlof6W+EPgrkM+G8BXzLAwqVakedyktfeblH7otI/&#10;0Gf+CL//AAUH/aT/AOChfhTx345+OWm+FtO07w7qWn6Ro/8Awjlpc2xmuZopJ7rzWuLm4DBEMO0L&#10;txuOc8V4B/wWN/4LDfHD9gf47eG/gz8CNM8Jai954Y/t7XJPEVtdXLxPPcyQ28cf2e5two2QuzZ3&#10;ZyMYxXvX/Bvj8JG+Gn/BN7QvEdzGq3HjPXtW8TuwHzGIzfYoMnuDHbBh/vV/Jh/wWc+MafGv/gpH&#10;8StbtZDJaaJqUPhKyPVRHo0KW0gX2NwJW+pNe9mWaYihlVCXtHzz69bav/I/GuBOA8ozfxCzPDrC&#10;R+q4dSXJb3bx5af4vml6o+3f+ImP9vX/AKFz4X/+CzUv/llR/wARMf7ev/QufC//AMFmpf8Ayyr+&#10;d2ivjP8AWHHf8/2f1b/xBLhP/oV0/uP6Iv8AiJj/AG9f+hc+F/8A4LNS/wDllR/xEx/t6/8AQufC&#10;/wD8Fmpf/LKv53aKP9Ycd/z/AGH/ABBLhP8A6FdP7j+iL/iJj/b1/wChc+F//gs1L/5ZUf8AETH+&#10;3r/0Lnwv/wDBZqX/AMsq/ndoo/1hx3/P9h/xBLhP/oV0/uP7Pf2FP+Dj7wt8TvF1p8NP20dD0zwj&#10;Pfyrb2fjHQml/shZZGwi3tvO0ktshzjzhLIg6uEXLD+hb9oe4/aBuvg3f63+yXc+F5PF0VuL/Rrf&#10;xPBLdaZqShdwt/Mt7iAxGYY8ubcyA43KVJI/yrK/te/4Nyv27tf+Lnw41f8AY5+Jt693qngiyTVP&#10;CNzcNulk0FnEUlqWJJb7HKyCP0ikVeiCvruGuJKleX1TEy+LaWz/AK7fqfzR47+BWCyiguIsjopR&#10;pNOpSfvRtf4knra+ko7Wd1ax+bviT/g5A/4KJ+D/ABDf+EvFXhD4b6fqemXk2n6jYXek6lHPb3Nu&#10;5jlikQ6kCGRgQR6isX/iJj/b1/6Fz4X/APgs1L/5ZV0//Byd+y5o/wALf2lfDf7RvhS0S2tPiJp0&#10;1vrYhUKjazpWxWmOABuntpI93ctGzHkmv5tq+ezHNMfhq86Eq791/wDDfgftHAXh/wAHZ7k+FzWl&#10;lVNe1jdq20k7SXykmj+iL/iJj/b1/wChc+F//gs1L/5ZUf8AETH+3r/0Lnwv/wDBZqX/AMsq/ndo&#10;ri/1hx3/AD/Z9f8A8QS4T/6FdP7j+iq0/wCDmb9uyK5SS88MfDGWIMC8a6fqMZYegb+0Wx9cGv2E&#10;/YH/AODg/wCCv7TXjGw+EX7Quix/DvxLqc0dppepJdfadCvrqU7UhMzqklrI7EBBLuRiceYCQD/C&#10;jR+f1FdOF4qx1Kak6nMuz/r8jwOI/o68K4/DSo08GqMraThdNPva9n6Nfduf66FfAn/BQL/goj8E&#10;f+Cenwuj8a/EtpNS1vUzJD4a8KWEire6lNGBubLZENvHkebMwIXIADMQp5r/AIJHfG7xZ+0H/wAE&#10;9Phx8QvHVxLeawumT6Lf3s/Mly+k3MtkkzknLO8cSl2PJbJ71/Cx/wAFSv2oPEX7WP7b/jj4garO&#10;8mm6Xq9x4W8N2xJ8u30vSpXgiCKSQpmdXnfHV5DX6BnnEnscHTrUfiqLTy01fyP4w8JPBb+1+JMV&#10;lmYS/dYRtVLfaak4qKfRSabvvZO1nqfptqf/AAc3/tqz6lPNpHg34bW1q8rNbW89vqM8kcZPyq0o&#10;vIw7AcFgi5POB0qj/wARNX7c3/QqfDL/AMAdS/8Ak+v5zqK/Nv8AWHHf8/mf3VHwM4SSt/ZkPx/z&#10;P6Mf+Imr9ub/AKFT4Zf+AOpf/J9H/ETV+3N/0Knwy/8AAHUv/k+v5zqKP9Ycd/z/AGP/AIgdwl/0&#10;K4fif3u/8EZP+Cpvx8/4KJeMPHmgfGbSPCumQ+F9M0y8sG8O29zC8j3ks6SCU3FxOCAIxt2gc5zm&#10;v3zr+N7/AINbP+Sl/GD/ALAWg/8ApRdV/ZDX6pwriqlbBQqVZXd3r8z/ADx8fMgweWcU4vB4Ckqd&#10;OKhaK2V4Rb+9u4UUUV9GfjYUUUUAFFFFABRRRQAUUUUAFFFFABRRRQAUUUUAFFFFABRRRQB//9P+&#10;/CiiigAooooAKKKKACiiigAooooAKKKKACiiigAooooAKazBFLnJABJx149KdRQB/lU/tT/EzWPj&#10;L+0v4/8AipryzJda94x1bUXiuAVliWS6k8uJ1IG0xoFQrgYxivApGKxsy9QCRmv3b/4L9/sZt+zb&#10;+2JN8XfCtmLfwr8T1l162MK4ig1mMqNTg4GAXdluAP8ApqwH3Tj8J6/nvMMNOjXnTqbp/wBP57n+&#10;zfAWeYTMsmweNwStTlCNl/LZWcfWLTT9D/U8/Y1+Hek/CX9k34bfDjRHhlt9I8E6NarPbMHimf7J&#10;G0kqMvDCR2ZwRwc1/muftnfC74ifBn9q/wCIXw7+K259esvFupS31yylRd/a52uY7pAc/JcRyrKv&#10;J4av7Sf+De79r5v2gf2OB8F/FF0JfEXwvuE0QiRiZZtEnDPpsvJJIjCyW/sIlz1Ffn5/wcx/sf8A&#10;lXHhb9trwlbHDiPwb4xaNeAw3SaZcvj1/eQMx/6ZCvvc/oRxWWUcTR2gtvLZ/c1+Z/Gvgrmtbh3j&#10;rMMjzJ+9iJNc3eSbnB+k03p3cT+SCv6BP+CVn/BIn9nj/go18D9U8e6r8QfFGgeJPD+tvpWuaJp9&#10;rZzQxxyqJbS4jaVd+2ZNwOTw6MOmM/z91+3H/BBD9rB/2cv259O8B67deT4d+JUC+E79XIEaaiWM&#10;mmTHPAPnkwZ9JjXxWS+x+tU44iN4vR/Pb8T+rvFz+1Y5BisRk1Z061Jc6aSd1HWUbNPeN7dbpH7F&#10;f8QuXwC/6Kr42/8ABfp/+FH/ABC5fAL/AKKr42/8F+n/AOFfYP8AwXe+JH7W3wA/Zz0P9oX9lvxj&#10;q/hmPQ9cGmeLLbT0t5Y5rPUgEt7hxPFJgw3CrHlSMibkHAr+TH/h8n/wU3/6K94h/wDAew/+Rq+w&#10;zWWVYSs6NTCttef/ANsfzH4erxD4ky2OZ4HPIKLbi1JK6a6O1Nraz32aP6Df+IXL4Bf9FV8bf+C/&#10;T/8ACvib/goP/wAG/wD4Q/ZH/Zc8Q/tG/DT4h6rrMnhaOG81HSvEFnbQpcWss0cDeRNAV2yqZAwV&#10;lYPjaMHGfzL/AOHyf/BTf/or3iH/AMB7D/5Grxf46/8ABQ79tf8AaX8Ff8K4+OPxF1/X9Ba4jupd&#10;KnMEFvLLEcxtKtvFF5mw/MofIBwQMgGvGxeY5VKlKNLDNSa0d9n95+n8PcE+ItHHYerjs7pzpRkn&#10;OKjduN9Uv3a3Wm6tvc+Mq/VT/gid8Q9Q+HX/AAU0+GM9k7LHrV/eeG7xR0eHULOZACO4Eojb6jPa&#10;vyrr9R/+CLfgPUfiB/wU0+FlpYIWTStWuvEF0wHCQadZzSlj6DfsH414WWX+s0uXfmX5n7H4jKk+&#10;H8z9t8Psal//AABn9wH/AAUW/wCCefgT/gov8MNE+GnjfXtU8OLoWu/23bahpMME8zE28kDwkTgq&#10;EYOGJHOVFfj1/wAQuXwC/wCiq+Nv/Bfp/wDhX07/AMF+/wBsz4x/skfAfwOPgF4ouvC/iTxB4tlW&#10;S6sUhkll06ys5DNGRMkihfNlhOcZyBz1r+VX/h8n/wAFN/8Aor3iH/wHsP8A5Gr7/iDH5bDFSjiK&#10;DlLS7Xp6rofxj4N8Icc4rIqVfJM0hQoOUrRktbp2b/hy0bv1P6Df+IXL4Bf9FV8bf+C/T/8ACvmb&#10;9sj/AIN0/h9+z3+zJ4y+Onw5+JGvanqPhHRLjxAdO12ztIra5t7JfMnj8yEqySGMMYzyCwCkc5H5&#10;F/8AD5P/AIKb/wDRXvEP/gPYf/I1ea/F3/gpp+3n8ePh/f8Aws+LHxN8Qav4f1RVj1LS3FtBFcxo&#10;wcJKYIY3ZNwBK7tpwMg18/iMyymVOUYYZp20d+v3s/ZMn4G8SKeLo1MVndOVNSTkrbxT1X8NbrTd&#10;eqPhSrNnayX13FYwtErzSrCjTuIowXIUF3b5VUZ5Y8Acmq1FfJH9OO9tD/UU/YH+CPh39nL9jn4e&#10;/B/wvqNnrNtpPh2BpdY06VJ7W+urom5uZ4JUJV4nmkcowJ+XFf51P7fPwH8U/s2fti/EP4TeLIZI&#10;pLTxNe31hI4wLjTtQla6s519RJDIpPo2R1Br7s/4JLf8FbvH37Cnjqz+GfxMvLvV/hNqt2I9R02Q&#10;tNLoTzNg39gCSVVSd08C/LIuSoEmCf6Av+C6v7A+i/thfs52f7XvwLhh1PxV4Q0ddSE+mkSjXfC8&#10;im4dYynEjQKxuICMlkMijJZcfoGOlTzHARlh1aVHePlbp32/Bn8S8I0sbwLxlVo5zPno5g3arayc&#10;+a6cv5WnJqS2XMneyP4t/wBnf4QXf7QPx68G/AyxvYtNl8XeJdP8PJqE670tvt06xGUrkbtgYkLk&#10;bjgZGc1/W6v/AAa4/AUKA/xW8alsckafp4Ge+Biv40tC1zV/DWs2fiTw5dT2V/YXMV7Y3tq5jmgn&#10;hYPHLG64KsjAMpHQiv0fT/gsj/wU3RAg+L3iE4AGTBYE8epNtzXzWU4vBU1L63Rc77Wf/BR+9+Jn&#10;DnFmOrUJcOZjHDxSfMpLd30d+SXTpp+J/Qf/AMQuXwC/6Kr42/8ABfp/+FH/ABC5fAL/AKKr42/8&#10;F+n/AOFfz5f8Pk/+Cm//AEV7xD/4D2H/AMjUf8Pk/wDgpv8A9Fe8Q/8AgPYf/I1ex/amT/8AQK/v&#10;/wDtj8x/1A8T/wDofU/u/wDuR/Z3/wAE3f8Agk/8PP8Agm94h8VeIfBHi7XfEz+KrKysriLWLe2g&#10;WBbKSWRWQwAElvNIOfTiv1gr+YT/AIN9f22f2qP2svHnxM0v9orxnqXiq30XSNHuNLivo7eMW8lx&#10;NcLKy+RFGSWCKDnPTiv6e6/QuHq1CeFjLDQ5Y66fP1Z/GPi/l2a4TP8AEUM7xCrV0o80ls7xTXSO&#10;ystgooor2z8zCiiigAooooAKKKKACiiigAooooAKKKKACiiigAooooAKKKKAP//U/vwooooAKKKK&#10;ACiiigAooooAKKKKACiiigAooooAKKKKACiiigD8zf8AgrZ+xtD+2r+xf4i8CaTAJPE+gofFXhF1&#10;A3nUbCNybcEjIF1CXhPuynnbX+bEyujFJFZWUkMrDBBHUEdiK/1z6/zyf+C5f7GTfsn/ALaepeJf&#10;DNoLfwj8RfN8VaF5S7YoLt3H9pWigABfLnbzFUdI5UA6V+b8dZX8OLgvJ/o/0+4/tz6I3H3LUr8O&#10;4iWkrzp+v24r1VpJeUmeTf8ABID9r5P2OP23/DPi/X7prfwx4jb/AIRHxVkny1s9QdViuHA/59rg&#10;Ryk9kD468/6B37VH7P8A4W/ap/Z38W/ALxYIzaeJ9FnsIrhlD/Zrojfa3K/7UE6pIuO61/lXkZGD&#10;X+jh/wAEZv2xR+17+w/4e1bxFcibxP4QC+DvE25sySTWMai2um6k/abYxuWPWTf6VhwTjoyVTBVd&#10;par8mv68z1fpW8I1cPVwfFOB0nBqMmujT5qcvk7pv/Cj/PD+Ivw/8V/Cjx/rXwx8dWzWes+H9Uud&#10;H1S1cYMdzaSNFIPpuUkHuMHvXM6bqWoaNqVvrGkTPbXdncR3VrcRHDxTQsHjdSOhVgCPcV/SN/wc&#10;hfsfL8M/2gdI/a08JW5GkfECIabrxiTEcGu6fEFV2IGAbq2VW55LROe9fzWV8ZmWClhq86Muj/Do&#10;/uP6k4A4tpZ9k2GzOH/LyPvLtJaSXyaa9Nep/pR/Bbxj4H/4Kqf8E0LeXxEIWTx94MuNB19MBvsW&#10;twobe4cDsYbuMTR+201/nEePfBHiT4Z+OdZ+HPjG3e11bQdVu9G1K3cYMdzZytDKuP8AeU49q/qI&#10;/wCDZj9rJ9G8aeLf2M/EtwBbazC3jLwssjHi9tlWLUIEB4zJAI5QB/zyc1+5vxx/4Ix/8E/v2iPi&#10;xrXxq+JnhS/m1/xBcrearcWOrXlnFNOEWMyeTFIEVmCgsQBubJPJNfcYnL6mbYWhXpNc8fdlf+vn&#10;8z+RuH+NMN4ccRZrlGPpzeHqtVKfKk7X23a0s+VvvBH+b9RX15+3l+zHqH7Hv7WnjT4A3KTCy0jV&#10;Xm0KebJa40i7Hn2Mu4/ePksFc/31YdQa+Q6/PatKUJOElqtD+3srzKjjMNSxeHleFSKkn3TV1+AV&#10;/aT/AMG437B2u/DHwPq37aXxMsXtNQ8X2I0jwZbXCgSJom9ZZ73BGVF3IiCLpmOPdysgr4Q/4Ih/&#10;8EoP2fv2sNEH7Tvxv8R2HiOx0PV2tD8OLHcrRXUJ3RtrDNtZoZFw8cUY2Sr96QgPHX9pGv8AhfRN&#10;e8G3fgVHn06xutOfSwdIlaymt7d4/KxbSRbTCyocIyYKcFcYFffcI8PyusbV6fCu77v+t/TX+Mfp&#10;J+M9KcKvDGX3u2lWlZqyTT5Y3s3fq9mtE3d2/gi/4L5/tiaL+0/+2a3gTwNdC78OfDS0l8MW9xEc&#10;xXGqPLv1KZCCQVWRUgBHB8kkcEGvw6r/AEJm/wCCAn/BMJ2Lv4T1tmJJZm8QakSSepJM2STSf8OA&#10;v+CYH/Qo61/4P9R/+PVzY3hLH16s603G8nff/gHr8I/SQ4SybLMNleGo1uWlFK/JHV9W/wB5u3dv&#10;1P8APaor/Ql/4cBf8EwP+hR1r/wf6j/8eo/4cBf8EwP+hR1r/wAH+o//AB6ub/UfG94/efR/8Tbc&#10;Nf8APit/4BH/AOWH+e1RX9pX/BRn/gi3/wAE8PgP+xf48+Mvw+tNT8Ma74b0ZtU0i+udZuLmGe7j&#10;YCKzeG5d0f7Sx8pQuGDMCDxg/wAWteDmmVVcHUVOra7V9D9h8O/EnL+J8LUxeXxnGMJcr50k72T0&#10;s2uvcK/uQ/4Nv/2rL34v/swa7+zV4yuftWofDq9j/soXB3s+g6nvaKLnOVt50lQDoqMi9ABX8N9f&#10;0n/8GxFxqUf7Yfju1ty/2WT4dFroD7u5NRtvKJ9/mbH4138K4mVPHU+X7Wj+f9XPjfpHZHRxvCWM&#10;nUWtHlnF9mml+KbXzPzL/wCCsf7MOk/sk/t4eN/hd4XgW20G7uYvE3h6BBhIrDVlM4hQdlgl8yFf&#10;9lBX5yV/pcftU/8ABLL9i39sn4mR/Fv4/aDqGpa7FpcOkJc2uqXdmn2WB3eNTHBIqkhpG5xmvmz/&#10;AIcBf8EwP+hR1r/wf6j/APHq9jG8E4l1puk4qLbtr0+4/L+EvpV5NQyvC0Mwp1ZVoQiptRi05JWb&#10;u5q999j/AD2qK/0Jf+HAX/BMD/oUda/8H+o//HqP+HAX/BMD/oUda/8AB/qP/wAerm/1HxveP3n0&#10;P/E23DX/AD4rf+AR/wDlh+RP/BrZ/wAlL+MH/YC0H/0ouq/shr4Z/ZB/4J2fsp/sO6trmt/s46Nf&#10;aXceIba2tdVa71G5vhJHas7xBVuHcLgyNyMZ/Cvuav0Th3L6mFwsaNS11fb1P4o8Y+McLn/EGIzT&#10;BRkoTULKSSfuwjF3SbW67hRRRXuH5gFFFFABRRRQAUUUUAFFFFABRRRQAUUUUAFFFFABRRRQAUUU&#10;UAf/1f78KKKKACiiigAooooAKKKKACiiigAooooAKKKKACiiigAooooAK/JH/gtN+xkn7YX7FOtR&#10;+H7U3HizwQJPF3hfy13Syvaxn7ZaLjk/abcMFUdZFj9K/W6g4Iwfyrlx2EhiKM6M9pK39eh7nDXE&#10;GIyrMMPmOFdp0pKS+W6fk1o/Jn+Rf+Y9jW1pPiXxJoCumg6jf2KykGVbK4lgDlehYRsucZ4zX6ff&#10;8Flf2OB+xt+2zr2j6BbfZ/CvjAt4v8K7RiOOC7kP2q1X/r2uN6gdozH61+Uu9fUV+AYrDSpVJUp7&#10;xdj/AGQ4ezzDZtl9DMMPrCrFSXz6PzT0fmjotU8W+LNbthZ63qupXsIcSCG7upZkDDIDbXYjIyec&#10;Z5rn6bvX1FG9fUVhY9qEFFWirHvP7MPx68T/ALL/AO0F4R+PvhFnF54X1u31JokOPtFsrbbq3b1W&#10;aBnjPs1f6lngLxv4a+JngfR/iL4NuUvNJ13TLbV9NuozlZba7iWWJh9VYZ9K/wAlrevqK/ux/wCD&#10;cn9rJfjH+yXf/s7+Iboy618Mr4W9msjAu+haiXltCOckQyiaH/ZUIPSvuuBsx9nXlh5PSe3qv81+&#10;R/IP0uOCfrOXUM8ox96g+Wf+CT0b/wAMtP8At5nzb/wcz/snS674L8IftkeF7YNLocg8IeKnjHzf&#10;Yrp2l0+Zsdo52kiJ/wCmyjoOP44q/wBVj9p/4C+Gv2oP2fPF3wB8W4Fn4p0S40zzioYwTsu63uFB&#10;/ihmVJF91Ff5afxA8EeI/hf471r4a+M4Da6v4f1W60bU7Z+sd1ZytDKv03KcHuOaw42y72WJVaK0&#10;n+a3/R/eet9FDjb69ktTKasvfwz0/wAErtfc+ZeSsZek+IfEOgGQ6DqF9YmXHmmyuJIN+3ON3lsu&#10;cZOM9M1s/wDCxfiH/wBDBrv/AIMLj/45XGb19RRvX1FfF2R/UsqEG7uKZ2f/AAsX4h/9DBrv/gwu&#10;P/jlH/CxfiH/ANDBrv8A4MLj/wCOVxm9fUUb19RRZE/VqX8i+47P/hYvxD/6GDXf/Bhcf/HKP+Fi&#10;/EP/AKGDXf8AwYXH/wAcrjN6+oo3r6iiyD6tS/kX3HRap4s8Wa3bCz1vVdTvYQwcQ3d1LMm4dDtd&#10;iMj1xXP03evqKN6eopmsIRirRVh1f2w/8G037KeqfD34G+KP2qPFVrJBc+O7qLSfDwlBUto+mM5k&#10;nUEDKz3LMFPcQgjg5r8Xv+CVv/BG74p/ts+KNP8Ain8XrS+8N/Cm1mS5nv51aC719UbJtdODAMIn&#10;wVkusbVGRHuf7v8AUf8A8FJf+CjfwT/4Jh/AS2+Hfw7j0tvGsujppngXwXZlVjsLaNPJivLmJc+V&#10;aW4X5VODMy7F/iZftuGMuVG+Y4n3YR2835fp3Z/JHj/xzLNnDgzIf31etJe05dVFJ35W9k7pOT2i&#10;lrvp/MJ/wX0/aI1Txr/wUW13w14H1vUIbLwhoem+GZ1sLyWKL7civdXI2xsBuR7gRt33IR2r8XP+&#10;Fi/EP/oYNd/8GFx/8crJ8UeKte8a+JdQ8Y+Lb2bUNU1a9n1LUr+5bdLcXNy5kllcnqzuxJ+tYW9f&#10;UV8ljcR7atOs18Tb+8/pDhDhejlWV4XLklL2UIxvbdpav5u7Oz/4WL8Q/wDoYNd/8GFx/wDHK9O+&#10;DOg/tFftA/E/Rvg58JL3xHq/iHXrxbLTrKC/ueWPLSSNvxHFGoLySN8qICTwK8Q0XSdU8R6xaeHv&#10;D9vNe39/cxWVlZ2qGSaeeZgkcUaKCzO7EKqgZJOK/wBAz/gjb/wSx0j9hT4Wr8TfinaQXHxU8T2Y&#10;/taYlZV0SyfDrptswyN3Aa5kX77gKDsQE+hkeSTxtbkjolu+y/zfQ+J8XvErA8LZa8ROEZVp3VOH&#10;d9315Y9fkt2fYv8AwT0/Yf8ADv7CvwGtfhzHqN1r3iTUPLv/ABd4jvJpZWvb/bgrCJWYx20OSkKc&#10;cZZvmZq+76KK/cMLhoUacaVNWSP8qc5zjE5hiquNxc+ac3dvz/Rdlslogooorc8wKKKKACiiigAo&#10;oooAKKKKACiiigAooooAKKKKACiiigAooooA/9b+/CiiigAooooAKKK4HxH8Vvhd4O1MaJ4u8S+H&#10;9KvTGsws9S1G2tp/LbO1/LldW2nBwcYOKLAd9RXk3/C+/gV/0OvhL/wcWf8A8drqPCvxE+H/AI6k&#10;ni8Ea7o2stahTcrpV7BdmEPnaZBC7bd2DjOM4OOlOzA7Giobi4t7O3ku7uRIookaSWWRgqIijLMz&#10;HgAAZJPQV5Snx/8AgNKu6Pxv4QYeq6zZEf8Ao2iwHrlFeRP+0F8BI22v448HgnoDrNkD/wCjaf8A&#10;8L8+BIGf+E28I49f7Ysv/jtFmB61RVe0u7TULWK/sJY54J41mhmhYPHJG4yrKy8MrA5BHBFWKQBR&#10;XE+KPiX8OPA93DYeNfEGiaPPcIZYIdUv7e0kkQHBZFmdSwB4JAxmubb4+/AhBubxt4RA9TrNl/8A&#10;HadmB61RXnWofF/4S6Tp9jq2q+KfDlta6nG02m3NxqdrHFdxoQGaB2kCyKpIBKEgGsv/AIX38Cv+&#10;h18Jf+Diz/8AjtFmB6zRXnOk/GL4Ra9JcQ6F4q8N3r2ltJe3S2mp2sxht4sb5pAkh2RpkbnOFHc1&#10;lj4+fAlhkeNvCJHqNYsv/jtFmBZ+JHwP+DHxjNo3xb8JeG/E50/zBYHX9Ntr82/nbfM8rz0fZv2r&#10;u24zgZ6CvL/+GIf2M/8Aok/w5/8ACd07/wCM16Unx4+BssiQxeNPCbPIwREXWLMlmY4AA83kknAF&#10;er1zVMHSk+acE36I9KhnOMpQVOlXlFLopNL7rny9/wAMQ/sZ/wDRJ/hz/wCE7p3/AMZo/wCGIf2M&#10;/wDok/w5/wDCd07/AOM19B+I/FXhfwdpv9seLtSsNKtPMWL7VqVxHaw73+6vmSsq7j2GcmuE/wCF&#10;+fAr/odfCP8A4OLP/wCO1P8AZ9D/AJ9L7kbf6w5h/wBBM/8AwKX+Z5v/AMMQ/sZ/9En+HP8A4Tun&#10;f/Ga9B+HX7PfwG+EGqT658KPBfhXwze3UH2W5u9B0u1sJpYdwfy3eCNSy7gDgnGRmtm++MXwi0vT&#10;7PVtT8V+G7e11FXfT7mfU7WOK6WNtrmF2kCyBW4YqTg8Gs3/AIX58Cv+h18I/wDg4s//AI7VQwNK&#10;L5o00n6IyrZ3jakXCpiJNPo5Nr8z1mvnrxL+yP8AsreNNfu/Ffi/4beBNU1S/mNxfajqGhWNxc3E&#10;rdZJZZIizse5Ykmur/4X78CP+h28I/8Ag5s//jlH/C/fgSf+Z18I/wDg5s//AI7WlXDxmrTjf1Rz&#10;YXHVqDcqFRxb7Nr8jzj/AIYh/Yz/AOiT/Dn/AMJ3Tv8A4zR/wxD+xn/0Sf4c/wDhO6d/8Zr6B8Ne&#10;LfCvjOwbVfB+p6fq1qspga50y5iuohIoBKF4mZQwBBIznkVxdz8dPgjZXk2n3njLwpFcW8rQzwS6&#10;vZrJHIhKsjqZQVZSCCCMg8Vj/Z9D/n0vuR3f6w5h/wBBM/8AwKX+Z5l/wxD+xn/0Sf4c/wDhO6d/&#10;8Zo/4Yh/Yz/6JP8ADn/wndO/+M16R/wvz4Ff9Dr4R/8ABxZ//Ha3dE+Kfww8TS+T4b8SaBqD/wBy&#10;x1C3nb8o3Jo/s+h/z6X3IP8AWHMP+gmf/gUv8zxr/hiH9jP/AKJP8Of/AAndO/8AjNH/AAxD+xn/&#10;ANEn+HP/AITunf8AxmvqHBHWil9Qof8APtfcg/1hzD/oJn/4FL/M+Xv+GIf2M/8Aok/w5/8ACd07&#10;/wCM05P2JP2No3EifCj4chlIZSPDuncEcj/ljX0/XzD8cv21/wBkL9me7TTf2gfib4H8HXcih0sd&#10;f1i1tLpkPRhbvIJdp/vbcU1l9D/n2vuQf6w5h/0Ez/8AApf5n0vbW1tZW0dnZxpFDEixxRRKFREU&#10;YVVUcAAcADgV4V4w/ZV/Zj+IfiO58YePvh54K1vVrwqbvU9W0azu7qYooRd800bO21QAMngDArA+&#10;CP7af7In7Sk5svgD8TPA3i+5UbmstA1m0u7oL/eNukhlA99uK9ntfiN4DvfiBefCmz1ewl8S6fpd&#10;trd9oaSqby3sLySWG3uZIh8yxyyQyKjHglDjpW1WhCatOKfqjhw2NrUJOdGo4t9U2n+B4l/wxD+x&#10;n/0Sf4c/+E7p3/xmj/hiH9jP/ok/w5/8J3Tv/jNe3eKfiN8PPA00Fv4217RdGkuVZ7aPVb6C0aVU&#10;IDFBM6lgCRkjOM1zP/C+/gV/0OvhL/wcWf8A8drH+z6H/Ppfcju/1hzD/oJn/wCBS/zOV8Mfslfs&#10;seCfEFp4s8HfDbwLpWqWEonsdR0/QrG3ubeUAgPFLHEHRhngqQa+g68+0L4tfCrxRczWfhnxP4e1&#10;Ga2t3u7iKw1K2uHigjxuldY3Yqi5GWPA71iJ8f8A4DSruj8b+EGHqus2RH/o2tqVCMFaEbeiOHFY&#10;6tXalXqOTXdt/meuUV5N/wAL8+BX/Q6+Ef8AwcWf/wAdrZ0f4tfCrxFN9n8P+J/D19J/cs9Stpm/&#10;JHJrWzOU9AopFZXQSIcqwyCOhB9KWkAUUUUAFFZHiDX9E8KaDfeKfE13b2Gm6bZzahqF9duI4La2&#10;t0MkssrtgKiIpZmJwACaz/BPjXwj8SfB+l/EHwBqVlrOh63YQappGradKs9reWlygkhmhkQlXR0I&#10;ZSDyDQB09FFQXV1a2NrJe3skcMMMbSzTSsESNEGWZmbACgAkknAFAE9FeRp8f/gNKu6Pxv4QYeq6&#10;zZEf+jaf/wAL8+BQ/wCZ18I/+Diz/wDjtOzA9Zorz/R/iz8K/EUvkeH/ABN4evn/ALlnqVtO35I5&#10;Nd+rB1DqcqRkEdCDSsAtFFFABRRRQAUUUUAFFFFAH//X/vwooooAKKKKACvlj9of9iH9kr9q/S9R&#10;039oP4eeEfFUmp6d/ZU2o6tpdvNqEcADbBDelPtETRli0bRyKUblcGvqelHUfWhMD/IT/wCCf/7I&#10;vwz+L/8AwVz8Hfsf/Eu3GpeFh8VNR8O6vayFkN9Y6JPcloXeMqwE62wRypBwxxiv9YP4P/s4fs/f&#10;s92c1h8CfBHhTwdDcQw29xH4Z0q100TRW+7yllNvGhkCbm27icZJ7mv8yz/gl5/ysT+HP+y5eMf/&#10;AEbqdf6ndb13sXPcqX9hY6rYzaXqcMVxbXMT29xbzqHjlikUq6OrAhlZSQQRgg4Nfxdf8HUn/BPn&#10;9kv4c/sj+EP2i/g94G8M+D/FNn4+sPDF3e+GdOt9NS903Ure5LR3MVsiRytFLFG0bsu5RuUHDEV/&#10;ahX8wv8Awdk/8o09B/7K54d/9E3tRTeqJjufq1+zt/wSh/4J/wDwB+CWgfCHQvhN4A1CLTdLt7e9&#10;1HWdDstRvtRufLHn3N1c3UMksskr5Y7mwM7VAUAD+U3/AIOW/wDgi1+yf+zX8Ebf9uf9lzSrPwOY&#10;9fs9A8TeDdMi26TeHUmcRXlpFki1ljdcPGmInQ5CqwO7+8q0/wCPSL/rkn/oIr+dH/g6YOP+CV8x&#10;H/RS/Cn/AKUyU6cnzDi9T8hv+DZP/gtOumzaV/wTX/ak1ZFtZSLb4SeI76Q/JIxJ/sG4kc42sTmx&#10;YkYOYOcxAf3X1/nKf8HB/wDwRovv2UdRsP8AgoH+ylp8tp4D15rK48WaVo6mL/hFtbnVCl5biPBi&#10;srqXkFcCC4OBhXQL/Qx/wb1f8FnLP/goF8Ix+zn8e9QiT4w+CtOjEk9y6rJ4p0iACNdSjHG66i4W&#10;8QdSRKOHYI6kb+8ga6n7r/Gz9lX9mn9pS1+xftAeAvCPjNPsUmnI3iTSrW/kjt5Tl44pZkaSIEnd&#10;8jKQ3I55r+Pz/ggj/wAExf2QLz9vD9rG0+JHg7RPF1t8JfiTceA/A9l4ltY9RtbC1W9vw8wguFeN&#10;5vLgiRZHBZQDggsTX9wA6j61/MR/wQh/5P2/b7/7OFvf/SzU6UG7MFsz95vHP7HX7J3xN8GWHw6+&#10;Ifw08Ca3oOk2U2naVo+paFYz2ljbXBBlitYni2wK5AJEQXkA9QK/yrf2zv2RPhZ8Of8AgsV4o/Y4&#10;+H9r/Z3hB/jLp/hbTbNHZms9N1a8th5KSOWc+SlwUQkk4AyTX+vFX+WT+35/ysfa5/2cN4Y/9K9P&#10;qqL3HDc/0hvg5+wl+xp+z74X/wCEN+Dfww8D6BYNo0vh65Wx0e1E13p06hZre7nMZluUmAHmiZn8&#10;w8vk1/IZ/wAHNn/BGf4BfCX4H2P7c37IfgrSvCZ0jV4tO+IujeHLdbXTpLG/IittRS0jAigeG42x&#10;S+Uqq6yhmGVJP90h6n6147+0H8EfBX7SnwN8W/AD4iw+donjHw/e+HtRXALLFeRNH5iZ4DxMRIh7&#10;MoPas4zadyU7H8Uf/BpV+zf+xL8b/h/8TPEnxV8D+FvE/wASPC/ifTp7G88SWUGovZaPc2+baSyi&#10;uFdImF1DNvlRd+Qg3AYFf3e1/lp/8Emvjb4u/wCCPv8AwWX/AOFTfGm4fTtMHiK9+Efj3zcrCbe5&#10;uFjs74jGPLS5W3uVf/nizEda/wBSz6VVZajnueY/F74K/CH9oDwRcfDX44+GNC8XeH7tlkuNG8RW&#10;UN/Zu6Z2OYp1ZQ6ZJVwAynkEGv4Qv+Ccv/BGX9kv9sj/AIK6fHvxDZaIk/7Pnwe8cXWk6P4b8yR7&#10;PVNWMjIlh5u7e9lbPFNIyb8snkoxKs2f68f+Cs37Y9v+wl+wB8Rf2g7a4jh1u10ZtH8JozYeXXdV&#10;P2WxCD+IxyP5xA/gjY9q8v8A+CIv7HM37Fn/AATq8D+B/EsUi+LfE9u3j3xxcXBLXEus64qzuszN&#10;li8EPlQHJ6xk96UW0mxJ2Ps/XP2Kv2PvE3gTSvhd4j+Fvw+v/Deg2U2naJoV5oFhNY6fa3DbpYrW&#10;F4SkKO3zMIwu5uTk1/lyftNfsq/Bn4X/APBbzV/2T9B0W3j8CRfHPTPD8GhCSQxro+pX9szWgkLe&#10;YFWKcxAhtwUDBzzX+ttX+W1+3R/ysl6x/wBnDeGf/SrT60oPVjj1P7fz/wAG73/BGzJ/4sjovX/o&#10;J6v/APJlcd47/wCDbP8A4I7+NPDF34e0/wCFa+H57iFo4dW0PWNSjvLZyPlkjM1xLEWU8gSRup6E&#10;EcV+7B6n618o/tqftS6J+xv+z9qHxz1q0i1E22q6LotlpktyLU3d3rWpW+nQxrJskO4GcvgKchT0&#10;GSMVJ9xXZ+Uv/Bvh+zZq37FXwp+OX7Hmt3JvZvAPx21Kzg1AxiI3tleaTptxZXRQfdM1u0bMOgbI&#10;HArnv+C+3/BO/wDY/wDGv/BN34s/Gi1+HvhLTPGvhbSZPGOleKtJ0y2sdSF5FcpLcedcW6RvMtwj&#10;SLIspYMW3Y3AEf0LWei6Ppt9d6lp9pbQXF/Kk1/cQxIklzJGgiR5nUAyMqKqgsSQoAHAFfmP/wAF&#10;tv8AlEz8fP8AsneofzSqUryuCep/Ef8A8G0X/BNn9j//AIKD/Ef4owftX+GpfElv4Q0rQ7vRbRL+&#10;6sIVlvprtJjKLSSJpMiFMBjgc+tf0mfte/8ABrb+wD8UvhtfSfsmWWpfCjx3bWry6DqunaleXenS&#10;3SKTHFe29zLKwidsK0kDpIn3huxtP5P/APBmh/yUn48f9gHwv/6U39f3kXFxb2du93dyJFFEjSSy&#10;yEKiIoyzMx4AA5JPQVdWTUht6n+bF/wSl/4LSfth/wDBOD9ra3/Y6/bT1vVtc+H9v4mbwP4n0rxN&#10;cPfXvhS8iuDZm6sbqVmlEMEwzNAWaNotzIqvgn/SgjkjlQSxMrKwDKynIIPQg9xX+Q7+3PeRft8/&#10;8FefH6/syRPrSfEX4syaX4TNmCRe+ZOlolymBxHIY2nLHACEscAGv9cnwxpUug+GtO0OdxI9lYwW&#10;jyDozQxqhYfXGaVZbMckfiB/wcE/8FMfFn/BNz9i5NU+EU0dv8QPH2pSeGfCt9IiyDTY0hMt9qKo&#10;wKtJbx7ViDAjzZEYghSD8gf8Edf+CH37K+t/s0+G/wBsX9tvQ7f4v/FL4o6Xb+NNU1Hx07avbWUW&#10;qILiCBIZyyTTeU6tNNMHYuSq7UAz51/wd4/s5fEH4mfsd+BPj34PtZL3Tfh14mu08TxwqXe3sNbj&#10;hijuyB0jjuII43PbzQTwCR8df8EIf+DjL4U/DT4T+G/2I/28rwaBbeHLWHQ/BXxFdWksjYx/Lb2W&#10;r7QWgMC7Y4rkAxlAol2FS7EU+X3QS00P2+/bD/4N3v8Agnz+0N4Xm1b4HeGrb4M/ECyU3Phzxn8P&#10;A+mC1vE+aIz2UDJBJFuA3bFjlA+7Ipr8tP8Ag2y8JftPfDv/AIKA/tRfDL9sPVdc1vx/4Y0zw7oO&#10;r6nr99calPPHa3F0LaSK5uWaSS3khZJIDnHlsOB0r+xvQte0LxTo1r4j8MXtpqWnX0K3Nlf2EyXF&#10;tcQuMrJFLGWR0YchlJBr4z8A/skTeAv+CgXxE/bG065sVsfH/gDwz4ZvbBA4u/7S0C4vM3LnbsKP&#10;bTQRj5i2Y+QBipU9GmTc9u+NX7MX7Of7SFgumfH/AMC+E/GcEdrNZQp4m0q11AxQ3GPMWJ543aLc&#10;VBOwqcgHqBX+Un+09+x38LvB3/BZTX/2KvBFsbHwe3xwsvB1jaiRme10nUtRgj8lZXJcmKGcorEk&#10;/KCTmv8AXgr/AC1/2t/+VlbVv+zlvD3/AKcrGrovcqG5/pE/BT9ij9kb9nDRU8P/AAM+G3gvwvbr&#10;pTaHI2k6Tawzz2LgCSG4uBH506ybQZPNdy55bJ5r+Vv/AIOpv+Cfn7Jvw0/Yq8O/tL/B/wABeFvC&#10;XijS/HeneHru+8Nadb6YLzTdRt7otFcR2yRpKUlijZGZSy8gHBIr+0Q9T9a/mS/4Ozv+UUsf/ZUf&#10;Dn/oq8qKbfMiVufjf/wbif8ABHT9gr9vL9lbxF8e/wBqXwvfeJdZ0rx9d+H7O3GqXdlYraQWdrMu&#10;6G0eIu2+ZslnI6YAxz+/PxR/4Nkf+CSPj7Q5bDwn4L1vwRqJiZLbW/Cmu30d1A5HDhLuS5gYg9mj&#10;P4da+SP+DQP/AJR1eM/+ys6j/wCm6wr+rqnObTepUnqf51v7Z/wT/wCCu/8AwbveMtM+JnwA+LXi&#10;fxd8G73UVtdPvNUkk1DTIp3Ysmn6zpVy0sMEkqgiOeAoJMEI0bjYP6uP+CNv/BYX4Y/8FWPg9d3b&#10;Wlv4b+JHheOFfGXhKOQvGFl+WPULBnJeSzmYFfmy8T/I5PyO/wClX7Sv7P8A8Pv2qfgL4s/Z4+Kd&#10;pHe6F4t0W50e9jkAJjMyERTxn+GWCTbLGw5V1BHSv8q//gnH8b/Hn/BLj/grF4cuPEl21qvhrx7c&#10;/Dnx3CjHyrnTJ7w6ZfhwuQwjIFwgOcPGp7ZqkuZeYLU/1wKKMg8qcg9CKKwIP5rv+Doj9t9v2Xv+&#10;CfEvwS8LXXk+JfjFev4Vi8t9ssOhwKJtWmGOQHQx2v8A23OOleT/APBp/wDtrP8AHP8AYm1X9lbx&#10;derLr3wl1TytLicgSSeG9VZ5rTA6kW9wJ4c/wr5Y7iuO+G3wu8I/8FqP+CyHxq+JvxOi/tn4N/An&#10;wrffBnwpAdr2lzrurwz2mpXcWQVaSPddOsg5XFsw5VcfzYf8Eyvih4p/4I0f8Fsh8KPi/dNZ6Vae&#10;J734T+NZXz5M2m6hKqWV+cAZjWX7LdhscR7vU1uo6WLtpY/1Kapalpunazp1xo+rwQ3VpdwSW11b&#10;XCLJFNDKpR45EYFWVlJDKQQQcGrvB5HPuKKwIP4tf+DqT/gnp+yb8OP2OvDP7TXwg8DeGfCHifSv&#10;G1p4evLzwzp1vpqX+nX9rdOYrmO2SOORo5YUaN2UsvzKDhsV8u/8G5P/AARu/YG/bu/ZF1z9oP8A&#10;ak8LX3iXXNO+IV/4ctIP7Uu7KxWztrGynTMNo8Rd99w+SzEYxgDFfsF/wdlf8orIP+ynaF/6TX1c&#10;J/waF/8AKNHxX/2WHV//AE2aXW6k+S5aeh9P/FL/AINj/wDgkp4/0SWy8IeDdc8Dal5TJa634T12&#10;+S5gc9HCXklzC+D2aP2yOtfzX/tkfCD/AILA/wDBu5400v4g/An4seJfGPwevdQ8jTb3VDLqOkxy&#10;kll0/WtMuXlitppFz5c0DIJQDsdHBQf6K1eB/tR/s5/Dv9rf9nvxd+zf8VbZLnQ/F+i3GkXW5QzQ&#10;PIuYLmLPSW3lCSxt/C6A1Eaj6kpn53f8Edv+Cv3ws/4KsfBq61S3tYPDfxE8MrFH4y8ICXeqCX5Y&#10;7+xLHfJZzMCBuy0T5jcn5Wf9ja/yR/8AgmN8fvH3/BMj/grF4afVJ5LdNJ8eTfDHx1bbiI7jTbq9&#10;/s28DjjcIpAtxHkcNGp+v+txRUhZjkrBRRRWZIUUUUAFFFFAH//Q/vwooooAKKKKAClHUfWkpR1H&#10;1oA/yw/+CXn/ACsT+HP+y5eMf/Rup1/qd1/lrfsq/ZfgH/wcoaZpephIo7L9pDXdGm3/ACCNtT1C&#10;8tUJzj+KdceuRX+pSeOK3rdC5hX8wv8Awdlf8o0tB/7K54d/9E3tf09V/Mx/wc+z2Xiv9nD4J/AG&#10;IebqPjz4/wDhzTbS1UB3kiijuFkITksA88QPGBu5rOn8SJW5/S/af8ekX/XJP/QRX86H/B0z/wAo&#10;rp/+yl+FP/Sl6/o2VBGojXooCj8OK/nJ/wCDpn/lFdP/ANlL8Kf+lL0U/iQLc/eS78BeDPin8F/+&#10;FbfEXTLTWdB13w2mlaxpV/GJbe7tLm3EcsUiHqrKSPUdRzX+ZN/wU+/YE+P/APwQk/br0D44fs66&#10;jf2nhSfWn1/4VeLF3TPavB802kX7MNsksSMY3V8rc27ZIOZAv+oP4L/5E7Sf+wZa/wDopa+e/wBt&#10;L9jz4N/t3/s5eIf2afjlZ/aNH122xBeQhftem30YJtr+0dgdk8Dncp6MMo2UZgXGdmCdj5p/4JN/&#10;8FN/hb/wVC/Zksvi34VMGn+K9IEOl+PvCyvmTS9V2ZLxgnc1pc4aS2kPVcoTvRwPzI/4IQ/8n7ft&#10;9/8AZwt7/wClmp1/Ih4R8Tftjf8ABuN/wU1nsNUjkuo9OlW21O1BaLS/GvhK4k3LLCTkAsF3xNy1&#10;tcoVbOHDf1P/APBtn8XfCX7QH7R/7Z/x28Am4Oh+M/jDF4o0j7WnlTiz1OTULmESp/C4RwGHY5rR&#10;wsm0W1oz+sav8sn9vz/lY+1z/s4bwx/6V6fX+ptX+WT+35/ysfa5/wBnDeGP/SvT6VDdihuf6m56&#10;n60lKep+tJWBB/n3f8Hc37D0vw/+O/hD9u7wVZeXpfje1Xwr4tmt1wI9c0yMtZzyMBwbmzUoD623&#10;qa/qa/4Icftxf8N6f8E6fBXxM164WbxV4eg/4QnxmucyHVNIRIxcNk5/0q3MNxn1kI7V7d/wVP8A&#10;2L9P/b7/AGEvH/7NrJENW1HSjqXhW5kAP2fXdOP2iwcH+EPIvlOR/wAs5GHOa/hR/wCDar/golpP&#10;7Bn7UXjr4HfH6+bR/B/irQL+8vUv38pdP8QeF4J7kDa5wJJ4EuLcr1aURL1wK2XvR9C90f0bf8FJ&#10;JX/4KJ/8Fhvgb/wTU0dZLzwb8KmHxr+L0ajdbs8Kg6bZz84O4MiEEfdu/av6gfpX84H/AAbz/DTx&#10;b8VfCnxV/wCCq3xigMfiv9orxrd6lpMUqndY+F9LnkgsreNmJPllwyjoDHDEQK/o/qJ9iWFf5V3/&#10;AAUl0nxPr/8AwcJ+MdD8E6oND1m8+OOh2uk60YFuhYXkstkkFz5D/LL5MhV9jcNjB4Nf6qNf5bX7&#10;dH/KyXrH/Zw3hn/0q0+tKG7HE/tDb9g7/gtTuP8Axmzb4z/0TTRv/jlfhj/wV4/YD/4K1eB5fhx8&#10;eP2l/jsvxk+HPh74neFlv9ItdPXQRpVzeanBbW99Jp9uv2eZS8gi83eXjLjA2sxH92J6n615Z8aP&#10;gx8O/wBoH4c33wo+Kti2o6HqMtpPdWqzSQM0ljdRXluwkiZXUpPCjjB7Y6GoVRiuepnqfrX5af8A&#10;Bbb/AJRM/Hz/ALJ3qH80r778b/Gb4a/Dvxn4U+Hvi/U47XW/HGo3Ol+FtMWOSWe+nsrWS8udqxq2&#10;2OGCNnkkfai8AsCyg/An/Bbb/lEz8fP+yd6h/NKmG6Bbn8Uv/Bs34m/4KA+HPGvxbf8AYN8L/DPx&#10;LdzaToC+I1+I+qX2mx28InvPszWpskcyFmMnmBsYAXHU1L/wUZ/4K/f8FQfjL8f9T/4J1ftm69oX&#10;wC8PN4gh8MePH8F6dPcLHp9ywBu5bl53urqwkhdZdsEkSywtlgwytfaP/Bmh/wAlJ+PH/YB8L/8A&#10;pTf1+rX/AAch/wDBIhP23vgSf2qPgZpiSfFT4eabLJcW1rH+/wDEXh6HdLNZYUZkubb5pbXuwMkQ&#10;yXXG8mubUq+p9Sf8Eqf+CFH7Gf8AwTimtvjR4Kvbn4heOr3TgLTx5q4iENva3UY3HSbWEvFbpOjc&#10;y+ZLKyHb5mwkH90K/iw/4Nbv+Cuf/CceG7f/AIJqftBakP7Y0a2lm+FeqXr4a806BTJNorM3JmtV&#10;DSW+TzCGjGPKUH+0+saiaepLRh+J/DHh3xr4cv8Awh4vsbTU9K1S0lsNS06+iWa2ubadSksUsbgq&#10;6OpIZSMEGv4Y/wDgqT/wak63YX+o/Gb/AIJnTJdWLmW8vPhZrNzsng43FdGvpjtkTrtt7l1YcBZW&#10;4Wv60P2of2wV/Zu/aM+A3wh1SCx/sr4v+L9W8H3V9c7/ADra7t9LlvLAQFWCAz3CLC29WzuAGDzX&#10;3RRGTQJ2P8kH9jv/AIKcf8FHf+CQfxOu/h94eudZ0u1sL3y/EPwq8f21x/ZxdW+cfY59k1nI3/PW&#10;2aMtwTvHFf6JX/BKL/gsT+zp/wAFVPh/dT+BEl8N+O9BtopvFXgXUpVkuLZHIQXdnKAourJnO0Sh&#10;VZGwsiKSu717/gob/wAEu/2Tf+ClPw0n8HfHrQbdNdgs5YvDnjfTo0j1vRpnHyPDOBmWINgvby7o&#10;nGeA2GH+dz/wTe0b40/8E4P+C8Hgr4D3Nz/xOtG+Kg+F/iL7KD5Goabqsv2ORwp58qWGWO6QHlSE&#10;J5WtXaS8ytGf6rlf5a/7W/8Aysrat/2ct4e/9OVjX+pRX+Wv+1v/AMrK2rf9nLeHv/TlY1NHqENz&#10;/UpPU/Wv5kv+Ds7/AJRSx/8AZUfDn/oq8r+m09T9a/mS/wCDs7/lFLH/ANlR8Of+iryop/EiVueY&#10;/wDBoH/yjq8Z/wDZWdR/9N1hX9XVfyi/8Ggf/KOrxn/2VnUf/TdYV/V1RU+JjnuKOo+tf5BH/BWt&#10;LB/+Ct3xuj8M4Kt8X9TEQix/x8G8HmYx387d+Nf6xH7Sfx+8Afss/AbxZ+0N8ULuOz0PwjolzrN7&#10;JIwUyGBCY4I8/elnk2xRqOWdgB1r/Le/4JY/s/8Aj/8A4Kmf8FbdE1nxVZG7sr7xtdfFT4h3Cx7o&#10;LewgvTqM6SEDA+0Tslsmepk9jWlHS7HDuf6uHhRZk8LaYlznzF0+3Em7ruEa7s++a/Of/gsH+2in&#10;7CH/AAT+8efGzS5WXxJc2H/CL+C4Yxulk17WAbe0aNcjcYMtcEf3YjX6bmv5OP8AgpP4Eg/4LAf8&#10;FffBH/BMZtQ1O3+Gfwb8N3HxC+K19oMohuV1W/iVLO2SfDLHMiSW6oxUlRPMQMqazgtSUfrh/wAE&#10;Wv2K5/2FP+Cengj4U+JLZofFusWzeMfHMkozO+uawFmmSVupa3j8u35P/LL3r+V7/g7w/Yln8H/G&#10;LwV+3h4NsSuneLLVfBvi+eBCPL1fTkaXT55WHQz2geIH/p3HcjP7uH/g2j/YcJyfiD+0N/4Xs/8A&#10;8j188/tXf8GwH7L/AIm/Z18X2nwf8ZfGLUfGNvod3f8AhK08WeK5NW0uTVraJpLZJ7V4FDCRh5e4&#10;EFd+R0wbi0ne409bn6Zf8EPf22h+3d/wTl8DfE/WbgTeJ9Btf+EK8YgtmQ6ro6JEZ37/AOlQGK4z&#10;6yEdjX64V/nOf8GoP7ZepfAj9tPxD+xl49uXtNI+JdjIdOsro+WLfxRoiu6ptbG157UTxMByXjjB&#10;zgV/ox1NSNmElqfzK/8AB2V/yisg/wCynaF/6TX1cJ/waF/8o0fFf/ZYdX/9Nml13f8Awdlf8orI&#10;P+ynaF/6TX1cJ/waF/8AKNHxX/2WHV//AE2aXVfYGvhP6paUdaSvBf2ov2ivh7+yV+z34u/aQ+Kd&#10;yttofhDRLjWLvcwVpniX9zbRZ6y3EpSKNe7uBWKRB/k1f8FNo4Jf+Csfxrh8MgkN8bNbWzEPUyHU&#10;2A2477+nvX+wFpq3K6dbreZ84QRiXPXeFG79a/yhf+CTH7OHjn/gqB/wVq0TXNfgllsj4zn+Lfj+&#10;6KlooLK2vvt8kbtkgfaLlo7ZAc5355CnH+sPW9boi59gooorAgKKKKACiiigD//R/vwooooAKKKK&#10;ACiiigD+Ej/g4v8A+CQPx+8HftHP/wAFR/2LNN1LVUubuy1zxnpmgwGfUdE1rS9jRazBBGGklgl8&#10;pHn2KWilQu3yOSv6qf8ABPv/AIOc/wBhL9ob4Yafpv7WHiC2+FPxCsreO11y11uKb+x725jUCS5s&#10;ryNHjjSRgW8mfY8Z+XLgBj/THXyH8U/+Cf37DXxv1KbWfi58IPhx4hvbglri+1Pw/Yy3MpPUvN5X&#10;mMfcsTWnPdWY7nwb8cP+Dhv/AIJJfBLw1NrY+LGl+Lr1Yy1rongiGbVry5fHCIyItuhJ4zLMg96/&#10;Pf8AZA+FP7W//BYr9vPwh/wU0/a88JX3w2+DXwrEl58EPh5q4I1DVNQnIZdVu0dVbapCSmUqqu0c&#10;SRBkR5H/AHu+F3/BO/8AYN+Cepxa38J/g58NdBvrdg9vfaf4esUuImHRo5TEXQ+6kGvsgAAYHbil&#10;zJbBchuLiC0t5Lu6dY4okaSSRyFVVUZZiTwAAMk1/HF/wc9/8FH/ANj74i/sM6b+zt8FfH3hbxn4&#10;t1jxtpGtmw8M38WppZ2Gl+bLJPcy2rSRxbpDGiIzBm3EgEKTX9kLokiGOQBlYFWVhkEHqCK87X4P&#10;fCNBtTwr4bA9BplqP/adEGk7sEfH37FP/BRv9jH9rv4ceDh8GPiL4T1TXNX0K3kPhZNQhj1uC4gt&#10;g91BLp8jLcq8G19/7vGF3AlcNX6D1xek/Df4daDqKavoWgaJZXcQIjurSxghmQMMEK6IGGRwcHkV&#10;2lS7dBH5Df8ABZD/AIJT/D3/AIKk/s1S+DmFtpfxC8NpPqXw/wDE7qMwXZX57G5YfMbK82qso52M&#10;ElUEphvxM/4NJPhZ8Qvgfc/tJfCH4saTd6F4k8O+LtA0vWdIvk2T21zDb3YZWHQg8MrD5WUhlJBB&#10;r+yyuV0rwL4K0LxRqvjbRNI02z1nXRbDW9VtbaOK7v8A7Ghit/tMyqHl8lCUj3k7V4GBVKelh30s&#10;eYfG79qX9m39mq1gvf2g/HfhPwXHdQT3NofE2qW2ntcRW23zWhWd1aXZuUNsBwSB1Ir/AClf2w/2&#10;ufhr8S/+Cwvib9szwPJJfeEB8ZrHxVp1ysTo93pelXtuRMsb7XBmity6KQD8wBAr/W98QeC/Bviy&#10;SGXxVpGmam1uGEDahaxXJjDY3bDIrbc4GcdcVg/8Kh+Ev/QreHP/AAWWv/xuqpzSHF2PFP2dP26v&#10;2Pv2t7a1m/Zx+I3hLxbPd6edVXTNJ1GGTUYrZSqu09kWFzDsZ1VxJGpViAeTX1fXI6J8P/Afhm+O&#10;p+G9D0fT7lozE1xY2UFvKUJBKl41DbSQMjOOK66s2SFf5rX/AAXH/wCCU3ifR/8Ags14d+G/wY05&#10;4dI/aP1u11XQniQ+Ra6peXCw64vGAFgkJvXAxtjl9Bmv9KWuH8R/DL4d+L/FmgePPFWh6XqOteFZ&#10;rq48NareW0ct1pct7Cbe5e0lYFommiOxypG5eDVQnZjTsZHwT+EXgz4A/CDwx8EPh1braaF4T0Ky&#10;8P6VAoA221jCsKE46swXcx7sSe9en0UVAjwL44/tVfs0/szWkN9+0L488J+Co7i3murX/hJdUtrB&#10;54rfHmtCkzq8uzcoIRWOSB1Ir/Kp/ay/a9+F3xB/4LJ+If20fB802peDF+M1h4ssbiKJ4pbrStKv&#10;Lc+akcgDBpYrcugYA/MAQO3+tV4h8HeCfFM0MnizStK1KSEMLdtRtYbhkDYLBDKrEZwM4rDHwi+E&#10;hOB4X8Nk+2m2v/xutYTSGnY/H+y/4OP/APgjle2cV43xbjgMsayGCfQtZWSPcM7XAsyAw6EAnnvX&#10;JeP/APg5k/4JA+CvDlxrmlfEPUfEdxFGzQ6VoWg6k1zO4GQim5gghUseMvIqjuRX7Xf8Kh+Ev/Qr&#10;eHP/AAWWv/xuj/hUPwl/6Fbw5/4LLX/43SvHsGh/M1/wRW/aJ+K3/BWv9uz4m/8ABTj4oaXJonhH&#10;wRoqfCz4R+GWkM0WmrqTpe6nMZMBZLySKKD7RKoA/eiNfkQV7d/wXx/4KT/sZ+E/+CdHxY+BWj/E&#10;PwrrXjnxTpkvg3TvCmiahBf6gl5JcpFdfaYbdpGt1t0WQyNKFAZdn3iBX9Dnh/RfC/h6CXSvCtpp&#10;9jGku+a20+KOBVkZRy6RAAMVA5IyRiuen+E3wruriS8ufDPh6SWaRpZpX022Z3djlmZimSSTkk8k&#10;0OSvcLn+df8A8GrP7b/7PX7Jv7SnxG8E/tFeKNI8IWXjnw1pkeh6vrsy2li1/pdzM7W8ty+I4mkj&#10;uCyGQqrFCoO4gH/Rb+HnxJ+H3xa8J23jz4Xa3pPiLRLwyC01fRLqK9s5jE5jfy54GeNtrqVbDHBB&#10;B5FZ5+EHwlIwfC3hz/wWWv8A8brstH0TRfDunppPh+ztbC0jJMdrZxJBCm45O1EAUZJycDk0VJJu&#10;4Nn+eF/wcUf8EwvGf7AH7Sunf8FIf2P1vNB8LeIPEUOqXk2gr5B8J+LBJ5qTRGMfu7e9kBkjONiT&#10;b48BXjU/vL/wTB/4OVf2Pv2m/hZpfhT9sLxLo/wx+JllClnqr6432PQtXkQBftlneN+4gMv3ngmZ&#10;CjZCF1wa/pZ1jSNH13TpNL1+1tr20kwZbe8iSaFtpDDcjgqcEAjI4PNcWPhH8I3HHhfw2QR2021P&#10;H/fuhzTVmO5/LN/wdDXXxQ+Ifw1/Zk8S/sjpqfiPxRcfEi48Q+BpvB0T6ldXM8Gmre2tzZLbCQyg&#10;KglVlBUqM/dr6e/Yv/4OK/2dfFGhWvwo/wCCjdtqHwD+LGmxJaazYeM9Ou9P0jUZkUBrmznliBgW&#10;Q5YxXATYeFeQfNX9B178OvAWpa3oXiS+0bTZb/wv9o/4Ry7a3TzNM+1QG2n+ynH7rzISY22Yyny9&#10;K5/4p/A34LfHLRv+Ee+NPhHw14tsQcra+I9NttRjUnuq3Eb7T7jBpKStZoVz8w/2i/8Agvh/wSu/&#10;Z6+Hd942/wCFteF/GN9DavLp3hvwPdprGoX8+3McKfZy0UO84G+Z0RepPavwD/4IsfsBftD/ALdP&#10;/BRjXv8AgtT+134Zm8K+H73xBe+K/AuiajG8cuo6jcobezlhjkCyfYtPt9ojnZQJ5VVkBVWNf1Z+&#10;Bf8Agmx/wT5+GevR+KPAXwU+GGl6jC4lhvbXw5YCWN1OVZGMRKsDyCuCK+1kRY0EaABVGFUcAAdA&#10;KFKysgv2PAvjj+1Z+zP+zLaw3f7Qvj3wl4KS4tpry1HiTVLaweeG2wJWhjmdXl2FlBCKxyQOpFf5&#10;T37Sf7YPw38a/wDBY/Xf22vCLy3nhAfHCz8ZWU6xOstzpGm6lBIJViYK4aWCDeqkA5IBANf63Ov+&#10;CfBniuWKfxTpGl6m8AZYH1C0iuWjDYLBDIrFQcDOOtYX/CofhL/0K3hz/wAFlr/8bpwmkOLseHfA&#10;n9vP9jP9pvR/7c+A3xM8GeJo10h9euLfTdUga7tbCLHmzXVqzCe3WLcBJ5qLsJw2DX8sP/B0z/wU&#10;V/ZF+L/7GHh39mX4G+PfDXjPxLqXjrTvEd7beF76HU47LTdOt7oF7ia3Z4o2klmjCIW3sMnGBmv7&#10;IdJ+HXw+0GeW60LQdFspZoWt5pLSxghaSJ/vRsUQFkOOVPBrLX4PfCNF2p4V8NgDoBplqB/6LpRa&#10;TuJH8Kn/AAbg/wDBX/8AYO/YQ/ZS8R/Af9qXxVe+Gdb1Px5eeIrSU6VeXtk1nNZ2kKlprSOXa++J&#10;8qyjjB5zX9A3xF/4OVv+CSfg3RXvvB/jnV/HGoFD9l0Twj4f1Ke8uJNuRGpuoLaJSTxlpAM1+0//&#10;AAqH4S/9Ct4c/wDBZa//AButTSvh58P9Cn+06JoWjWch4MlpZQQt/wB9IgNOUot3sNtM/g1/a51r&#10;/gsl/wAHE3i7SPh18LfhZrfwq+BdpqEd9anxf5umWVw6ttXUdTuZ445L6SIZMVvaQukec/MxElf1&#10;Xf8ABKb/AIJT/BD/AIJY/A1/AHgKT+3PFmtmK68aeNbmERXGp3EYPlxRJljBaQbmEMIY8ku5Z2Jr&#10;9TO2PTpRSlO+gmz82v8AgoZ/wVR/ZH/4Jx/DrVtd+M3ifS28Ww6M+peHvAFtcK+t6vK+5LZY7ZSX&#10;SGSVSrTuBGgDHJIwf5zf+Daj9vL9kieT4zfE79pz4g+GtC+OHxX+JZ1fUY/Et2lg9/p8qK1lBYS3&#10;DKkqrcz3CCFG3r8gKkbTX9let+AvAvia8Go+JNE0jULgIIhPfWcNxIEUkhQ8ik4BJwM45rKj+Enw&#10;pikWaLwx4dV0YOjLptsCrKcggiPgg8g0KStYD0GvP/if8V/hh8E/Btz8RPjD4h0bwtoFm0aXeta/&#10;eQ2FlC0zBIw887Iil2IVQTyTgc16BWXrOh6J4jsG0rxDZ2l/auys9tewpPExU5UlJAVJBGQccGoE&#10;f5FP7f8A8bfhT8P/APgrB45/aS/YR19LrRtP+JQ8a+E9bsUMdr/aKSx3k7W3C77b7b5oQgbXj6fK&#10;RX+kl+wB/wAFif2Kv2+PhTpHifwj4y8P6N4wk0V9R8S+A9WvY7XVdKlsoTLfnyZirTWsIR5BcR7o&#10;zEAzFTkD9FP+FQ/CX/oVvDn/AILLX/43V2w+GXw20q4N3pfh7QraUxvCZbewt438uVSrruVAdrKS&#10;GHQjg1rOaa2KbP42/wDg6X/4KO/sjfFv9kHwz+zD8DfHHhvxt4j1Pxpa+Ir+Lwvfw6lBp+n2Frcp&#10;5lxPbM8SvJLOgjjLbiAzYAGT88/8G4v/AAWG/YK/YU/ZD179n39qTxVfeGdd1D4g6h4ltZW0q9vL&#10;JrK4srGBCZ7SKXa++B8qyjjByc1/c2vwe+EaLtTwr4bAHQDTLUD/ANF07/hUPwl/6Fbw5/4LLX/4&#10;3Qpq1gT0sfip8SP+Dln/AIJLeC9Fe88F+N9Z8d6iUb7Jofg/w/qU15cSBSVjU3UNtEpJGMtIAK/n&#10;w/a0uP8Agst/wcTeONF8DfDz4Xa38JvgbZX63lmPFxm0ywmbdtGo6nPNHHLfzRoT5UFrA6RZOMsf&#10;Mr+8/Svh74A0KY3Oh6Fo9lIeDJaWUELfmiA11/tSU0tkK5+XP/BKn/glX8D/APglf8CpPhx8PJW1&#10;zxRrbx3njPxpdwiK51S5jBEcccYLeRaQbmEMIZsZZmZnZjX6jUUVDYgooopAFFFFABRRRQB//9L+&#10;/CiiigAooooAKKKKACiiigAooooAKKKKACiiigAooooAKKKKACiiigAooooAKKKKAPzu/wCCrHhX&#10;w/rv7BXxK1vU7aN77RfDNzqWkXwylzZ3MRRlkglUh42yoB2kZHByOK/np+EHww8Caj/wRU8T/tOa&#10;ne6lpfj/AMO+KLxtB8W2eqXdrqDSJe2sMVqZEmUyo6SMqoc7c7lwRmv6Nf8AgqEyr/wT2+LpY4/4&#10;ou9HPvtr8qP+CMv7H37N37Qv7D1j4k+NfhqLxNNaeNtY8i01W9vZdPjaFowjf2f54tN+Dyxh3MDy&#10;TWkXoS1qe/fsN/8ABQ/V/AP/AATb8O/tGftpyeILq2j1u88PReKILB7uW6tIZhDZ3N1swzF3LQCb&#10;GHZMsdxyfqbQv+CsH7G3in4qeCfg34V1fU9T1zx5ZW95o8NnYs0cJu4TPbwXjsyiGeVAP3fJTcvm&#10;bAc14l/wW30XRfDH/BMzX/D3h20trCwstT8O2tlZWcawwQQx6hCqRxxoAqqoGAAMAV7v/wAEzvhN&#10;8NLT9hz4La8ug6S+oWHhKDVLHUJrSJ7q3utTQyXc0UzKXR5i53lSCRwcgCiytcL62Ph/9gDWf2W/&#10;BX7T37QHxe+Ffi34k+KtddZ9V8VeENV0eWOfTFS+laaNFLFr24ilDRpgKyxgqAxOa/SD9l/9v/4B&#10;fti2niC++AY8QatF4Zgjl1NptNe1xJMGaKCPzmXfNIEYqo445I4r8df+CPJA/wCClH7TYPX+07/j&#10;/uOXNeSxeEvi/wDsGf8ABVnxh8AfgfazLpPx50mdfDHkDbBpr6nI8ovgvTGkzC6JA58oj1FOUVcE&#10;9D98j+3r+zvZ/AO3/aS8R3eq6N4a1DVP7G0b+17CW3vtUvWkMSQ2VpzLM0kisqYAB2s2dgLVmfDH&#10;9v8A+CPxH/aBuP2W9Us/E3hLx3FZ/wBoW2geL9PFjJe2/l+butZElmjkPlgvt3BtqtgfK2Phn/gr&#10;xN+x78Bf2RPA/gD4xeEbrxTHpepW2m/D3QLTUZtKVbjT7QwtLdXkPzJbJAQJuGZywAwTvX85Br2u&#10;Xf8AwXD+FGreL/FXh7xLqJ0KwOo3/hnyk0myZ9OvmNjbMskrNFAjAB5pGlcHcxAYKEopjbP6A/jn&#10;+3X8A/hP8WrT9mvUrPxD4w8YarYPeXHhPwfpT6zdW9gULPLdxqVVEaPLbMlyvO3DLn8Wf+CPHiTR&#10;td/4KV/HpfA91dP4Y+yX8ugWbvOsEFo2sJ5SR28+DDsU7dhVSmNpAxit39iy8utG/wCC93xs0/4h&#10;sY9U1HTdZTRftfDyW/m6fNbCHd1H2JMqB/Ap7A1Q/wCCV2taHff8FYP2l9csLm2nsJP7ZuEuoHWS&#10;F4l1tSzqy5DL15GaaWgH6u/Eb/gqJ+zR8PdH13xjbQeK/EfhjwtrY8OeJfF/hfSzfaPp2okqrQST&#10;+YjOUZ0VmiR0BYDcSQK+6Ph98QPBvxV8EaV8SPh7qEGq6JrdjFqOmahbEmOe3mXcrDIBHoQQCDkE&#10;Agiv45PHPxG+A3i39jb9oS1/ZPTTfAXgBfEWmM+i6tftqHiLxbqMt7C0Uscd1KfsNhDEGeOKBZJX&#10;IO+RQrLX9F3/AASMubef/gnN8K4oZEdotAlSRVYEoftlwcMB0OOxqZR0EpXP0eoooqCgooooAKKK&#10;KACiiigAooooAKKKKACiiigAooooAKKKKACiiigAooooAKKKKACiiigAooooA//T/vwooooAKKKK&#10;ACiivxt/4Ld/tdftOfsDfsb6l+1p+zlqvhsTaFqWladeaB4m0d9Qgu01G7Fu0iTw3VvJE6eYpAwy&#10;kKRjJyGld2A/ZKiv5pv2Yv2yf+Cwf7R3/BNfSv8AgoT8Lb34O+JtUuNP1fVrn4X3fhjUtPluoNIu&#10;54JIbHVIdXlzcSRwFkSS2wzELuHU/Zv/AASi/wCCuHwz/wCCtPwM1rVvAlvJ4I+IHhuKK18TeG7w&#10;pffYZbpG8i+tC3l/abSRlYDcqMjKUcD5WZuDHY/Yyiv5CvgF/wAFZv8AgpP8aP8Agsh4s/4JaXfi&#10;P4aafp3h3VvElhb+MI/CNzNdTR6Jbtcws9qdWRA0i7VfDgA5K9hXt/xO/wCCzn7WP7AH/BTHwp+w&#10;p+3xpPgTxJ4S8dJpsvh74h+BLK+0i6hh1e6extprrTrq7vUxHdRtHOiS5C/vEZvuU3TYWP6hqKDx&#10;xSHOOKgQtFfyW/tkf8FW/wDgol+zl/wWG8Ef8E1/CmvfD278P+O77wzHa+JdQ8LTvqFjB4gneBw8&#10;UWpxxTNC0bFSNgYEAgEEn1P/AIKR/wDBV79vP/gjt8YPAF5+0jZ/Dr4p/CvxxdXVs+q+GdKvvDfi&#10;Cyaw8prqPyZdQv7aSQRyrJEchZMMpEZAar5GOx/T/RXLeBvGXh/4jeCdH+IXhOb7TpWvaVaazplx&#10;jb5tpewrPC+DyNyODivxy/b1/wCCw3w//Yt/4KBfAn9jbUzZSQfEG9kPjm9nOG0ex1ItY6NKHyAn&#10;mX4LS7hxChPcESlcR+21FV7yK5ltJYbOUQTNGyxTFRII3IIVtpIDbTzjPNfyKeOf+Cs3/BSfw7/w&#10;WvH/AASf0vxD8Nf7JudetNOtPGNz4SuZbyO3vdFTWEMlsmqxRvIgcRMVZFONwA6U4xuNI/rzor8Y&#10;vin4u/4Ks/Ab43/Da6ufGnwl+IHw51n4iaF4R8f2uneFLzRfEGkWetTeTFcxn+172FkLsilmVWXe&#10;pCMMkeyf8Fef+CgFn/wTb/Yf8S/tDWH2KfxO8tvoPgrTL/5orzWb1sRq6AqWjiiWSaTB+7GRnJFH&#10;KFj9OaK8H/Ze/aA8GftVfs7+DP2jPh9KsmkeMfD1nrlsoOTC1xGDNbv6PBLvicdmQiv5/wD/AIL8&#10;/wDBUH9t/wD4JZan4D8T/AXU/BOraP45m1aF9J8TaBNNPYPpotSvl3NvfQ+Yric5Dx5BHBIOAKN3&#10;YEj+niivw++K/iH/AIK82X7M9r8YPgJ8S/gx4h8X3fgf/hNbLwHrPgi8sZdQhjtYrieG1uYtdlbe&#10;hmSNWaEoXdAzJuzWx+3l+2H+1T8EP+CUNr+378HtU8M2XiTS/h/4d8W6zoet6LJe6ffTastn9pjj&#10;2XcEtv5ZuGMfzOOArA9aOULH6m/Gb4E/Cz9oTwm3gP4waY+s6NKcz6Y15d21tPhlYCeO2miEwDKC&#10;BIGAIyADXLfAf9lP4B/sx2l1pvwH0D/hHLO8cy3NhaXt7JaPKwUGX7NPPJCJCEUGQIHwMZxX5jf8&#10;EL/2z/2rP+CiH7KQ/as/aL1bwvGLrxFqugWnhzwxor2MUaaeYkE8lzNd3EjuzM3yqqqBjqa/b6hp&#10;rQTR4r8c/wBnb4NftLeFYvA/xx0RPEGjw3K3i6bcXNzDbtMn3HkS3ljEhTqu/dtPIwa3fhd8Hfh3&#10;8F/AFv8AC34Y2EmlaBZxvFZadHd3Mq20b9UgeaV5IkH8KowCnlQDX5Yf8Fv/ANr39qP9gT9j+9/a&#10;y/Zv1Xwzv0XVNK0u/wDD/ifR5L+G6TUrn7OZo54bq3eN0LodpDKQD0JyPzYj/wCCkv8AwVtj/wCC&#10;Ruh/8FaPDeq/BrXrE6bPrfifwBe+F9SsZrext9Ul015LTUItXkEjLsWR0eFflLbWJABag2hpH9Cv&#10;wh/Yf/Za+Avj+6+Kfwi8KRaJ4gv0mj1DVLe/v5JbtZ23yfaRLcOs25/nzIrfP8w+bmvbNb+FHw88&#10;R/EbQ/i3relW1x4j8N2l9Y6Jqr5821g1IRi6RcHB8wRqMkEjnGMnP5a/sJ/8FE/FX/BTr/gnTP8A&#10;tR/BZrPwB4x0uTUtL1ux1CzOtafbaxpVuJnjRTJbvJazrLDKrb1kVWKZ3Amvyj/4Iv8A/BVD/gpf&#10;/wAFYpPiNFr/AIu+FngIeA7XTLgTxeDbrUo7j+0Dchi+/Wrfy1i+z5zk5B7Yp8j1YWP6dfj3+zR8&#10;CP2ofC9r4N+Pnhqw8S6dZXo1CzhvDJG0FwFKb45YXjkTcrFWAbDA4IIryq5/4J7fsT3XiXw14uf4&#10;a+GEvvB9tDaeHXgtzDFaxW8jSxKYI2WKbZIzOpmRyGJOcmvln9j74p/8FDLv9qrx/wDs/wD7Wmtf&#10;DnXvD0fgDR/GXwz8b+ANGudPiv4tRuru1la4gub27XfCYo2MSyFSrqwdg4x+PEv/AAVt/wCCkCf8&#10;Fux/wShi134cNoX/AAlC6YfFp8L3A1H7AdIGsE+T/aXk+eIz5W7Gwt82zHy0KL2uFj+kH44/sL/s&#10;qftHeONP+Jfxg8IWmp6/pkS29vq8NxdWNy0C5xDNJaSwmaP5mGyTcMEjoSDN8L/2Gv2Svgv8Qrn4&#10;rfDDwJomkeIruSeSXVrdZGmUXPEkcQd2WKIjgRxhUAwABivp7Sbe/tNLt7XVbkXl1HAiXF0IxCJp&#10;FUBnEYJCbjk7QTjpmv5cP+C/f/BVv9un/glR458A3XwN1HwLrOheP4NalXTfEmgTS3OnSaS1qNq3&#10;MF9CJUkW6H3owwKnkggBRTbsCVz9wtE/4Jt/sJ+HYfEdvpHww8LxL4rgltdc3QvIZYZn8x44md2N&#10;shcBttuYwCARjAx9AfBL4C/B79nHwPH8N/ghoFj4d0WOaS5+x2W5t80v35JJJGaSRzgDc7E4AHQA&#10;VQ/Z4b4oXXwh0PWvjBrlhr2u6nplnqV3d6Xp39l2kb3NvHI8UMBmnbYrltpeRmwQCeM141+33+3V&#10;8Ff+Cdn7Nur/ALSXxvmlezsnSx0nR7Mr9t1fVLgN9nsrYNxvfazM5+WONWc8LilrsJI+0aK/Df8A&#10;4J//ABk/4KZ/8FCP2d7f9rjxd4l8E/CHRvFvnXnw/wDCGk+HG1+4XTEd44bvVby9u4TIZ2XcscEc&#10;OY8NuG8BeD/YR/4LEePPGH7bfin/AIJeft96FofhX4w+Hr2e30HXfDLTJ4f8UwQwLdRtbw3TvNbT&#10;zWrC4jjZ3V03KCrrtY5R2P6BKK/C+8/4KA/Ff9qT/gqD41/4Jw/s4+K/D/w7svhh4ah1XxN4l1LT&#10;otY1zXNVn8pmstIs7mVLaO3s0lU3MsiSuW4VVX5q+jvhX8Wv26PBP7denfsuftD/APCH694G1P4f&#10;654o8N+P9AsptNvtTvdOvdOgNlqFlJLNDbz20d0zkwOY51kVgsZRkByiP1Cor+eL9qv/AILEfE7x&#10;T/wUF0b/AIJXf8E49K8N638Q5bySDxx448WCa50LwxFbQm4vAlrayRPdXFtCCZAZURZSsPLk7fQP&#10;+Cif7SH/AAUY/wCCZXwTt/2trHWPCfxo8F6FqNpb/EPw1e6CfDuq21jeTJAt9pt5Z3M0YVJXVHjn&#10;hk2hw24hWo5WOx+7tFfLv7Gf7Xvwd/bq/Z08PftMfAy7kuND1+3Ym3uQEu7C8hbZc2V0ikhJ4JAV&#10;YAkEYZSVZSXftk/tefBr9hb9nbxD+0x8d7yS10Dw/ApMNsA93fXczCO2s7WMkB555CFQZAHLMQqs&#10;QrdBH1BRX88//BPz9pn/AIKl/wDBUrwjL+1bp2r+C/gX8JdRvLq38DaNFoJ8T+ItYgtZmha6urm8&#10;ngt44d6MgMcQLsrbQFCu30p4X+PH/BRbwT+3x4T/AGRfj3a+Bb3wV4l8HeJ9d0X4neFbG6tZtRvN&#10;KW2WKzu9Nup7hLS4g+0ec4jnkSdcFNgV1D5R2P2Eor+QK/8A+Cu3/BRy1/4LbR/8EpU134dHQZfF&#10;SaSvi0+Frj+0Vsn0r+1cmH+0vJM4QGLdgJu+bbj5a+tf+C9v/BRj9tv/AIJY/DfwP8XPgXrPg3Wr&#10;LxNrEnh7UNK8TaBJI8U9vZif7TDPb30PErI5aNlO3IAbA5bpu9gsf0kUV8bfsB+P/jN8Yf2TPAnx&#10;t+OesaTquueNPCmk+KZ4tE0w6ZZWR1K1S4NvEjT3DuqbwN7vk4zgZwPhn/grL/wV98Df8Ez/AIkf&#10;BTwDq6211L4+8axL4rWTDyad4Ri/0e7vlXcpVxcTRGMnhlilGMiko62EftfRUNvc295bx3dpIksU&#10;qLJFLGQyujDKspHBBByCK/n6/wCCjH/BZnxl8If2sPDX/BNT9gfw1pPjv46eKLq2tLqbXpZF0Dw2&#10;LuMzK16LcrLLLHbg3MqBkWKEBmLFglJK+w0j+gusjxBr2k+FtBvvE+vzpbWGm2c1/e3MhwkVvboZ&#10;JHY9gqqSa/NP/hW//BWb4e/DQ+L7D4n/AAy+InjK3tftV14N1XwnJoOiXkqqWa0sdTtL17m2Yn5Y&#10;5riKZScF0UEkfn5+0p+3B+11q3/BDK9/bv1mz8H6b4kfQ9TTxt8OPEuhSalpFzDNrs2kXOmSf6Vb&#10;zJ5NufKJYtvKksPm4aiCR+lv/BN7/goHP/wUc+FN98d/DXw48V+CPBzXz2fhnWPFU1ru8QJE7JLc&#10;2cEDM4tlIAEsmA7ZCZ2sa/RmvwC/4Ij/ALTX7Xn7fP7BDfG7xPrvgTwdKNRv/CPhLQvCnhTytL0i&#10;HSDBHDI0Ml8TKmNyCGNolVMYORX5Lfs3/wDByN+1X8JP2+F/Zo/4KZ6V4O0vwNeatf8AhyDxp4f0&#10;m80lYHgvprC21gfarqdZtNlmt5EkYAGMZbJ8tlNOGrsFj+2aivzl/bU8c/tX+EfFXwsuv2avGPhH&#10;TdH8cePdM8G6vDr2gvq5itLy1u7x76ynhvbYNJstgqRuGjO4NuAGD+h2nw3lvp8FvqEwubhIUSe4&#10;CCISyKoDOEBIXccnaCcZxmosIuUUUUgCiiigAooooA//1P78KKKKACiiigAr+e//AIOhP+UPPjr/&#10;ALGHwx/6dIK/oQr8iP8Ags/+xl+0T/wUI/ZB1H9kz4FL4UsF1zUtL1G/8QeJ9SubZbZdOuRc+XFb&#10;W1ncGRnKINzOoAJ4JAzUd0NHl3/BuAAf+COfwmDYxjXs56Y/tm8zX8wn/BsnFrg/4LR/FhvA4m/4&#10;RtPDPi5b8jPl/Z/7btvsG7tnI+TPbNf0M/sofsQ/8FZP2W/+Cdtl+wB8PNQ+DGjXlraarptv8UBq&#10;+sXt1ZW2rXM08ktvpI0yBGuolnYRO12EDBWK8Yr64/4JZ/8ABJf4S/8ABKD4J614c+GNzP4z8ceI&#10;/Lu/E3izWMWUmpTW6t9ntYQvnfZbSNmYquZGLMzuWOANObfzHfc/kw+A+tfGLw5/wdN/GPXfgJom&#10;jeI/FVprXj+40zQ9ev5dMtb1o9KLGH7VFDcGOR8bYyybNxG5lGTXZ/sReIdB/wCC7H/BZxvin+39&#10;qMfgLxP8LIbNvB/wbsbVo11BPDd5LPNZy3tzIJfNtLsme6iEW+VS2wxojY/VL9nz/gjn+3t8Gf8A&#10;gsXr/wDwVM1WT4YXth4i13xBf3Xg+21zUUuYLXXLZrZVjuX0vY8sI2scqqscgEZBrrf+Cnn/AAQf&#10;+Nfxw/bg8K/8FDv+CeHinw38O/iHaXUGqeJxrElzBbT6tY7fs+oQm1gm3vPHmG8jdVWZACcl3Btz&#10;Q7n9SHJ5pK/nr/bo/ZD/AOCyP7THxe+AHxL+C/xK0H4aQeFZYj8UdB8N67qC6XLeR3SSTXsMf2WM&#10;6lBPbK0S2l0o8vO0lgzSD+hM5AO33xWDRB/BB/wV4k8URf8AB0J8DpPBMOn3GsKfh4dLg1aaS3sp&#10;Ln+0bvy1uJYY5ZEjLfeZI3YDoprzf9rL4xeO/wDgsf8A8FcPCH/BOz/gpS9n8CNF8B6zqGkaboeg&#10;q+ovq+rXZhbyv7SujCqHU7eNFsrgQlApUCNnkBH69ftl/wDBID9vr9pX/grP4N/4KVeEp/hhpdj4&#10;Gv8AwxLpvhfUda1B7m8g8PXLXDiaePSykb3BkdRtDBBjljmvdf8AgtX/AMER/EX/AAU5svBnx4+D&#10;N7oXgP4y+GzBaX1/dXM4tLzTlYypE97awed59lN89tMIQcMynA2ldeZaFJn77ovgH4EfChY8w6N4&#10;W8G+HguXY+VY6VpNt3J52xQRdT2Ff5/H/BaPwn8Cf2pf2MtM/wCCg2h+LvDU3xtv/G03inxF4fsb&#10;+OTVbLwjqqx2mkaZsVt/maPbW9m8ij7kst056mv6hviX8B/+Csnxg/Ys8K/syfEX/hUupa+moaRa&#10;/EvxMdf1OKHxPoGl3MU1zaJCulF4J9UiiEN45LIFaTapEmE/Tr40fDzVPjF+zb4i+GPiLwvol7de&#10;J/DV3oGpeHbjUDHYGO/ha3lj+2ras21Ubcri33ZAwAcGoi7CTPjP/gi7+2+n7fX/AAT18DfGTWbq&#10;O48UadaHwp41VWy661pIWKWVx2N1F5dyPaXHav5Ov2mI/iLL/wAHdHl/CSXRIPEZ8RaF/ZMviSK4&#10;m01Zv+EKt/8Aj4jtZIpmXbnGxwc47ZFfsl/wQ8/4JP8A/BRD/gk/448VaL441z4deKvh94zhhuNQ&#10;0rTNVv0vbHVLJWW3vIPO05Y38yNjDOpZCwCMD+7Ctxfi7/gjr+3z4k/4LRQ/8FYYZPhfHY2/iOx1&#10;JPBr65qP2lrKy0mPR9puhpewTtEnm/dKBztzt5qk0mx3Wp+o/wDwS/0/9ri0+In7Qtv+3BP4fvfG&#10;x+J+nyRT+FkdNFbR/wCwbA6abBJv3qxrGORKTIJQ5Yk8n89P+Cnk37JX/BQzxl8Zf2ePjZ428KaC&#10;nwx8HTeEfh3HreoR25PxB1GOLUrvUlViDtslis7AOc4828T1r+hv4l/8Lfsvhhqmr/BLRvDUnjy9&#10;sUFrb69ey22mLe+XsR7q6t7aWaaOA9AIgXUbQUzkfPX/AATy+Cnxq/Z+/Zj0X4R/tC2vhyfxTprX&#10;N3rXiDQL6a/i17VNRuZr2/1KX7Ta28kUtxcTM7Id+CcBtoAqU+pJ/NT/AMGjn7bE2q/D3xx/wTy+&#10;Id0Rq/hG8m8YeEreZtx/s67lEWqWqHOMW92UlAH/AD3Y9Aa5X/g8qz/whvwHx/0EPFH/AKBp1fRu&#10;p/8ABFb9vn4ef8FetQ/4Kffst3Xwu8NWF94kOs3XgrUdZ1FvttvfWy2+rwTSwaXsT7cxlmG1WEcj&#10;K3zFa+gP+C5v/BKb9s//AIKwt8P9E+Gz/D3wnp3gldRuZrnXNYvp7m7udUS2DIkdvpxRI4TAQGLF&#10;nznC4xVNrmuVfW57D+wdov7cFh+3V4Rv/wBp7UvCeo+Crj9l6FfhwvhC1ubSC32X2jf2hHfJdySy&#10;NeFTbFnDmMpjYFIcV6x/wX2vdJvf+CNnxyOiy280EGg29ofsrK0cclvq1rFJF8hIDRupRl6qwIIB&#10;GK7KPRf+Cufhr4B6R8Nfhx4U/Z/03xXovha28N2Pi/UfE2tahDE8FvHA9wmnjRISNxiWQRNcsm4K&#10;G3gV4p+0D/wT7/bA+JX/AASBi/4J5aRqHhHV/HHiPQ0h8c+ONd1O6gszqt1qg1fU7uGOKxllna4u&#10;Gk2lhEBuyRwFpdUxJ6niP/BqX/yiU03/ALKD4m/9HRV/RaPFHh1vFDeClvbc6umnrqr6cHHnrZvI&#10;YVnKdQhkVlB7kHHQ1+BP/BKv9jD/AIKV/wDBMf8AZUX9l630H4M+NIIfEOo69baxJ4u1fSnUaiUZ&#10;oXhGgXQbY6khg65BAxkZP2l+w3+z5+2r4S/aJ+L37S/7bureC7zVPHEPh7RfCGieBri8uLDQtD0P&#10;7a/2Xde28Ds8kt2ZXk58xyxwo2qFPdsGfFX/AAdE/wDKH7xn/wBjP4X/APTnFX4UaN8Cf+Ch/wAU&#10;v+DbDwXqXwy8YeFLr4SaVoGoeIPF3w907SZ9P8TaloOma5d3N5B/bUlxdQybWiacolrDuRQpL42v&#10;/Td/wWl/Yu/aP/4KGfsj3n7J3wHHhLT49Z1XTNU1HxB4o1G5t/s66bcfaPJhtrazuDIzsiDezqAC&#10;eCQM/DHw8/4J5f8ABWP4cf8ABK+z/wCCXfgi9+CejQHRtT8Laj8RW1jWLy7OkatdXFxcpDpv9lRo&#10;k7JcND5hnYbSSEDYIqMtEhp6HW/8EFv2jf2M/jN/wTK8R+AP2QfCWo+BF8FJqdn4t8N6xfDVLx9T&#10;v7Rpv7Qa/CRfalulXCv5URTyzH5aqi5/lZ/4IZ6L+3Lrn7Kn7Wdp+wzqXhSw1o+DNOGqx67bXM2p&#10;XFoYtT8yPSJopBDDdtF5gjaeN13lMbSM1/ZB/wAE8/8Agk3c/wDBLL9jDxX8HfgZc6d47+IfjZpr&#10;vxDr2vzyaLp0l01o9tbpGsUV5JHa227hdrSOXdiRkKPz7/4I7/8ABI3/AIKSf8EldZ8d3tnF8GvH&#10;tr46stOt7m2uPEWr6S9tJpzzsrK40W7Do6zuGQoDwDu6g1zLWw77n9KHwAvtDsvgd8PIp5baG4vf&#10;B+j21isrKk0+zT45mjjDfM5VEZyozgKWPAJr+IF/+VyA/wDY2r/6hIr+oT4R/Az/AIKJ+KP22LP9&#10;on9qKb4Y6d4F8HeBtX0XwB8PvAV/qFz5Ws6nJaq15e3N5ZW4dvs0UkCuiKsSNhI/mcn8ltf/AOCN&#10;3/BROT/gsfP/AMFY/DMvwlGPEa6tbeC77XdUUtaLpQ0jypLyPSXCytCPMLLGyq5wAwHMwaTYkz+r&#10;vxN4l8P+DPDl/wCLvFd5Bp+l6XZzahqF/dMEht7a3QySyyMeAqKpJPoK/hw/4PNZ4rmf9nm5gYMk&#10;lt4ydGHQqTpJBr9//wBsr4Lf8FWf2xfh5Y/Ai3sfg54A8I6rr2lyePbzTvEur6zq1/odreRT3Vja&#10;F9GsY4ftCIUkLbi65TcoYmvjf/gu/wD8Eh/2xf8AgrF418CR/Cq7+H/hnQvANvrMUF1r2qXrXmoS&#10;au9sSxgt7B0hSNbVcDzGYlj0AFKno02EXqf0X/B//kknhb/sXNM/9JY6/jY/4PEPEl94u+BPwV1T&#10;wZefbvDln448V6Rq0to263j1uzgit1hlI482Ix3ceOxVx1Br+iOef/grbpPwUg+H3gPwj8CNO8R2&#10;egQaRZeI73xbrV7axXMMCwi6OnjQYiwDDesRuMdAWYZz5jYf8EndE+OX/BKnRv8Agn9+2vqUWu+I&#10;ltrrV9X8Z6O7TTweKry/udRfV7OW4jRmfz7p9wdFEiM8ZAVqUWk7iTsfWX/BMZtAb/gnN8Cj4X2f&#10;YP8AhU3hb7P5f3cf2ZBn8d2c++a/i2/4KnRaxd/8HTnw8h+F2866PFvwy877L98Sqts0xfHYWeC+&#10;f+Wec8V/Sp+wz8F/+CoX/BOn9n61/ZHufDPgP4z6B4X8+18AeLrXxNJ4Zu4tPlkeSG01azurG42r&#10;AzYV7eWYhMJtO0E4f7Av/BHjxp8NP2z/ABb/AMFOP26/EejeMfjN4purmbSdL8OJN/wj/haC5iWD&#10;y7OS6VJriWO2Ato5GjQJEDgMzlqcWk2wR+cX/BYb/gh58XP2lP2jdU/4KNf8EwPF0dv8Q7G/MPin&#10;w3Z6i2mXh1zR41t2n0u/VkWG7KIiTQSsisRuWTLFTH/wRQ/4LR/tbeLv2uoP+CaH/BTjQrhPiFHD&#10;eWfhvxLq1gun63Dd2lubqWw1OJVVJPPt4i8VzEq79g3eZvVx+vnws+Bf/BR/9mL9pf4y/GDwX/wh&#10;Pjz4cfEbx5L4m034c32qT6RrOlN9lt7Vr2zv2t57Qm68kGa0lVF+VXWVWLq2d8Of+CfHxM+Nn/BT&#10;Ox/4Ki/tXaV4c8Lah4R8Ijwj8PPAvh68Oq3EZf7Ss2qa1qPkwRSXIjupYoYYFZI0IzIxUZblpZjv&#10;0P5dv+DeWPVLb/gv38XoPiduHiYWPxAWf7Z/r/t39uQfacZ/i27if9mv64f+C4J0Vf8Agkr8ejr+&#10;z7N/wgN0Bv6ecZYhB+Pm7Me+K+Q/2r/+CO3xG0f/AIKA6N/wVQ/4J3a14e8O/Em2uWm8ZeDPFQmg&#10;0DxRHNCba6JurWOWW0nuoDslbypFZws3yyA7939v39mb/gpH/wAFR/g7b/snaxo/hD4G+BNV1Kzu&#10;/H/iD/hIW8UaxqFtZSrMtlp1pa2ltCImlVZGe4mRmKKpULuBUmm0wb1Pgv8A4M8rfxjH+w78SrjV&#10;RMNEl+KLf2L5mdhlXTLQXZj9t3lg4/iBrjP+Dx2/8fw/swfB3TtJ87/hGp/HepSa5t/1ZvotPH9n&#10;hz67Guio9j6V/UJ+yD+yh8If2I/2dvDX7M/wPtHtdA8NWfkRy3BDXV5cyMZLi8unAG+e4lZpHbAG&#10;ThQFAA5f9uv9if4Nf8FBf2ade/Zj+OEU/wDZWsLHcWepWJVb3S9Rtjutr21ZgwEkTdQRtdCyN8rG&#10;lz+9cL63PHf+CPkvhab/AIJa/AF/BoQWP/Cq9AXCY/4+FtUFzux/H9oEm/8A2s1+iNxpOl3l7ban&#10;d21vLc2ZkNpcSRq0sBlXZJ5bkZTevDbSMjg1/PD+wJ+zD/wVp/4JZ/Dn/hlPw5pPw4+Ovwz02+up&#10;/Burz+I7jwnrmlQXcrTPbXEE9leQvBvYyBY5GZGdgGZdqr+r3wa8E/td6r45uvjX+0hrGh2MsejT&#10;aZ4d+Fvgq5nm0Ozad0lkutR1S6ghn1C9YxrFG4toYbeMvsjdnZ6Ulre5LP4ivjNa/Eu+/wCDtia1&#10;+Dt7ouneJn8Y240i98RWs17p0Ug8Jgsbi3t5reWRTHuACyrhiCTgEH6T/wCDqLQv2ztJ/Za+G0n7&#10;TfiP4c63pzeObpdNh8F6JqOl3Mdx/Z0u5ppL2/u0ePZkBVVTnBzjivua/wD+CM37et3/AMFn4v8A&#10;gq9HL8MBYReKU1hfBja5qIuTZLpn9lbDdf2WY/O8o+b93Zv+XOOa+qf+C6f/AATL/a+/4Ks/DzwT&#10;8J/hQ/gTwzp3hjV5vEF9qPiDVrx57i5uLQQeRFDb6e4VIy75kZ8vhSFXkVq5q6Lvqj9Qv+Cbc8Fr&#10;/wAE7Pglc3TpFFH8JvDEkkkhCqirpcBLMTwABySa/kT/AOCxWn/sw/8ABQP9jP4h/tlw+NfC118U&#10;LDxsNS+H3h/7an9qJ8P9GZ9Li04QZ3b70NPrJTBOZFXqK/ol8V/s0/8ABQ1f+CXWi/sP/C+D4c6R&#10;4xg8FWPw61fxRPr+oGxXSra1jtLm4sxHpgnE91ArxhWAEJcsGcqAf028O+FdWg+BUPgzVfB/h62u&#10;IdDGi/8ACI2l+ZtKFskf2dbVbx7SNvJMI25NvkDjHeoTtqSmfkZ/wbn/ALcsv7aP/BOPw7pfiq6+&#10;0eLvhk8fgHxF5hzLLBZRKdMu27nzrPYpY/ekjkr+aX/gj/qep3v/AAc3/EK5+Oiyf8JVN4g+JiWp&#10;uxhlvFnmCgD2s1cR99mMV+vX/BIb/gjV/wAFBf8Agl1+1t4j+Kmn6v8ADbUvhz41jl03XvCNrrOp&#10;G6tbRboz2E9vJJpyxy3FkrNH84QSo7jKEgj6T/4KC/8ABEbxt8SP2z9A/wCCmv8AwT78VaP4E+Me&#10;h39vqeqaZ4ghlbQfEE9tH5PmTvbK0sEk8Gbe5wjpNGcnY4LtXMk35j01P6Ma/FH/AIOBtM03SP8A&#10;gjj8a7LSreC1h/sa2m8m3jWJPMn1e2llfaoA3PIzOx6sxJOSSa9t8P8AxB/4K3fEPw8vhDWPhx8I&#10;/hxq0kP2e+8bS+K7vxNZ27EbWuLDRotPtZJ2GS0cVzdxKDgOzjOeN/4KKfsVftE/tIf8E6tS/YV+&#10;EWrafr+qa9otjpGrePfiHqksFy7211Dcz3UsVnZTebNOYzhVEcabsAYUCoho9xLc+Lf+DU//AJRL&#10;6X/2UDxL/wCjoq8s/ai/4JHeEP8AgqJ/wTF04+GIrSw+Kvg/xL4+uvAmuTYjW43eKtUebSrt8c21&#10;0R8rH/Uy7XHylw32z/wR3/Yn/a//AOCaX7HF5+zH8QLDwL4mvbLXNS1/Q9T0bXbuCG5bUGiJt7pZ&#10;9NDQ7CrnzU8zIwNgPNfaH/BPz4Z/tN/BT4LH4V/tJ6f4NjvLTW9c1az1Lwdqd1e288etarc6mIpI&#10;buztnjaH7SY9wZw4UNhSSA5S1bQN63P5D/8AgjV/wUq+MPifxv8ACj/glH+1dZavH4y+Gvxjs5PD&#10;N5qcRF1b6bpWnanb3Wj3+47lksmdfs7kHdF+7z8iFv736/Gf9o//AIJO+DPHX/BSr4Rf8FKfhCll&#10;pPifwzrjQfEW0I8qLW9LawuLaC8GBj7dbO8cZJ/1sJwTmNc/sxSm07WBhRRRWYgooooAKKKKAP/V&#10;/vwooooAKKKKACiiigAooooAKKKKACiiigAooooAKKKKACiiigAooooAKKKKACiiigAooooAKKKK&#10;ACiiigAooooAKKKKACiiigAooooAKKKKACiiigAooooAKKKKACiiigAooooAKKKKACiiigAooooA&#10;KKKKACiiigAooooAKKKKAP/W/vwooooAKKKKACiiigAooooAKKKKACiiigAooooAKKKKACiiigAo&#10;oooAKKKKACiiigAooooAKKKKACiiigAooooAKKKKACiiigAooooAKKKKACiiigAooooAKKKKACii&#10;igAooooAKKKKACiiigAooooAKKKKACiiigAooooAKKKKAP/X/vwooooAKKKKACiiigAooooAKKKK&#10;ACiiigAooooAKKKKACiiigAooooAKKKKACiiigAooooAKKKKACiiigAooooAKKKKACiiigAooooA&#10;KKKKACiiigAooooAKKKKACiiigAooooAKKKKACiiigAooooAKKKKACiiigAooooAKKKKAP/ZUEsD&#10;BBQABgAIAAAAIQB/A6J14QAAAAkBAAAPAAAAZHJzL2Rvd25yZXYueG1sTI9BT4NAEIXvJv6HzZh4&#10;axfQKiBL0zTqqWlia9L0NoUpkLKzhN0C/feuJz2+eS/vfZMtJ92KgXrbGFYQzgMQxIUpG64UfO8/&#10;ZjEI65BLbA2TghtZWOb3dxmmpRn5i4adq4QvYZuigtq5LpXSFjVptHPTEXvvbHqNzsu+kmWPoy/X&#10;rYyC4EVqbNgv1NjRuqbisrtqBZ8jjqun8H3YXM7r23G/2B42ISn1+DCt3kA4mtxfGH7xPTrknulk&#10;rlxa0SqYxYlP+nv8DML7cRIuQJwURK9RAjLP5P8P8h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K/FFVRfAwAACAgAAA4AAAAAAAAAAAAAAAAAPAIAAGRycy9lMm9E&#10;b2MueG1sUEsBAi0ACgAAAAAAAAAhAH5276Ct3AAArdwAABUAAAAAAAAAAAAAAAAAxwUAAGRycy9t&#10;ZWRpYS9pbWFnZTEuanBlZ1BLAQItABQABgAIAAAAIQB/A6J14QAAAAkBAAAPAAAAAAAAAAAAAAAA&#10;AKfiAABkcnMvZG93bnJldi54bWxQSwECLQAUAAYACAAAACEAWGCzG7oAAAAiAQAAGQAAAAAAAAAA&#10;AAAAAAC14wAAZHJzL19yZWxzL2Uyb0RvYy54bWwucmVsc1BLBQYAAAAABgAGAH0BAACm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eBwwAAANsAAAAPAAAAZHJzL2Rvd25yZXYueG1sRE87a8Mw&#10;EN4D/Q/iCt0SuR2M40YJISTg0nTIY+h4WFfL1Dq5lmq7+fVVIJDtPr7nLVajbURPna8dK3ieJSCI&#10;S6drrhScT7tpBsIHZI2NY1LwRx5Wy4fJAnPtBj5QfwyViCHsc1RgQmhzKX1pyKKfuZY4cl+usxgi&#10;7CqpOxxiuG3kS5Kk0mLNscFgSxtD5ffx1yoYPy7vhG9bsy12Kbfp5z78ZKVST4/j+hVEoDHcxTd3&#10;oeP8OVx/iQfI5T8AAAD//wMAUEsBAi0AFAAGAAgAAAAhANvh9svuAAAAhQEAABMAAAAAAAAAAAAA&#10;AAAAAAAAAFtDb250ZW50X1R5cGVzXS54bWxQSwECLQAUAAYACAAAACEAWvQsW78AAAAVAQAACwAA&#10;AAAAAAAAAAAAAAAfAQAAX3JlbHMvLnJlbHNQSwECLQAUAAYACAAAACEAhkaHgcMAAADbAAAADwAA&#10;AAAAAAAAAAAAAAAHAgAAZHJzL2Rvd25yZXYueG1sUEsFBgAAAAADAAMAtwAAAPcCAAAAAA==&#10;">
                  <v:imagedata r:id="rId9" o:title=" LOGO URBE 2012 DEFINITIVO-01" chromakey="#fffffe" blacklevel="-3932f"/>
                  <o:lock v:ext="edit" aspectratio="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U9wAAAANsAAAAPAAAAZHJzL2Rvd25yZXYueG1sRE/LisIw&#10;FN0P+A/hCu7G1MeIVqOIIIgbx6rg8tJc22JzU5po63z9ZCG4PJz3YtWaUjypdoVlBYN+BII4tbrg&#10;TMH5tP2egnAeWWNpmRS8yMFq2flaYKxtw0d6Jj4TIYRdjApy76tYSpfmZND1bUUcuJutDfoA60zq&#10;GpsQbko5jKKJNFhwaMixok1O6T15GAXjw6y5pn9m1/xeRnZ/TNBMf/ZK9brteg7CU+s/4rd7pxUM&#10;w/rwJfwAufwHAAD//wMAUEsBAi0AFAAGAAgAAAAhANvh9svuAAAAhQEAABMAAAAAAAAAAAAAAAAA&#10;AAAAAFtDb250ZW50X1R5cGVzXS54bWxQSwECLQAUAAYACAAAACEAWvQsW78AAAAVAQAACwAAAAAA&#10;AAAAAAAAAAAfAQAAX3JlbHMvLnJlbHNQSwECLQAUAAYACAAAACEApMSFPcAAAADbAAAADwAAAAAA&#10;AAAAAAAAAAAHAgAAZHJzL2Rvd25yZXYueG1sUEsFBgAAAAADAAMAtwAAAPQCAAAAAA==&#10;" strokeweight="3pt">
                  <v:stroke linestyle="thinThin"/>
                  <o:lock v:ext="edit" shapetype="f"/>
                </v:line>
              </v:group>
            </w:pict>
          </mc:Fallback>
        </mc:AlternateContent>
      </w:r>
    </w:p>
    <w:p w14:paraId="39E52E2D"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282948F2"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52E02229"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7B8B6C36"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2EC35458" w14:textId="77777777" w:rsidR="009733D7" w:rsidRPr="009733D7" w:rsidRDefault="009733D7" w:rsidP="009733D7">
      <w:pPr>
        <w:widowControl w:val="0"/>
        <w:overflowPunct w:val="0"/>
        <w:adjustRightInd w:val="0"/>
        <w:spacing w:line="240" w:lineRule="auto"/>
        <w:ind w:firstLine="0"/>
        <w:jc w:val="right"/>
        <w:rPr>
          <w:rFonts w:ascii="Arial" w:eastAsia="MS Mincho" w:hAnsi="Arial" w:cs="Arial"/>
          <w:b/>
          <w:bCs/>
          <w:color w:val="000000"/>
          <w:kern w:val="28"/>
          <w:sz w:val="24"/>
          <w:szCs w:val="24"/>
          <w:lang w:val="es-ES_tradnl" w:eastAsia="es-VE"/>
        </w:rPr>
      </w:pPr>
    </w:p>
    <w:p w14:paraId="16879035" w14:textId="77777777" w:rsidR="009733D7" w:rsidRPr="009733D7" w:rsidRDefault="009733D7" w:rsidP="009733D7">
      <w:pPr>
        <w:widowControl w:val="0"/>
        <w:overflowPunct w:val="0"/>
        <w:adjustRightInd w:val="0"/>
        <w:spacing w:after="200" w:line="240" w:lineRule="auto"/>
        <w:ind w:firstLine="0"/>
        <w:jc w:val="right"/>
        <w:rPr>
          <w:rFonts w:ascii="Arial" w:eastAsia="MS Mincho" w:hAnsi="Arial" w:cs="Arial"/>
          <w:b/>
          <w:bCs/>
          <w:color w:val="000000"/>
          <w:kern w:val="28"/>
          <w:sz w:val="72"/>
          <w:szCs w:val="72"/>
          <w:lang w:val="es-ES_tradnl" w:eastAsia="es-VE"/>
        </w:rPr>
      </w:pPr>
      <w:r w:rsidRPr="009733D7">
        <w:rPr>
          <w:rFonts w:ascii="Arial" w:eastAsia="MS Mincho" w:hAnsi="Arial" w:cs="Arial"/>
          <w:b/>
          <w:bCs/>
          <w:color w:val="000000"/>
          <w:kern w:val="28"/>
          <w:sz w:val="72"/>
          <w:szCs w:val="72"/>
          <w:lang w:val="es-ES_tradnl" w:eastAsia="es-VE"/>
        </w:rPr>
        <w:t>Capítulo IV</w:t>
      </w:r>
    </w:p>
    <w:p w14:paraId="69B40BBB" w14:textId="7C0181C7" w:rsidR="009733D7" w:rsidRPr="009733D7" w:rsidRDefault="009733D7" w:rsidP="009733D7">
      <w:pPr>
        <w:widowControl w:val="0"/>
        <w:tabs>
          <w:tab w:val="left" w:pos="284"/>
        </w:tabs>
        <w:overflowPunct w:val="0"/>
        <w:adjustRightInd w:val="0"/>
        <w:ind w:firstLine="0"/>
        <w:jc w:val="left"/>
        <w:rPr>
          <w:rFonts w:ascii="Arial" w:eastAsia="MS Mincho" w:hAnsi="Arial" w:cs="Arial"/>
          <w:b/>
          <w:kern w:val="28"/>
          <w:sz w:val="44"/>
          <w:szCs w:val="44"/>
          <w:lang w:val="es-ES_tradnl" w:eastAsia="es-VE"/>
        </w:rPr>
      </w:pPr>
      <w:r w:rsidRPr="009733D7">
        <w:rPr>
          <w:rFonts w:ascii="Arial" w:eastAsia="MS Mincho" w:hAnsi="Arial" w:cs="Arial"/>
          <w:b/>
          <w:kern w:val="28"/>
          <w:sz w:val="44"/>
          <w:szCs w:val="44"/>
          <w:lang w:val="es-ES_tradnl" w:eastAsia="es-VE"/>
        </w:rPr>
        <w:t>RESULTADOS DE LAINVESTIGACIÓN</w:t>
      </w:r>
    </w:p>
    <w:p w14:paraId="3B32F3E7"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2CC3BF22"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6C884980"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43789EA6"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056B168F"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784D0DAA"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3F1228EC"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36B8AA72"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656FA08B" w14:textId="77777777" w:rsidR="009733D7" w:rsidRPr="009733D7" w:rsidRDefault="009733D7" w:rsidP="009733D7">
      <w:pPr>
        <w:widowControl w:val="0"/>
        <w:autoSpaceDE w:val="0"/>
        <w:autoSpaceDN w:val="0"/>
        <w:adjustRightInd w:val="0"/>
        <w:ind w:firstLine="0"/>
        <w:jc w:val="left"/>
        <w:rPr>
          <w:rFonts w:ascii="Arial" w:eastAsia="Times New Roman" w:hAnsi="Arial" w:cs="Arial"/>
          <w:b/>
          <w:bCs/>
          <w:color w:val="000000"/>
          <w:sz w:val="24"/>
          <w:szCs w:val="24"/>
          <w:lang w:val="es-VE"/>
        </w:rPr>
      </w:pPr>
    </w:p>
    <w:p w14:paraId="7626D4DE" w14:textId="77777777" w:rsidR="009733D7" w:rsidRDefault="009733D7" w:rsidP="009733D7">
      <w:pPr>
        <w:jc w:val="left"/>
        <w:rPr>
          <w:rFonts w:ascii="Arial" w:hAnsi="Arial" w:cs="Arial"/>
          <w:b/>
          <w:sz w:val="24"/>
          <w:szCs w:val="24"/>
          <w:lang w:val="es-VE"/>
        </w:rPr>
        <w:sectPr w:rsidR="009733D7" w:rsidSect="006E55C1">
          <w:headerReference w:type="default" r:id="rId10"/>
          <w:pgSz w:w="11906" w:h="16838"/>
          <w:pgMar w:top="1701" w:right="1701" w:bottom="1701" w:left="2268" w:header="709" w:footer="709" w:gutter="0"/>
          <w:cols w:space="708"/>
          <w:docGrid w:linePitch="360"/>
        </w:sectPr>
      </w:pPr>
    </w:p>
    <w:p w14:paraId="3310F853" w14:textId="3D1F55AE" w:rsidR="00B4177C" w:rsidRPr="009733D7" w:rsidRDefault="00B4177C" w:rsidP="009733D7">
      <w:pPr>
        <w:pStyle w:val="Piedepgina"/>
      </w:pPr>
    </w:p>
    <w:p w14:paraId="04AF5604" w14:textId="64E8BEDB" w:rsidR="008468B7" w:rsidRPr="00A04D37" w:rsidRDefault="008231EB" w:rsidP="003C29AB">
      <w:pPr>
        <w:pStyle w:val="Ttulo1"/>
        <w:spacing w:line="480" w:lineRule="auto"/>
        <w:rPr>
          <w:lang w:val="es-ES"/>
        </w:rPr>
      </w:pPr>
      <w:r w:rsidRPr="00A04D37">
        <w:rPr>
          <w:lang w:val="es-ES"/>
        </w:rPr>
        <w:t>CAPÍTULO IV</w:t>
      </w:r>
    </w:p>
    <w:p w14:paraId="4FEEC7E0" w14:textId="77777777" w:rsidR="000C46AC" w:rsidRPr="00A04D37" w:rsidRDefault="000C46AC" w:rsidP="000C46AC">
      <w:pPr>
        <w:spacing w:line="240" w:lineRule="auto"/>
        <w:jc w:val="center"/>
        <w:rPr>
          <w:rFonts w:ascii="Arial" w:hAnsi="Arial" w:cs="Arial"/>
          <w:b/>
          <w:sz w:val="24"/>
          <w:szCs w:val="24"/>
        </w:rPr>
      </w:pPr>
    </w:p>
    <w:p w14:paraId="5E480D64" w14:textId="77777777" w:rsidR="008231EB" w:rsidRPr="00A04D37" w:rsidRDefault="008231EB" w:rsidP="008231EB">
      <w:pPr>
        <w:pStyle w:val="Ttulo1"/>
        <w:spacing w:line="480" w:lineRule="auto"/>
        <w:rPr>
          <w:lang w:val="es-ES"/>
        </w:rPr>
      </w:pPr>
      <w:r w:rsidRPr="00A04D37">
        <w:rPr>
          <w:lang w:val="es-ES"/>
        </w:rPr>
        <w:t>RESULTADOS DE LA INVESTIGACIÓN</w:t>
      </w:r>
    </w:p>
    <w:p w14:paraId="030BA385" w14:textId="77777777" w:rsidR="008231EB" w:rsidRPr="00A04D37" w:rsidRDefault="008231EB" w:rsidP="00483287">
      <w:pPr>
        <w:pStyle w:val="Ttulo1"/>
        <w:jc w:val="left"/>
        <w:rPr>
          <w:lang w:val="es-ES"/>
        </w:rPr>
      </w:pPr>
    </w:p>
    <w:p w14:paraId="11BCCBFF" w14:textId="71F24308" w:rsidR="00661747" w:rsidRDefault="00661747" w:rsidP="00661747">
      <w:pPr>
        <w:pStyle w:val="Ttulo1"/>
        <w:spacing w:line="480" w:lineRule="auto"/>
        <w:jc w:val="both"/>
        <w:rPr>
          <w:b w:val="0"/>
          <w:lang w:val="es-ES"/>
        </w:rPr>
      </w:pPr>
      <w:r w:rsidRPr="008231EB">
        <w:rPr>
          <w:b w:val="0"/>
          <w:lang w:val="es-ES"/>
        </w:rPr>
        <w:t>La información presente en este capítulo describe los hallazgos de la investigación, los cuales se lograron mediante la ejecución de cada una de las etapas de la metodología empleada, así como la utilización de las técnicas adecuadas para la recolección de datos, siempre alineados con el objetivo de la investigación y el logro de las metas establecidas.</w:t>
      </w:r>
    </w:p>
    <w:p w14:paraId="76027A72" w14:textId="77777777" w:rsidR="00661747" w:rsidRPr="001C6896" w:rsidRDefault="00661747" w:rsidP="00661747">
      <w:pPr>
        <w:pStyle w:val="Encabezado"/>
        <w:tabs>
          <w:tab w:val="clear" w:pos="4419"/>
          <w:tab w:val="clear" w:pos="8838"/>
        </w:tabs>
        <w:rPr>
          <w:rFonts w:cs="Arial"/>
          <w:szCs w:val="24"/>
        </w:rPr>
      </w:pPr>
    </w:p>
    <w:p w14:paraId="050BF2E8" w14:textId="395EC2D1" w:rsidR="003C29AB" w:rsidRDefault="003C29AB" w:rsidP="003C29AB">
      <w:pPr>
        <w:pStyle w:val="Prrafodelista"/>
        <w:numPr>
          <w:ilvl w:val="0"/>
          <w:numId w:val="1"/>
        </w:numPr>
        <w:ind w:left="567" w:hanging="567"/>
        <w:rPr>
          <w:rFonts w:ascii="Arial" w:hAnsi="Arial" w:cs="Arial"/>
          <w:b/>
          <w:bCs/>
          <w:sz w:val="24"/>
          <w:szCs w:val="24"/>
        </w:rPr>
      </w:pPr>
      <w:r>
        <w:rPr>
          <w:rFonts w:ascii="Arial" w:hAnsi="Arial" w:cs="Arial"/>
          <w:b/>
          <w:bCs/>
          <w:sz w:val="24"/>
          <w:szCs w:val="24"/>
        </w:rPr>
        <w:t xml:space="preserve">ANALISIS Y DISCUSION DE LOS DATOS Y RESULTADOS </w:t>
      </w:r>
    </w:p>
    <w:p w14:paraId="0364A013" w14:textId="53CB2262" w:rsidR="003C29AB" w:rsidRDefault="003C29AB" w:rsidP="003C29AB">
      <w:pPr>
        <w:spacing w:line="240" w:lineRule="auto"/>
        <w:rPr>
          <w:rFonts w:ascii="Arial" w:hAnsi="Arial" w:cs="Arial"/>
          <w:b/>
          <w:bCs/>
          <w:sz w:val="24"/>
          <w:szCs w:val="24"/>
        </w:rPr>
      </w:pPr>
    </w:p>
    <w:p w14:paraId="2C89FD1C" w14:textId="65C07E0D" w:rsidR="00C70F6E" w:rsidRDefault="00150E05" w:rsidP="007C32E6">
      <w:pPr>
        <w:pStyle w:val="Sangradetextonormal"/>
      </w:pPr>
      <w:r>
        <w:t xml:space="preserve">A continuación, </w:t>
      </w:r>
      <w:r w:rsidR="00132193" w:rsidRPr="00132193">
        <w:t>La recolección de datos se efectuó mediante la aplicación de una entrevista no estructurada dirigida al personal clave de la Ferretería CASAVIDAL C.A., con la finalidad de identificar la situación actual de la gestión de clientes y de los procesos logísticos. En paralelo, se aplicó la técnica de observación directa dentro del entorno real de trabajo, lo cual permitió constatar el desarrollo de las operaciones tal como ocurren.</w:t>
      </w:r>
      <w:r w:rsidR="00661747">
        <w:t xml:space="preserve"> </w:t>
      </w:r>
      <w:r w:rsidR="00132193" w:rsidRPr="00132193">
        <w:t>En consecuencia, los datos obtenidos por ambas técnicas se analizaron de forma integrada para traducir las necesidades detectadas en requerimientos funcionales y lineamientos de diseño</w:t>
      </w:r>
      <w:r w:rsidR="00120734">
        <w:t>.</w:t>
      </w:r>
    </w:p>
    <w:p w14:paraId="7BA0A5E5" w14:textId="5D0949CF" w:rsidR="008502A4" w:rsidRDefault="008502A4" w:rsidP="001032B8">
      <w:pPr>
        <w:pStyle w:val="Sangradetextonormal"/>
        <w:spacing w:line="240" w:lineRule="auto"/>
      </w:pPr>
    </w:p>
    <w:p w14:paraId="486181B6" w14:textId="10E30478" w:rsidR="008502A4" w:rsidRDefault="008502A4" w:rsidP="008502A4">
      <w:pPr>
        <w:pStyle w:val="Sangradetextonormal"/>
        <w:numPr>
          <w:ilvl w:val="1"/>
          <w:numId w:val="1"/>
        </w:numPr>
        <w:ind w:left="567" w:hanging="567"/>
        <w:rPr>
          <w:b/>
        </w:rPr>
      </w:pPr>
      <w:r w:rsidRPr="0014736E">
        <w:rPr>
          <w:b/>
        </w:rPr>
        <w:t xml:space="preserve">DESARROLLO DE CADA FASE DE LA INVESTIGACIÓN </w:t>
      </w:r>
    </w:p>
    <w:p w14:paraId="702F29F6" w14:textId="0F0F46A0" w:rsidR="001032B8" w:rsidRDefault="001032B8" w:rsidP="001032B8">
      <w:pPr>
        <w:pStyle w:val="Sangradetextonormal"/>
        <w:spacing w:line="240" w:lineRule="auto"/>
        <w:ind w:firstLine="0"/>
        <w:rPr>
          <w:b/>
        </w:rPr>
      </w:pPr>
    </w:p>
    <w:p w14:paraId="58151874" w14:textId="35330A05" w:rsidR="001032B8" w:rsidRDefault="001E1EB1" w:rsidP="007C32E6">
      <w:pPr>
        <w:pStyle w:val="Sangradetextonormal"/>
        <w:spacing w:line="504" w:lineRule="auto"/>
      </w:pPr>
      <w:r w:rsidRPr="001E1EB1">
        <w:t xml:space="preserve">En la siguiente sección, se relacionan los objetivos establecidos en esta investigación con las </w:t>
      </w:r>
      <w:r>
        <w:t>fases</w:t>
      </w:r>
      <w:r w:rsidRPr="001E1EB1">
        <w:t xml:space="preserve"> de los autores </w:t>
      </w:r>
      <w:r w:rsidR="00106221">
        <w:t>que fueron seleccionados</w:t>
      </w:r>
      <w:r w:rsidR="009745E1">
        <w:t>.</w:t>
      </w:r>
      <w:r w:rsidR="00051B08">
        <w:t xml:space="preserve"> </w:t>
      </w:r>
      <w:r w:rsidRPr="001E1EB1">
        <w:t xml:space="preserve">Después de recoger la información, se ordenan y examinan para así </w:t>
      </w:r>
      <w:r w:rsidRPr="001E1EB1">
        <w:lastRenderedPageBreak/>
        <w:t>conseguir un punto de partida para esta investigación. Por esta razón, al principio se mostrará la primera etapa del proyecto de investigación:</w:t>
      </w:r>
    </w:p>
    <w:p w14:paraId="1A69F0E3" w14:textId="24DDE421" w:rsidR="00FA23AB" w:rsidRDefault="00FA23AB" w:rsidP="00FA23AB">
      <w:pPr>
        <w:pStyle w:val="Sangradetextonormal"/>
        <w:spacing w:line="240" w:lineRule="auto"/>
        <w:ind w:firstLine="0"/>
      </w:pPr>
    </w:p>
    <w:p w14:paraId="6F8582C1" w14:textId="5E28A226" w:rsidR="00FA23AB" w:rsidRDefault="00FA23AB" w:rsidP="00FA23AB">
      <w:pPr>
        <w:pStyle w:val="Sangradetextonormal"/>
        <w:ind w:firstLine="0"/>
        <w:rPr>
          <w:b/>
        </w:rPr>
      </w:pPr>
      <w:r w:rsidRPr="00FA23AB">
        <w:rPr>
          <w:b/>
        </w:rPr>
        <w:t>FASE I</w:t>
      </w:r>
      <w:r w:rsidR="00883C47">
        <w:rPr>
          <w:b/>
        </w:rPr>
        <w:t>:</w:t>
      </w:r>
      <w:r w:rsidRPr="00FA23AB">
        <w:rPr>
          <w:b/>
        </w:rPr>
        <w:t xml:space="preserve"> DISEÑO DEL SISTEMA </w:t>
      </w:r>
    </w:p>
    <w:p w14:paraId="5A48F32F" w14:textId="4A6BB6EC" w:rsidR="004935AB" w:rsidRDefault="004935AB" w:rsidP="004935AB">
      <w:pPr>
        <w:pStyle w:val="Sangradetextonormal"/>
        <w:spacing w:line="240" w:lineRule="auto"/>
        <w:ind w:firstLine="0"/>
        <w:rPr>
          <w:b/>
        </w:rPr>
      </w:pPr>
    </w:p>
    <w:p w14:paraId="09515525" w14:textId="6292EB73" w:rsidR="007D21E8" w:rsidRDefault="004935AB" w:rsidP="007D21E8">
      <w:pPr>
        <w:pStyle w:val="Sangradetextonormal"/>
        <w:rPr>
          <w:spacing w:val="1"/>
        </w:rPr>
      </w:pPr>
      <w:r>
        <w:rPr>
          <w:spacing w:val="1"/>
        </w:rPr>
        <w:t>Esta fase</w:t>
      </w:r>
      <w:r w:rsidRPr="004935AB">
        <w:rPr>
          <w:spacing w:val="1"/>
        </w:rPr>
        <w:t xml:space="preserve"> comprende el desarrollo del primer y segundo objetivo específico de la investigación, orientados a analizar los procesos actuales de gestión de clientes y logística en la Ferretería </w:t>
      </w:r>
      <w:r w:rsidR="009E09A3" w:rsidRPr="004935AB">
        <w:rPr>
          <w:spacing w:val="1"/>
        </w:rPr>
        <w:t xml:space="preserve">CASAVIDAL </w:t>
      </w:r>
      <w:r w:rsidRPr="004935AB">
        <w:rPr>
          <w:spacing w:val="1"/>
        </w:rPr>
        <w:t>C.A., así como a determinar los requerimientos funcionales de la plataforma web propuesta. Para ello, se empleó la entrevista no estructurada dirigida a los actores clave (personal directivo, ventas, almacén e inventario), complementada con la observación directa de las actividades operativas</w:t>
      </w:r>
      <w:r w:rsidR="009E09A3">
        <w:rPr>
          <w:spacing w:val="1"/>
        </w:rPr>
        <w:t xml:space="preserve">. </w:t>
      </w:r>
    </w:p>
    <w:p w14:paraId="191CEFEE" w14:textId="062D31EA" w:rsidR="000D342D" w:rsidRPr="00A04D37" w:rsidRDefault="000D342D" w:rsidP="009A69B2">
      <w:pPr>
        <w:pStyle w:val="Sangradetextonormal"/>
        <w:spacing w:line="240" w:lineRule="auto"/>
        <w:ind w:firstLine="0"/>
        <w:rPr>
          <w:spacing w:val="1"/>
        </w:rPr>
      </w:pPr>
    </w:p>
    <w:p w14:paraId="7F17DD50" w14:textId="7DC35D05" w:rsidR="000D342D" w:rsidRDefault="000D342D" w:rsidP="000D342D">
      <w:pPr>
        <w:pStyle w:val="Sangradetextonormal"/>
        <w:spacing w:line="240" w:lineRule="auto"/>
        <w:ind w:firstLine="0"/>
        <w:jc w:val="center"/>
        <w:rPr>
          <w:b/>
          <w:spacing w:val="1"/>
        </w:rPr>
      </w:pPr>
      <w:r>
        <w:rPr>
          <w:b/>
          <w:spacing w:val="1"/>
        </w:rPr>
        <w:t>Cuadro 4</w:t>
      </w:r>
    </w:p>
    <w:p w14:paraId="4AD47B75" w14:textId="53335838" w:rsidR="000D342D" w:rsidRDefault="000D342D" w:rsidP="000D342D">
      <w:pPr>
        <w:pStyle w:val="Sangradetextonormal"/>
        <w:spacing w:line="240" w:lineRule="auto"/>
        <w:ind w:firstLine="0"/>
        <w:jc w:val="center"/>
        <w:rPr>
          <w:b/>
          <w:spacing w:val="1"/>
        </w:rPr>
      </w:pPr>
      <w:r w:rsidRPr="000D342D">
        <w:rPr>
          <w:b/>
          <w:spacing w:val="1"/>
        </w:rPr>
        <w:t>¿Cómo se registra actualmente la información de un cliente nuevo?</w:t>
      </w:r>
    </w:p>
    <w:tbl>
      <w:tblPr>
        <w:tblStyle w:val="Tablaconcuadrcula"/>
        <w:tblW w:w="5000" w:type="pct"/>
        <w:tblLook w:val="04A0" w:firstRow="1" w:lastRow="0" w:firstColumn="1" w:lastColumn="0" w:noHBand="0" w:noVBand="1"/>
      </w:tblPr>
      <w:tblGrid>
        <w:gridCol w:w="2150"/>
        <w:gridCol w:w="5777"/>
      </w:tblGrid>
      <w:tr w:rsidR="000D342D" w:rsidRPr="000D342D" w14:paraId="04AC05A6" w14:textId="77777777" w:rsidTr="0074777F">
        <w:tc>
          <w:tcPr>
            <w:tcW w:w="0" w:type="auto"/>
            <w:hideMark/>
          </w:tcPr>
          <w:p w14:paraId="2D5AAB9E" w14:textId="77777777" w:rsidR="000D342D" w:rsidRPr="000D342D" w:rsidRDefault="000D342D" w:rsidP="000D342D">
            <w:pPr>
              <w:rPr>
                <w:rFonts w:ascii="Arial" w:eastAsia="Times New Roman" w:hAnsi="Arial" w:cs="Arial"/>
                <w:b/>
                <w:bCs/>
                <w:sz w:val="24"/>
                <w:szCs w:val="24"/>
                <w:lang w:eastAsia="es-ES"/>
              </w:rPr>
            </w:pPr>
            <w:r w:rsidRPr="000D342D">
              <w:rPr>
                <w:rFonts w:ascii="Arial" w:eastAsia="Times New Roman" w:hAnsi="Arial" w:cs="Arial"/>
                <w:b/>
                <w:bCs/>
                <w:sz w:val="24"/>
                <w:szCs w:val="24"/>
                <w:lang w:eastAsia="es-ES"/>
              </w:rPr>
              <w:t>Sujeto</w:t>
            </w:r>
          </w:p>
        </w:tc>
        <w:tc>
          <w:tcPr>
            <w:tcW w:w="0" w:type="auto"/>
            <w:hideMark/>
          </w:tcPr>
          <w:p w14:paraId="0A76A531" w14:textId="77777777" w:rsidR="000D342D" w:rsidRPr="000D342D" w:rsidRDefault="000D342D" w:rsidP="000D342D">
            <w:pPr>
              <w:rPr>
                <w:rFonts w:ascii="Arial" w:eastAsia="Times New Roman" w:hAnsi="Arial" w:cs="Arial"/>
                <w:b/>
                <w:bCs/>
                <w:sz w:val="24"/>
                <w:szCs w:val="24"/>
                <w:lang w:eastAsia="es-ES"/>
              </w:rPr>
            </w:pPr>
            <w:r w:rsidRPr="000D342D">
              <w:rPr>
                <w:rFonts w:ascii="Arial" w:eastAsia="Times New Roman" w:hAnsi="Arial" w:cs="Arial"/>
                <w:b/>
                <w:bCs/>
                <w:sz w:val="24"/>
                <w:szCs w:val="24"/>
                <w:lang w:eastAsia="es-ES"/>
              </w:rPr>
              <w:t>Respuesta</w:t>
            </w:r>
          </w:p>
        </w:tc>
      </w:tr>
      <w:tr w:rsidR="000D342D" w:rsidRPr="000D342D" w14:paraId="2968CA56" w14:textId="77777777" w:rsidTr="0074777F">
        <w:trPr>
          <w:trHeight w:val="570"/>
        </w:trPr>
        <w:tc>
          <w:tcPr>
            <w:tcW w:w="0" w:type="auto"/>
            <w:hideMark/>
          </w:tcPr>
          <w:p w14:paraId="5661514C" w14:textId="77777777" w:rsidR="000D342D" w:rsidRPr="000D342D"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Personal directivo (gerente o dueño)</w:t>
            </w:r>
          </w:p>
        </w:tc>
        <w:tc>
          <w:tcPr>
            <w:tcW w:w="0" w:type="auto"/>
            <w:hideMark/>
          </w:tcPr>
          <w:p w14:paraId="6E78BFF3" w14:textId="77777777" w:rsidR="000D342D" w:rsidRPr="000D342D"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Se anota el nombre y teléfono cuando el cliente compra por primera vez; si es cliente “fijo”, se recuerda por costumbre, pero no hay ficha formal ni base de datos.</w:t>
            </w:r>
          </w:p>
        </w:tc>
      </w:tr>
      <w:tr w:rsidR="000D342D" w:rsidRPr="000D342D" w14:paraId="09E39861" w14:textId="77777777" w:rsidTr="0074777F">
        <w:tc>
          <w:tcPr>
            <w:tcW w:w="0" w:type="auto"/>
            <w:hideMark/>
          </w:tcPr>
          <w:p w14:paraId="3426FEDD" w14:textId="77777777" w:rsidR="000D342D" w:rsidRPr="000D342D"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Personal de ventas</w:t>
            </w:r>
          </w:p>
        </w:tc>
        <w:tc>
          <w:tcPr>
            <w:tcW w:w="0" w:type="auto"/>
            <w:hideMark/>
          </w:tcPr>
          <w:p w14:paraId="570C31E9" w14:textId="77777777" w:rsidR="000D342D" w:rsidRPr="000D342D"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Generalmente no se registra completo; se apunta el número en un papel si pide presupuesto, y muchas veces se pierde o queda incompleto.</w:t>
            </w:r>
          </w:p>
        </w:tc>
      </w:tr>
      <w:tr w:rsidR="000D342D" w:rsidRPr="000D342D" w14:paraId="39E8C5C1" w14:textId="77777777" w:rsidTr="0074777F">
        <w:tc>
          <w:tcPr>
            <w:tcW w:w="0" w:type="auto"/>
            <w:hideMark/>
          </w:tcPr>
          <w:p w14:paraId="7B5987D1" w14:textId="6FF7FA24" w:rsidR="002F04AF" w:rsidRPr="002F04AF"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Personal de almacén</w:t>
            </w:r>
          </w:p>
        </w:tc>
        <w:tc>
          <w:tcPr>
            <w:tcW w:w="0" w:type="auto"/>
            <w:hideMark/>
          </w:tcPr>
          <w:p w14:paraId="34BC612D" w14:textId="1744300D" w:rsidR="009075C6" w:rsidRPr="009075C6"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No registramos datos del cliente; solo nos llega el pedido verbal de lo que se va a despachar.</w:t>
            </w:r>
          </w:p>
        </w:tc>
      </w:tr>
      <w:tr w:rsidR="000D342D" w:rsidRPr="000D342D" w14:paraId="2D6E5BC5" w14:textId="77777777" w:rsidTr="00F719EB">
        <w:trPr>
          <w:trHeight w:val="827"/>
        </w:trPr>
        <w:tc>
          <w:tcPr>
            <w:tcW w:w="0" w:type="auto"/>
            <w:hideMark/>
          </w:tcPr>
          <w:p w14:paraId="31F73EC0" w14:textId="77777777" w:rsidR="000D342D" w:rsidRPr="000D342D"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Encargado de inventario</w:t>
            </w:r>
          </w:p>
        </w:tc>
        <w:tc>
          <w:tcPr>
            <w:tcW w:w="0" w:type="auto"/>
            <w:hideMark/>
          </w:tcPr>
          <w:p w14:paraId="752F2A15" w14:textId="77777777" w:rsidR="000D342D" w:rsidRPr="000D342D" w:rsidRDefault="000D342D" w:rsidP="0099062B">
            <w:pPr>
              <w:ind w:firstLine="0"/>
              <w:jc w:val="left"/>
              <w:rPr>
                <w:rFonts w:ascii="Arial" w:eastAsia="Times New Roman" w:hAnsi="Arial" w:cs="Arial"/>
                <w:sz w:val="24"/>
                <w:szCs w:val="24"/>
                <w:lang w:eastAsia="es-ES"/>
              </w:rPr>
            </w:pPr>
            <w:r w:rsidRPr="000D342D">
              <w:rPr>
                <w:rFonts w:ascii="Arial" w:eastAsia="Times New Roman" w:hAnsi="Arial" w:cs="Arial"/>
                <w:sz w:val="24"/>
                <w:szCs w:val="24"/>
                <w:lang w:eastAsia="es-ES"/>
              </w:rPr>
              <w:t>No manejo clientes; cuando preguntan por historial de compras no hay forma de verificarlo porque no está sistematizado.</w:t>
            </w:r>
          </w:p>
        </w:tc>
      </w:tr>
    </w:tbl>
    <w:p w14:paraId="772457BC" w14:textId="5258200C" w:rsidR="000D342D" w:rsidRDefault="00CE425C" w:rsidP="0088254F">
      <w:pPr>
        <w:pStyle w:val="Sangradetextonormal"/>
        <w:ind w:firstLine="0"/>
        <w:jc w:val="left"/>
        <w:rPr>
          <w:b/>
          <w:spacing w:val="1"/>
        </w:rPr>
      </w:pPr>
      <w:r w:rsidRPr="00CE425C">
        <w:rPr>
          <w:b/>
          <w:spacing w:val="1"/>
        </w:rPr>
        <w:t xml:space="preserve">Fuente: </w:t>
      </w:r>
      <w:r w:rsidR="0074777F" w:rsidRPr="00CE425C">
        <w:rPr>
          <w:b/>
          <w:spacing w:val="1"/>
        </w:rPr>
        <w:t>Jiménez</w:t>
      </w:r>
      <w:r w:rsidR="00024CDE">
        <w:rPr>
          <w:b/>
          <w:spacing w:val="1"/>
        </w:rPr>
        <w:t xml:space="preserve"> y</w:t>
      </w:r>
      <w:r w:rsidRPr="00CE425C">
        <w:rPr>
          <w:b/>
          <w:spacing w:val="1"/>
        </w:rPr>
        <w:t xml:space="preserve"> Vidal </w:t>
      </w:r>
      <w:r w:rsidR="00FB064C">
        <w:rPr>
          <w:b/>
          <w:spacing w:val="1"/>
        </w:rPr>
        <w:t>(2026)</w:t>
      </w:r>
    </w:p>
    <w:p w14:paraId="738DB9A5" w14:textId="50F7006D" w:rsidR="00FB064C" w:rsidRDefault="00FB064C" w:rsidP="00FB064C">
      <w:pPr>
        <w:pStyle w:val="Sangradetextonormal"/>
        <w:spacing w:line="240" w:lineRule="auto"/>
        <w:ind w:firstLine="0"/>
        <w:jc w:val="left"/>
        <w:rPr>
          <w:b/>
          <w:spacing w:val="1"/>
        </w:rPr>
      </w:pPr>
    </w:p>
    <w:p w14:paraId="114D9CC3" w14:textId="63557C83" w:rsidR="00FF2104" w:rsidRDefault="00FB064C" w:rsidP="007C32E6">
      <w:pPr>
        <w:pStyle w:val="Sangradetextonormal"/>
        <w:spacing w:line="456" w:lineRule="auto"/>
        <w:rPr>
          <w:spacing w:val="1"/>
        </w:rPr>
      </w:pPr>
      <w:r w:rsidRPr="00FB064C">
        <w:rPr>
          <w:spacing w:val="1"/>
        </w:rPr>
        <w:t xml:space="preserve">Concluyendo, se evidencia que el registro de clientes se realiza de forma informal, sin estructura ni almacenamiento centralizado, lo que dificulta la identificación del cliente recurrente y el acceso rápido a su información. Esta situación limita el seguimiento de solicitudes de </w:t>
      </w:r>
      <w:r w:rsidRPr="00FB064C">
        <w:rPr>
          <w:spacing w:val="1"/>
        </w:rPr>
        <w:lastRenderedPageBreak/>
        <w:t>presupuesto y reduce la posibilidad de fidelización, debido a que la información queda dispersa en papeles o depende de la memoria del personal. En consecuencia, se establece como necesidad un módulo de gestión de clientes que permita registrar, consultar y actualizar datos básicos, así como asociar compras y presupuestos a cada cliente.</w:t>
      </w:r>
    </w:p>
    <w:p w14:paraId="61969CC8" w14:textId="61846415" w:rsidR="008B1D09" w:rsidRDefault="008B1D09" w:rsidP="009A69B2">
      <w:pPr>
        <w:pStyle w:val="Sangradetextonormal"/>
        <w:spacing w:line="240" w:lineRule="auto"/>
        <w:rPr>
          <w:spacing w:val="1"/>
        </w:rPr>
      </w:pPr>
    </w:p>
    <w:p w14:paraId="2F006DB2" w14:textId="773C03A3" w:rsidR="008B1D09" w:rsidRPr="008B1D09" w:rsidRDefault="008B1D09" w:rsidP="008B1D09">
      <w:pPr>
        <w:pStyle w:val="Sangradetextonormal"/>
        <w:spacing w:line="240" w:lineRule="auto"/>
        <w:ind w:firstLine="0"/>
        <w:jc w:val="center"/>
        <w:rPr>
          <w:b/>
          <w:spacing w:val="1"/>
        </w:rPr>
      </w:pPr>
      <w:r w:rsidRPr="008B1D09">
        <w:rPr>
          <w:b/>
          <w:spacing w:val="1"/>
        </w:rPr>
        <w:t>Cuadro 5</w:t>
      </w:r>
    </w:p>
    <w:p w14:paraId="54647701" w14:textId="0E78075B" w:rsidR="008B1D09" w:rsidRPr="006B2014" w:rsidRDefault="006B2014" w:rsidP="006B2014">
      <w:pPr>
        <w:pStyle w:val="Sangradetextonormal"/>
        <w:spacing w:line="240" w:lineRule="auto"/>
        <w:ind w:firstLine="0"/>
        <w:jc w:val="center"/>
        <w:rPr>
          <w:b/>
          <w:spacing w:val="1"/>
        </w:rPr>
      </w:pPr>
      <w:r w:rsidRPr="006B2014">
        <w:rPr>
          <w:b/>
          <w:spacing w:val="1"/>
        </w:rPr>
        <w:t>¿De qué manera realizan el seguimiento a un cliente que cotizó, pero no compró?</w:t>
      </w:r>
    </w:p>
    <w:tbl>
      <w:tblPr>
        <w:tblStyle w:val="Tablaconcuadrcula"/>
        <w:tblW w:w="5000" w:type="pct"/>
        <w:tblLook w:val="04A0" w:firstRow="1" w:lastRow="0" w:firstColumn="1" w:lastColumn="0" w:noHBand="0" w:noVBand="1"/>
      </w:tblPr>
      <w:tblGrid>
        <w:gridCol w:w="2341"/>
        <w:gridCol w:w="5586"/>
      </w:tblGrid>
      <w:tr w:rsidR="008B1D09" w:rsidRPr="008B1D09" w14:paraId="2A6F84E4" w14:textId="77777777" w:rsidTr="0074777F">
        <w:tc>
          <w:tcPr>
            <w:tcW w:w="0" w:type="auto"/>
            <w:hideMark/>
          </w:tcPr>
          <w:p w14:paraId="61AF0DE7" w14:textId="77777777" w:rsidR="008B1D09" w:rsidRPr="008B1D09" w:rsidRDefault="008B1D09" w:rsidP="008B1D09">
            <w:pPr>
              <w:rPr>
                <w:rFonts w:ascii="Arial" w:eastAsia="Times New Roman" w:hAnsi="Arial" w:cs="Arial"/>
                <w:b/>
                <w:bCs/>
                <w:sz w:val="24"/>
                <w:szCs w:val="24"/>
                <w:lang w:eastAsia="es-ES"/>
              </w:rPr>
            </w:pPr>
            <w:r w:rsidRPr="008B1D09">
              <w:rPr>
                <w:rFonts w:ascii="Arial" w:eastAsia="Times New Roman" w:hAnsi="Arial" w:cs="Arial"/>
                <w:b/>
                <w:bCs/>
                <w:sz w:val="24"/>
                <w:szCs w:val="24"/>
                <w:lang w:eastAsia="es-ES"/>
              </w:rPr>
              <w:t>Sujeto</w:t>
            </w:r>
          </w:p>
        </w:tc>
        <w:tc>
          <w:tcPr>
            <w:tcW w:w="0" w:type="auto"/>
            <w:hideMark/>
          </w:tcPr>
          <w:p w14:paraId="13B5399A" w14:textId="77777777" w:rsidR="008B1D09" w:rsidRPr="008B1D09" w:rsidRDefault="008B1D09" w:rsidP="008B1D09">
            <w:pPr>
              <w:rPr>
                <w:rFonts w:ascii="Arial" w:eastAsia="Times New Roman" w:hAnsi="Arial" w:cs="Arial"/>
                <w:b/>
                <w:bCs/>
                <w:sz w:val="24"/>
                <w:szCs w:val="24"/>
                <w:lang w:eastAsia="es-ES"/>
              </w:rPr>
            </w:pPr>
            <w:r w:rsidRPr="008B1D09">
              <w:rPr>
                <w:rFonts w:ascii="Arial" w:eastAsia="Times New Roman" w:hAnsi="Arial" w:cs="Arial"/>
                <w:b/>
                <w:bCs/>
                <w:sz w:val="24"/>
                <w:szCs w:val="24"/>
                <w:lang w:eastAsia="es-ES"/>
              </w:rPr>
              <w:t>Respuesta</w:t>
            </w:r>
          </w:p>
        </w:tc>
      </w:tr>
      <w:tr w:rsidR="008B1D09" w:rsidRPr="008B1D09" w14:paraId="5542709F" w14:textId="77777777" w:rsidTr="0074777F">
        <w:tc>
          <w:tcPr>
            <w:tcW w:w="0" w:type="auto"/>
            <w:hideMark/>
          </w:tcPr>
          <w:p w14:paraId="1349DE4C" w14:textId="77777777" w:rsidR="008B1D09" w:rsidRPr="008B1D09" w:rsidRDefault="008B1D09" w:rsidP="0053001D">
            <w:pPr>
              <w:spacing w:line="360"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Personal directivo (gerente o dueño)</w:t>
            </w:r>
          </w:p>
        </w:tc>
        <w:tc>
          <w:tcPr>
            <w:tcW w:w="0" w:type="auto"/>
            <w:hideMark/>
          </w:tcPr>
          <w:p w14:paraId="13E1B752" w14:textId="77777777" w:rsidR="008B1D09" w:rsidRPr="008B1D09" w:rsidRDefault="008B1D09" w:rsidP="0053001D">
            <w:pPr>
              <w:spacing w:line="276"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Se hace cuando el cliente vuelve o cuando se recuerda; no existe un control de seguimiento ni recordatorios.</w:t>
            </w:r>
          </w:p>
        </w:tc>
      </w:tr>
      <w:tr w:rsidR="008B1D09" w:rsidRPr="008B1D09" w14:paraId="6E12C052" w14:textId="77777777" w:rsidTr="0074777F">
        <w:tc>
          <w:tcPr>
            <w:tcW w:w="0" w:type="auto"/>
            <w:hideMark/>
          </w:tcPr>
          <w:p w14:paraId="70E76790" w14:textId="77777777" w:rsidR="008B1D09" w:rsidRPr="008B1D09" w:rsidRDefault="008B1D09" w:rsidP="0053001D">
            <w:pPr>
              <w:spacing w:line="360"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Personal de ventas</w:t>
            </w:r>
          </w:p>
        </w:tc>
        <w:tc>
          <w:tcPr>
            <w:tcW w:w="0" w:type="auto"/>
            <w:hideMark/>
          </w:tcPr>
          <w:p w14:paraId="787CFD6A" w14:textId="77777777" w:rsidR="008B1D09" w:rsidRPr="008B1D09" w:rsidRDefault="008B1D09" w:rsidP="0053001D">
            <w:pPr>
              <w:spacing w:line="276"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Usualmente no se hace seguimiento formal; si el cliente dejó número, se le escribe por WhatsApp, pero no queda registro.</w:t>
            </w:r>
          </w:p>
        </w:tc>
      </w:tr>
      <w:tr w:rsidR="008B1D09" w:rsidRPr="008B1D09" w14:paraId="13AD1119" w14:textId="77777777" w:rsidTr="0074777F">
        <w:tc>
          <w:tcPr>
            <w:tcW w:w="0" w:type="auto"/>
            <w:hideMark/>
          </w:tcPr>
          <w:p w14:paraId="6068EA85" w14:textId="77777777" w:rsidR="008B1D09" w:rsidRPr="008B1D09" w:rsidRDefault="008B1D09" w:rsidP="0053001D">
            <w:pPr>
              <w:spacing w:line="360"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Personal de almacén</w:t>
            </w:r>
          </w:p>
        </w:tc>
        <w:tc>
          <w:tcPr>
            <w:tcW w:w="0" w:type="auto"/>
            <w:hideMark/>
          </w:tcPr>
          <w:p w14:paraId="33F9DD57" w14:textId="77777777" w:rsidR="008B1D09" w:rsidRPr="008B1D09" w:rsidRDefault="008B1D09" w:rsidP="0053001D">
            <w:pPr>
              <w:spacing w:line="276"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No intervengo en esa parte; solo despacho cuando la venta está cerrada.</w:t>
            </w:r>
          </w:p>
        </w:tc>
      </w:tr>
      <w:tr w:rsidR="008B1D09" w:rsidRPr="008B1D09" w14:paraId="496FCFD1" w14:textId="77777777" w:rsidTr="00F719EB">
        <w:trPr>
          <w:trHeight w:val="1122"/>
        </w:trPr>
        <w:tc>
          <w:tcPr>
            <w:tcW w:w="0" w:type="auto"/>
            <w:hideMark/>
          </w:tcPr>
          <w:p w14:paraId="7175B24A" w14:textId="77777777" w:rsidR="008B1D09" w:rsidRPr="008B1D09" w:rsidRDefault="008B1D09" w:rsidP="0053001D">
            <w:pPr>
              <w:spacing w:line="360"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Encargado de inventario</w:t>
            </w:r>
          </w:p>
        </w:tc>
        <w:tc>
          <w:tcPr>
            <w:tcW w:w="0" w:type="auto"/>
            <w:hideMark/>
          </w:tcPr>
          <w:p w14:paraId="4B45A24A" w14:textId="1D1A4C4E" w:rsidR="00941679" w:rsidRPr="008B1D09" w:rsidRDefault="008B1D09" w:rsidP="0053001D">
            <w:pPr>
              <w:spacing w:line="276" w:lineRule="auto"/>
              <w:ind w:firstLine="0"/>
              <w:jc w:val="left"/>
              <w:rPr>
                <w:rFonts w:ascii="Arial" w:eastAsia="Times New Roman" w:hAnsi="Arial" w:cs="Arial"/>
                <w:sz w:val="24"/>
                <w:szCs w:val="24"/>
                <w:lang w:eastAsia="es-ES"/>
              </w:rPr>
            </w:pPr>
            <w:r w:rsidRPr="008B1D09">
              <w:rPr>
                <w:rFonts w:ascii="Arial" w:eastAsia="Times New Roman" w:hAnsi="Arial" w:cs="Arial"/>
                <w:sz w:val="24"/>
                <w:szCs w:val="24"/>
                <w:lang w:eastAsia="es-ES"/>
              </w:rPr>
              <w:t>No se registra la cotización, por lo que no hay trazabilidad para saber cuántas se pierden o por qué.</w:t>
            </w:r>
          </w:p>
        </w:tc>
      </w:tr>
    </w:tbl>
    <w:p w14:paraId="0C76FB15" w14:textId="55699D99" w:rsidR="008B1D09" w:rsidRDefault="00CE425C" w:rsidP="0088254F">
      <w:pPr>
        <w:pStyle w:val="Sangradetextonormal"/>
        <w:ind w:firstLine="0"/>
        <w:jc w:val="left"/>
        <w:rPr>
          <w:b/>
          <w:spacing w:val="1"/>
        </w:rPr>
      </w:pPr>
      <w:r w:rsidRPr="00CE425C">
        <w:rPr>
          <w:b/>
          <w:spacing w:val="1"/>
        </w:rPr>
        <w:t xml:space="preserve">Fuente: </w:t>
      </w:r>
      <w:r w:rsidR="0074777F" w:rsidRPr="00CE425C">
        <w:rPr>
          <w:b/>
          <w:spacing w:val="1"/>
        </w:rPr>
        <w:t>Jiménez</w:t>
      </w:r>
      <w:r w:rsidR="00024CDE">
        <w:rPr>
          <w:b/>
          <w:spacing w:val="1"/>
        </w:rPr>
        <w:t xml:space="preserve"> y </w:t>
      </w:r>
      <w:r w:rsidRPr="00CE425C">
        <w:rPr>
          <w:b/>
          <w:spacing w:val="1"/>
        </w:rPr>
        <w:t xml:space="preserve">Vidal </w:t>
      </w:r>
      <w:r w:rsidR="005856DC" w:rsidRPr="005856DC">
        <w:rPr>
          <w:b/>
          <w:spacing w:val="1"/>
        </w:rPr>
        <w:t>(2026)</w:t>
      </w:r>
    </w:p>
    <w:p w14:paraId="4F7C77EE" w14:textId="7511D061" w:rsidR="000F5AA3" w:rsidRDefault="000F5AA3" w:rsidP="0015200D">
      <w:pPr>
        <w:pStyle w:val="Sangradetextonormal"/>
        <w:spacing w:line="240" w:lineRule="auto"/>
        <w:jc w:val="left"/>
        <w:rPr>
          <w:b/>
          <w:spacing w:val="1"/>
        </w:rPr>
      </w:pPr>
    </w:p>
    <w:p w14:paraId="3A6A6B8F" w14:textId="223028F1" w:rsidR="006E60C8" w:rsidRDefault="00CC5805" w:rsidP="007C32E6">
      <w:pPr>
        <w:pStyle w:val="Sangradetextonormal"/>
        <w:contextualSpacing/>
        <w:rPr>
          <w:bCs w:val="0"/>
          <w:spacing w:val="1"/>
        </w:rPr>
      </w:pPr>
      <w:r>
        <w:rPr>
          <w:bCs w:val="0"/>
          <w:spacing w:val="1"/>
        </w:rPr>
        <w:t>Tal como se muestra</w:t>
      </w:r>
      <w:r w:rsidR="000F5AA3" w:rsidRPr="000F5AA3">
        <w:rPr>
          <w:bCs w:val="0"/>
          <w:spacing w:val="1"/>
        </w:rPr>
        <w:t>, el seguimiento de cotizaciones no se realiza bajo un proceso definido, lo que ocasiona pérdida de oportunidades de venta y ausencia de indicadores sobre clientes potenciales. Al no existir un registro formal de presupuestos y su estado, se dificulta conocer cuáles cotizaciones se convirtieron en ventas y cuáles se perdieron. Por ello, se requiere que la plataforma incorpore la gestión de cotizaciones y un mecanismo de alertas o recordatorios que permita retomar contactos pendientes y registrar el motivo de no cierre, fortaleciendo el control comercial.</w:t>
      </w:r>
    </w:p>
    <w:p w14:paraId="6799CB4D" w14:textId="5A22EB7A" w:rsidR="006E60C8" w:rsidRPr="006E60C8" w:rsidRDefault="006E60C8" w:rsidP="006E60C8">
      <w:pPr>
        <w:pStyle w:val="Sangradetextonormal"/>
        <w:spacing w:line="240" w:lineRule="auto"/>
        <w:jc w:val="center"/>
        <w:rPr>
          <w:b/>
          <w:bCs w:val="0"/>
          <w:spacing w:val="1"/>
        </w:rPr>
      </w:pPr>
      <w:r w:rsidRPr="006E60C8">
        <w:rPr>
          <w:b/>
          <w:bCs w:val="0"/>
          <w:spacing w:val="1"/>
        </w:rPr>
        <w:lastRenderedPageBreak/>
        <w:t>Cuadro 6</w:t>
      </w:r>
    </w:p>
    <w:p w14:paraId="08B09BD6" w14:textId="3C2FEB5A" w:rsidR="006E60C8" w:rsidRPr="006E60C8" w:rsidRDefault="006E60C8" w:rsidP="006E60C8">
      <w:pPr>
        <w:pStyle w:val="Sangradetextonormal"/>
        <w:spacing w:line="240" w:lineRule="auto"/>
        <w:jc w:val="center"/>
        <w:rPr>
          <w:b/>
          <w:bCs w:val="0"/>
          <w:spacing w:val="1"/>
        </w:rPr>
      </w:pPr>
      <w:r w:rsidRPr="006E60C8">
        <w:rPr>
          <w:b/>
          <w:bCs w:val="0"/>
          <w:spacing w:val="1"/>
        </w:rPr>
        <w:t>¿Cómo se enteran de que un producto está por agotarse?</w:t>
      </w:r>
    </w:p>
    <w:tbl>
      <w:tblPr>
        <w:tblStyle w:val="Tablaconcuadrcula"/>
        <w:tblW w:w="5000" w:type="pct"/>
        <w:tblLook w:val="04A0" w:firstRow="1" w:lastRow="0" w:firstColumn="1" w:lastColumn="0" w:noHBand="0" w:noVBand="1"/>
      </w:tblPr>
      <w:tblGrid>
        <w:gridCol w:w="2392"/>
        <w:gridCol w:w="5535"/>
      </w:tblGrid>
      <w:tr w:rsidR="006E60C8" w:rsidRPr="006E60C8" w14:paraId="185B3487" w14:textId="77777777" w:rsidTr="00356452">
        <w:tc>
          <w:tcPr>
            <w:tcW w:w="0" w:type="auto"/>
            <w:hideMark/>
          </w:tcPr>
          <w:p w14:paraId="26631B0E" w14:textId="77777777" w:rsidR="006E60C8" w:rsidRPr="006E60C8" w:rsidRDefault="006E60C8" w:rsidP="006E60C8">
            <w:pPr>
              <w:rPr>
                <w:rFonts w:ascii="Arial" w:eastAsia="Times New Roman" w:hAnsi="Arial" w:cs="Arial"/>
                <w:b/>
                <w:bCs/>
                <w:sz w:val="24"/>
                <w:szCs w:val="24"/>
                <w:lang w:eastAsia="es-ES"/>
              </w:rPr>
            </w:pPr>
            <w:r w:rsidRPr="006E60C8">
              <w:rPr>
                <w:rFonts w:ascii="Arial" w:eastAsia="Times New Roman" w:hAnsi="Arial" w:cs="Arial"/>
                <w:b/>
                <w:bCs/>
                <w:sz w:val="24"/>
                <w:szCs w:val="24"/>
                <w:lang w:eastAsia="es-ES"/>
              </w:rPr>
              <w:t>Sujeto</w:t>
            </w:r>
          </w:p>
        </w:tc>
        <w:tc>
          <w:tcPr>
            <w:tcW w:w="0" w:type="auto"/>
            <w:hideMark/>
          </w:tcPr>
          <w:p w14:paraId="4311AE5E" w14:textId="77777777" w:rsidR="006E60C8" w:rsidRPr="006E60C8" w:rsidRDefault="006E60C8" w:rsidP="006E60C8">
            <w:pPr>
              <w:rPr>
                <w:rFonts w:ascii="Arial" w:eastAsia="Times New Roman" w:hAnsi="Arial" w:cs="Arial"/>
                <w:b/>
                <w:bCs/>
                <w:sz w:val="24"/>
                <w:szCs w:val="24"/>
                <w:lang w:eastAsia="es-ES"/>
              </w:rPr>
            </w:pPr>
            <w:r w:rsidRPr="006E60C8">
              <w:rPr>
                <w:rFonts w:ascii="Arial" w:eastAsia="Times New Roman" w:hAnsi="Arial" w:cs="Arial"/>
                <w:b/>
                <w:bCs/>
                <w:sz w:val="24"/>
                <w:szCs w:val="24"/>
                <w:lang w:eastAsia="es-ES"/>
              </w:rPr>
              <w:t>Respuesta</w:t>
            </w:r>
          </w:p>
        </w:tc>
      </w:tr>
      <w:tr w:rsidR="006E60C8" w:rsidRPr="006E60C8" w14:paraId="30FE68F4" w14:textId="77777777" w:rsidTr="00356452">
        <w:tc>
          <w:tcPr>
            <w:tcW w:w="0" w:type="auto"/>
            <w:hideMark/>
          </w:tcPr>
          <w:p w14:paraId="7DFAD37D"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Personal directivo (gerente o dueño)</w:t>
            </w:r>
          </w:p>
        </w:tc>
        <w:tc>
          <w:tcPr>
            <w:tcW w:w="0" w:type="auto"/>
            <w:hideMark/>
          </w:tcPr>
          <w:p w14:paraId="1A90684F"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Nos damos cuenta cuando nos piden el producto y no hay, o cuando el estante se ve vacío; ahí se decide reponer.</w:t>
            </w:r>
          </w:p>
        </w:tc>
      </w:tr>
      <w:tr w:rsidR="006E60C8" w:rsidRPr="006E60C8" w14:paraId="3D0E3C1F" w14:textId="77777777" w:rsidTr="00356452">
        <w:tc>
          <w:tcPr>
            <w:tcW w:w="0" w:type="auto"/>
            <w:hideMark/>
          </w:tcPr>
          <w:p w14:paraId="2B0D32B5"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Personal de ventas</w:t>
            </w:r>
          </w:p>
        </w:tc>
        <w:tc>
          <w:tcPr>
            <w:tcW w:w="0" w:type="auto"/>
            <w:hideMark/>
          </w:tcPr>
          <w:p w14:paraId="345F09F8"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Me toca preguntar en almacén o ir a revisar, porque en el mostrador no tengo un número exacto de existencia.</w:t>
            </w:r>
          </w:p>
        </w:tc>
      </w:tr>
      <w:tr w:rsidR="006E60C8" w:rsidRPr="006E60C8" w14:paraId="4D72CD98" w14:textId="77777777" w:rsidTr="00356452">
        <w:tc>
          <w:tcPr>
            <w:tcW w:w="0" w:type="auto"/>
            <w:hideMark/>
          </w:tcPr>
          <w:p w14:paraId="6625409C"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Personal de almacén</w:t>
            </w:r>
          </w:p>
        </w:tc>
        <w:tc>
          <w:tcPr>
            <w:tcW w:w="0" w:type="auto"/>
            <w:hideMark/>
          </w:tcPr>
          <w:p w14:paraId="3E2C8839"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Se observa visualmente; cuando quedan pocas unidades se avisa, pero no siempre se hace a tiempo.</w:t>
            </w:r>
          </w:p>
        </w:tc>
      </w:tr>
      <w:tr w:rsidR="006E60C8" w:rsidRPr="006E60C8" w14:paraId="5EC8FD2C" w14:textId="77777777" w:rsidTr="00356452">
        <w:tc>
          <w:tcPr>
            <w:tcW w:w="0" w:type="auto"/>
            <w:hideMark/>
          </w:tcPr>
          <w:p w14:paraId="484626B8"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Encargado de inventario</w:t>
            </w:r>
          </w:p>
        </w:tc>
        <w:tc>
          <w:tcPr>
            <w:tcW w:w="0" w:type="auto"/>
            <w:hideMark/>
          </w:tcPr>
          <w:p w14:paraId="46484D44" w14:textId="77777777" w:rsidR="006E60C8" w:rsidRPr="006E60C8" w:rsidRDefault="006E60C8" w:rsidP="0099062B">
            <w:pPr>
              <w:ind w:firstLine="0"/>
              <w:jc w:val="left"/>
              <w:rPr>
                <w:rFonts w:ascii="Arial" w:eastAsia="Times New Roman" w:hAnsi="Arial" w:cs="Arial"/>
                <w:sz w:val="24"/>
                <w:szCs w:val="24"/>
                <w:lang w:eastAsia="es-ES"/>
              </w:rPr>
            </w:pPr>
            <w:r w:rsidRPr="006E60C8">
              <w:rPr>
                <w:rFonts w:ascii="Arial" w:eastAsia="Times New Roman" w:hAnsi="Arial" w:cs="Arial"/>
                <w:sz w:val="24"/>
                <w:szCs w:val="24"/>
                <w:lang w:eastAsia="es-ES"/>
              </w:rPr>
              <w:t>El inventario está en cuaderno y se actualiza manual; si hay muchas salidas en el día puede quedar desfasado.</w:t>
            </w:r>
          </w:p>
        </w:tc>
      </w:tr>
    </w:tbl>
    <w:p w14:paraId="384C1E83" w14:textId="6161B6D8" w:rsidR="00D6401A" w:rsidRDefault="00CE425C" w:rsidP="0088254F">
      <w:pPr>
        <w:pStyle w:val="Sangradetextonormal"/>
        <w:ind w:firstLine="0"/>
        <w:jc w:val="left"/>
        <w:rPr>
          <w:b/>
          <w:bCs w:val="0"/>
          <w:spacing w:val="1"/>
        </w:rPr>
      </w:pPr>
      <w:r w:rsidRPr="00CE425C">
        <w:rPr>
          <w:b/>
          <w:spacing w:val="1"/>
        </w:rPr>
        <w:t xml:space="preserve">Fuente: </w:t>
      </w:r>
      <w:r w:rsidR="00356452" w:rsidRPr="00CE425C">
        <w:rPr>
          <w:b/>
          <w:spacing w:val="1"/>
        </w:rPr>
        <w:t>Jiménez</w:t>
      </w:r>
      <w:r w:rsidR="00024CDE">
        <w:rPr>
          <w:b/>
          <w:spacing w:val="1"/>
        </w:rPr>
        <w:t xml:space="preserve"> y</w:t>
      </w:r>
      <w:r w:rsidRPr="00CE425C">
        <w:rPr>
          <w:b/>
          <w:spacing w:val="1"/>
        </w:rPr>
        <w:t xml:space="preserve"> Vidal </w:t>
      </w:r>
      <w:r w:rsidR="00D6401A" w:rsidRPr="00D6401A">
        <w:rPr>
          <w:b/>
          <w:bCs w:val="0"/>
          <w:spacing w:val="1"/>
        </w:rPr>
        <w:t>(2026)</w:t>
      </w:r>
    </w:p>
    <w:p w14:paraId="1DA0C8EA" w14:textId="2449FF32" w:rsidR="00AB641E" w:rsidRDefault="00AB641E" w:rsidP="008027E6">
      <w:pPr>
        <w:pStyle w:val="Sangradetextonormal"/>
        <w:spacing w:line="240" w:lineRule="auto"/>
        <w:jc w:val="left"/>
        <w:rPr>
          <w:b/>
          <w:bCs w:val="0"/>
          <w:spacing w:val="1"/>
        </w:rPr>
      </w:pPr>
    </w:p>
    <w:p w14:paraId="45CFF875" w14:textId="32AD3272" w:rsidR="00AB641E" w:rsidRDefault="00726F30" w:rsidP="003062C9">
      <w:pPr>
        <w:pStyle w:val="Sangradetextonormal"/>
        <w:contextualSpacing/>
        <w:rPr>
          <w:bCs w:val="0"/>
          <w:spacing w:val="1"/>
        </w:rPr>
      </w:pPr>
      <w:r>
        <w:rPr>
          <w:bCs w:val="0"/>
          <w:spacing w:val="1"/>
        </w:rPr>
        <w:t>Como se puede apreciar</w:t>
      </w:r>
      <w:r w:rsidR="00AB641E" w:rsidRPr="00AB641E">
        <w:rPr>
          <w:bCs w:val="0"/>
          <w:spacing w:val="1"/>
        </w:rPr>
        <w:t>, la reposición de stock depende de la percepción visual y de consultas informales, lo cual incrementa el riesgo de quiebres de inventario y retrasos en la venta. La inexistencia de un control en tiempo real provoca que el personal de ventas deba trasladarse al almacén para confirmar disponibilidad, afectando el tiempo de respuesta. En consecuencia, se requiere un módulo de inventario con actualización automática por movimientos y alertas de stock mínimo, permitiendo reducir pérdidas por falta de producto.</w:t>
      </w:r>
    </w:p>
    <w:p w14:paraId="2BE8A6C5" w14:textId="7CF8A2FE" w:rsidR="003A7B69" w:rsidRDefault="003A7B69" w:rsidP="009A69B2">
      <w:pPr>
        <w:pStyle w:val="Sangradetextonormal"/>
        <w:spacing w:line="240" w:lineRule="auto"/>
        <w:rPr>
          <w:bCs w:val="0"/>
          <w:spacing w:val="1"/>
        </w:rPr>
      </w:pPr>
    </w:p>
    <w:p w14:paraId="6991E740" w14:textId="6F2410DC" w:rsidR="003A7B69" w:rsidRDefault="003A7B69" w:rsidP="003A7B69">
      <w:pPr>
        <w:pStyle w:val="Sangradetextonormal"/>
        <w:spacing w:line="240" w:lineRule="auto"/>
        <w:jc w:val="center"/>
        <w:rPr>
          <w:b/>
          <w:bCs w:val="0"/>
          <w:spacing w:val="1"/>
        </w:rPr>
      </w:pPr>
      <w:r>
        <w:rPr>
          <w:b/>
          <w:bCs w:val="0"/>
          <w:spacing w:val="1"/>
        </w:rPr>
        <w:t>Cuadro 7</w:t>
      </w:r>
    </w:p>
    <w:p w14:paraId="55A7BB20" w14:textId="34D79733" w:rsidR="003A7B69" w:rsidRPr="003A7B69" w:rsidRDefault="003A7B69" w:rsidP="003A7B69">
      <w:pPr>
        <w:pStyle w:val="Sangradetextonormal"/>
        <w:spacing w:line="240" w:lineRule="auto"/>
        <w:jc w:val="center"/>
        <w:rPr>
          <w:b/>
          <w:bCs w:val="0"/>
          <w:spacing w:val="1"/>
        </w:rPr>
      </w:pPr>
      <w:r w:rsidRPr="003A7B69">
        <w:rPr>
          <w:b/>
          <w:bCs w:val="0"/>
          <w:spacing w:val="1"/>
        </w:rPr>
        <w:t>¿Qué tan confiable es el inventario actual (cuaderno) frente a lo que hay en estante?</w:t>
      </w:r>
    </w:p>
    <w:tbl>
      <w:tblPr>
        <w:tblStyle w:val="Tablaconcuadrcula"/>
        <w:tblW w:w="5000" w:type="pct"/>
        <w:tblLook w:val="04A0" w:firstRow="1" w:lastRow="0" w:firstColumn="1" w:lastColumn="0" w:noHBand="0" w:noVBand="1"/>
      </w:tblPr>
      <w:tblGrid>
        <w:gridCol w:w="2539"/>
        <w:gridCol w:w="5388"/>
      </w:tblGrid>
      <w:tr w:rsidR="003A7B69" w:rsidRPr="003A7B69" w14:paraId="3D128E40" w14:textId="77777777" w:rsidTr="00356452">
        <w:tc>
          <w:tcPr>
            <w:tcW w:w="0" w:type="auto"/>
            <w:hideMark/>
          </w:tcPr>
          <w:p w14:paraId="098BABA6" w14:textId="77777777" w:rsidR="003A7B69" w:rsidRPr="003A7B69" w:rsidRDefault="003A7B69" w:rsidP="003A7B69">
            <w:pPr>
              <w:rPr>
                <w:rFonts w:ascii="Arial" w:eastAsia="Times New Roman" w:hAnsi="Arial" w:cs="Arial"/>
                <w:b/>
                <w:bCs/>
                <w:sz w:val="24"/>
                <w:szCs w:val="24"/>
                <w:lang w:eastAsia="es-ES"/>
              </w:rPr>
            </w:pPr>
            <w:r w:rsidRPr="003A7B69">
              <w:rPr>
                <w:rFonts w:ascii="Arial" w:eastAsia="Times New Roman" w:hAnsi="Arial" w:cs="Arial"/>
                <w:b/>
                <w:bCs/>
                <w:sz w:val="24"/>
                <w:szCs w:val="24"/>
                <w:lang w:eastAsia="es-ES"/>
              </w:rPr>
              <w:t>Sujeto</w:t>
            </w:r>
          </w:p>
        </w:tc>
        <w:tc>
          <w:tcPr>
            <w:tcW w:w="0" w:type="auto"/>
            <w:hideMark/>
          </w:tcPr>
          <w:p w14:paraId="4E44B64D" w14:textId="77777777" w:rsidR="003A7B69" w:rsidRPr="003A7B69" w:rsidRDefault="003A7B69" w:rsidP="003A7B69">
            <w:pPr>
              <w:rPr>
                <w:rFonts w:ascii="Arial" w:eastAsia="Times New Roman" w:hAnsi="Arial" w:cs="Arial"/>
                <w:b/>
                <w:bCs/>
                <w:sz w:val="24"/>
                <w:szCs w:val="24"/>
                <w:lang w:eastAsia="es-ES"/>
              </w:rPr>
            </w:pPr>
            <w:r w:rsidRPr="003A7B69">
              <w:rPr>
                <w:rFonts w:ascii="Arial" w:eastAsia="Times New Roman" w:hAnsi="Arial" w:cs="Arial"/>
                <w:b/>
                <w:bCs/>
                <w:sz w:val="24"/>
                <w:szCs w:val="24"/>
                <w:lang w:eastAsia="es-ES"/>
              </w:rPr>
              <w:t>Respuesta</w:t>
            </w:r>
          </w:p>
        </w:tc>
      </w:tr>
      <w:tr w:rsidR="003A7B69" w:rsidRPr="003A7B69" w14:paraId="5EE04652" w14:textId="77777777" w:rsidTr="00356452">
        <w:tc>
          <w:tcPr>
            <w:tcW w:w="0" w:type="auto"/>
            <w:hideMark/>
          </w:tcPr>
          <w:p w14:paraId="0BE804C5" w14:textId="77777777" w:rsidR="003A7B69" w:rsidRPr="003A7B69" w:rsidRDefault="003A7B69" w:rsidP="0099062B">
            <w:pPr>
              <w:ind w:firstLine="0"/>
              <w:jc w:val="left"/>
              <w:rPr>
                <w:rFonts w:ascii="Arial" w:eastAsia="Times New Roman" w:hAnsi="Arial" w:cs="Arial"/>
                <w:sz w:val="24"/>
                <w:szCs w:val="24"/>
                <w:lang w:eastAsia="es-ES"/>
              </w:rPr>
            </w:pPr>
            <w:r w:rsidRPr="003A7B69">
              <w:rPr>
                <w:rFonts w:ascii="Arial" w:eastAsia="Times New Roman" w:hAnsi="Arial" w:cs="Arial"/>
                <w:sz w:val="24"/>
                <w:szCs w:val="24"/>
                <w:lang w:eastAsia="es-ES"/>
              </w:rPr>
              <w:t>Personal directivo (gerente o dueño)</w:t>
            </w:r>
          </w:p>
        </w:tc>
        <w:tc>
          <w:tcPr>
            <w:tcW w:w="0" w:type="auto"/>
            <w:hideMark/>
          </w:tcPr>
          <w:p w14:paraId="5F0BB309" w14:textId="77777777" w:rsidR="003A7B69" w:rsidRPr="003A7B69" w:rsidRDefault="003A7B69" w:rsidP="00051B08">
            <w:pPr>
              <w:ind w:firstLine="0"/>
              <w:rPr>
                <w:rFonts w:ascii="Arial" w:eastAsia="Times New Roman" w:hAnsi="Arial" w:cs="Arial"/>
                <w:sz w:val="24"/>
                <w:szCs w:val="24"/>
                <w:lang w:eastAsia="es-ES"/>
              </w:rPr>
            </w:pPr>
            <w:r w:rsidRPr="003A7B69">
              <w:rPr>
                <w:rFonts w:ascii="Arial" w:eastAsia="Times New Roman" w:hAnsi="Arial" w:cs="Arial"/>
                <w:sz w:val="24"/>
                <w:szCs w:val="24"/>
                <w:lang w:eastAsia="es-ES"/>
              </w:rPr>
              <w:t>Es aproximado; cuando hay mucho movimiento se desactualiza y toca contar para estar seguros.</w:t>
            </w:r>
          </w:p>
        </w:tc>
      </w:tr>
      <w:tr w:rsidR="003A7B69" w:rsidRPr="003A7B69" w14:paraId="2C9F4F33" w14:textId="77777777" w:rsidTr="00356452">
        <w:tc>
          <w:tcPr>
            <w:tcW w:w="0" w:type="auto"/>
            <w:hideMark/>
          </w:tcPr>
          <w:p w14:paraId="5CF6A0C3" w14:textId="657E81E4" w:rsidR="00483287" w:rsidRPr="003A7B69" w:rsidRDefault="003A7B69" w:rsidP="0099062B">
            <w:pPr>
              <w:ind w:firstLine="0"/>
              <w:jc w:val="left"/>
              <w:rPr>
                <w:rFonts w:ascii="Arial" w:eastAsia="Times New Roman" w:hAnsi="Arial" w:cs="Arial"/>
                <w:sz w:val="24"/>
                <w:szCs w:val="24"/>
                <w:lang w:eastAsia="es-ES"/>
              </w:rPr>
            </w:pPr>
            <w:r w:rsidRPr="003A7B69">
              <w:rPr>
                <w:rFonts w:ascii="Arial" w:eastAsia="Times New Roman" w:hAnsi="Arial" w:cs="Arial"/>
                <w:sz w:val="24"/>
                <w:szCs w:val="24"/>
                <w:lang w:eastAsia="es-ES"/>
              </w:rPr>
              <w:t>Personal de ventas</w:t>
            </w:r>
          </w:p>
        </w:tc>
        <w:tc>
          <w:tcPr>
            <w:tcW w:w="0" w:type="auto"/>
            <w:hideMark/>
          </w:tcPr>
          <w:p w14:paraId="7C824508" w14:textId="36E9D346" w:rsidR="007030FD" w:rsidRPr="003A7B69" w:rsidRDefault="003A7B69" w:rsidP="00941679">
            <w:pPr>
              <w:ind w:firstLine="0"/>
              <w:jc w:val="left"/>
              <w:rPr>
                <w:rFonts w:ascii="Arial" w:eastAsia="Times New Roman" w:hAnsi="Arial" w:cs="Arial"/>
                <w:sz w:val="24"/>
                <w:szCs w:val="24"/>
                <w:lang w:eastAsia="es-ES"/>
              </w:rPr>
            </w:pPr>
            <w:r w:rsidRPr="003A7B69">
              <w:rPr>
                <w:rFonts w:ascii="Arial" w:eastAsia="Times New Roman" w:hAnsi="Arial" w:cs="Arial"/>
                <w:sz w:val="24"/>
                <w:szCs w:val="24"/>
                <w:lang w:eastAsia="es-ES"/>
              </w:rPr>
              <w:t>A veces me dicen que hay y resulta que no, o al revés; por eso prefiero confirmar en almacén.</w:t>
            </w:r>
          </w:p>
        </w:tc>
      </w:tr>
      <w:tr w:rsidR="003A7B69" w:rsidRPr="003A7B69" w14:paraId="6BF83832" w14:textId="77777777" w:rsidTr="00356452">
        <w:tc>
          <w:tcPr>
            <w:tcW w:w="0" w:type="auto"/>
            <w:hideMark/>
          </w:tcPr>
          <w:p w14:paraId="76AE24C7" w14:textId="77777777" w:rsidR="003A7B69" w:rsidRPr="003A7B69" w:rsidRDefault="003A7B69" w:rsidP="0099062B">
            <w:pPr>
              <w:ind w:firstLine="0"/>
              <w:jc w:val="left"/>
              <w:rPr>
                <w:rFonts w:ascii="Arial" w:eastAsia="Times New Roman" w:hAnsi="Arial" w:cs="Arial"/>
                <w:sz w:val="24"/>
                <w:szCs w:val="24"/>
                <w:lang w:eastAsia="es-ES"/>
              </w:rPr>
            </w:pPr>
            <w:r w:rsidRPr="003A7B69">
              <w:rPr>
                <w:rFonts w:ascii="Arial" w:eastAsia="Times New Roman" w:hAnsi="Arial" w:cs="Arial"/>
                <w:sz w:val="24"/>
                <w:szCs w:val="24"/>
                <w:lang w:eastAsia="es-ES"/>
              </w:rPr>
              <w:t>Personal de almacén</w:t>
            </w:r>
          </w:p>
        </w:tc>
        <w:tc>
          <w:tcPr>
            <w:tcW w:w="0" w:type="auto"/>
            <w:hideMark/>
          </w:tcPr>
          <w:p w14:paraId="11C5CA8D" w14:textId="713327CC" w:rsidR="003A7B69" w:rsidRPr="003A7B69" w:rsidRDefault="00DF075D" w:rsidP="0099062B">
            <w:pPr>
              <w:ind w:firstLine="0"/>
              <w:jc w:val="left"/>
              <w:rPr>
                <w:rFonts w:ascii="Arial" w:eastAsia="Times New Roman" w:hAnsi="Arial" w:cs="Arial"/>
                <w:sz w:val="24"/>
                <w:szCs w:val="24"/>
                <w:lang w:eastAsia="es-ES"/>
              </w:rPr>
            </w:pPr>
            <w:r>
              <w:rPr>
                <w:rFonts w:ascii="Arial" w:eastAsia="Times New Roman" w:hAnsi="Arial" w:cs="Arial"/>
                <w:sz w:val="24"/>
                <w:szCs w:val="24"/>
                <w:lang w:eastAsia="es-ES"/>
              </w:rPr>
              <w:t>S</w:t>
            </w:r>
            <w:r w:rsidR="003A7B69" w:rsidRPr="003A7B69">
              <w:rPr>
                <w:rFonts w:ascii="Arial" w:eastAsia="Times New Roman" w:hAnsi="Arial" w:cs="Arial"/>
                <w:sz w:val="24"/>
                <w:szCs w:val="24"/>
                <w:lang w:eastAsia="es-ES"/>
              </w:rPr>
              <w:t>e anotan entradas y salidas manuales y en horas pico se puede olvidar registrar.</w:t>
            </w:r>
          </w:p>
        </w:tc>
      </w:tr>
      <w:tr w:rsidR="003A7B69" w:rsidRPr="003A7B69" w14:paraId="184728E5" w14:textId="77777777" w:rsidTr="00356452">
        <w:tc>
          <w:tcPr>
            <w:tcW w:w="0" w:type="auto"/>
            <w:hideMark/>
          </w:tcPr>
          <w:p w14:paraId="2C90C01D" w14:textId="77777777" w:rsidR="003A7B69" w:rsidRPr="003A7B69" w:rsidRDefault="003A7B69" w:rsidP="0099062B">
            <w:pPr>
              <w:ind w:firstLine="0"/>
              <w:jc w:val="left"/>
              <w:rPr>
                <w:rFonts w:ascii="Arial" w:eastAsia="Times New Roman" w:hAnsi="Arial" w:cs="Arial"/>
                <w:sz w:val="24"/>
                <w:szCs w:val="24"/>
                <w:lang w:eastAsia="es-ES"/>
              </w:rPr>
            </w:pPr>
            <w:r w:rsidRPr="003A7B69">
              <w:rPr>
                <w:rFonts w:ascii="Arial" w:eastAsia="Times New Roman" w:hAnsi="Arial" w:cs="Arial"/>
                <w:sz w:val="24"/>
                <w:szCs w:val="24"/>
                <w:lang w:eastAsia="es-ES"/>
              </w:rPr>
              <w:t>Encargado de inventario</w:t>
            </w:r>
          </w:p>
        </w:tc>
        <w:tc>
          <w:tcPr>
            <w:tcW w:w="0" w:type="auto"/>
            <w:hideMark/>
          </w:tcPr>
          <w:p w14:paraId="4826EC61" w14:textId="77777777" w:rsidR="003A7B69" w:rsidRPr="003A7B69" w:rsidRDefault="003A7B69" w:rsidP="0099062B">
            <w:pPr>
              <w:ind w:firstLine="0"/>
              <w:jc w:val="left"/>
              <w:rPr>
                <w:rFonts w:ascii="Arial" w:eastAsia="Times New Roman" w:hAnsi="Arial" w:cs="Arial"/>
                <w:sz w:val="24"/>
                <w:szCs w:val="24"/>
                <w:lang w:eastAsia="es-ES"/>
              </w:rPr>
            </w:pPr>
            <w:r w:rsidRPr="003A7B69">
              <w:rPr>
                <w:rFonts w:ascii="Arial" w:eastAsia="Times New Roman" w:hAnsi="Arial" w:cs="Arial"/>
                <w:sz w:val="24"/>
                <w:szCs w:val="24"/>
                <w:lang w:eastAsia="es-ES"/>
              </w:rPr>
              <w:t>Depende del orden del día; cuando se hace conteo físico se corrige, pero no es continuo.</w:t>
            </w:r>
          </w:p>
        </w:tc>
      </w:tr>
    </w:tbl>
    <w:p w14:paraId="55F38D12" w14:textId="7B4E41C1" w:rsidR="003A7B69" w:rsidRDefault="00CE425C" w:rsidP="0088254F">
      <w:pPr>
        <w:pStyle w:val="Sangradetextonormal"/>
        <w:ind w:firstLine="0"/>
        <w:contextualSpacing/>
        <w:rPr>
          <w:b/>
          <w:bCs w:val="0"/>
          <w:spacing w:val="1"/>
        </w:rPr>
      </w:pPr>
      <w:r w:rsidRPr="00CE425C">
        <w:rPr>
          <w:b/>
          <w:spacing w:val="1"/>
        </w:rPr>
        <w:t xml:space="preserve">Fuente: </w:t>
      </w:r>
      <w:r w:rsidR="00356452" w:rsidRPr="00CE425C">
        <w:rPr>
          <w:b/>
          <w:spacing w:val="1"/>
        </w:rPr>
        <w:t>Jiménez</w:t>
      </w:r>
      <w:r w:rsidR="00024CDE">
        <w:rPr>
          <w:b/>
          <w:spacing w:val="1"/>
        </w:rPr>
        <w:t xml:space="preserve"> y</w:t>
      </w:r>
      <w:r w:rsidRPr="00CE425C">
        <w:rPr>
          <w:b/>
          <w:spacing w:val="1"/>
        </w:rPr>
        <w:t xml:space="preserve"> Vidal </w:t>
      </w:r>
      <w:r w:rsidR="00FA15A2">
        <w:rPr>
          <w:b/>
          <w:bCs w:val="0"/>
          <w:spacing w:val="1"/>
        </w:rPr>
        <w:t>(2026)</w:t>
      </w:r>
    </w:p>
    <w:p w14:paraId="0051A2C5" w14:textId="31C4416B" w:rsidR="00867705" w:rsidRDefault="00867705" w:rsidP="00A26AE1">
      <w:pPr>
        <w:pStyle w:val="Sangradetextonormal"/>
        <w:spacing w:line="504" w:lineRule="auto"/>
        <w:contextualSpacing/>
        <w:rPr>
          <w:bCs w:val="0"/>
          <w:spacing w:val="1"/>
        </w:rPr>
      </w:pPr>
      <w:r w:rsidRPr="00867705">
        <w:rPr>
          <w:bCs w:val="0"/>
          <w:spacing w:val="1"/>
        </w:rPr>
        <w:lastRenderedPageBreak/>
        <w:t>Con</w:t>
      </w:r>
      <w:r w:rsidR="00B616A8">
        <w:rPr>
          <w:bCs w:val="0"/>
          <w:spacing w:val="1"/>
        </w:rPr>
        <w:t xml:space="preserve"> respecto a la confiabilidad del inventario</w:t>
      </w:r>
      <w:r w:rsidRPr="00867705">
        <w:rPr>
          <w:bCs w:val="0"/>
          <w:spacing w:val="1"/>
        </w:rPr>
        <w:t>, el control por cuaderno presenta inconsistencias derivadas del registro manual y del alto flujo operativo, generando diferencias entre la existencia anotada y la existencia real. Esta situación afecta directamente el proceso de ventas, ya que produce demoras al confirmar productos, y ocasiona compras tardías por falta de visibilidad. Por ello, se establece como requerimiento la automatización del inventario mediante registro de entradas y salidas, historial de movimientos y consultas inmediatas por producto, garantizando confiabilidad y trazabilidad.</w:t>
      </w:r>
    </w:p>
    <w:p w14:paraId="510E7C30" w14:textId="052A3DEC" w:rsidR="00D91B2D" w:rsidRDefault="00D91B2D" w:rsidP="008027E6">
      <w:pPr>
        <w:pStyle w:val="Sangradetextonormal"/>
        <w:spacing w:line="504" w:lineRule="auto"/>
        <w:contextualSpacing/>
        <w:rPr>
          <w:bCs w:val="0"/>
          <w:spacing w:val="1"/>
        </w:rPr>
      </w:pPr>
      <w:r w:rsidRPr="00D91B2D">
        <w:rPr>
          <w:bCs w:val="0"/>
          <w:spacing w:val="1"/>
        </w:rPr>
        <w:t>Para la gestión del desarrollo de la plataforma web, se implementó la metodología Kanban con políticas explícitas de control de flujo. Se establecieron límites de Trabajo en Progreso para evitar la saturación de tareas en la fase de integración logística, asegurando que la calidad del código cumpliera con los estándares de las tecnologías emergentes seleccionadas.</w:t>
      </w:r>
    </w:p>
    <w:p w14:paraId="40964959" w14:textId="77777777" w:rsidR="007030FD" w:rsidRDefault="007030FD" w:rsidP="008027E6">
      <w:pPr>
        <w:pStyle w:val="Sangradetextonormal"/>
        <w:spacing w:line="240" w:lineRule="auto"/>
        <w:contextualSpacing/>
        <w:rPr>
          <w:bCs w:val="0"/>
          <w:spacing w:val="1"/>
        </w:rPr>
      </w:pPr>
    </w:p>
    <w:p w14:paraId="75A7F91D" w14:textId="39DE2305" w:rsidR="00D91B2D" w:rsidRDefault="00D91B2D" w:rsidP="008027E6">
      <w:pPr>
        <w:pStyle w:val="Sangradetextonormal"/>
        <w:spacing w:line="240" w:lineRule="auto"/>
        <w:ind w:firstLine="0"/>
        <w:contextualSpacing/>
        <w:jc w:val="center"/>
        <w:rPr>
          <w:b/>
          <w:bCs w:val="0"/>
          <w:spacing w:val="1"/>
        </w:rPr>
      </w:pPr>
      <w:r>
        <w:rPr>
          <w:b/>
          <w:bCs w:val="0"/>
          <w:spacing w:val="1"/>
        </w:rPr>
        <w:t>Cuadro 8</w:t>
      </w:r>
    </w:p>
    <w:p w14:paraId="19F23742" w14:textId="5CBEB927" w:rsidR="00D91B2D" w:rsidRPr="00D91B2D" w:rsidRDefault="00D91B2D" w:rsidP="008027E6">
      <w:pPr>
        <w:pStyle w:val="Sangradetextonormal"/>
        <w:spacing w:line="240" w:lineRule="auto"/>
        <w:ind w:firstLine="0"/>
        <w:contextualSpacing/>
        <w:jc w:val="center"/>
        <w:rPr>
          <w:b/>
          <w:bCs w:val="0"/>
          <w:spacing w:val="1"/>
        </w:rPr>
      </w:pPr>
      <w:r w:rsidRPr="00D91B2D">
        <w:rPr>
          <w:b/>
          <w:bCs w:val="0"/>
          <w:spacing w:val="1"/>
        </w:rPr>
        <w:t>Políticas Explícitas De Control De Flujo</w:t>
      </w:r>
    </w:p>
    <w:tbl>
      <w:tblPr>
        <w:tblStyle w:val="Tablaconcuadrcula"/>
        <w:tblW w:w="0" w:type="auto"/>
        <w:tblLook w:val="04A0" w:firstRow="1" w:lastRow="0" w:firstColumn="1" w:lastColumn="0" w:noHBand="0" w:noVBand="1"/>
      </w:tblPr>
      <w:tblGrid>
        <w:gridCol w:w="3141"/>
        <w:gridCol w:w="2771"/>
        <w:gridCol w:w="2015"/>
      </w:tblGrid>
      <w:tr w:rsidR="00D91B2D" w:rsidRPr="00D91B2D" w14:paraId="4F5215BD" w14:textId="77777777" w:rsidTr="00D91B2D">
        <w:tc>
          <w:tcPr>
            <w:tcW w:w="0" w:type="auto"/>
            <w:hideMark/>
          </w:tcPr>
          <w:p w14:paraId="08AA317B" w14:textId="77777777" w:rsidR="005C23F9" w:rsidRDefault="00D91B2D" w:rsidP="005C23F9">
            <w:pPr>
              <w:ind w:left="423" w:hanging="423"/>
              <w:jc w:val="center"/>
              <w:rPr>
                <w:rFonts w:ascii="Arial" w:eastAsia="Times New Roman" w:hAnsi="Arial" w:cs="Arial"/>
                <w:b/>
                <w:bCs/>
                <w:color w:val="000000" w:themeColor="text1"/>
                <w:sz w:val="24"/>
                <w:szCs w:val="24"/>
                <w:bdr w:val="none" w:sz="0" w:space="0" w:color="auto" w:frame="1"/>
                <w:lang w:eastAsia="es-ES"/>
              </w:rPr>
            </w:pPr>
            <w:r w:rsidRPr="00D91B2D">
              <w:rPr>
                <w:rFonts w:ascii="Arial" w:eastAsia="Times New Roman" w:hAnsi="Arial" w:cs="Arial"/>
                <w:b/>
                <w:bCs/>
                <w:color w:val="000000" w:themeColor="text1"/>
                <w:sz w:val="24"/>
                <w:szCs w:val="24"/>
                <w:bdr w:val="none" w:sz="0" w:space="0" w:color="auto" w:frame="1"/>
                <w:lang w:eastAsia="es-ES"/>
              </w:rPr>
              <w:t>Riesgo</w:t>
            </w:r>
          </w:p>
          <w:p w14:paraId="092E92F0" w14:textId="095478C7" w:rsidR="005441E8" w:rsidRPr="008027E6" w:rsidRDefault="00D91B2D" w:rsidP="005C23F9">
            <w:pPr>
              <w:ind w:left="423" w:hanging="423"/>
              <w:jc w:val="center"/>
              <w:rPr>
                <w:rFonts w:ascii="Arial" w:eastAsia="Times New Roman" w:hAnsi="Arial" w:cs="Arial"/>
                <w:b/>
                <w:bCs/>
                <w:color w:val="000000" w:themeColor="text1"/>
                <w:sz w:val="24"/>
                <w:szCs w:val="24"/>
                <w:bdr w:val="none" w:sz="0" w:space="0" w:color="auto" w:frame="1"/>
                <w:lang w:eastAsia="es-ES"/>
              </w:rPr>
            </w:pPr>
            <w:r w:rsidRPr="00D91B2D">
              <w:rPr>
                <w:rFonts w:ascii="Arial" w:eastAsia="Times New Roman" w:hAnsi="Arial" w:cs="Arial"/>
                <w:b/>
                <w:bCs/>
                <w:color w:val="000000" w:themeColor="text1"/>
                <w:sz w:val="24"/>
                <w:szCs w:val="24"/>
                <w:bdr w:val="none" w:sz="0" w:space="0" w:color="auto" w:frame="1"/>
                <w:lang w:eastAsia="es-ES"/>
              </w:rPr>
              <w:t>Identificado</w:t>
            </w:r>
          </w:p>
        </w:tc>
        <w:tc>
          <w:tcPr>
            <w:tcW w:w="0" w:type="auto"/>
            <w:hideMark/>
          </w:tcPr>
          <w:p w14:paraId="5AC7B257" w14:textId="51BCF516" w:rsidR="00D91B2D" w:rsidRPr="00483287" w:rsidRDefault="00D91B2D" w:rsidP="008027E6">
            <w:pPr>
              <w:pStyle w:val="Ttulo3"/>
              <w:ind w:firstLine="0"/>
              <w:jc w:val="center"/>
              <w:rPr>
                <w:color w:val="000000" w:themeColor="text1"/>
              </w:rPr>
            </w:pPr>
            <w:r w:rsidRPr="00483287">
              <w:rPr>
                <w:color w:val="000000" w:themeColor="text1"/>
              </w:rPr>
              <w:t>Política Kanban Aplicada</w:t>
            </w:r>
          </w:p>
        </w:tc>
        <w:tc>
          <w:tcPr>
            <w:tcW w:w="0" w:type="auto"/>
            <w:hideMark/>
          </w:tcPr>
          <w:p w14:paraId="3A119370" w14:textId="47EC1FD8" w:rsidR="005441E8" w:rsidRPr="008027E6" w:rsidRDefault="00D91B2D" w:rsidP="008027E6">
            <w:pPr>
              <w:ind w:firstLine="0"/>
              <w:jc w:val="center"/>
              <w:rPr>
                <w:rFonts w:ascii="Arial" w:eastAsia="Times New Roman" w:hAnsi="Arial" w:cs="Arial"/>
                <w:b/>
                <w:bCs/>
                <w:color w:val="000000" w:themeColor="text1"/>
                <w:sz w:val="24"/>
                <w:szCs w:val="24"/>
                <w:bdr w:val="none" w:sz="0" w:space="0" w:color="auto" w:frame="1"/>
                <w:lang w:eastAsia="es-ES"/>
              </w:rPr>
            </w:pPr>
            <w:r w:rsidRPr="00D91B2D">
              <w:rPr>
                <w:rFonts w:ascii="Arial" w:eastAsia="Times New Roman" w:hAnsi="Arial" w:cs="Arial"/>
                <w:b/>
                <w:bCs/>
                <w:color w:val="000000" w:themeColor="text1"/>
                <w:sz w:val="24"/>
                <w:szCs w:val="24"/>
                <w:bdr w:val="none" w:sz="0" w:space="0" w:color="auto" w:frame="1"/>
                <w:lang w:eastAsia="es-ES"/>
              </w:rPr>
              <w:t>Impacto en la Tesis / Proyecto</w:t>
            </w:r>
          </w:p>
        </w:tc>
      </w:tr>
      <w:tr w:rsidR="00D91B2D" w:rsidRPr="00D91B2D" w14:paraId="38EC880F" w14:textId="77777777" w:rsidTr="00D91B2D">
        <w:tc>
          <w:tcPr>
            <w:tcW w:w="0" w:type="auto"/>
            <w:hideMark/>
          </w:tcPr>
          <w:p w14:paraId="77FFD012" w14:textId="77777777" w:rsidR="0099062B" w:rsidRDefault="00D91B2D" w:rsidP="0099062B">
            <w:pPr>
              <w:jc w:val="left"/>
              <w:rPr>
                <w:rFonts w:ascii="Arial" w:eastAsia="Times New Roman" w:hAnsi="Arial" w:cs="Arial"/>
                <w:color w:val="000000" w:themeColor="text1"/>
                <w:sz w:val="24"/>
                <w:szCs w:val="24"/>
                <w:bdr w:val="none" w:sz="0" w:space="0" w:color="auto" w:frame="1"/>
                <w:lang w:eastAsia="es-ES"/>
              </w:rPr>
            </w:pPr>
            <w:r w:rsidRPr="00D91B2D">
              <w:rPr>
                <w:rFonts w:ascii="Arial" w:eastAsia="Times New Roman" w:hAnsi="Arial" w:cs="Arial"/>
                <w:b/>
                <w:bCs/>
                <w:color w:val="000000" w:themeColor="text1"/>
                <w:sz w:val="24"/>
                <w:szCs w:val="24"/>
                <w:bdr w:val="none" w:sz="0" w:space="0" w:color="auto" w:frame="1"/>
                <w:lang w:eastAsia="es-ES"/>
              </w:rPr>
              <w:t>Inconsistencia de datos:</w:t>
            </w:r>
            <w:r w:rsidRPr="00D91B2D">
              <w:rPr>
                <w:rFonts w:ascii="Arial" w:eastAsia="Times New Roman" w:hAnsi="Arial" w:cs="Arial"/>
                <w:color w:val="000000" w:themeColor="text1"/>
                <w:sz w:val="24"/>
                <w:szCs w:val="24"/>
                <w:bdr w:val="none" w:sz="0" w:space="0" w:color="auto" w:frame="1"/>
                <w:lang w:eastAsia="es-ES"/>
              </w:rPr>
              <w:t xml:space="preserve"> Que el CRM</w:t>
            </w:r>
          </w:p>
          <w:p w14:paraId="1B18DCA3" w14:textId="2BDE37A7"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color w:val="000000" w:themeColor="text1"/>
                <w:sz w:val="24"/>
                <w:szCs w:val="24"/>
                <w:bdr w:val="none" w:sz="0" w:space="0" w:color="auto" w:frame="1"/>
                <w:lang w:eastAsia="es-ES"/>
              </w:rPr>
              <w:t xml:space="preserve">muestre stock que </w:t>
            </w:r>
            <w:r w:rsidR="00A95A8F">
              <w:rPr>
                <w:rFonts w:ascii="Arial" w:eastAsia="Times New Roman" w:hAnsi="Arial" w:cs="Arial"/>
                <w:color w:val="000000" w:themeColor="text1"/>
                <w:sz w:val="24"/>
                <w:szCs w:val="24"/>
                <w:bdr w:val="none" w:sz="0" w:space="0" w:color="auto" w:frame="1"/>
                <w:lang w:eastAsia="es-ES"/>
              </w:rPr>
              <w:t>l</w:t>
            </w:r>
            <w:r w:rsidRPr="00D91B2D">
              <w:rPr>
                <w:rFonts w:ascii="Arial" w:eastAsia="Times New Roman" w:hAnsi="Arial" w:cs="Arial"/>
                <w:color w:val="000000" w:themeColor="text1"/>
                <w:sz w:val="24"/>
                <w:szCs w:val="24"/>
                <w:bdr w:val="none" w:sz="0" w:space="0" w:color="auto" w:frame="1"/>
                <w:lang w:eastAsia="es-ES"/>
              </w:rPr>
              <w:t>ogística ya despachó.</w:t>
            </w:r>
          </w:p>
        </w:tc>
        <w:tc>
          <w:tcPr>
            <w:tcW w:w="0" w:type="auto"/>
            <w:hideMark/>
          </w:tcPr>
          <w:p w14:paraId="23D51F0D" w14:textId="77B83D3F"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b/>
                <w:bCs/>
                <w:color w:val="000000" w:themeColor="text1"/>
                <w:sz w:val="24"/>
                <w:szCs w:val="24"/>
                <w:bdr w:val="none" w:sz="0" w:space="0" w:color="auto" w:frame="1"/>
                <w:lang w:eastAsia="es-ES"/>
              </w:rPr>
              <w:t xml:space="preserve">WIP </w:t>
            </w:r>
            <w:proofErr w:type="spellStart"/>
            <w:r w:rsidRPr="00D91B2D">
              <w:rPr>
                <w:rFonts w:ascii="Arial" w:eastAsia="Times New Roman" w:hAnsi="Arial" w:cs="Arial"/>
                <w:b/>
                <w:bCs/>
                <w:color w:val="000000" w:themeColor="text1"/>
                <w:sz w:val="24"/>
                <w:szCs w:val="24"/>
                <w:bdr w:val="none" w:sz="0" w:space="0" w:color="auto" w:frame="1"/>
                <w:lang w:eastAsia="es-ES"/>
              </w:rPr>
              <w:t>Limit</w:t>
            </w:r>
            <w:proofErr w:type="spellEnd"/>
            <w:r w:rsidRPr="00D91B2D">
              <w:rPr>
                <w:rFonts w:ascii="Arial" w:eastAsia="Times New Roman" w:hAnsi="Arial" w:cs="Arial"/>
                <w:b/>
                <w:bCs/>
                <w:color w:val="000000" w:themeColor="text1"/>
                <w:sz w:val="24"/>
                <w:szCs w:val="24"/>
                <w:bdr w:val="none" w:sz="0" w:space="0" w:color="auto" w:frame="1"/>
                <w:lang w:eastAsia="es-ES"/>
              </w:rPr>
              <w:t xml:space="preserve"> en</w:t>
            </w:r>
            <w:r w:rsidR="00A95A8F">
              <w:rPr>
                <w:rFonts w:ascii="Arial" w:eastAsia="Times New Roman" w:hAnsi="Arial" w:cs="Arial"/>
                <w:b/>
                <w:bCs/>
                <w:color w:val="000000" w:themeColor="text1"/>
                <w:sz w:val="24"/>
                <w:szCs w:val="24"/>
                <w:bdr w:val="none" w:sz="0" w:space="0" w:color="auto" w:frame="1"/>
                <w:lang w:eastAsia="es-ES"/>
              </w:rPr>
              <w:t xml:space="preserve"> </w:t>
            </w:r>
            <w:r w:rsidRPr="00D91B2D">
              <w:rPr>
                <w:rFonts w:ascii="Arial" w:eastAsia="Times New Roman" w:hAnsi="Arial" w:cs="Arial"/>
                <w:b/>
                <w:bCs/>
                <w:color w:val="000000" w:themeColor="text1"/>
                <w:sz w:val="24"/>
                <w:szCs w:val="24"/>
                <w:bdr w:val="none" w:sz="0" w:space="0" w:color="auto" w:frame="1"/>
                <w:lang w:eastAsia="es-ES"/>
              </w:rPr>
              <w:t>"Integración" (Límite: 1):</w:t>
            </w:r>
            <w:r w:rsidRPr="00D91B2D">
              <w:rPr>
                <w:rFonts w:ascii="Arial" w:eastAsia="Times New Roman" w:hAnsi="Arial" w:cs="Arial"/>
                <w:color w:val="000000" w:themeColor="text1"/>
                <w:sz w:val="24"/>
                <w:szCs w:val="24"/>
                <w:bdr w:val="none" w:sz="0" w:space="0" w:color="auto" w:frame="1"/>
                <w:lang w:eastAsia="es-ES"/>
              </w:rPr>
              <w:t xml:space="preserve"> Solo se permite una tarea</w:t>
            </w:r>
            <w:r w:rsidR="00A95A8F">
              <w:rPr>
                <w:rFonts w:ascii="Arial" w:eastAsia="Times New Roman" w:hAnsi="Arial" w:cs="Arial"/>
                <w:color w:val="000000" w:themeColor="text1"/>
                <w:sz w:val="24"/>
                <w:szCs w:val="24"/>
                <w:bdr w:val="none" w:sz="0" w:space="0" w:color="auto" w:frame="1"/>
                <w:lang w:eastAsia="es-ES"/>
              </w:rPr>
              <w:t xml:space="preserve"> </w:t>
            </w:r>
            <w:r w:rsidRPr="00D91B2D">
              <w:rPr>
                <w:rFonts w:ascii="Arial" w:eastAsia="Times New Roman" w:hAnsi="Arial" w:cs="Arial"/>
                <w:color w:val="000000" w:themeColor="text1"/>
                <w:sz w:val="24"/>
                <w:szCs w:val="24"/>
                <w:bdr w:val="none" w:sz="0" w:space="0" w:color="auto" w:frame="1"/>
                <w:lang w:eastAsia="es-ES"/>
              </w:rPr>
              <w:t>de sincronización de base de datos a la vez.</w:t>
            </w:r>
          </w:p>
        </w:tc>
        <w:tc>
          <w:tcPr>
            <w:tcW w:w="0" w:type="auto"/>
            <w:hideMark/>
          </w:tcPr>
          <w:p w14:paraId="4214F44A" w14:textId="384AF1C5"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color w:val="000000" w:themeColor="text1"/>
                <w:sz w:val="24"/>
                <w:szCs w:val="24"/>
                <w:bdr w:val="none" w:sz="0" w:space="0" w:color="auto" w:frame="1"/>
                <w:lang w:eastAsia="es-ES"/>
              </w:rPr>
              <w:t>Garantiza la</w:t>
            </w:r>
            <w:r w:rsidR="00A95A8F">
              <w:rPr>
                <w:rFonts w:ascii="Arial" w:eastAsia="Times New Roman" w:hAnsi="Arial" w:cs="Arial"/>
                <w:color w:val="000000" w:themeColor="text1"/>
                <w:sz w:val="24"/>
                <w:szCs w:val="24"/>
                <w:bdr w:val="none" w:sz="0" w:space="0" w:color="auto" w:frame="1"/>
                <w:lang w:eastAsia="es-ES"/>
              </w:rPr>
              <w:t xml:space="preserve"> </w:t>
            </w:r>
            <w:r w:rsidRPr="00D91B2D">
              <w:rPr>
                <w:rFonts w:ascii="Arial" w:eastAsia="Times New Roman" w:hAnsi="Arial" w:cs="Arial"/>
                <w:color w:val="000000" w:themeColor="text1"/>
                <w:sz w:val="24"/>
                <w:szCs w:val="24"/>
                <w:bdr w:val="none" w:sz="0" w:space="0" w:color="auto" w:frame="1"/>
                <w:lang w:eastAsia="es-ES"/>
              </w:rPr>
              <w:t>integridad y evita colisiones en la base de datos de la ferretería.</w:t>
            </w:r>
          </w:p>
        </w:tc>
      </w:tr>
      <w:tr w:rsidR="00D91B2D" w:rsidRPr="00D91B2D" w14:paraId="34C1FB73" w14:textId="77777777" w:rsidTr="00D91B2D">
        <w:tc>
          <w:tcPr>
            <w:tcW w:w="0" w:type="auto"/>
            <w:hideMark/>
          </w:tcPr>
          <w:p w14:paraId="652C84BC" w14:textId="1FACE21C"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b/>
                <w:bCs/>
                <w:color w:val="000000" w:themeColor="text1"/>
                <w:sz w:val="24"/>
                <w:szCs w:val="24"/>
                <w:bdr w:val="none" w:sz="0" w:space="0" w:color="auto" w:frame="1"/>
                <w:lang w:eastAsia="es-ES"/>
              </w:rPr>
              <w:t>Complejidad</w:t>
            </w:r>
            <w:r w:rsidR="0099062B">
              <w:rPr>
                <w:rFonts w:ascii="Arial" w:eastAsia="Times New Roman" w:hAnsi="Arial" w:cs="Arial"/>
                <w:b/>
                <w:bCs/>
                <w:color w:val="000000" w:themeColor="text1"/>
                <w:sz w:val="24"/>
                <w:szCs w:val="24"/>
                <w:bdr w:val="none" w:sz="0" w:space="0" w:color="auto" w:frame="1"/>
                <w:lang w:eastAsia="es-ES"/>
              </w:rPr>
              <w:t xml:space="preserve"> </w:t>
            </w:r>
            <w:r w:rsidRPr="00D91B2D">
              <w:rPr>
                <w:rFonts w:ascii="Arial" w:eastAsia="Times New Roman" w:hAnsi="Arial" w:cs="Arial"/>
                <w:b/>
                <w:bCs/>
                <w:color w:val="000000" w:themeColor="text1"/>
                <w:sz w:val="24"/>
                <w:szCs w:val="24"/>
                <w:bdr w:val="none" w:sz="0" w:space="0" w:color="auto" w:frame="1"/>
                <w:lang w:eastAsia="es-ES"/>
              </w:rPr>
              <w:t>Tecnológica:</w:t>
            </w:r>
            <w:r w:rsidRPr="00D91B2D">
              <w:rPr>
                <w:rFonts w:ascii="Arial" w:eastAsia="Times New Roman" w:hAnsi="Arial" w:cs="Arial"/>
                <w:color w:val="000000" w:themeColor="text1"/>
                <w:sz w:val="24"/>
                <w:szCs w:val="24"/>
                <w:bdr w:val="none" w:sz="0" w:space="0" w:color="auto" w:frame="1"/>
                <w:lang w:eastAsia="es-ES"/>
              </w:rPr>
              <w:t xml:space="preserve"> Dificultad al implementar tecnologías emergentes (IA/Cloud).</w:t>
            </w:r>
          </w:p>
        </w:tc>
        <w:tc>
          <w:tcPr>
            <w:tcW w:w="0" w:type="auto"/>
            <w:hideMark/>
          </w:tcPr>
          <w:p w14:paraId="77ECFF9A" w14:textId="4B39B4B6" w:rsidR="00D91B2D" w:rsidRPr="00D91B2D" w:rsidRDefault="00D91B2D" w:rsidP="0099062B">
            <w:pPr>
              <w:ind w:firstLine="0"/>
              <w:jc w:val="left"/>
              <w:rPr>
                <w:rFonts w:ascii="Arial" w:eastAsia="Times New Roman" w:hAnsi="Arial" w:cs="Arial"/>
                <w:color w:val="000000" w:themeColor="text1"/>
                <w:sz w:val="24"/>
                <w:szCs w:val="24"/>
                <w:lang w:eastAsia="es-ES"/>
              </w:rPr>
            </w:pPr>
            <w:r w:rsidRPr="002D2F67">
              <w:rPr>
                <w:rFonts w:ascii="Arial" w:eastAsia="Times New Roman" w:hAnsi="Arial" w:cs="Arial"/>
                <w:b/>
                <w:bCs/>
                <w:color w:val="000000" w:themeColor="text1"/>
                <w:sz w:val="24"/>
                <w:szCs w:val="24"/>
                <w:bdr w:val="none" w:sz="0" w:space="0" w:color="auto" w:frame="1"/>
                <w:lang w:eastAsia="es-ES"/>
              </w:rPr>
              <w:t>Clase de Servicio "Innovación":</w:t>
            </w:r>
            <w:r w:rsidRPr="00D91B2D">
              <w:rPr>
                <w:rFonts w:ascii="Arial" w:eastAsia="Times New Roman" w:hAnsi="Arial" w:cs="Arial"/>
                <w:color w:val="000000" w:themeColor="text1"/>
                <w:sz w:val="24"/>
                <w:szCs w:val="24"/>
                <w:bdr w:val="none" w:sz="0" w:space="0" w:color="auto" w:frame="1"/>
                <w:lang w:eastAsia="es-ES"/>
              </w:rPr>
              <w:t xml:space="preserve"> Estas tareas no entran al flujo si hay tareas "Urgentes"</w:t>
            </w:r>
            <w:r w:rsidR="002D2F67">
              <w:rPr>
                <w:rFonts w:ascii="Arial" w:eastAsia="Times New Roman" w:hAnsi="Arial" w:cs="Arial"/>
                <w:color w:val="000000" w:themeColor="text1"/>
                <w:sz w:val="24"/>
                <w:szCs w:val="24"/>
                <w:bdr w:val="none" w:sz="0" w:space="0" w:color="auto" w:frame="1"/>
                <w:lang w:eastAsia="es-ES"/>
              </w:rPr>
              <w:t xml:space="preserve"> </w:t>
            </w:r>
            <w:r w:rsidRPr="00D91B2D">
              <w:rPr>
                <w:rFonts w:ascii="Arial" w:eastAsia="Times New Roman" w:hAnsi="Arial" w:cs="Arial"/>
                <w:color w:val="000000" w:themeColor="text1"/>
                <w:sz w:val="24"/>
                <w:szCs w:val="24"/>
                <w:bdr w:val="none" w:sz="0" w:space="0" w:color="auto" w:frame="1"/>
                <w:lang w:eastAsia="es-ES"/>
              </w:rPr>
              <w:t>bloqueadas.</w:t>
            </w:r>
          </w:p>
        </w:tc>
        <w:tc>
          <w:tcPr>
            <w:tcW w:w="0" w:type="auto"/>
            <w:hideMark/>
          </w:tcPr>
          <w:p w14:paraId="5A16B8F2" w14:textId="13663914"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color w:val="000000" w:themeColor="text1"/>
                <w:sz w:val="24"/>
                <w:szCs w:val="24"/>
                <w:bdr w:val="none" w:sz="0" w:space="0" w:color="auto" w:frame="1"/>
                <w:lang w:eastAsia="es-ES"/>
              </w:rPr>
              <w:t>Asegura que la plataforma sea funcional antes de ser sofisticada</w:t>
            </w:r>
          </w:p>
        </w:tc>
      </w:tr>
    </w:tbl>
    <w:p w14:paraId="41EC0E0B" w14:textId="77777777" w:rsidR="002D2F67" w:rsidRDefault="002D2F67" w:rsidP="002D2F67">
      <w:pPr>
        <w:spacing w:line="240" w:lineRule="auto"/>
        <w:ind w:firstLine="0"/>
        <w:jc w:val="center"/>
        <w:rPr>
          <w:rFonts w:ascii="Arial" w:hAnsi="Arial" w:cs="Arial"/>
          <w:b/>
          <w:bCs/>
          <w:sz w:val="24"/>
          <w:szCs w:val="24"/>
        </w:rPr>
      </w:pPr>
      <w:r>
        <w:rPr>
          <w:rFonts w:ascii="Arial" w:hAnsi="Arial" w:cs="Arial"/>
          <w:b/>
          <w:bCs/>
          <w:sz w:val="24"/>
          <w:szCs w:val="24"/>
        </w:rPr>
        <w:lastRenderedPageBreak/>
        <w:t>Cuadro 8</w:t>
      </w:r>
    </w:p>
    <w:p w14:paraId="7584628A" w14:textId="17E38AF9" w:rsidR="002D2F67" w:rsidRPr="002D2F67" w:rsidRDefault="002D2F67" w:rsidP="002D2F67">
      <w:pPr>
        <w:spacing w:line="240" w:lineRule="auto"/>
        <w:ind w:firstLine="0"/>
        <w:jc w:val="center"/>
        <w:rPr>
          <w:rFonts w:ascii="Arial" w:hAnsi="Arial" w:cs="Arial"/>
          <w:b/>
          <w:bCs/>
          <w:sz w:val="24"/>
          <w:szCs w:val="24"/>
        </w:rPr>
      </w:pPr>
      <w:r>
        <w:rPr>
          <w:rFonts w:ascii="Arial" w:hAnsi="Arial" w:cs="Arial"/>
          <w:b/>
          <w:bCs/>
          <w:sz w:val="24"/>
          <w:szCs w:val="24"/>
        </w:rPr>
        <w:t>(Cont…)</w:t>
      </w:r>
    </w:p>
    <w:tbl>
      <w:tblPr>
        <w:tblStyle w:val="Tablaconcuadrcula"/>
        <w:tblW w:w="0" w:type="auto"/>
        <w:tblLook w:val="04A0" w:firstRow="1" w:lastRow="0" w:firstColumn="1" w:lastColumn="0" w:noHBand="0" w:noVBand="1"/>
      </w:tblPr>
      <w:tblGrid>
        <w:gridCol w:w="2352"/>
        <w:gridCol w:w="3271"/>
        <w:gridCol w:w="2304"/>
      </w:tblGrid>
      <w:tr w:rsidR="00D91B2D" w:rsidRPr="00D91B2D" w14:paraId="64EE884E" w14:textId="77777777" w:rsidTr="00D91B2D">
        <w:tc>
          <w:tcPr>
            <w:tcW w:w="0" w:type="auto"/>
            <w:hideMark/>
          </w:tcPr>
          <w:p w14:paraId="10D834F6" w14:textId="77777777"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b/>
                <w:bCs/>
                <w:color w:val="000000" w:themeColor="text1"/>
                <w:sz w:val="24"/>
                <w:szCs w:val="24"/>
                <w:bdr w:val="none" w:sz="0" w:space="0" w:color="auto" w:frame="1"/>
                <w:lang w:eastAsia="es-ES"/>
              </w:rPr>
              <w:t>Baja Adopción del Usuario:</w:t>
            </w:r>
            <w:r w:rsidRPr="00D91B2D">
              <w:rPr>
                <w:rFonts w:ascii="Arial" w:eastAsia="Times New Roman" w:hAnsi="Arial" w:cs="Arial"/>
                <w:color w:val="000000" w:themeColor="text1"/>
                <w:sz w:val="24"/>
                <w:szCs w:val="24"/>
                <w:bdr w:val="none" w:sz="0" w:space="0" w:color="auto" w:frame="1"/>
                <w:lang w:eastAsia="es-ES"/>
              </w:rPr>
              <w:t xml:space="preserve"> Que el personal de Casa Vidal encuentre la web difícil de usar.</w:t>
            </w:r>
          </w:p>
        </w:tc>
        <w:tc>
          <w:tcPr>
            <w:tcW w:w="0" w:type="auto"/>
            <w:hideMark/>
          </w:tcPr>
          <w:p w14:paraId="51746E19" w14:textId="77777777"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b/>
                <w:bCs/>
                <w:color w:val="000000" w:themeColor="text1"/>
                <w:sz w:val="24"/>
                <w:szCs w:val="24"/>
                <w:bdr w:val="none" w:sz="0" w:space="0" w:color="auto" w:frame="1"/>
                <w:lang w:eastAsia="es-ES"/>
              </w:rPr>
              <w:t>Criterio de Salida (QA):</w:t>
            </w:r>
            <w:r w:rsidRPr="00D91B2D">
              <w:rPr>
                <w:rFonts w:ascii="Arial" w:eastAsia="Times New Roman" w:hAnsi="Arial" w:cs="Arial"/>
                <w:color w:val="000000" w:themeColor="text1"/>
                <w:sz w:val="24"/>
                <w:szCs w:val="24"/>
                <w:bdr w:val="none" w:sz="0" w:space="0" w:color="auto" w:frame="1"/>
                <w:lang w:eastAsia="es-ES"/>
              </w:rPr>
              <w:t xml:space="preserve"> Ningún módulo de logística se marca como "Hecho" sin una prueba de usabilidad con el usuario real.</w:t>
            </w:r>
          </w:p>
        </w:tc>
        <w:tc>
          <w:tcPr>
            <w:tcW w:w="0" w:type="auto"/>
            <w:hideMark/>
          </w:tcPr>
          <w:p w14:paraId="7AB09FC7" w14:textId="77777777"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color w:val="000000" w:themeColor="text1"/>
                <w:sz w:val="24"/>
                <w:szCs w:val="24"/>
                <w:bdr w:val="none" w:sz="0" w:space="0" w:color="auto" w:frame="1"/>
                <w:lang w:eastAsia="es-ES"/>
              </w:rPr>
              <w:t>Reduce el retrabajo y asegura que la solución técnica sea socialmente factible.</w:t>
            </w:r>
          </w:p>
        </w:tc>
      </w:tr>
      <w:tr w:rsidR="00D91B2D" w:rsidRPr="00D91B2D" w14:paraId="515AB3B7" w14:textId="77777777" w:rsidTr="00D91B2D">
        <w:tc>
          <w:tcPr>
            <w:tcW w:w="0" w:type="auto"/>
            <w:hideMark/>
          </w:tcPr>
          <w:p w14:paraId="2DF011A5" w14:textId="77777777"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b/>
                <w:bCs/>
                <w:color w:val="000000" w:themeColor="text1"/>
                <w:sz w:val="24"/>
                <w:szCs w:val="24"/>
                <w:bdr w:val="none" w:sz="0" w:space="0" w:color="auto" w:frame="1"/>
                <w:lang w:eastAsia="es-ES"/>
              </w:rPr>
              <w:t>Cuellos de Botella en Despacho:</w:t>
            </w:r>
            <w:r w:rsidRPr="00D91B2D">
              <w:rPr>
                <w:rFonts w:ascii="Arial" w:eastAsia="Times New Roman" w:hAnsi="Arial" w:cs="Arial"/>
                <w:color w:val="000000" w:themeColor="text1"/>
                <w:sz w:val="24"/>
                <w:szCs w:val="24"/>
                <w:bdr w:val="none" w:sz="0" w:space="0" w:color="auto" w:frame="1"/>
                <w:lang w:eastAsia="es-ES"/>
              </w:rPr>
              <w:t xml:space="preserve"> Acumulación de pedidos pendientes por procesar en la web.</w:t>
            </w:r>
          </w:p>
        </w:tc>
        <w:tc>
          <w:tcPr>
            <w:tcW w:w="0" w:type="auto"/>
            <w:hideMark/>
          </w:tcPr>
          <w:p w14:paraId="6DE1C3B3" w14:textId="6CD87EE4"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b/>
                <w:bCs/>
                <w:color w:val="000000" w:themeColor="text1"/>
                <w:sz w:val="24"/>
                <w:szCs w:val="24"/>
                <w:bdr w:val="none" w:sz="0" w:space="0" w:color="auto" w:frame="1"/>
                <w:lang w:eastAsia="es-ES"/>
              </w:rPr>
              <w:t>Análisis</w:t>
            </w:r>
            <w:r w:rsidR="0099062B">
              <w:rPr>
                <w:rFonts w:ascii="Arial" w:eastAsia="Times New Roman" w:hAnsi="Arial" w:cs="Arial"/>
                <w:b/>
                <w:bCs/>
                <w:color w:val="000000" w:themeColor="text1"/>
                <w:sz w:val="24"/>
                <w:szCs w:val="24"/>
                <w:bdr w:val="none" w:sz="0" w:space="0" w:color="auto" w:frame="1"/>
                <w:lang w:eastAsia="es-ES"/>
              </w:rPr>
              <w:t xml:space="preserve"> </w:t>
            </w:r>
            <w:r w:rsidRPr="00D91B2D">
              <w:rPr>
                <w:rFonts w:ascii="Arial" w:eastAsia="Times New Roman" w:hAnsi="Arial" w:cs="Arial"/>
                <w:b/>
                <w:bCs/>
                <w:color w:val="000000" w:themeColor="text1"/>
                <w:sz w:val="24"/>
                <w:szCs w:val="24"/>
                <w:bdr w:val="none" w:sz="0" w:space="0" w:color="auto" w:frame="1"/>
                <w:lang w:eastAsia="es-ES"/>
              </w:rPr>
              <w:t xml:space="preserve">de </w:t>
            </w:r>
            <w:proofErr w:type="spellStart"/>
            <w:r w:rsidRPr="00D91B2D">
              <w:rPr>
                <w:rFonts w:ascii="Arial" w:eastAsia="Times New Roman" w:hAnsi="Arial" w:cs="Arial"/>
                <w:b/>
                <w:bCs/>
                <w:color w:val="000000" w:themeColor="text1"/>
                <w:sz w:val="24"/>
                <w:szCs w:val="24"/>
                <w:bdr w:val="none" w:sz="0" w:space="0" w:color="auto" w:frame="1"/>
                <w:lang w:eastAsia="es-ES"/>
              </w:rPr>
              <w:t>Throughput</w:t>
            </w:r>
            <w:proofErr w:type="spellEnd"/>
            <w:r w:rsidRPr="00D91B2D">
              <w:rPr>
                <w:rFonts w:ascii="Arial" w:eastAsia="Times New Roman" w:hAnsi="Arial" w:cs="Arial"/>
                <w:b/>
                <w:bCs/>
                <w:color w:val="000000" w:themeColor="text1"/>
                <w:sz w:val="24"/>
                <w:szCs w:val="24"/>
                <w:bdr w:val="none" w:sz="0" w:space="0" w:color="auto" w:frame="1"/>
                <w:lang w:eastAsia="es-ES"/>
              </w:rPr>
              <w:t>:</w:t>
            </w:r>
            <w:r w:rsidR="0099062B">
              <w:rPr>
                <w:rFonts w:ascii="Arial" w:eastAsia="Times New Roman" w:hAnsi="Arial" w:cs="Arial"/>
                <w:b/>
                <w:bCs/>
                <w:color w:val="000000" w:themeColor="text1"/>
                <w:sz w:val="24"/>
                <w:szCs w:val="24"/>
                <w:bdr w:val="none" w:sz="0" w:space="0" w:color="auto" w:frame="1"/>
                <w:lang w:eastAsia="es-ES"/>
              </w:rPr>
              <w:t xml:space="preserve"> </w:t>
            </w:r>
            <w:r w:rsidRPr="00D91B2D">
              <w:rPr>
                <w:rFonts w:ascii="Arial" w:eastAsia="Times New Roman" w:hAnsi="Arial" w:cs="Arial"/>
                <w:color w:val="000000" w:themeColor="text1"/>
                <w:sz w:val="24"/>
                <w:szCs w:val="24"/>
                <w:bdr w:val="none" w:sz="0" w:space="0" w:color="auto" w:frame="1"/>
                <w:lang w:eastAsia="es-ES"/>
              </w:rPr>
              <w:t>Medición semanal de cuántos pedidos procesa el sistema de forma automatizada.</w:t>
            </w:r>
          </w:p>
        </w:tc>
        <w:tc>
          <w:tcPr>
            <w:tcW w:w="0" w:type="auto"/>
            <w:hideMark/>
          </w:tcPr>
          <w:p w14:paraId="091DA54A" w14:textId="77777777"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color w:val="000000" w:themeColor="text1"/>
                <w:sz w:val="24"/>
                <w:szCs w:val="24"/>
                <w:bdr w:val="none" w:sz="0" w:space="0" w:color="auto" w:frame="1"/>
                <w:lang w:eastAsia="es-ES"/>
              </w:rPr>
              <w:t>Provee datos cuantitativos para el análisis de resultados y eficiencia logística.</w:t>
            </w:r>
          </w:p>
        </w:tc>
      </w:tr>
      <w:tr w:rsidR="00D91B2D" w:rsidRPr="00D91B2D" w14:paraId="2233792C" w14:textId="77777777" w:rsidTr="00D91B2D">
        <w:tc>
          <w:tcPr>
            <w:tcW w:w="0" w:type="auto"/>
            <w:hideMark/>
          </w:tcPr>
          <w:p w14:paraId="1FAD574A" w14:textId="77777777" w:rsidR="00D91B2D" w:rsidRPr="00D91B2D" w:rsidRDefault="00D91B2D" w:rsidP="0099062B">
            <w:pPr>
              <w:ind w:firstLine="0"/>
              <w:jc w:val="left"/>
              <w:rPr>
                <w:rFonts w:ascii="Arial" w:eastAsia="Times New Roman" w:hAnsi="Arial" w:cs="Arial"/>
                <w:color w:val="000000" w:themeColor="text1"/>
                <w:sz w:val="24"/>
                <w:szCs w:val="24"/>
                <w:lang w:eastAsia="es-ES"/>
              </w:rPr>
            </w:pPr>
            <w:r w:rsidRPr="00D91B2D">
              <w:rPr>
                <w:rFonts w:ascii="Arial" w:eastAsia="Times New Roman" w:hAnsi="Arial" w:cs="Arial"/>
                <w:b/>
                <w:bCs/>
                <w:color w:val="000000" w:themeColor="text1"/>
                <w:sz w:val="24"/>
                <w:szCs w:val="24"/>
                <w:bdr w:val="none" w:sz="0" w:space="0" w:color="auto" w:frame="1"/>
                <w:lang w:eastAsia="es-ES"/>
              </w:rPr>
              <w:t>Parálisis por Análisis:</w:t>
            </w:r>
            <w:r w:rsidRPr="00D91B2D">
              <w:rPr>
                <w:rFonts w:ascii="Arial" w:eastAsia="Times New Roman" w:hAnsi="Arial" w:cs="Arial"/>
                <w:color w:val="000000" w:themeColor="text1"/>
                <w:sz w:val="24"/>
                <w:szCs w:val="24"/>
                <w:bdr w:val="none" w:sz="0" w:space="0" w:color="auto" w:frame="1"/>
                <w:lang w:eastAsia="es-ES"/>
              </w:rPr>
              <w:t xml:space="preserve"> Perder demasiado tiempo definiendo funciones del CRM.</w:t>
            </w:r>
          </w:p>
        </w:tc>
        <w:tc>
          <w:tcPr>
            <w:tcW w:w="0" w:type="auto"/>
            <w:hideMark/>
          </w:tcPr>
          <w:p w14:paraId="24462E46" w14:textId="77777777" w:rsidR="00D91B2D" w:rsidRDefault="00D91B2D" w:rsidP="0099062B">
            <w:pPr>
              <w:ind w:firstLine="0"/>
              <w:jc w:val="left"/>
              <w:rPr>
                <w:rFonts w:ascii="Arial" w:eastAsia="Times New Roman" w:hAnsi="Arial" w:cs="Arial"/>
                <w:color w:val="000000" w:themeColor="text1"/>
                <w:sz w:val="24"/>
                <w:szCs w:val="24"/>
                <w:bdr w:val="none" w:sz="0" w:space="0" w:color="auto" w:frame="1"/>
                <w:lang w:eastAsia="es-ES"/>
              </w:rPr>
            </w:pPr>
            <w:r w:rsidRPr="00D91B2D">
              <w:rPr>
                <w:rFonts w:ascii="Arial" w:eastAsia="Times New Roman" w:hAnsi="Arial" w:cs="Arial"/>
                <w:b/>
                <w:bCs/>
                <w:color w:val="000000" w:themeColor="text1"/>
                <w:sz w:val="24"/>
                <w:szCs w:val="24"/>
                <w:bdr w:val="none" w:sz="0" w:space="0" w:color="auto" w:frame="1"/>
                <w:lang w:eastAsia="es-ES"/>
              </w:rPr>
              <w:t xml:space="preserve">WIP </w:t>
            </w:r>
            <w:proofErr w:type="spellStart"/>
            <w:r w:rsidRPr="00D91B2D">
              <w:rPr>
                <w:rFonts w:ascii="Arial" w:eastAsia="Times New Roman" w:hAnsi="Arial" w:cs="Arial"/>
                <w:b/>
                <w:bCs/>
                <w:color w:val="000000" w:themeColor="text1"/>
                <w:sz w:val="24"/>
                <w:szCs w:val="24"/>
                <w:bdr w:val="none" w:sz="0" w:space="0" w:color="auto" w:frame="1"/>
                <w:lang w:eastAsia="es-ES"/>
              </w:rPr>
              <w:t>Limit</w:t>
            </w:r>
            <w:proofErr w:type="spellEnd"/>
            <w:r w:rsidRPr="00D91B2D">
              <w:rPr>
                <w:rFonts w:ascii="Arial" w:eastAsia="Times New Roman" w:hAnsi="Arial" w:cs="Arial"/>
                <w:b/>
                <w:bCs/>
                <w:color w:val="000000" w:themeColor="text1"/>
                <w:sz w:val="24"/>
                <w:szCs w:val="24"/>
                <w:bdr w:val="none" w:sz="0" w:space="0" w:color="auto" w:frame="1"/>
                <w:lang w:eastAsia="es-ES"/>
              </w:rPr>
              <w:t xml:space="preserve"> en "Requerimientos" (Límite: 3):</w:t>
            </w:r>
            <w:r w:rsidRPr="00D91B2D">
              <w:rPr>
                <w:rFonts w:ascii="Arial" w:eastAsia="Times New Roman" w:hAnsi="Arial" w:cs="Arial"/>
                <w:color w:val="000000" w:themeColor="text1"/>
                <w:sz w:val="24"/>
                <w:szCs w:val="24"/>
                <w:bdr w:val="none" w:sz="0" w:space="0" w:color="auto" w:frame="1"/>
                <w:lang w:eastAsia="es-ES"/>
              </w:rPr>
              <w:t xml:space="preserve"> No se pueden analizar nuevas funciones hasta que las actuales pasen a desarrollo.</w:t>
            </w:r>
          </w:p>
          <w:p w14:paraId="57FA6342" w14:textId="77777777" w:rsidR="00CD730C" w:rsidRPr="00D91B2D" w:rsidRDefault="00CD730C" w:rsidP="0099062B">
            <w:pPr>
              <w:ind w:firstLine="0"/>
              <w:jc w:val="left"/>
              <w:rPr>
                <w:rFonts w:ascii="Arial" w:eastAsia="Times New Roman" w:hAnsi="Arial" w:cs="Arial"/>
                <w:color w:val="000000" w:themeColor="text1"/>
                <w:sz w:val="24"/>
                <w:szCs w:val="24"/>
                <w:lang w:eastAsia="es-ES"/>
              </w:rPr>
            </w:pPr>
          </w:p>
        </w:tc>
        <w:tc>
          <w:tcPr>
            <w:tcW w:w="0" w:type="auto"/>
            <w:hideMark/>
          </w:tcPr>
          <w:p w14:paraId="1668FCC4" w14:textId="77777777" w:rsidR="00D91B2D" w:rsidRDefault="00D91B2D" w:rsidP="0099062B">
            <w:pPr>
              <w:ind w:firstLine="0"/>
              <w:jc w:val="left"/>
              <w:rPr>
                <w:rFonts w:ascii="Arial" w:eastAsia="Times New Roman" w:hAnsi="Arial" w:cs="Arial"/>
                <w:color w:val="000000" w:themeColor="text1"/>
                <w:sz w:val="24"/>
                <w:szCs w:val="24"/>
                <w:bdr w:val="none" w:sz="0" w:space="0" w:color="auto" w:frame="1"/>
                <w:lang w:eastAsia="es-ES"/>
              </w:rPr>
            </w:pPr>
            <w:r w:rsidRPr="00D91B2D">
              <w:rPr>
                <w:rFonts w:ascii="Arial" w:eastAsia="Times New Roman" w:hAnsi="Arial" w:cs="Arial"/>
                <w:color w:val="000000" w:themeColor="text1"/>
                <w:sz w:val="24"/>
                <w:szCs w:val="24"/>
                <w:bdr w:val="none" w:sz="0" w:space="0" w:color="auto" w:frame="1"/>
                <w:lang w:eastAsia="es-ES"/>
              </w:rPr>
              <w:t>Mantiene el proyecto dentro de los lapsos académicos establecidos para la entrega de la tesis.</w:t>
            </w:r>
          </w:p>
          <w:p w14:paraId="3BBECFB7" w14:textId="435B08AF" w:rsidR="00941679" w:rsidRPr="00D91B2D" w:rsidRDefault="00941679" w:rsidP="0099062B">
            <w:pPr>
              <w:ind w:firstLine="0"/>
              <w:jc w:val="left"/>
              <w:rPr>
                <w:rFonts w:ascii="Arial" w:eastAsia="Times New Roman" w:hAnsi="Arial" w:cs="Arial"/>
                <w:color w:val="000000" w:themeColor="text1"/>
                <w:sz w:val="24"/>
                <w:szCs w:val="24"/>
                <w:lang w:eastAsia="es-ES"/>
              </w:rPr>
            </w:pPr>
          </w:p>
        </w:tc>
      </w:tr>
    </w:tbl>
    <w:p w14:paraId="5919276D" w14:textId="2AB4CD8A" w:rsidR="00D91B2D" w:rsidRPr="00E90475" w:rsidRDefault="005441E8" w:rsidP="005441E8">
      <w:pPr>
        <w:pStyle w:val="Sangradetextonormal"/>
        <w:ind w:firstLine="0"/>
        <w:contextualSpacing/>
        <w:rPr>
          <w:b/>
          <w:bCs w:val="0"/>
          <w:spacing w:val="1"/>
        </w:rPr>
      </w:pPr>
      <w:r>
        <w:rPr>
          <w:b/>
          <w:bCs w:val="0"/>
          <w:spacing w:val="1"/>
        </w:rPr>
        <w:t>Fuente</w:t>
      </w:r>
      <w:r w:rsidR="00E90475">
        <w:rPr>
          <w:b/>
          <w:bCs w:val="0"/>
          <w:spacing w:val="1"/>
        </w:rPr>
        <w:t>: Jiménez y Vidal (2026)</w:t>
      </w:r>
    </w:p>
    <w:p w14:paraId="48A1C8AA" w14:textId="3F5EA0D4" w:rsidR="00A54B86" w:rsidRDefault="00A54B86" w:rsidP="00A54B86">
      <w:pPr>
        <w:pStyle w:val="Sangradetextonormal"/>
        <w:spacing w:line="240" w:lineRule="auto"/>
        <w:contextualSpacing/>
        <w:rPr>
          <w:bCs w:val="0"/>
          <w:spacing w:val="1"/>
        </w:rPr>
      </w:pPr>
    </w:p>
    <w:p w14:paraId="2C4CA801" w14:textId="7E36932A" w:rsidR="00A54B86" w:rsidRDefault="00A54B86" w:rsidP="00A54B86">
      <w:pPr>
        <w:pStyle w:val="Sangradetextonormal"/>
        <w:ind w:firstLine="0"/>
        <w:contextualSpacing/>
        <w:rPr>
          <w:b/>
          <w:bCs w:val="0"/>
          <w:spacing w:val="1"/>
        </w:rPr>
      </w:pPr>
      <w:r w:rsidRPr="00A54B86">
        <w:rPr>
          <w:b/>
          <w:bCs w:val="0"/>
          <w:spacing w:val="1"/>
        </w:rPr>
        <w:t xml:space="preserve">FASE II </w:t>
      </w:r>
      <w:r>
        <w:rPr>
          <w:b/>
          <w:bCs w:val="0"/>
          <w:spacing w:val="1"/>
        </w:rPr>
        <w:t>IMPLEMENTACION</w:t>
      </w:r>
    </w:p>
    <w:p w14:paraId="0EB8A2E1" w14:textId="4ABC279F" w:rsidR="00237186" w:rsidRDefault="00237186" w:rsidP="00237186">
      <w:pPr>
        <w:pStyle w:val="Sangradetextonormal"/>
        <w:spacing w:line="240" w:lineRule="auto"/>
        <w:ind w:firstLine="0"/>
        <w:contextualSpacing/>
        <w:rPr>
          <w:b/>
          <w:bCs w:val="0"/>
          <w:spacing w:val="1"/>
        </w:rPr>
      </w:pPr>
    </w:p>
    <w:p w14:paraId="26BC234D" w14:textId="54B5A0DA" w:rsidR="006E55C1" w:rsidRDefault="00C0432B" w:rsidP="00941679">
      <w:pPr>
        <w:pStyle w:val="Sangradetextonormal"/>
        <w:spacing w:line="504" w:lineRule="auto"/>
        <w:contextualSpacing/>
        <w:rPr>
          <w:spacing w:val="1"/>
        </w:rPr>
      </w:pPr>
      <w:r>
        <w:rPr>
          <w:spacing w:val="1"/>
        </w:rPr>
        <w:t>Con respecto a la</w:t>
      </w:r>
      <w:r w:rsidR="005432BE" w:rsidRPr="005432BE">
        <w:rPr>
          <w:spacing w:val="1"/>
        </w:rPr>
        <w:t xml:space="preserve"> Fase II, la cual se enfoca en transformar los requerimientos obtenidos en la fase anterior en un diseño lógico del sistema, definiendo su estructura de datos, la arquitectura general y la representación de interfaces y procesos. En esta fase se emplean diagramas y modelos que permiten describir cómo funcionará la plataforma web antes de su construcción, asegurando coherencia entre lo requerido y lo que se desarrollará. Como productos típicos del diseño se incluyen diagramas de casos de uso, diagrama entidad–relación y bocetos o prototipos de las pantallas principales, los cuales servirán como guía directa para la generación de código</w:t>
      </w:r>
      <w:r w:rsidR="005432BE">
        <w:rPr>
          <w:spacing w:val="1"/>
        </w:rPr>
        <w:t>.</w:t>
      </w:r>
    </w:p>
    <w:p w14:paraId="1AA305FC" w14:textId="77777777" w:rsidR="006E55C1" w:rsidRDefault="006E55C1" w:rsidP="006E55C1">
      <w:pPr>
        <w:pStyle w:val="Sangradetextonormal"/>
        <w:spacing w:line="240" w:lineRule="auto"/>
        <w:ind w:firstLine="0"/>
        <w:jc w:val="left"/>
        <w:rPr>
          <w:spacing w:val="1"/>
          <w:u w:val="single"/>
        </w:rPr>
      </w:pPr>
      <w:r w:rsidRPr="00BC4A6C">
        <w:rPr>
          <w:noProof/>
          <w:spacing w:val="1"/>
        </w:rPr>
        <w:lastRenderedPageBreak/>
        <w:drawing>
          <wp:inline distT="0" distB="0" distL="0" distR="0" wp14:anchorId="0CE0295F" wp14:editId="7D785761">
            <wp:extent cx="5010150" cy="5884545"/>
            <wp:effectExtent l="19050" t="19050" r="19050" b="209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017196" cy="5892821"/>
                    </a:xfrm>
                    <a:prstGeom prst="rect">
                      <a:avLst/>
                    </a:prstGeom>
                    <a:ln>
                      <a:solidFill>
                        <a:schemeClr val="tx1"/>
                      </a:solidFill>
                    </a:ln>
                  </pic:spPr>
                </pic:pic>
              </a:graphicData>
            </a:graphic>
          </wp:inline>
        </w:drawing>
      </w:r>
    </w:p>
    <w:p w14:paraId="7B29532F" w14:textId="55052C43" w:rsidR="006E55C1" w:rsidRDefault="006E55C1" w:rsidP="006E55C1">
      <w:pPr>
        <w:pStyle w:val="Sangradetextonormal"/>
        <w:spacing w:line="240" w:lineRule="auto"/>
        <w:ind w:firstLine="0"/>
        <w:jc w:val="center"/>
        <w:rPr>
          <w:b/>
          <w:spacing w:val="1"/>
        </w:rPr>
      </w:pPr>
      <w:r>
        <w:rPr>
          <w:b/>
          <w:spacing w:val="1"/>
        </w:rPr>
        <w:t xml:space="preserve">Figura 1. Diagrama de </w:t>
      </w:r>
      <w:r w:rsidR="005D68B1">
        <w:rPr>
          <w:b/>
          <w:spacing w:val="1"/>
        </w:rPr>
        <w:t>c</w:t>
      </w:r>
      <w:r>
        <w:rPr>
          <w:b/>
          <w:spacing w:val="1"/>
        </w:rPr>
        <w:t xml:space="preserve">aso de </w:t>
      </w:r>
      <w:r w:rsidR="005D68B1">
        <w:rPr>
          <w:b/>
          <w:spacing w:val="1"/>
        </w:rPr>
        <w:t>u</w:t>
      </w:r>
      <w:r>
        <w:rPr>
          <w:b/>
          <w:spacing w:val="1"/>
        </w:rPr>
        <w:t>so</w:t>
      </w:r>
    </w:p>
    <w:p w14:paraId="7EA99D67" w14:textId="6B69E450" w:rsidR="006E55C1" w:rsidRDefault="006E55C1" w:rsidP="006E55C1">
      <w:pPr>
        <w:pStyle w:val="Sangradetextonormal"/>
        <w:ind w:firstLine="0"/>
        <w:contextualSpacing/>
        <w:jc w:val="center"/>
        <w:rPr>
          <w:b/>
          <w:spacing w:val="1"/>
        </w:rPr>
      </w:pPr>
      <w:r>
        <w:rPr>
          <w:b/>
          <w:spacing w:val="1"/>
        </w:rPr>
        <w:t>Fuente: Jiménez y Vidal (2026)</w:t>
      </w:r>
    </w:p>
    <w:p w14:paraId="2926FBD3" w14:textId="77777777" w:rsidR="005C23F9" w:rsidRDefault="005C23F9" w:rsidP="005C23F9">
      <w:pPr>
        <w:pStyle w:val="Sangradetextonormal"/>
        <w:spacing w:line="240" w:lineRule="auto"/>
        <w:ind w:firstLine="0"/>
        <w:contextualSpacing/>
        <w:jc w:val="center"/>
        <w:rPr>
          <w:b/>
          <w:spacing w:val="1"/>
        </w:rPr>
      </w:pPr>
    </w:p>
    <w:p w14:paraId="5868B7F0" w14:textId="1BEE1F86" w:rsidR="00C276FA" w:rsidRPr="00C276FA" w:rsidRDefault="0099062B" w:rsidP="007144FC">
      <w:pPr>
        <w:pStyle w:val="Sangradetextonormal"/>
        <w:spacing w:line="504" w:lineRule="auto"/>
        <w:contextualSpacing/>
        <w:rPr>
          <w:b/>
          <w:spacing w:val="1"/>
        </w:rPr>
      </w:pPr>
      <w:r>
        <w:t>Primeramente,</w:t>
      </w:r>
      <w:r w:rsidR="008253DB">
        <w:t xml:space="preserve"> e</w:t>
      </w:r>
      <w:r w:rsidR="00C276FA" w:rsidRPr="00C276FA">
        <w:t xml:space="preserve">l diagrama de caso de uso presentado ilustra las interacciones principales entre los actores del sistema </w:t>
      </w:r>
      <w:r w:rsidR="005574D3" w:rsidRPr="00C276FA">
        <w:t xml:space="preserve">CASAVIDAL </w:t>
      </w:r>
      <w:r w:rsidR="00C276FA" w:rsidRPr="00C276FA">
        <w:t xml:space="preserve">y la plataforma web, especificando las funciones asignadas al administrador, al vendedor y al motor de inteligencia artificial. De esta manera, se visualizan de forma sintética los servicios ofrecidos por el sistema, permitiendo </w:t>
      </w:r>
      <w:r w:rsidR="00C276FA" w:rsidRPr="00C276FA">
        <w:lastRenderedPageBreak/>
        <w:t>verificar que las operaciones de gestión de clientes, productos, ventas y análisis con IA se encuentren alineadas con los requerimientos funcionales definidos en la investigación.</w:t>
      </w:r>
    </w:p>
    <w:p w14:paraId="50F6945F" w14:textId="77777777" w:rsidR="006E55C1" w:rsidRDefault="006E55C1" w:rsidP="006E55C1">
      <w:pPr>
        <w:pStyle w:val="Sangradetextonormal"/>
        <w:spacing w:line="240" w:lineRule="auto"/>
        <w:ind w:firstLine="0"/>
        <w:rPr>
          <w:b/>
          <w:spacing w:val="1"/>
          <w:u w:val="single"/>
        </w:rPr>
      </w:pPr>
      <w:r w:rsidRPr="00BC4A6C">
        <w:rPr>
          <w:b/>
          <w:noProof/>
          <w:spacing w:val="1"/>
        </w:rPr>
        <w:drawing>
          <wp:inline distT="0" distB="0" distL="0" distR="0" wp14:anchorId="4C552CAE" wp14:editId="118C4971">
            <wp:extent cx="5039995" cy="5295900"/>
            <wp:effectExtent l="19050" t="19050" r="27305" b="190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2" cstate="print">
                      <a:extLst>
                        <a:ext uri="{28A0092B-C50C-407E-A947-70E740481C1C}">
                          <a14:useLocalDpi xmlns:a14="http://schemas.microsoft.com/office/drawing/2010/main" val="0"/>
                        </a:ext>
                      </a:extLst>
                    </a:blip>
                    <a:srcRect b="3235"/>
                    <a:stretch/>
                  </pic:blipFill>
                  <pic:spPr bwMode="auto">
                    <a:xfrm>
                      <a:off x="0" y="0"/>
                      <a:ext cx="5039995" cy="52959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A6D662" w14:textId="79ACDF12" w:rsidR="006E55C1" w:rsidRDefault="006E55C1" w:rsidP="006E55C1">
      <w:pPr>
        <w:pStyle w:val="Sangradetextonormal"/>
        <w:spacing w:line="240" w:lineRule="auto"/>
        <w:ind w:firstLine="0"/>
        <w:jc w:val="center"/>
        <w:rPr>
          <w:b/>
          <w:spacing w:val="1"/>
        </w:rPr>
      </w:pPr>
      <w:r>
        <w:rPr>
          <w:b/>
          <w:spacing w:val="1"/>
        </w:rPr>
        <w:t xml:space="preserve">Figura 2. Diagrama </w:t>
      </w:r>
      <w:r w:rsidR="005D68B1">
        <w:rPr>
          <w:b/>
          <w:spacing w:val="1"/>
        </w:rPr>
        <w:t>e</w:t>
      </w:r>
      <w:r>
        <w:rPr>
          <w:b/>
          <w:spacing w:val="1"/>
        </w:rPr>
        <w:t>ntidad-</w:t>
      </w:r>
      <w:r w:rsidR="005D68B1">
        <w:rPr>
          <w:b/>
          <w:spacing w:val="1"/>
        </w:rPr>
        <w:t>r</w:t>
      </w:r>
      <w:r>
        <w:rPr>
          <w:b/>
          <w:spacing w:val="1"/>
        </w:rPr>
        <w:t>elación</w:t>
      </w:r>
    </w:p>
    <w:p w14:paraId="017B273A" w14:textId="77777777" w:rsidR="006E55C1" w:rsidRDefault="006E55C1" w:rsidP="006E55C1">
      <w:pPr>
        <w:pStyle w:val="Sangradetextonormal"/>
        <w:spacing w:line="240" w:lineRule="auto"/>
        <w:ind w:firstLine="0"/>
        <w:jc w:val="center"/>
        <w:rPr>
          <w:b/>
          <w:spacing w:val="1"/>
        </w:rPr>
      </w:pPr>
      <w:r>
        <w:rPr>
          <w:b/>
          <w:spacing w:val="1"/>
        </w:rPr>
        <w:t>Fuente: Jiménez y Vidal (2026)</w:t>
      </w:r>
    </w:p>
    <w:p w14:paraId="34F892F3" w14:textId="77777777" w:rsidR="005C23F9" w:rsidRDefault="005C23F9" w:rsidP="006E55C1">
      <w:pPr>
        <w:pStyle w:val="Sangradetextonormal"/>
        <w:spacing w:line="240" w:lineRule="auto"/>
        <w:ind w:firstLine="0"/>
        <w:jc w:val="center"/>
        <w:rPr>
          <w:b/>
          <w:spacing w:val="1"/>
        </w:rPr>
      </w:pPr>
    </w:p>
    <w:p w14:paraId="54293066" w14:textId="77777777" w:rsidR="005C23F9" w:rsidRDefault="005C23F9" w:rsidP="006E55C1">
      <w:pPr>
        <w:pStyle w:val="Sangradetextonormal"/>
        <w:spacing w:line="240" w:lineRule="auto"/>
        <w:ind w:firstLine="0"/>
        <w:jc w:val="center"/>
        <w:rPr>
          <w:b/>
          <w:spacing w:val="1"/>
        </w:rPr>
      </w:pPr>
    </w:p>
    <w:p w14:paraId="3AEB900D" w14:textId="42CEAAF4" w:rsidR="00EF0EEF" w:rsidRDefault="008C0FBC" w:rsidP="007144FC">
      <w:pPr>
        <w:pStyle w:val="Sangradetextonormal"/>
        <w:spacing w:line="504" w:lineRule="auto"/>
      </w:pPr>
      <w:r>
        <w:t>A su vez, e</w:t>
      </w:r>
      <w:r w:rsidR="008C2E47" w:rsidRPr="008C2E47">
        <w:t xml:space="preserve">l diagrama entidad–relación muestra la estructura lógica de la base de datos diseñada para la plataforma, detallando las entidades de clientes, productos, ventas, movimientos de inventario y demás componentes necesarios para soportar los procesos de la ferretería. Este </w:t>
      </w:r>
      <w:r w:rsidR="008C2E47" w:rsidRPr="008C2E47">
        <w:lastRenderedPageBreak/>
        <w:t>modelo permitió definir claves primarias, foráneas y relaciones entre tablas, garantizando la integridad de los datos y sirviendo como guía directa para la implementación del esquema físico en el gestor de base de datos seleccionado</w:t>
      </w:r>
      <w:r w:rsidR="00EF0EEF">
        <w:t>.</w:t>
      </w:r>
    </w:p>
    <w:p w14:paraId="7FF8F766" w14:textId="7A0226C0" w:rsidR="00DE6DB6" w:rsidRDefault="00DE6DB6" w:rsidP="00EF0EEF">
      <w:pPr>
        <w:pStyle w:val="Sangradetextonormal"/>
        <w:spacing w:line="240" w:lineRule="auto"/>
        <w:ind w:firstLine="0"/>
      </w:pPr>
      <w:r>
        <w:rPr>
          <w:noProof/>
        </w:rPr>
        <w:drawing>
          <wp:inline distT="0" distB="0" distL="0" distR="0" wp14:anchorId="7FB30A3E" wp14:editId="7E820371">
            <wp:extent cx="5039995" cy="2213610"/>
            <wp:effectExtent l="19050" t="19050" r="27305" b="152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2213610"/>
                    </a:xfrm>
                    <a:prstGeom prst="rect">
                      <a:avLst/>
                    </a:prstGeom>
                    <a:ln>
                      <a:solidFill>
                        <a:schemeClr val="tx1"/>
                      </a:solidFill>
                    </a:ln>
                  </pic:spPr>
                </pic:pic>
              </a:graphicData>
            </a:graphic>
          </wp:inline>
        </w:drawing>
      </w:r>
    </w:p>
    <w:p w14:paraId="678F5B35" w14:textId="1888E955" w:rsidR="00DE6DB6" w:rsidRDefault="00DE6DB6" w:rsidP="005441E8">
      <w:pPr>
        <w:pStyle w:val="Sangradetextonormal"/>
        <w:spacing w:line="240" w:lineRule="auto"/>
        <w:ind w:firstLine="0"/>
        <w:jc w:val="center"/>
        <w:rPr>
          <w:b/>
          <w:spacing w:val="1"/>
        </w:rPr>
      </w:pPr>
      <w:r>
        <w:rPr>
          <w:b/>
          <w:spacing w:val="1"/>
        </w:rPr>
        <w:t xml:space="preserve">Figura 3. </w:t>
      </w:r>
      <w:r w:rsidR="0082510A">
        <w:rPr>
          <w:b/>
          <w:spacing w:val="1"/>
        </w:rPr>
        <w:t>Tablero Kanban</w:t>
      </w:r>
    </w:p>
    <w:p w14:paraId="1D05BCA0" w14:textId="01AAFED0" w:rsidR="00DE6DB6" w:rsidRDefault="00DE6DB6" w:rsidP="005441E8">
      <w:pPr>
        <w:pStyle w:val="Sangradetextonormal"/>
        <w:spacing w:line="240" w:lineRule="auto"/>
        <w:ind w:firstLine="0"/>
        <w:jc w:val="center"/>
        <w:rPr>
          <w:b/>
          <w:spacing w:val="1"/>
        </w:rPr>
      </w:pPr>
      <w:r>
        <w:rPr>
          <w:b/>
          <w:spacing w:val="1"/>
        </w:rPr>
        <w:t>Fuente: Jiménez y Vidal (2026)</w:t>
      </w:r>
    </w:p>
    <w:p w14:paraId="651123B7" w14:textId="77777777" w:rsidR="005441E8" w:rsidRDefault="005441E8" w:rsidP="005441E8">
      <w:pPr>
        <w:pStyle w:val="Sangradetextonormal"/>
        <w:spacing w:line="240" w:lineRule="auto"/>
        <w:ind w:firstLine="0"/>
        <w:jc w:val="center"/>
        <w:rPr>
          <w:b/>
          <w:spacing w:val="1"/>
        </w:rPr>
      </w:pPr>
    </w:p>
    <w:p w14:paraId="14020697" w14:textId="77777777" w:rsidR="005441E8" w:rsidRDefault="005441E8" w:rsidP="005441E8">
      <w:pPr>
        <w:pStyle w:val="Sangradetextonormal"/>
        <w:spacing w:line="240" w:lineRule="auto"/>
        <w:ind w:firstLine="0"/>
        <w:jc w:val="center"/>
      </w:pPr>
    </w:p>
    <w:p w14:paraId="665A6CBB" w14:textId="47EFDABB" w:rsidR="00DE6DB6" w:rsidRPr="00DE6DB6" w:rsidRDefault="00FF39F8" w:rsidP="007144FC">
      <w:pPr>
        <w:pStyle w:val="Sangradetextonormal"/>
        <w:spacing w:line="456" w:lineRule="auto"/>
      </w:pPr>
      <w:r>
        <w:t>Ahora bien, e</w:t>
      </w:r>
      <w:r w:rsidR="00DE6DB6" w:rsidRPr="00DE6DB6">
        <w:t xml:space="preserve">n la Figura </w:t>
      </w:r>
      <w:r w:rsidR="004371CE">
        <w:t>3</w:t>
      </w:r>
      <w:r w:rsidR="004371CE" w:rsidRPr="00DE6DB6">
        <w:t xml:space="preserve"> presenta</w:t>
      </w:r>
      <w:r w:rsidR="00DE6DB6" w:rsidRPr="00DE6DB6">
        <w:t xml:space="preserve"> el tablero Kanban implementado para gestionar el desarrollo de la plataforma web, permitiendo organizar visualmente el trabajo en columnas que representan los distintos estados del flujo de tareas. Este tablero se utilizó durante la fase de mejora continua para acompañar las pruebas piloto y las retrospectivas, facilitando la identificación de cuellos de botella y la priorización de ajustes sobre los módulos críticos del sistema. De esta manera, la herramienta se constituyó en un mecanismo de seguimiento sistemático, evidenciando la evolución del proyecto y respaldando que cada incremento pasó por un proceso de revisión antes de considerarse finalizado.</w:t>
      </w:r>
    </w:p>
    <w:p w14:paraId="0DEBE43E" w14:textId="48DB79B3" w:rsidR="006E55C1" w:rsidRDefault="006E55C1" w:rsidP="007144FC">
      <w:pPr>
        <w:pStyle w:val="Sangradetextonormal"/>
        <w:spacing w:line="456" w:lineRule="auto"/>
        <w:rPr>
          <w:bCs w:val="0"/>
          <w:noProof/>
          <w:spacing w:val="1"/>
        </w:rPr>
      </w:pPr>
      <w:r w:rsidRPr="00EF5519">
        <w:t xml:space="preserve">En consecuencia, a continuación, se presentan las vistas del </w:t>
      </w:r>
      <w:r w:rsidR="009A69B2">
        <w:t xml:space="preserve">prototipo de </w:t>
      </w:r>
      <w:r w:rsidRPr="00EF5519">
        <w:t xml:space="preserve">sistema, las cuales evidencian la propuesta de diseño de los módulos </w:t>
      </w:r>
      <w:r w:rsidRPr="00EF5519">
        <w:lastRenderedPageBreak/>
        <w:t>principales y su organización visual, permitiendo comprender la navegación y la disposición de componentes antes de proceder con la etapa de construcción.</w:t>
      </w:r>
    </w:p>
    <w:p w14:paraId="2D9FCFE7" w14:textId="77777777" w:rsidR="006E55C1" w:rsidRDefault="006E55C1" w:rsidP="006E55C1">
      <w:pPr>
        <w:pStyle w:val="Sangradetextonormal"/>
        <w:spacing w:line="240" w:lineRule="auto"/>
        <w:ind w:firstLine="0"/>
      </w:pPr>
      <w:r>
        <w:rPr>
          <w:noProof/>
        </w:rPr>
        <w:drawing>
          <wp:inline distT="0" distB="0" distL="0" distR="0" wp14:anchorId="64E47C12" wp14:editId="0C95EC71">
            <wp:extent cx="5039995" cy="4442460"/>
            <wp:effectExtent l="19050" t="19050" r="27305" b="152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4442460"/>
                    </a:xfrm>
                    <a:prstGeom prst="rect">
                      <a:avLst/>
                    </a:prstGeom>
                    <a:ln>
                      <a:solidFill>
                        <a:schemeClr val="tx1"/>
                      </a:solidFill>
                    </a:ln>
                  </pic:spPr>
                </pic:pic>
              </a:graphicData>
            </a:graphic>
          </wp:inline>
        </w:drawing>
      </w:r>
    </w:p>
    <w:p w14:paraId="66F79F4A" w14:textId="6A258297" w:rsidR="006E55C1" w:rsidRDefault="006E55C1" w:rsidP="006E55C1">
      <w:pPr>
        <w:pStyle w:val="Sangradetextonormal"/>
        <w:spacing w:line="240" w:lineRule="auto"/>
        <w:ind w:firstLine="0"/>
        <w:jc w:val="center"/>
        <w:rPr>
          <w:b/>
        </w:rPr>
      </w:pPr>
      <w:r>
        <w:rPr>
          <w:b/>
        </w:rPr>
        <w:t xml:space="preserve">Figura </w:t>
      </w:r>
      <w:r w:rsidR="0082510A">
        <w:rPr>
          <w:b/>
        </w:rPr>
        <w:t>4</w:t>
      </w:r>
      <w:r>
        <w:rPr>
          <w:b/>
        </w:rPr>
        <w:t xml:space="preserve">. Diseño de </w:t>
      </w:r>
      <w:r w:rsidR="005D68B1">
        <w:rPr>
          <w:b/>
        </w:rPr>
        <w:t>l</w:t>
      </w:r>
      <w:r>
        <w:rPr>
          <w:b/>
        </w:rPr>
        <w:t>ogin</w:t>
      </w:r>
    </w:p>
    <w:p w14:paraId="44A6D9EF" w14:textId="77777777" w:rsidR="006E55C1" w:rsidRDefault="006E55C1" w:rsidP="006E55C1">
      <w:pPr>
        <w:pStyle w:val="Sangradetextonormal"/>
        <w:spacing w:line="240" w:lineRule="auto"/>
        <w:ind w:firstLine="0"/>
        <w:jc w:val="center"/>
        <w:rPr>
          <w:b/>
        </w:rPr>
      </w:pPr>
      <w:r>
        <w:rPr>
          <w:b/>
        </w:rPr>
        <w:t>Fuente: Jiménez y Vidal (2026)</w:t>
      </w:r>
    </w:p>
    <w:p w14:paraId="50038FEC" w14:textId="77777777" w:rsidR="006E55C1" w:rsidRDefault="006E55C1" w:rsidP="006E55C1">
      <w:pPr>
        <w:pStyle w:val="Sangradetextonormal"/>
        <w:spacing w:line="240" w:lineRule="auto"/>
        <w:ind w:firstLine="0"/>
        <w:jc w:val="center"/>
        <w:rPr>
          <w:b/>
        </w:rPr>
      </w:pPr>
    </w:p>
    <w:p w14:paraId="33B5325E" w14:textId="77777777" w:rsidR="006E55C1" w:rsidRDefault="006E55C1" w:rsidP="006E55C1">
      <w:pPr>
        <w:pStyle w:val="Sangradetextonormal"/>
        <w:spacing w:line="240" w:lineRule="auto"/>
      </w:pPr>
    </w:p>
    <w:p w14:paraId="1EC985EC" w14:textId="0D398C91" w:rsidR="006E55C1" w:rsidRPr="000B4594" w:rsidRDefault="00E7370D" w:rsidP="0025442D">
      <w:pPr>
        <w:pStyle w:val="Sangradetextonormal"/>
      </w:pPr>
      <w:r>
        <w:t>Primeramente, l</w:t>
      </w:r>
      <w:r w:rsidR="006E55C1" w:rsidRPr="00637B63">
        <w:t xml:space="preserve">a </w:t>
      </w:r>
      <w:r>
        <w:t>f</w:t>
      </w:r>
      <w:r w:rsidR="006E55C1" w:rsidRPr="00637B63">
        <w:t xml:space="preserve">igura </w:t>
      </w:r>
      <w:r w:rsidR="0082510A">
        <w:t>4</w:t>
      </w:r>
      <w:r w:rsidR="006E55C1" w:rsidRPr="00637B63">
        <w:t xml:space="preserve"> muestra el boceto de la pantalla de inicio de sesión, la cual funciona como punto de entrada a la plataforma web de CASAVIDAL. En primer lugar, esta vista permite la autenticación del usuario mediante credenciales, garantizando que solo el personal autorizado acceda a los módulos operativos del sistema. Asimismo, el diseño prioriza la simplicidad y claridad visual para reducir errores al momento de ingresar, manteniendo una distribución centrada y de rápida </w:t>
      </w:r>
      <w:r w:rsidR="006E55C1" w:rsidRPr="00637B63">
        <w:lastRenderedPageBreak/>
        <w:t>comprensión. Por consiguiente, este boceto sirve como referencia para la implementación del control de acceso y la asignación de permisos según roles definidos en el sistema.</w:t>
      </w:r>
    </w:p>
    <w:p w14:paraId="34237D8F" w14:textId="77777777" w:rsidR="006E55C1" w:rsidRDefault="006E55C1" w:rsidP="006E55C1">
      <w:pPr>
        <w:pStyle w:val="Sangradetextonormal"/>
        <w:spacing w:line="240" w:lineRule="auto"/>
        <w:ind w:firstLine="0"/>
        <w:jc w:val="center"/>
        <w:rPr>
          <w:b/>
        </w:rPr>
      </w:pPr>
      <w:r>
        <w:rPr>
          <w:b/>
          <w:noProof/>
        </w:rPr>
        <w:drawing>
          <wp:inline distT="0" distB="0" distL="0" distR="0" wp14:anchorId="2ECD159C" wp14:editId="1ED5B172">
            <wp:extent cx="5011283" cy="4442460"/>
            <wp:effectExtent l="19050" t="19050" r="18415" b="152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934" cy="4468745"/>
                    </a:xfrm>
                    <a:prstGeom prst="rect">
                      <a:avLst/>
                    </a:prstGeom>
                    <a:ln>
                      <a:solidFill>
                        <a:schemeClr val="tx1"/>
                      </a:solidFill>
                    </a:ln>
                  </pic:spPr>
                </pic:pic>
              </a:graphicData>
            </a:graphic>
          </wp:inline>
        </w:drawing>
      </w:r>
    </w:p>
    <w:p w14:paraId="5094B416" w14:textId="26133C68" w:rsidR="006E55C1" w:rsidRDefault="006E55C1" w:rsidP="006E55C1">
      <w:pPr>
        <w:pStyle w:val="Sangradetextonormal"/>
        <w:spacing w:line="240" w:lineRule="auto"/>
        <w:ind w:firstLine="0"/>
        <w:jc w:val="center"/>
        <w:rPr>
          <w:b/>
        </w:rPr>
      </w:pPr>
      <w:r>
        <w:rPr>
          <w:b/>
        </w:rPr>
        <w:t xml:space="preserve">Figura </w:t>
      </w:r>
      <w:r w:rsidR="0082510A">
        <w:rPr>
          <w:b/>
        </w:rPr>
        <w:t>5</w:t>
      </w:r>
      <w:r>
        <w:rPr>
          <w:b/>
        </w:rPr>
        <w:t xml:space="preserve">. Diseño de </w:t>
      </w:r>
      <w:r w:rsidR="005D68B1">
        <w:rPr>
          <w:b/>
        </w:rPr>
        <w:t>d</w:t>
      </w:r>
      <w:r>
        <w:rPr>
          <w:b/>
        </w:rPr>
        <w:t xml:space="preserve">ashboard </w:t>
      </w:r>
      <w:r w:rsidR="005D68B1">
        <w:rPr>
          <w:b/>
        </w:rPr>
        <w:t>p</w:t>
      </w:r>
      <w:r>
        <w:rPr>
          <w:b/>
        </w:rPr>
        <w:t>rincipal</w:t>
      </w:r>
    </w:p>
    <w:p w14:paraId="73CD815D" w14:textId="77777777" w:rsidR="006E55C1" w:rsidRDefault="006E55C1" w:rsidP="006E55C1">
      <w:pPr>
        <w:pStyle w:val="Sangradetextonormal"/>
        <w:spacing w:line="240" w:lineRule="auto"/>
        <w:ind w:firstLine="0"/>
        <w:jc w:val="center"/>
        <w:rPr>
          <w:b/>
        </w:rPr>
      </w:pPr>
      <w:r>
        <w:rPr>
          <w:b/>
        </w:rPr>
        <w:t>Fuente: Jiménez y Vidal (2026)</w:t>
      </w:r>
    </w:p>
    <w:p w14:paraId="2DE8B0AA" w14:textId="77777777" w:rsidR="006E55C1" w:rsidRDefault="006E55C1" w:rsidP="006E55C1">
      <w:pPr>
        <w:pStyle w:val="Sangradetextonormal"/>
        <w:spacing w:line="240" w:lineRule="auto"/>
        <w:ind w:firstLine="0"/>
        <w:jc w:val="center"/>
        <w:rPr>
          <w:b/>
        </w:rPr>
      </w:pPr>
    </w:p>
    <w:p w14:paraId="52CE488B" w14:textId="77777777" w:rsidR="006E55C1" w:rsidRDefault="006E55C1" w:rsidP="006E55C1">
      <w:pPr>
        <w:pStyle w:val="Sangradetextonormal"/>
        <w:spacing w:line="240" w:lineRule="auto"/>
        <w:ind w:firstLine="0"/>
        <w:jc w:val="center"/>
        <w:rPr>
          <w:b/>
        </w:rPr>
      </w:pPr>
    </w:p>
    <w:p w14:paraId="7BFDE1C8" w14:textId="49D576B2" w:rsidR="006E55C1" w:rsidRPr="000B4594" w:rsidRDefault="0082510A" w:rsidP="0025442D">
      <w:pPr>
        <w:pStyle w:val="Sangradetextonormal"/>
      </w:pPr>
      <w:r>
        <w:t>Seguidamente, l</w:t>
      </w:r>
      <w:r w:rsidR="006E55C1" w:rsidRPr="005024FD">
        <w:t xml:space="preserve">a </w:t>
      </w:r>
      <w:r w:rsidR="00FF39F8">
        <w:t>f</w:t>
      </w:r>
      <w:r w:rsidR="006E55C1" w:rsidRPr="005024FD">
        <w:t xml:space="preserve">igura </w:t>
      </w:r>
      <w:r>
        <w:t>5</w:t>
      </w:r>
      <w:r w:rsidR="006E55C1" w:rsidRPr="005024FD">
        <w:t xml:space="preserve"> presenta el boceto del dashboard principal, donde se centraliza la información más relevante para la supervisión y control de las operaciones. En este sentido, el diseño integra indicadores y visualizaciones que permiten interpretar el comportamiento general del negocio, facilitando la toma de decisiones sin necesidad de revisar registros manuales dispersos. Además, la vista contempla una navegación lateral hacia los módulos principales, lo que mejora la accesibilidad y reduce el </w:t>
      </w:r>
      <w:r w:rsidR="006E55C1" w:rsidRPr="005024FD">
        <w:lastRenderedPageBreak/>
        <w:t>tiempo de búsqueda de funcionalidades. En consecuencia, este boceto establece la estructura base de la interfaz principal que guiará la interacción diaria de los usuarios con la plataforma</w:t>
      </w:r>
      <w:r w:rsidR="00660336">
        <w:t>.</w:t>
      </w:r>
    </w:p>
    <w:p w14:paraId="55CBC2F8" w14:textId="57265330" w:rsidR="006E55C1" w:rsidRDefault="00D157A7" w:rsidP="006E55C1">
      <w:pPr>
        <w:pStyle w:val="Sangradetextonormal"/>
        <w:spacing w:line="240" w:lineRule="auto"/>
        <w:ind w:firstLine="0"/>
        <w:jc w:val="center"/>
        <w:rPr>
          <w:b/>
        </w:rPr>
      </w:pPr>
      <w:r w:rsidRPr="00D157A7">
        <w:rPr>
          <w:b/>
          <w:noProof/>
        </w:rPr>
        <w:drawing>
          <wp:inline distT="0" distB="0" distL="0" distR="0" wp14:anchorId="74523306" wp14:editId="62D59174">
            <wp:extent cx="5039995" cy="5147310"/>
            <wp:effectExtent l="0" t="0" r="8255" b="0"/>
            <wp:docPr id="162265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7324" name=""/>
                    <pic:cNvPicPr/>
                  </pic:nvPicPr>
                  <pic:blipFill>
                    <a:blip r:embed="rId16"/>
                    <a:stretch>
                      <a:fillRect/>
                    </a:stretch>
                  </pic:blipFill>
                  <pic:spPr>
                    <a:xfrm>
                      <a:off x="0" y="0"/>
                      <a:ext cx="5039995" cy="5147310"/>
                    </a:xfrm>
                    <a:prstGeom prst="rect">
                      <a:avLst/>
                    </a:prstGeom>
                  </pic:spPr>
                </pic:pic>
              </a:graphicData>
            </a:graphic>
          </wp:inline>
        </w:drawing>
      </w:r>
    </w:p>
    <w:p w14:paraId="0503941E" w14:textId="406F214D" w:rsidR="006E55C1" w:rsidRDefault="006E55C1" w:rsidP="006E55C1">
      <w:pPr>
        <w:pStyle w:val="Sangradetextonormal"/>
        <w:spacing w:line="240" w:lineRule="auto"/>
        <w:ind w:firstLine="0"/>
        <w:jc w:val="center"/>
        <w:rPr>
          <w:b/>
        </w:rPr>
      </w:pPr>
      <w:r>
        <w:rPr>
          <w:b/>
        </w:rPr>
        <w:t xml:space="preserve">Figura </w:t>
      </w:r>
      <w:r w:rsidR="0082510A">
        <w:rPr>
          <w:b/>
        </w:rPr>
        <w:t>6</w:t>
      </w:r>
      <w:r>
        <w:rPr>
          <w:b/>
        </w:rPr>
        <w:t xml:space="preserve">. </w:t>
      </w:r>
      <w:r w:rsidR="00120734" w:rsidRPr="00120734">
        <w:rPr>
          <w:rStyle w:val="Textoennegrita"/>
        </w:rPr>
        <w:t>Inicialización y configuración del servidor</w:t>
      </w:r>
    </w:p>
    <w:p w14:paraId="7555E536" w14:textId="77777777" w:rsidR="006E55C1" w:rsidRDefault="006E55C1" w:rsidP="006E55C1">
      <w:pPr>
        <w:pStyle w:val="Sangradetextonormal"/>
        <w:spacing w:line="240" w:lineRule="auto"/>
        <w:ind w:firstLine="0"/>
        <w:jc w:val="center"/>
        <w:rPr>
          <w:b/>
        </w:rPr>
      </w:pPr>
      <w:r>
        <w:rPr>
          <w:b/>
        </w:rPr>
        <w:t>Fuente: Jiménez y Vidal (2026)</w:t>
      </w:r>
    </w:p>
    <w:p w14:paraId="7B475029" w14:textId="77777777" w:rsidR="006E55C1" w:rsidRDefault="006E55C1" w:rsidP="006E55C1">
      <w:pPr>
        <w:pStyle w:val="Sangradetextonormal"/>
        <w:spacing w:line="240" w:lineRule="auto"/>
        <w:ind w:firstLine="0"/>
        <w:jc w:val="center"/>
        <w:rPr>
          <w:b/>
        </w:rPr>
      </w:pPr>
    </w:p>
    <w:p w14:paraId="79DB255C" w14:textId="77777777" w:rsidR="006E55C1" w:rsidRDefault="006E55C1" w:rsidP="006E55C1">
      <w:pPr>
        <w:pStyle w:val="Sangradetextonormal"/>
        <w:spacing w:line="240" w:lineRule="auto"/>
        <w:ind w:firstLine="0"/>
        <w:jc w:val="center"/>
        <w:rPr>
          <w:b/>
        </w:rPr>
      </w:pPr>
    </w:p>
    <w:p w14:paraId="1CA9F38B" w14:textId="275F25B4" w:rsidR="00CE4887" w:rsidRDefault="0082510A" w:rsidP="0082251F">
      <w:pPr>
        <w:pStyle w:val="Sangradetextonormal"/>
      </w:pPr>
      <w:r>
        <w:t>Ahora bien, e</w:t>
      </w:r>
      <w:r w:rsidR="00CE4887" w:rsidRPr="00CE4887">
        <w:t>n la presente pantalla se evidencia el archivo</w:t>
      </w:r>
      <w:r w:rsidR="00C0217F">
        <w:t xml:space="preserve"> app.ts</w:t>
      </w:r>
      <w:r w:rsidR="00CE4887" w:rsidRPr="00CE4887">
        <w:t xml:space="preserve">, el cual cumple la función de inicializar y configurar la aplicación del lado del servidor, estableciendo la estructura base del Backend. En primer lugar, se integran componentes esenciales como los middlewares de seguridad y control de peticiones, así como la habilitación de políticas de acceso para </w:t>
      </w:r>
      <w:r w:rsidR="00CE4887" w:rsidRPr="00CE4887">
        <w:lastRenderedPageBreak/>
        <w:t xml:space="preserve">permitir la comunicación con el </w:t>
      </w:r>
      <w:r w:rsidR="00AF17D9">
        <w:t>f</w:t>
      </w:r>
      <w:r w:rsidR="00CE4887" w:rsidRPr="00CE4887">
        <w:t>rontend. Asimismo, se realiza la vinculación de las rutas principales del sistema, organizando los endpoints por módulos para</w:t>
      </w:r>
      <w:r w:rsidR="00CE4887">
        <w:t xml:space="preserve"> </w:t>
      </w:r>
      <w:r w:rsidR="00CE4887" w:rsidRPr="00CE4887">
        <w:t>mantener un flujo de trabajo ordenado y escalable</w:t>
      </w:r>
      <w:r w:rsidR="00CE4887">
        <w:t>.</w:t>
      </w:r>
    </w:p>
    <w:p w14:paraId="7E0BB568" w14:textId="78471B04" w:rsidR="006E55C1" w:rsidRPr="00CE4887" w:rsidRDefault="0011756E" w:rsidP="00120734">
      <w:pPr>
        <w:pStyle w:val="Sangradetextonormal"/>
        <w:spacing w:line="240" w:lineRule="auto"/>
        <w:ind w:firstLine="0"/>
        <w:jc w:val="center"/>
        <w:rPr>
          <w:b/>
        </w:rPr>
      </w:pPr>
      <w:r w:rsidRPr="0011756E">
        <w:rPr>
          <w:b/>
          <w:noProof/>
        </w:rPr>
        <w:drawing>
          <wp:inline distT="0" distB="0" distL="0" distR="0" wp14:anchorId="5AE4528D" wp14:editId="17DF759F">
            <wp:extent cx="5039995" cy="3876675"/>
            <wp:effectExtent l="0" t="0" r="8255" b="9525"/>
            <wp:docPr id="63433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31362" name=""/>
                    <pic:cNvPicPr/>
                  </pic:nvPicPr>
                  <pic:blipFill>
                    <a:blip r:embed="rId17"/>
                    <a:stretch>
                      <a:fillRect/>
                    </a:stretch>
                  </pic:blipFill>
                  <pic:spPr>
                    <a:xfrm>
                      <a:off x="0" y="0"/>
                      <a:ext cx="5039995" cy="3876675"/>
                    </a:xfrm>
                    <a:prstGeom prst="rect">
                      <a:avLst/>
                    </a:prstGeom>
                  </pic:spPr>
                </pic:pic>
              </a:graphicData>
            </a:graphic>
          </wp:inline>
        </w:drawing>
      </w:r>
    </w:p>
    <w:p w14:paraId="223B4C45" w14:textId="2B6D62DE" w:rsidR="006E55C1" w:rsidRPr="0090133A" w:rsidRDefault="006E55C1" w:rsidP="006E55C1">
      <w:pPr>
        <w:pStyle w:val="Sangradetextonormal"/>
        <w:spacing w:line="240" w:lineRule="auto"/>
        <w:ind w:firstLine="0"/>
        <w:jc w:val="center"/>
        <w:rPr>
          <w:b/>
        </w:rPr>
      </w:pPr>
      <w:r>
        <w:rPr>
          <w:b/>
        </w:rPr>
        <w:t xml:space="preserve">Figura </w:t>
      </w:r>
      <w:r w:rsidR="00D632B2">
        <w:rPr>
          <w:b/>
        </w:rPr>
        <w:t>7</w:t>
      </w:r>
      <w:r>
        <w:rPr>
          <w:b/>
        </w:rPr>
        <w:t xml:space="preserve">. </w:t>
      </w:r>
      <w:r w:rsidR="00120734" w:rsidRPr="00120734">
        <w:rPr>
          <w:b/>
        </w:rPr>
        <w:t>Configuración de middlewares y rutas del backend</w:t>
      </w:r>
    </w:p>
    <w:p w14:paraId="57E9C5B6" w14:textId="77777777" w:rsidR="006E55C1" w:rsidRDefault="006E55C1" w:rsidP="006E55C1">
      <w:pPr>
        <w:pStyle w:val="Sangradetextonormal"/>
        <w:spacing w:line="240" w:lineRule="auto"/>
        <w:ind w:firstLine="0"/>
        <w:jc w:val="center"/>
        <w:rPr>
          <w:b/>
        </w:rPr>
      </w:pPr>
      <w:r>
        <w:rPr>
          <w:b/>
        </w:rPr>
        <w:t>Fuente: Jiménez y Vidal (2026)</w:t>
      </w:r>
    </w:p>
    <w:p w14:paraId="3E52BE5E" w14:textId="77777777" w:rsidR="006E55C1" w:rsidRPr="00C80EA7" w:rsidRDefault="006E55C1" w:rsidP="006E55C1">
      <w:pPr>
        <w:pStyle w:val="Sangradetextonormal"/>
        <w:spacing w:line="240" w:lineRule="auto"/>
        <w:ind w:firstLine="0"/>
        <w:rPr>
          <w:b/>
          <w:lang w:val="es-US"/>
        </w:rPr>
      </w:pPr>
    </w:p>
    <w:p w14:paraId="075E0188" w14:textId="77777777" w:rsidR="006E55C1" w:rsidRDefault="006E55C1" w:rsidP="006E55C1">
      <w:pPr>
        <w:pStyle w:val="Sangradetextonormal"/>
        <w:spacing w:line="240" w:lineRule="auto"/>
        <w:ind w:firstLine="0"/>
        <w:rPr>
          <w:b/>
        </w:rPr>
      </w:pPr>
    </w:p>
    <w:p w14:paraId="196BA06F" w14:textId="6E7599A3" w:rsidR="006E55C1" w:rsidRDefault="00D632B2" w:rsidP="00A20D1F">
      <w:pPr>
        <w:pStyle w:val="Sangradetextonormal"/>
        <w:spacing w:line="504" w:lineRule="auto"/>
        <w:contextualSpacing/>
      </w:pPr>
      <w:r>
        <w:t>Seguidamente, e</w:t>
      </w:r>
      <w:r w:rsidR="00120734" w:rsidRPr="00120734">
        <w:t>n la presente pantalla se observa el archivo</w:t>
      </w:r>
      <w:r w:rsidR="00120734">
        <w:t xml:space="preserve"> client-controller</w:t>
      </w:r>
      <w:r w:rsidR="00C0217F">
        <w:t xml:space="preserve">.ts, </w:t>
      </w:r>
      <w:r w:rsidR="00120734" w:rsidRPr="00120734">
        <w:t>encargado de gestionar la lógica de control asociada al módulo de clientes dentro del sistema. En este sentido, el controlador centraliza las operaciones requeridas para registrar, consultar y administrar la información del cliente, sirviendo como puente entre las solicitudes del usuario y la capa de servicios o acceso a datos. Asimismo, se aprecian validaciones de datos que permiten asegurar consistencia y evitar registros incompletos o inválidos al momento de crear o actualizar información.</w:t>
      </w:r>
    </w:p>
    <w:p w14:paraId="2C1BEA2C" w14:textId="4CA59E35" w:rsidR="007B4FBF" w:rsidRDefault="007B4FBF" w:rsidP="007B4FBF">
      <w:pPr>
        <w:pStyle w:val="Sangradetextonormal"/>
        <w:ind w:firstLine="0"/>
        <w:contextualSpacing/>
        <w:rPr>
          <w:b/>
          <w:spacing w:val="1"/>
        </w:rPr>
      </w:pPr>
      <w:r w:rsidRPr="007B4FBF">
        <w:rPr>
          <w:b/>
          <w:spacing w:val="1"/>
        </w:rPr>
        <w:lastRenderedPageBreak/>
        <w:t>FASE III</w:t>
      </w:r>
      <w:r w:rsidR="00A20D1F">
        <w:rPr>
          <w:b/>
          <w:spacing w:val="1"/>
        </w:rPr>
        <w:t>:</w:t>
      </w:r>
      <w:r w:rsidRPr="007B4FBF">
        <w:rPr>
          <w:b/>
          <w:spacing w:val="1"/>
        </w:rPr>
        <w:t xml:space="preserve"> MEJORA CONTINUA</w:t>
      </w:r>
    </w:p>
    <w:p w14:paraId="22B8FBF7" w14:textId="6103B90B" w:rsidR="000A7437" w:rsidRDefault="000A7437" w:rsidP="000A7437">
      <w:pPr>
        <w:pStyle w:val="Sangradetextonormal"/>
        <w:spacing w:line="240" w:lineRule="auto"/>
        <w:ind w:firstLine="0"/>
        <w:contextualSpacing/>
        <w:rPr>
          <w:b/>
          <w:spacing w:val="1"/>
        </w:rPr>
      </w:pPr>
    </w:p>
    <w:p w14:paraId="66DED281" w14:textId="32438BE4" w:rsidR="000A7437" w:rsidRDefault="001774B8" w:rsidP="00A20D1F">
      <w:pPr>
        <w:pStyle w:val="Sangradetextonormal"/>
        <w:spacing w:line="504" w:lineRule="auto"/>
        <w:contextualSpacing/>
        <w:rPr>
          <w:bCs w:val="0"/>
          <w:spacing w:val="1"/>
        </w:rPr>
      </w:pPr>
      <w:r>
        <w:rPr>
          <w:bCs w:val="0"/>
          <w:spacing w:val="1"/>
        </w:rPr>
        <w:t xml:space="preserve">En esta fase se </w:t>
      </w:r>
      <w:r w:rsidRPr="001774B8">
        <w:rPr>
          <w:bCs w:val="0"/>
          <w:spacing w:val="1"/>
        </w:rPr>
        <w:t>procede a evaluar de manera progresiva el funcionamiento de la plataforma web desarrollada, con el propósito de identificar oportunidades de mejora y asegurar que cada módulo cumpla con los requerimientos definidos en las fases anteriores. En este sentido, se ejecutan pruebas piloto y revisiones continuas sobre los procesos principales</w:t>
      </w:r>
      <w:r>
        <w:rPr>
          <w:bCs w:val="0"/>
          <w:spacing w:val="1"/>
        </w:rPr>
        <w:t xml:space="preserve">, </w:t>
      </w:r>
      <w:r w:rsidRPr="001774B8">
        <w:rPr>
          <w:bCs w:val="0"/>
          <w:spacing w:val="1"/>
        </w:rPr>
        <w:t xml:space="preserve">verificando el comportamiento del sistema ante escenarios reales de uso. Asimismo, los hallazgos obtenidos permiten aplicar ajustes y correcciones orientadas a optimizar el rendimiento, la estabilidad y la experiencia del usuario, garantizando mayor confiabilidad en la operación diaria. </w:t>
      </w:r>
    </w:p>
    <w:p w14:paraId="061C1C9F" w14:textId="5CCD588C" w:rsidR="000B4594" w:rsidRPr="000B4594" w:rsidRDefault="000B4594" w:rsidP="0099062B">
      <w:pPr>
        <w:spacing w:line="240" w:lineRule="auto"/>
        <w:ind w:firstLine="0"/>
        <w:rPr>
          <w:rFonts w:ascii="Times New Roman" w:eastAsia="Times New Roman" w:hAnsi="Times New Roman" w:cs="Times New Roman"/>
          <w:sz w:val="24"/>
          <w:szCs w:val="24"/>
          <w:lang w:eastAsia="es-ES"/>
        </w:rPr>
      </w:pPr>
      <w:r w:rsidRPr="000B4594">
        <w:rPr>
          <w:rFonts w:ascii="Arial" w:hAnsi="Arial" w:cs="Arial"/>
          <w:noProof/>
          <w:spacing w:val="1"/>
          <w:sz w:val="24"/>
          <w:szCs w:val="24"/>
        </w:rPr>
        <w:drawing>
          <wp:inline distT="0" distB="0" distL="0" distR="0" wp14:anchorId="1D84FB30" wp14:editId="70642328">
            <wp:extent cx="5038725" cy="3918585"/>
            <wp:effectExtent l="19050" t="19050" r="28575" b="2476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725" cy="3918585"/>
                    </a:xfrm>
                    <a:prstGeom prst="rect">
                      <a:avLst/>
                    </a:prstGeom>
                    <a:noFill/>
                    <a:ln>
                      <a:solidFill>
                        <a:schemeClr val="tx1"/>
                      </a:solidFill>
                    </a:ln>
                  </pic:spPr>
                </pic:pic>
              </a:graphicData>
            </a:graphic>
          </wp:inline>
        </w:drawing>
      </w:r>
    </w:p>
    <w:p w14:paraId="7F82B88E" w14:textId="77777777" w:rsidR="000B4594" w:rsidRPr="000B4594" w:rsidRDefault="000B4594" w:rsidP="000B4594">
      <w:pPr>
        <w:spacing w:line="240" w:lineRule="auto"/>
        <w:jc w:val="center"/>
        <w:rPr>
          <w:rFonts w:ascii="Times New Roman" w:eastAsia="Times New Roman" w:hAnsi="Times New Roman" w:cs="Times New Roman"/>
          <w:sz w:val="24"/>
          <w:szCs w:val="24"/>
          <w:lang w:eastAsia="es-ES"/>
        </w:rPr>
      </w:pPr>
      <w:r w:rsidRPr="000B4594">
        <w:rPr>
          <w:rFonts w:ascii="Arial" w:eastAsia="Times New Roman" w:hAnsi="Arial" w:cs="Arial"/>
          <w:b/>
          <w:bCs/>
          <w:color w:val="000000"/>
          <w:sz w:val="24"/>
          <w:szCs w:val="24"/>
          <w:lang w:eastAsia="es-ES"/>
        </w:rPr>
        <w:t>Figura 8. Interfaz de clientes</w:t>
      </w:r>
    </w:p>
    <w:p w14:paraId="54EF13A6" w14:textId="6A1E9C45" w:rsidR="000B4594" w:rsidRPr="000B4594" w:rsidRDefault="000B4594" w:rsidP="000B4594">
      <w:pPr>
        <w:spacing w:line="240" w:lineRule="auto"/>
        <w:jc w:val="center"/>
        <w:rPr>
          <w:rFonts w:ascii="Times New Roman" w:eastAsia="Times New Roman" w:hAnsi="Times New Roman" w:cs="Times New Roman"/>
          <w:sz w:val="24"/>
          <w:szCs w:val="24"/>
          <w:lang w:eastAsia="es-ES"/>
        </w:rPr>
      </w:pPr>
      <w:r w:rsidRPr="000B4594">
        <w:rPr>
          <w:rFonts w:ascii="Arial" w:eastAsia="Times New Roman" w:hAnsi="Arial" w:cs="Arial"/>
          <w:b/>
          <w:bCs/>
          <w:color w:val="000000"/>
          <w:sz w:val="24"/>
          <w:szCs w:val="24"/>
          <w:lang w:eastAsia="es-ES"/>
        </w:rPr>
        <w:t xml:space="preserve">Fuente: </w:t>
      </w:r>
      <w:r w:rsidR="00F5718F" w:rsidRPr="000B4594">
        <w:rPr>
          <w:rFonts w:ascii="Arial" w:eastAsia="Times New Roman" w:hAnsi="Arial" w:cs="Arial"/>
          <w:b/>
          <w:bCs/>
          <w:color w:val="000000"/>
          <w:sz w:val="24"/>
          <w:szCs w:val="24"/>
          <w:lang w:eastAsia="es-ES"/>
        </w:rPr>
        <w:t>Jiménez</w:t>
      </w:r>
      <w:r w:rsidRPr="000B4594">
        <w:rPr>
          <w:rFonts w:ascii="Arial" w:eastAsia="Times New Roman" w:hAnsi="Arial" w:cs="Arial"/>
          <w:b/>
          <w:bCs/>
          <w:color w:val="000000"/>
          <w:sz w:val="24"/>
          <w:szCs w:val="24"/>
          <w:lang w:eastAsia="es-ES"/>
        </w:rPr>
        <w:t xml:space="preserve"> y Vidal (2026)</w:t>
      </w:r>
    </w:p>
    <w:p w14:paraId="6638DDD4" w14:textId="77777777" w:rsidR="005C23F9" w:rsidRDefault="002320F9" w:rsidP="00A20D1F">
      <w:pPr>
        <w:spacing w:line="504" w:lineRule="auto"/>
        <w:rPr>
          <w:rFonts w:ascii="Arial" w:eastAsia="Times New Roman" w:hAnsi="Arial" w:cs="Arial"/>
          <w:color w:val="000000"/>
          <w:sz w:val="24"/>
          <w:szCs w:val="24"/>
          <w:lang w:eastAsia="es-ES"/>
        </w:rPr>
      </w:pPr>
      <w:r>
        <w:rPr>
          <w:rFonts w:ascii="Arial" w:eastAsia="Times New Roman" w:hAnsi="Arial" w:cs="Arial"/>
          <w:color w:val="000000"/>
          <w:sz w:val="24"/>
          <w:szCs w:val="24"/>
          <w:lang w:eastAsia="es-ES"/>
        </w:rPr>
        <w:lastRenderedPageBreak/>
        <w:t>Seguidamente, la figura 8</w:t>
      </w:r>
      <w:r w:rsidR="000B4594" w:rsidRPr="000B4594">
        <w:rPr>
          <w:rFonts w:ascii="Arial" w:eastAsia="Times New Roman" w:hAnsi="Arial" w:cs="Arial"/>
          <w:color w:val="000000"/>
          <w:sz w:val="24"/>
          <w:szCs w:val="24"/>
          <w:lang w:eastAsia="es-ES"/>
        </w:rPr>
        <w:t xml:space="preserve"> presenta la vista del módulo de clientes en ejecución, donde se evidencia la correcta carga de registros con sus datos de contacto, categoría y scoring de IA, lo que permitió verificar técnicamente que el modelo de datos y las reglas de negocio se implementaron según lo establecido en el diseño lógico. </w:t>
      </w:r>
    </w:p>
    <w:p w14:paraId="7136820E" w14:textId="72B0083C" w:rsidR="000B4594" w:rsidRPr="000B4594" w:rsidRDefault="000B4594" w:rsidP="00A20D1F">
      <w:pPr>
        <w:spacing w:line="504" w:lineRule="auto"/>
        <w:rPr>
          <w:rFonts w:ascii="Times New Roman" w:eastAsia="Times New Roman" w:hAnsi="Times New Roman" w:cs="Times New Roman"/>
          <w:sz w:val="24"/>
          <w:szCs w:val="24"/>
          <w:lang w:eastAsia="es-ES"/>
        </w:rPr>
      </w:pPr>
      <w:r w:rsidRPr="000B4594">
        <w:rPr>
          <w:rFonts w:ascii="Arial" w:eastAsia="Times New Roman" w:hAnsi="Arial" w:cs="Arial"/>
          <w:color w:val="000000"/>
          <w:sz w:val="24"/>
          <w:szCs w:val="24"/>
          <w:lang w:eastAsia="es-ES"/>
        </w:rPr>
        <w:t>En este caso, las pruebas piloto se centraron en validar que las operaciones de búsqueda, filtrado y actualización de clientes respondieran de forma consistente ante distintos volúmenes de información y combinaciones de criterios, garantizando tiempos de respuesta adecuados y ausencia de errores de integridad. A partir de estos ensayos, se detectaron y corrigieron detalles de formato, validaciones insuficientes y mensajes de retroalimentación poco claros, elevando la calidad del módulo. </w:t>
      </w:r>
    </w:p>
    <w:p w14:paraId="53285396" w14:textId="77777777" w:rsidR="000B4594" w:rsidRPr="000B4594" w:rsidRDefault="000B4594" w:rsidP="000B4594">
      <w:pPr>
        <w:spacing w:line="240" w:lineRule="auto"/>
        <w:rPr>
          <w:rFonts w:ascii="Times New Roman" w:eastAsia="Times New Roman" w:hAnsi="Times New Roman" w:cs="Times New Roman"/>
          <w:sz w:val="24"/>
          <w:szCs w:val="24"/>
          <w:lang w:eastAsia="es-ES"/>
        </w:rPr>
      </w:pPr>
    </w:p>
    <w:p w14:paraId="4D1B8F1D" w14:textId="657BA297" w:rsidR="000B4594" w:rsidRPr="000B4594" w:rsidRDefault="000B4594" w:rsidP="0099062B">
      <w:pPr>
        <w:spacing w:line="240" w:lineRule="auto"/>
        <w:ind w:firstLine="0"/>
        <w:rPr>
          <w:rFonts w:ascii="Times New Roman" w:eastAsia="Times New Roman" w:hAnsi="Times New Roman" w:cs="Times New Roman"/>
          <w:sz w:val="24"/>
          <w:szCs w:val="24"/>
          <w:lang w:eastAsia="es-ES"/>
        </w:rPr>
      </w:pPr>
      <w:r w:rsidRPr="000B4594">
        <w:rPr>
          <w:rFonts w:ascii="Arial" w:hAnsi="Arial" w:cs="Arial"/>
          <w:noProof/>
          <w:spacing w:val="1"/>
          <w:sz w:val="24"/>
          <w:szCs w:val="24"/>
        </w:rPr>
        <w:drawing>
          <wp:inline distT="0" distB="0" distL="0" distR="0" wp14:anchorId="11A51B7C" wp14:editId="6DDE26C3">
            <wp:extent cx="5038725" cy="3181350"/>
            <wp:effectExtent l="19050" t="19050" r="28575" b="190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725" cy="3181350"/>
                    </a:xfrm>
                    <a:prstGeom prst="rect">
                      <a:avLst/>
                    </a:prstGeom>
                    <a:noFill/>
                    <a:ln>
                      <a:solidFill>
                        <a:schemeClr val="tx1"/>
                      </a:solidFill>
                    </a:ln>
                  </pic:spPr>
                </pic:pic>
              </a:graphicData>
            </a:graphic>
          </wp:inline>
        </w:drawing>
      </w:r>
    </w:p>
    <w:p w14:paraId="354E1B69" w14:textId="77777777" w:rsidR="000B4594" w:rsidRPr="000B4594" w:rsidRDefault="000B4594" w:rsidP="000B4594">
      <w:pPr>
        <w:spacing w:line="240" w:lineRule="auto"/>
        <w:jc w:val="center"/>
        <w:rPr>
          <w:rFonts w:ascii="Times New Roman" w:eastAsia="Times New Roman" w:hAnsi="Times New Roman" w:cs="Times New Roman"/>
          <w:sz w:val="24"/>
          <w:szCs w:val="24"/>
          <w:lang w:eastAsia="es-ES"/>
        </w:rPr>
      </w:pPr>
      <w:r w:rsidRPr="000B4594">
        <w:rPr>
          <w:rFonts w:ascii="Arial" w:eastAsia="Times New Roman" w:hAnsi="Arial" w:cs="Arial"/>
          <w:b/>
          <w:bCs/>
          <w:color w:val="000000"/>
          <w:sz w:val="24"/>
          <w:szCs w:val="24"/>
          <w:lang w:eastAsia="es-ES"/>
        </w:rPr>
        <w:t>Figura 9. Interfaz de nuevo producto</w:t>
      </w:r>
    </w:p>
    <w:p w14:paraId="107E56C0" w14:textId="376B6E5A" w:rsidR="000B4594" w:rsidRPr="000B4594" w:rsidRDefault="000B4594" w:rsidP="000B4594">
      <w:pPr>
        <w:spacing w:line="240" w:lineRule="auto"/>
        <w:jc w:val="center"/>
        <w:rPr>
          <w:rFonts w:ascii="Times New Roman" w:eastAsia="Times New Roman" w:hAnsi="Times New Roman" w:cs="Times New Roman"/>
          <w:sz w:val="24"/>
          <w:szCs w:val="24"/>
          <w:lang w:eastAsia="es-ES"/>
        </w:rPr>
      </w:pPr>
      <w:r w:rsidRPr="000B4594">
        <w:rPr>
          <w:rFonts w:ascii="Arial" w:eastAsia="Times New Roman" w:hAnsi="Arial" w:cs="Arial"/>
          <w:b/>
          <w:bCs/>
          <w:color w:val="000000"/>
          <w:sz w:val="24"/>
          <w:szCs w:val="24"/>
          <w:lang w:eastAsia="es-ES"/>
        </w:rPr>
        <w:t xml:space="preserve">Fuente: </w:t>
      </w:r>
      <w:r w:rsidR="00F5718F" w:rsidRPr="000B4594">
        <w:rPr>
          <w:rFonts w:ascii="Arial" w:eastAsia="Times New Roman" w:hAnsi="Arial" w:cs="Arial"/>
          <w:b/>
          <w:bCs/>
          <w:color w:val="000000"/>
          <w:sz w:val="24"/>
          <w:szCs w:val="24"/>
          <w:lang w:eastAsia="es-ES"/>
        </w:rPr>
        <w:t>Jiménez</w:t>
      </w:r>
      <w:r w:rsidRPr="000B4594">
        <w:rPr>
          <w:rFonts w:ascii="Arial" w:eastAsia="Times New Roman" w:hAnsi="Arial" w:cs="Arial"/>
          <w:b/>
          <w:bCs/>
          <w:color w:val="000000"/>
          <w:sz w:val="24"/>
          <w:szCs w:val="24"/>
          <w:lang w:eastAsia="es-ES"/>
        </w:rPr>
        <w:t xml:space="preserve"> y Vidal (2026)</w:t>
      </w:r>
    </w:p>
    <w:p w14:paraId="645A8144" w14:textId="5E380083" w:rsidR="009A69B2" w:rsidRPr="00CC254D" w:rsidRDefault="000B4594" w:rsidP="00CC254D">
      <w:pPr>
        <w:rPr>
          <w:rFonts w:ascii="Times New Roman" w:eastAsia="Times New Roman" w:hAnsi="Times New Roman" w:cs="Times New Roman"/>
          <w:sz w:val="24"/>
          <w:szCs w:val="24"/>
          <w:lang w:eastAsia="es-ES"/>
        </w:rPr>
      </w:pPr>
      <w:r w:rsidRPr="000B4594">
        <w:rPr>
          <w:rFonts w:ascii="Arial" w:eastAsia="Times New Roman" w:hAnsi="Arial" w:cs="Arial"/>
          <w:color w:val="000000"/>
          <w:sz w:val="24"/>
          <w:szCs w:val="24"/>
          <w:lang w:eastAsia="es-ES"/>
        </w:rPr>
        <w:lastRenderedPageBreak/>
        <w:t>Paralelamente, la figura 9 muestra el formulario de registro de productos dentro del módulo de inventario, utilizado como caso clave en las pruebas unitarias y aleatorias orientadas a comprobar la robustez de las validaciones y la coherencia de los cálculos de stock. En este contexto, se evaluó que el sistema respondiera con mensajes de error claros sin comprometer la integridad de la información almacenada.</w:t>
      </w:r>
      <w:r w:rsidR="00CC254D">
        <w:rPr>
          <w:rFonts w:ascii="Arial" w:eastAsia="Times New Roman" w:hAnsi="Arial" w:cs="Arial"/>
          <w:color w:val="000000"/>
          <w:sz w:val="24"/>
          <w:szCs w:val="24"/>
          <w:lang w:eastAsia="es-ES"/>
        </w:rPr>
        <w:t xml:space="preserve"> </w:t>
      </w:r>
      <w:r w:rsidRPr="000B4594">
        <w:rPr>
          <w:rFonts w:ascii="Arial" w:eastAsia="Times New Roman" w:hAnsi="Arial" w:cs="Arial"/>
          <w:color w:val="000000"/>
          <w:sz w:val="24"/>
          <w:szCs w:val="24"/>
          <w:lang w:eastAsia="es-ES"/>
        </w:rPr>
        <w:t>De esta forma, el módulo de productos demuestra que cumple con los objetivos de controlar detalladamente los parámetros logísticos del catálogo, constituyendo un soporte esencial para la posterior generación de reportes y alertas de stock.</w:t>
      </w:r>
    </w:p>
    <w:p w14:paraId="55D7EB69" w14:textId="5919EC49" w:rsidR="00B34A8A" w:rsidRPr="002044E9" w:rsidRDefault="00B34A8A" w:rsidP="002044E9">
      <w:pPr>
        <w:pStyle w:val="Sangradetextonormal"/>
        <w:rPr>
          <w:rFonts w:eastAsia="Times New Roman"/>
          <w:bCs w:val="0"/>
          <w:u w:val="single"/>
          <w:lang w:eastAsia="es-ES"/>
        </w:rPr>
      </w:pPr>
      <w:r w:rsidRPr="002044E9">
        <w:rPr>
          <w:rFonts w:eastAsia="Times New Roman"/>
          <w:bCs w:val="0"/>
          <w:lang w:eastAsia="es-ES"/>
        </w:rPr>
        <w:t>En concordancia con Kendall y Kendall, se planificaron y ejecutaron pruebas unitarias e integradas sobre los servicios de autenticación y ventas utilizando un framework de pruebas nativo de Vite “Vitest”</w:t>
      </w:r>
      <w:r w:rsidR="00603365" w:rsidRPr="002044E9">
        <w:rPr>
          <w:rFonts w:eastAsia="Times New Roman"/>
          <w:bCs w:val="0"/>
          <w:lang w:eastAsia="es-ES"/>
        </w:rPr>
        <w:t xml:space="preserve"> y TypeScript para la definición de tipos</w:t>
      </w:r>
      <w:r w:rsidRPr="002044E9">
        <w:rPr>
          <w:rFonts w:eastAsia="Times New Roman"/>
          <w:bCs w:val="0"/>
          <w:lang w:eastAsia="es-ES"/>
        </w:rPr>
        <w:t>, complementadas con pruebas aleatorias (fuzz testing) para validar el comportamiento ante datos inesperados. Los resultados de estas pruebas se analizaron en las reuniones retrospectivas propias de Kanban, generando ajustes iterativos que aseguraron el cumplimiento de los requisitos funcionales definidos.</w:t>
      </w:r>
    </w:p>
    <w:p w14:paraId="2A9CE69D" w14:textId="36502711" w:rsidR="002044E9" w:rsidRDefault="002044E9" w:rsidP="0099062B">
      <w:pPr>
        <w:spacing w:line="240" w:lineRule="auto"/>
        <w:ind w:firstLine="0"/>
        <w:rPr>
          <w:rFonts w:ascii="Arial" w:eastAsia="Times New Roman" w:hAnsi="Arial" w:cs="Arial"/>
          <w:sz w:val="24"/>
          <w:szCs w:val="24"/>
          <w:lang w:eastAsia="es-ES"/>
        </w:rPr>
      </w:pPr>
      <w:r w:rsidRPr="002044E9">
        <w:rPr>
          <w:rFonts w:ascii="Arial" w:eastAsia="Times New Roman" w:hAnsi="Arial" w:cs="Arial"/>
          <w:noProof/>
          <w:sz w:val="24"/>
          <w:szCs w:val="24"/>
          <w:lang w:eastAsia="es-ES"/>
        </w:rPr>
        <w:drawing>
          <wp:inline distT="0" distB="0" distL="0" distR="0" wp14:anchorId="569FEA5E" wp14:editId="7B9DC010">
            <wp:extent cx="5012055" cy="2076450"/>
            <wp:effectExtent l="19050" t="19050" r="17145" b="190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12055" cy="2076450"/>
                    </a:xfrm>
                    <a:prstGeom prst="rect">
                      <a:avLst/>
                    </a:prstGeom>
                    <a:ln>
                      <a:solidFill>
                        <a:schemeClr val="tx1"/>
                      </a:solidFill>
                    </a:ln>
                  </pic:spPr>
                </pic:pic>
              </a:graphicData>
            </a:graphic>
          </wp:inline>
        </w:drawing>
      </w:r>
    </w:p>
    <w:p w14:paraId="7FA65931" w14:textId="236EB292" w:rsidR="002044E9" w:rsidRPr="000B4594" w:rsidRDefault="002044E9" w:rsidP="002044E9">
      <w:pPr>
        <w:spacing w:line="240" w:lineRule="auto"/>
        <w:jc w:val="center"/>
        <w:rPr>
          <w:rFonts w:ascii="Times New Roman" w:eastAsia="Times New Roman" w:hAnsi="Times New Roman" w:cs="Times New Roman"/>
          <w:sz w:val="24"/>
          <w:szCs w:val="24"/>
          <w:lang w:eastAsia="es-ES"/>
        </w:rPr>
      </w:pPr>
      <w:r w:rsidRPr="000B4594">
        <w:rPr>
          <w:rFonts w:ascii="Arial" w:eastAsia="Times New Roman" w:hAnsi="Arial" w:cs="Arial"/>
          <w:b/>
          <w:bCs/>
          <w:color w:val="000000"/>
          <w:sz w:val="24"/>
          <w:szCs w:val="24"/>
          <w:lang w:eastAsia="es-ES"/>
        </w:rPr>
        <w:t xml:space="preserve">Figura </w:t>
      </w:r>
      <w:r>
        <w:rPr>
          <w:rFonts w:ascii="Arial" w:eastAsia="Times New Roman" w:hAnsi="Arial" w:cs="Arial"/>
          <w:b/>
          <w:bCs/>
          <w:color w:val="000000"/>
          <w:sz w:val="24"/>
          <w:szCs w:val="24"/>
          <w:lang w:eastAsia="es-ES"/>
        </w:rPr>
        <w:t>10</w:t>
      </w:r>
      <w:r w:rsidRPr="000B4594">
        <w:rPr>
          <w:rFonts w:ascii="Arial" w:eastAsia="Times New Roman" w:hAnsi="Arial" w:cs="Arial"/>
          <w:b/>
          <w:bCs/>
          <w:color w:val="000000"/>
          <w:sz w:val="24"/>
          <w:szCs w:val="24"/>
          <w:lang w:eastAsia="es-ES"/>
        </w:rPr>
        <w:t xml:space="preserve">. </w:t>
      </w:r>
      <w:r w:rsidRPr="002044E9">
        <w:rPr>
          <w:rFonts w:ascii="Arial" w:eastAsia="Times New Roman" w:hAnsi="Arial" w:cs="Arial"/>
          <w:b/>
          <w:bCs/>
          <w:color w:val="000000"/>
          <w:sz w:val="24"/>
          <w:szCs w:val="24"/>
          <w:lang w:eastAsia="es-ES"/>
        </w:rPr>
        <w:t xml:space="preserve">Cobertura de pruebas automatizadas </w:t>
      </w:r>
      <w:r>
        <w:rPr>
          <w:rFonts w:ascii="Arial" w:eastAsia="Times New Roman" w:hAnsi="Arial" w:cs="Arial"/>
          <w:b/>
          <w:bCs/>
          <w:color w:val="000000"/>
          <w:sz w:val="24"/>
          <w:szCs w:val="24"/>
          <w:lang w:eastAsia="es-ES"/>
        </w:rPr>
        <w:t>del backend</w:t>
      </w:r>
    </w:p>
    <w:p w14:paraId="2BB89C4C" w14:textId="77777777" w:rsidR="002044E9" w:rsidRPr="000B4594" w:rsidRDefault="002044E9" w:rsidP="002044E9">
      <w:pPr>
        <w:spacing w:line="240" w:lineRule="auto"/>
        <w:jc w:val="center"/>
        <w:rPr>
          <w:rFonts w:ascii="Times New Roman" w:eastAsia="Times New Roman" w:hAnsi="Times New Roman" w:cs="Times New Roman"/>
          <w:sz w:val="24"/>
          <w:szCs w:val="24"/>
          <w:lang w:eastAsia="es-ES"/>
        </w:rPr>
      </w:pPr>
      <w:r w:rsidRPr="000B4594">
        <w:rPr>
          <w:rFonts w:ascii="Arial" w:eastAsia="Times New Roman" w:hAnsi="Arial" w:cs="Arial"/>
          <w:b/>
          <w:bCs/>
          <w:color w:val="000000"/>
          <w:sz w:val="24"/>
          <w:szCs w:val="24"/>
          <w:lang w:eastAsia="es-ES"/>
        </w:rPr>
        <w:t>Fuente: Jiménez y Vidal (2026)</w:t>
      </w:r>
    </w:p>
    <w:p w14:paraId="3CF5825C" w14:textId="4946F77C" w:rsidR="005D1F57" w:rsidRDefault="002044E9" w:rsidP="00266BE2">
      <w:pPr>
        <w:pStyle w:val="Textoindependiente"/>
        <w:spacing w:line="504" w:lineRule="auto"/>
      </w:pPr>
      <w:r w:rsidRPr="002044E9">
        <w:lastRenderedPageBreak/>
        <w:t xml:space="preserve">En primer lugar, la Figura </w:t>
      </w:r>
      <w:r w:rsidR="005D1F57">
        <w:t>10</w:t>
      </w:r>
      <w:r w:rsidRPr="002044E9">
        <w:t xml:space="preserve"> presenta el reporte de cobertura generado a partir de la ejecución de las pruebas automatizadas del backend mediante el framework Vitest, aplicado a los módulos de</w:t>
      </w:r>
      <w:r w:rsidR="003D521C">
        <w:t xml:space="preserve"> la plataforma web</w:t>
      </w:r>
      <w:r w:rsidRPr="002044E9">
        <w:t xml:space="preserve">. Además, se observa el porcentaje de cobertura alcanzado en sentencias, ramas, funciones y líneas de código, lo que permite identificar con claridad aquellas áreas del código que requieren refuerzo en las pruebas. Asimismo, este informe constituye una evidencia objetiva de la aplicación de pruebas unitarias e integradas, alineadas con las actividades de verificación propuestas por la metodología de Kendall y Kendall. </w:t>
      </w:r>
    </w:p>
    <w:p w14:paraId="42911D00" w14:textId="72FED30D" w:rsidR="0082575D" w:rsidRDefault="0082575D" w:rsidP="0082575D">
      <w:pPr>
        <w:pStyle w:val="Textoindependiente"/>
        <w:spacing w:line="240" w:lineRule="auto"/>
        <w:ind w:firstLine="0"/>
      </w:pPr>
      <w:r w:rsidRPr="0082575D">
        <w:rPr>
          <w:noProof/>
        </w:rPr>
        <w:drawing>
          <wp:inline distT="0" distB="0" distL="0" distR="0" wp14:anchorId="74767550" wp14:editId="051BF813">
            <wp:extent cx="5010150" cy="3095625"/>
            <wp:effectExtent l="19050" t="19050" r="19050" b="2857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21"/>
                    <a:stretch>
                      <a:fillRect/>
                    </a:stretch>
                  </pic:blipFill>
                  <pic:spPr>
                    <a:xfrm>
                      <a:off x="0" y="0"/>
                      <a:ext cx="5010150" cy="3095625"/>
                    </a:xfrm>
                    <a:prstGeom prst="rect">
                      <a:avLst/>
                    </a:prstGeom>
                    <a:ln>
                      <a:solidFill>
                        <a:schemeClr val="tx1"/>
                      </a:solidFill>
                    </a:ln>
                  </pic:spPr>
                </pic:pic>
              </a:graphicData>
            </a:graphic>
          </wp:inline>
        </w:drawing>
      </w:r>
    </w:p>
    <w:p w14:paraId="34F38F23" w14:textId="26CC8F1A" w:rsidR="0082575D" w:rsidRDefault="0082575D" w:rsidP="0082575D">
      <w:pPr>
        <w:pStyle w:val="Textoindependiente"/>
        <w:spacing w:line="240" w:lineRule="auto"/>
        <w:ind w:firstLine="0"/>
        <w:jc w:val="center"/>
        <w:rPr>
          <w:b/>
          <w:bCs/>
        </w:rPr>
      </w:pPr>
      <w:r>
        <w:rPr>
          <w:b/>
          <w:bCs/>
        </w:rPr>
        <w:t xml:space="preserve">Figura 11. Pruebas de sistema: </w:t>
      </w:r>
      <w:r w:rsidRPr="0082575D">
        <w:rPr>
          <w:b/>
          <w:bCs/>
        </w:rPr>
        <w:t>validación de campos de entrada</w:t>
      </w:r>
    </w:p>
    <w:p w14:paraId="54137B3F" w14:textId="402A4CA0" w:rsidR="0082575D" w:rsidRDefault="0082575D" w:rsidP="0082575D">
      <w:pPr>
        <w:pStyle w:val="Textoindependiente"/>
        <w:spacing w:line="240" w:lineRule="auto"/>
        <w:ind w:firstLine="0"/>
        <w:jc w:val="center"/>
        <w:rPr>
          <w:b/>
          <w:bCs/>
        </w:rPr>
      </w:pPr>
      <w:r>
        <w:rPr>
          <w:b/>
          <w:bCs/>
        </w:rPr>
        <w:t>Fuente: Jiménez y Vidal (2026)</w:t>
      </w:r>
    </w:p>
    <w:p w14:paraId="6D18CB9E" w14:textId="77777777" w:rsidR="005C23F9" w:rsidRPr="0082575D" w:rsidRDefault="005C23F9" w:rsidP="0082575D">
      <w:pPr>
        <w:pStyle w:val="Textoindependiente"/>
        <w:spacing w:line="240" w:lineRule="auto"/>
        <w:ind w:firstLine="0"/>
        <w:jc w:val="center"/>
        <w:rPr>
          <w:b/>
          <w:bCs/>
        </w:rPr>
      </w:pPr>
    </w:p>
    <w:p w14:paraId="3DA98A0A" w14:textId="77777777" w:rsidR="0082575D" w:rsidRDefault="0082575D" w:rsidP="0082575D">
      <w:pPr>
        <w:pStyle w:val="Textoindependiente"/>
        <w:spacing w:line="240" w:lineRule="auto"/>
        <w:ind w:firstLine="0"/>
      </w:pPr>
    </w:p>
    <w:p w14:paraId="67D0B532" w14:textId="64E4052F" w:rsidR="00516DC8" w:rsidRDefault="00516DC8" w:rsidP="002044E9">
      <w:pPr>
        <w:pStyle w:val="Textoindependiente"/>
      </w:pPr>
      <w:r>
        <w:t xml:space="preserve">Seguidamente, en la figura 11 se observa un fallo en las </w:t>
      </w:r>
      <w:r w:rsidRPr="00516DC8">
        <w:t>pruebas de sistema</w:t>
      </w:r>
      <w:r>
        <w:t xml:space="preserve"> relacionado con la </w:t>
      </w:r>
      <w:r w:rsidRPr="00516DC8">
        <w:t>validación de datos de entrada.</w:t>
      </w:r>
      <w:r>
        <w:t xml:space="preserve"> El formulario "Nuevo Cliente" permite el ingreso de valores numéricos en los campos de </w:t>
      </w:r>
      <w:r>
        <w:lastRenderedPageBreak/>
        <w:t>"Nombre" y "Apellido", los cuales deberían estar restringidos a caracteres alfabéticos. Esta falta de integridad en los datos demuestra que el backend no está rechazando entradas lógicas erróneas, lo que compromete la calidad de la información almacenada y evidencia la necesidad de reforzar las reglas de validación en la lógica de negocio del sistema.</w:t>
      </w:r>
    </w:p>
    <w:p w14:paraId="15B7E1BC" w14:textId="6F493DB1" w:rsidR="002044E9" w:rsidRDefault="002044E9" w:rsidP="002044E9">
      <w:pPr>
        <w:pStyle w:val="Textoindependiente"/>
      </w:pPr>
      <w:r w:rsidRPr="002044E9">
        <w:t>De igual forma, los resultados obtenidos alimentan el ciclo de mejora continua del enfoque Kanban, ya que sirven como insumo para priorizar nuevas tareas de prueba y corrección en el tablero de trabajo. Finalmente, la combinación de este monitoreo cuantitativo de la cobertura con las retrospectivas periódicas asegura que el backend evolucione de forma controlada, confiable y acorde con los requisitos funcionales definidos.</w:t>
      </w:r>
    </w:p>
    <w:p w14:paraId="77407784" w14:textId="77777777" w:rsidR="00A20D1F" w:rsidRDefault="00A20D1F" w:rsidP="00A20D1F">
      <w:pPr>
        <w:pStyle w:val="Textoindependiente"/>
        <w:spacing w:line="240" w:lineRule="auto"/>
        <w:ind w:firstLine="0"/>
      </w:pPr>
    </w:p>
    <w:p w14:paraId="58D6BB0B" w14:textId="28F19967" w:rsidR="00A20D1F" w:rsidRDefault="00A20D1F" w:rsidP="00A20D1F">
      <w:pPr>
        <w:ind w:firstLine="0"/>
        <w:rPr>
          <w:rFonts w:ascii="Arial" w:hAnsi="Arial" w:cs="Arial"/>
          <w:b/>
          <w:bCs/>
          <w:sz w:val="24"/>
          <w:szCs w:val="24"/>
        </w:rPr>
      </w:pPr>
      <w:r>
        <w:rPr>
          <w:rFonts w:ascii="Arial" w:hAnsi="Arial" w:cs="Arial"/>
          <w:b/>
          <w:bCs/>
          <w:sz w:val="24"/>
          <w:szCs w:val="24"/>
        </w:rPr>
        <w:t xml:space="preserve">FASE IV: </w:t>
      </w:r>
      <w:r w:rsidR="004B2718">
        <w:rPr>
          <w:rFonts w:ascii="Arial" w:hAnsi="Arial" w:cs="Arial"/>
          <w:b/>
          <w:bCs/>
          <w:sz w:val="24"/>
          <w:szCs w:val="24"/>
        </w:rPr>
        <w:t>DOCUMENTACIÓN</w:t>
      </w:r>
    </w:p>
    <w:p w14:paraId="5796DC62" w14:textId="77777777" w:rsidR="008A5C9C" w:rsidRDefault="008A5C9C" w:rsidP="008A5C9C">
      <w:pPr>
        <w:spacing w:line="240" w:lineRule="auto"/>
        <w:ind w:firstLine="0"/>
        <w:rPr>
          <w:rFonts w:ascii="Arial" w:hAnsi="Arial" w:cs="Arial"/>
          <w:b/>
          <w:bCs/>
          <w:sz w:val="24"/>
          <w:szCs w:val="24"/>
        </w:rPr>
      </w:pPr>
    </w:p>
    <w:p w14:paraId="16DF96D6" w14:textId="77777777" w:rsidR="00C80EA7" w:rsidRDefault="00904896" w:rsidP="003744E9">
      <w:pPr>
        <w:spacing w:line="504" w:lineRule="auto"/>
        <w:contextualSpacing/>
        <w:rPr>
          <w:rFonts w:ascii="Arial" w:hAnsi="Arial" w:cs="Arial"/>
          <w:sz w:val="24"/>
          <w:szCs w:val="24"/>
          <w:lang w:val="es-VE"/>
        </w:rPr>
      </w:pPr>
      <w:r w:rsidRPr="00904896">
        <w:rPr>
          <w:rFonts w:ascii="Arial" w:hAnsi="Arial" w:cs="Arial"/>
          <w:sz w:val="24"/>
          <w:szCs w:val="24"/>
          <w:lang w:val="es-VE"/>
        </w:rPr>
        <w:t xml:space="preserve">Tras la puesta en marcha de la </w:t>
      </w:r>
      <w:r>
        <w:rPr>
          <w:rFonts w:ascii="Arial" w:hAnsi="Arial" w:cs="Arial"/>
          <w:sz w:val="24"/>
          <w:szCs w:val="24"/>
          <w:lang w:val="es-VE"/>
        </w:rPr>
        <w:t>plataforma web</w:t>
      </w:r>
      <w:r w:rsidRPr="00904896">
        <w:rPr>
          <w:rFonts w:ascii="Arial" w:hAnsi="Arial" w:cs="Arial"/>
          <w:sz w:val="24"/>
          <w:szCs w:val="24"/>
          <w:lang w:val="es-VE"/>
        </w:rPr>
        <w:t>, se procederá a la fase de documentación técnica y funcional. Este proceso contempla la elaboración de manuales de usuario finales, estructurados mediante herramientas de documentación estandarizadas. El objetivo es proporcionar al cliente una guía detallada de operación</w:t>
      </w:r>
      <w:r w:rsidR="000E5FB6">
        <w:rPr>
          <w:rFonts w:ascii="Arial" w:hAnsi="Arial" w:cs="Arial"/>
          <w:sz w:val="24"/>
          <w:szCs w:val="24"/>
          <w:lang w:val="es-VE"/>
        </w:rPr>
        <w:t xml:space="preserve"> </w:t>
      </w:r>
      <w:r w:rsidRPr="00904896">
        <w:rPr>
          <w:rFonts w:ascii="Arial" w:hAnsi="Arial" w:cs="Arial"/>
          <w:sz w:val="24"/>
          <w:szCs w:val="24"/>
          <w:lang w:val="es-VE"/>
        </w:rPr>
        <w:t>del sistema, asegurando la transferencia de conocimiento necesaria para optimizar la experiencia de usuario y resolver incidencias de uso mediante una base de consulta robusta.</w:t>
      </w:r>
    </w:p>
    <w:p w14:paraId="658C4FD2" w14:textId="35C9B989" w:rsidR="00792191" w:rsidRDefault="00792191" w:rsidP="003744E9">
      <w:pPr>
        <w:spacing w:line="504" w:lineRule="auto"/>
        <w:contextualSpacing/>
        <w:rPr>
          <w:rFonts w:ascii="Arial" w:hAnsi="Arial" w:cs="Arial"/>
          <w:sz w:val="24"/>
          <w:szCs w:val="24"/>
          <w:lang w:val="es-VE"/>
        </w:rPr>
      </w:pPr>
      <w:r w:rsidRPr="00792191">
        <w:rPr>
          <w:rFonts w:ascii="Arial" w:hAnsi="Arial" w:cs="Arial"/>
          <w:sz w:val="24"/>
          <w:szCs w:val="24"/>
          <w:lang w:val="es-VE"/>
        </w:rPr>
        <w:t>Para el desarrollo</w:t>
      </w:r>
      <w:r>
        <w:rPr>
          <w:rFonts w:ascii="Arial" w:hAnsi="Arial" w:cs="Arial"/>
          <w:sz w:val="24"/>
          <w:szCs w:val="24"/>
          <w:lang w:val="es-VE"/>
        </w:rPr>
        <w:t xml:space="preserve"> de los manuales de usuario</w:t>
      </w:r>
      <w:r w:rsidRPr="00792191">
        <w:rPr>
          <w:rFonts w:ascii="Arial" w:hAnsi="Arial" w:cs="Arial"/>
          <w:sz w:val="24"/>
          <w:szCs w:val="24"/>
          <w:lang w:val="es-VE"/>
        </w:rPr>
        <w:t xml:space="preserve"> se decidió colocar cada pantalla que muestra el sistema y explicar</w:t>
      </w:r>
      <w:r>
        <w:rPr>
          <w:rFonts w:ascii="Arial" w:hAnsi="Arial" w:cs="Arial"/>
          <w:sz w:val="24"/>
          <w:szCs w:val="24"/>
          <w:lang w:val="es-VE"/>
        </w:rPr>
        <w:t xml:space="preserve"> la funcionalidad de cada módulo paso a paso,</w:t>
      </w:r>
      <w:r w:rsidR="00CF291D">
        <w:rPr>
          <w:rFonts w:ascii="Arial" w:hAnsi="Arial" w:cs="Arial"/>
          <w:sz w:val="24"/>
          <w:szCs w:val="24"/>
          <w:lang w:val="es-VE"/>
        </w:rPr>
        <w:t xml:space="preserve"> </w:t>
      </w:r>
      <w:r w:rsidR="00762086">
        <w:rPr>
          <w:rFonts w:ascii="Arial" w:hAnsi="Arial" w:cs="Arial"/>
          <w:sz w:val="24"/>
          <w:szCs w:val="24"/>
          <w:lang w:val="es-VE"/>
        </w:rPr>
        <w:t>casos de uso prácticos</w:t>
      </w:r>
      <w:r w:rsidR="00CF291D">
        <w:rPr>
          <w:rFonts w:ascii="Arial" w:hAnsi="Arial" w:cs="Arial"/>
          <w:sz w:val="24"/>
          <w:szCs w:val="24"/>
          <w:lang w:val="es-VE"/>
        </w:rPr>
        <w:t xml:space="preserve">, </w:t>
      </w:r>
      <w:r w:rsidR="00762086">
        <w:rPr>
          <w:rFonts w:ascii="Arial" w:hAnsi="Arial" w:cs="Arial"/>
          <w:sz w:val="24"/>
          <w:szCs w:val="24"/>
          <w:lang w:val="es-VE"/>
        </w:rPr>
        <w:t>notas de seguridad y técnicas</w:t>
      </w:r>
      <w:r w:rsidR="00C9051C">
        <w:rPr>
          <w:rFonts w:ascii="Arial" w:hAnsi="Arial" w:cs="Arial"/>
          <w:sz w:val="24"/>
          <w:szCs w:val="24"/>
          <w:lang w:val="es-VE"/>
        </w:rPr>
        <w:t xml:space="preserve"> y</w:t>
      </w:r>
      <w:r w:rsidR="00762086">
        <w:rPr>
          <w:rFonts w:ascii="Arial" w:hAnsi="Arial" w:cs="Arial"/>
          <w:sz w:val="24"/>
          <w:szCs w:val="24"/>
          <w:lang w:val="es-VE"/>
        </w:rPr>
        <w:t xml:space="preserve"> </w:t>
      </w:r>
      <w:r w:rsidR="00762086">
        <w:rPr>
          <w:rFonts w:ascii="Arial" w:hAnsi="Arial" w:cs="Arial"/>
          <w:sz w:val="24"/>
          <w:szCs w:val="24"/>
          <w:lang w:val="es-VE"/>
        </w:rPr>
        <w:lastRenderedPageBreak/>
        <w:t>recomendaciones operativas</w:t>
      </w:r>
      <w:r w:rsidR="00C9051C">
        <w:rPr>
          <w:rFonts w:ascii="Arial" w:hAnsi="Arial" w:cs="Arial"/>
          <w:sz w:val="24"/>
          <w:szCs w:val="24"/>
          <w:lang w:val="es-VE"/>
        </w:rPr>
        <w:t>.</w:t>
      </w:r>
      <w:r w:rsidR="00762086">
        <w:rPr>
          <w:rFonts w:ascii="Arial" w:hAnsi="Arial" w:cs="Arial"/>
          <w:sz w:val="24"/>
          <w:szCs w:val="24"/>
          <w:lang w:val="es-VE"/>
        </w:rPr>
        <w:t xml:space="preserve"> </w:t>
      </w:r>
      <w:r>
        <w:rPr>
          <w:rFonts w:ascii="Arial" w:hAnsi="Arial" w:cs="Arial"/>
          <w:sz w:val="24"/>
          <w:szCs w:val="24"/>
          <w:lang w:val="es-VE"/>
        </w:rPr>
        <w:t>Además,</w:t>
      </w:r>
      <w:r w:rsidRPr="00792191">
        <w:rPr>
          <w:rFonts w:ascii="Arial" w:hAnsi="Arial" w:cs="Arial"/>
          <w:sz w:val="24"/>
          <w:szCs w:val="24"/>
          <w:lang w:val="es-VE"/>
        </w:rPr>
        <w:t xml:space="preserve"> se desarrolló un índice donde el usuario puede guiarse como buscar</w:t>
      </w:r>
      <w:r>
        <w:rPr>
          <w:rFonts w:ascii="Arial" w:hAnsi="Arial" w:cs="Arial"/>
          <w:sz w:val="24"/>
          <w:szCs w:val="24"/>
          <w:lang w:val="es-VE"/>
        </w:rPr>
        <w:t>.</w:t>
      </w:r>
      <w:r w:rsidR="00762086">
        <w:rPr>
          <w:rFonts w:ascii="Arial" w:hAnsi="Arial" w:cs="Arial"/>
          <w:sz w:val="24"/>
          <w:szCs w:val="24"/>
          <w:lang w:val="es-VE"/>
        </w:rPr>
        <w:t xml:space="preserve"> E</w:t>
      </w:r>
      <w:r w:rsidR="00762086" w:rsidRPr="00762086">
        <w:rPr>
          <w:rFonts w:ascii="Arial" w:hAnsi="Arial" w:cs="Arial"/>
          <w:sz w:val="24"/>
          <w:szCs w:val="24"/>
          <w:lang w:val="es-VE"/>
        </w:rPr>
        <w:t>l documento asegura la trazabilidad total de la información. Al combinar instrucciones técnicas con contexto operativo real, el manual no solo capacita al personal en el uso de la plataforma, sino que protege la integridad de la base de datos y optimiza la toma de decisiones estratégicas mediante el uso de métricas en tiempo real.</w:t>
      </w:r>
    </w:p>
    <w:p w14:paraId="44216B11" w14:textId="73F28C22" w:rsidR="00931E39" w:rsidRDefault="00931E39" w:rsidP="009E45AC">
      <w:pPr>
        <w:spacing w:line="240" w:lineRule="auto"/>
        <w:ind w:firstLine="0"/>
        <w:jc w:val="center"/>
        <w:rPr>
          <w:rFonts w:ascii="Arial" w:hAnsi="Arial" w:cs="Arial"/>
          <w:sz w:val="24"/>
          <w:szCs w:val="24"/>
          <w:lang w:val="es-VE"/>
        </w:rPr>
      </w:pPr>
      <w:r>
        <w:rPr>
          <w:noProof/>
        </w:rPr>
        <w:drawing>
          <wp:inline distT="0" distB="0" distL="0" distR="0" wp14:anchorId="3AF6F9B9" wp14:editId="39C33691">
            <wp:extent cx="2967990" cy="3693635"/>
            <wp:effectExtent l="19050" t="19050" r="22860" b="215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932" t="16291" r="35118" b="5897"/>
                    <a:stretch/>
                  </pic:blipFill>
                  <pic:spPr bwMode="auto">
                    <a:xfrm>
                      <a:off x="0" y="0"/>
                      <a:ext cx="3041136" cy="37846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FF4517" w14:textId="4EE88519" w:rsidR="00F95B6A" w:rsidRPr="00F95B6A" w:rsidRDefault="009E45AC" w:rsidP="00D21F51">
      <w:pPr>
        <w:spacing w:line="240" w:lineRule="auto"/>
        <w:ind w:firstLine="851"/>
        <w:jc w:val="left"/>
        <w:rPr>
          <w:rFonts w:ascii="Arial" w:hAnsi="Arial" w:cs="Arial"/>
          <w:b/>
          <w:sz w:val="24"/>
          <w:szCs w:val="24"/>
          <w:lang w:val="es-VE"/>
        </w:rPr>
      </w:pPr>
      <w:r>
        <w:rPr>
          <w:rFonts w:ascii="Arial" w:hAnsi="Arial" w:cs="Arial"/>
          <w:b/>
          <w:sz w:val="24"/>
          <w:szCs w:val="24"/>
          <w:lang w:val="es-VE"/>
        </w:rPr>
        <w:t xml:space="preserve">           </w:t>
      </w:r>
      <w:r w:rsidR="00F95B6A">
        <w:rPr>
          <w:rFonts w:ascii="Arial" w:hAnsi="Arial" w:cs="Arial"/>
          <w:b/>
          <w:sz w:val="24"/>
          <w:szCs w:val="24"/>
          <w:lang w:val="es-VE"/>
        </w:rPr>
        <w:t>Figura 1</w:t>
      </w:r>
      <w:r w:rsidR="0082575D">
        <w:rPr>
          <w:rFonts w:ascii="Arial" w:hAnsi="Arial" w:cs="Arial"/>
          <w:b/>
          <w:sz w:val="24"/>
          <w:szCs w:val="24"/>
          <w:lang w:val="es-VE"/>
        </w:rPr>
        <w:t>2</w:t>
      </w:r>
      <w:r w:rsidR="00F95B6A">
        <w:rPr>
          <w:rFonts w:ascii="Arial" w:hAnsi="Arial" w:cs="Arial"/>
          <w:b/>
          <w:sz w:val="24"/>
          <w:szCs w:val="24"/>
          <w:lang w:val="es-VE"/>
        </w:rPr>
        <w:t>. Manual de usuario corporativo</w:t>
      </w:r>
    </w:p>
    <w:p w14:paraId="5ADCA290" w14:textId="701B5FCE" w:rsidR="00F95B6A" w:rsidRDefault="009E45AC" w:rsidP="00D21F51">
      <w:pPr>
        <w:spacing w:line="240" w:lineRule="auto"/>
        <w:ind w:firstLine="851"/>
        <w:jc w:val="left"/>
        <w:rPr>
          <w:rFonts w:ascii="Arial" w:hAnsi="Arial" w:cs="Arial"/>
          <w:b/>
          <w:sz w:val="24"/>
          <w:szCs w:val="24"/>
          <w:lang w:val="es-VE"/>
        </w:rPr>
      </w:pPr>
      <w:r>
        <w:rPr>
          <w:rFonts w:ascii="Arial" w:hAnsi="Arial" w:cs="Arial"/>
          <w:b/>
          <w:sz w:val="24"/>
          <w:szCs w:val="24"/>
          <w:lang w:val="es-VE"/>
        </w:rPr>
        <w:t xml:space="preserve">          </w:t>
      </w:r>
      <w:r w:rsidR="00D21F51">
        <w:rPr>
          <w:rFonts w:ascii="Arial" w:hAnsi="Arial" w:cs="Arial"/>
          <w:b/>
          <w:sz w:val="24"/>
          <w:szCs w:val="24"/>
          <w:lang w:val="es-VE"/>
        </w:rPr>
        <w:t>Elaboración Propia: Jimenez y Vidal (2026)</w:t>
      </w:r>
    </w:p>
    <w:p w14:paraId="5C476987" w14:textId="77777777" w:rsidR="009E45AC" w:rsidRDefault="009E45AC" w:rsidP="00D21F51">
      <w:pPr>
        <w:spacing w:line="240" w:lineRule="auto"/>
        <w:ind w:firstLine="851"/>
        <w:jc w:val="left"/>
        <w:rPr>
          <w:rFonts w:ascii="Arial" w:hAnsi="Arial" w:cs="Arial"/>
          <w:b/>
          <w:sz w:val="24"/>
          <w:szCs w:val="24"/>
          <w:lang w:val="es-VE"/>
        </w:rPr>
      </w:pPr>
    </w:p>
    <w:p w14:paraId="1817F2A0" w14:textId="77777777" w:rsidR="009E45AC" w:rsidRPr="00D21F51" w:rsidRDefault="009E45AC" w:rsidP="00D21F51">
      <w:pPr>
        <w:spacing w:line="240" w:lineRule="auto"/>
        <w:ind w:firstLine="851"/>
        <w:jc w:val="left"/>
        <w:rPr>
          <w:rFonts w:ascii="Arial" w:hAnsi="Arial" w:cs="Arial"/>
          <w:b/>
          <w:sz w:val="24"/>
          <w:szCs w:val="24"/>
          <w:lang w:val="es-VE"/>
        </w:rPr>
      </w:pPr>
    </w:p>
    <w:p w14:paraId="0F0FAAF9" w14:textId="23CF2516" w:rsidR="00931E39" w:rsidRDefault="00931E39" w:rsidP="00266BE2">
      <w:pPr>
        <w:spacing w:line="456" w:lineRule="auto"/>
        <w:rPr>
          <w:rFonts w:ascii="Arial" w:hAnsi="Arial" w:cs="Arial"/>
          <w:sz w:val="24"/>
          <w:szCs w:val="24"/>
          <w:lang w:val="es-VE"/>
        </w:rPr>
      </w:pPr>
      <w:r w:rsidRPr="00931E39">
        <w:rPr>
          <w:rFonts w:ascii="Arial" w:hAnsi="Arial" w:cs="Arial"/>
          <w:sz w:val="24"/>
          <w:szCs w:val="24"/>
          <w:lang w:val="es-VE"/>
        </w:rPr>
        <w:t>Este manual de usuario</w:t>
      </w:r>
      <w:r w:rsidR="00F95B6A">
        <w:rPr>
          <w:rFonts w:ascii="Arial" w:hAnsi="Arial" w:cs="Arial"/>
          <w:sz w:val="24"/>
          <w:szCs w:val="24"/>
          <w:lang w:val="es-VE"/>
        </w:rPr>
        <w:t xml:space="preserve"> </w:t>
      </w:r>
      <w:r w:rsidRPr="00931E39">
        <w:rPr>
          <w:rFonts w:ascii="Arial" w:hAnsi="Arial" w:cs="Arial"/>
          <w:sz w:val="24"/>
          <w:szCs w:val="24"/>
          <w:lang w:val="es-VE"/>
        </w:rPr>
        <w:t xml:space="preserve">para </w:t>
      </w:r>
      <w:r w:rsidR="00F95B6A">
        <w:rPr>
          <w:rFonts w:ascii="Arial" w:hAnsi="Arial" w:cs="Arial"/>
          <w:sz w:val="24"/>
          <w:szCs w:val="24"/>
          <w:lang w:val="es-VE"/>
        </w:rPr>
        <w:t xml:space="preserve">la plataforma web </w:t>
      </w:r>
      <w:r w:rsidRPr="00931E39">
        <w:rPr>
          <w:rFonts w:ascii="Arial" w:hAnsi="Arial" w:cs="Arial"/>
          <w:sz w:val="24"/>
          <w:szCs w:val="24"/>
          <w:lang w:val="es-VE"/>
        </w:rPr>
        <w:t xml:space="preserve">constituye una guía técnica esencial diseñada para orientar a los trabajadores en el manejo administrativo y operativo de su plataforma de gestión empresarial. Su propósito principal es asegurar que el personal comprenda tanto los objetivos estratégicos del software como los requerimientos técnicos </w:t>
      </w:r>
      <w:r w:rsidRPr="00931E39">
        <w:rPr>
          <w:rFonts w:ascii="Arial" w:hAnsi="Arial" w:cs="Arial"/>
          <w:sz w:val="24"/>
          <w:szCs w:val="24"/>
          <w:lang w:val="es-VE"/>
        </w:rPr>
        <w:lastRenderedPageBreak/>
        <w:t xml:space="preserve">mínimos necesarios para su correcta implementación en los equipos de trabajo. A través de explicaciones detalladas, el documento aborda funciones críticas que incluyen la autenticación de usuarios mediante el inicio de sesión, la navegación por el menú principal y la gestión organizada de bases de datos de clientes y productos. </w:t>
      </w:r>
    </w:p>
    <w:p w14:paraId="72B39F94" w14:textId="77804623" w:rsidR="00931E39" w:rsidRDefault="00931E39" w:rsidP="00931E39">
      <w:pPr>
        <w:rPr>
          <w:rFonts w:ascii="Arial" w:hAnsi="Arial" w:cs="Arial"/>
          <w:sz w:val="24"/>
          <w:szCs w:val="24"/>
          <w:lang w:val="es-VE"/>
        </w:rPr>
      </w:pPr>
      <w:r w:rsidRPr="00931E39">
        <w:rPr>
          <w:rFonts w:ascii="Arial" w:hAnsi="Arial" w:cs="Arial"/>
          <w:sz w:val="24"/>
          <w:szCs w:val="24"/>
          <w:lang w:val="es-VE"/>
        </w:rPr>
        <w:t>Asimismo, se enfoca en la optimización de procesos comerciales, proporcionando pasos claros para el registro de ventas, la realización de compras y la verificación rigurosa de pedidos para evitar discrepancias en el inventario. En definitiva, el manual actúa como un recurso de consulta permanente que busca estandarizar las tareas diarias y mejorar la eficiencia global dentro de la organización.</w:t>
      </w:r>
    </w:p>
    <w:p w14:paraId="3C6809C8" w14:textId="7E4C0ED6" w:rsidR="0068158A" w:rsidRDefault="0068158A" w:rsidP="009E45AC">
      <w:pPr>
        <w:spacing w:line="240" w:lineRule="auto"/>
        <w:ind w:firstLine="0"/>
        <w:jc w:val="center"/>
        <w:rPr>
          <w:rFonts w:ascii="Arial" w:hAnsi="Arial" w:cs="Arial"/>
          <w:sz w:val="24"/>
          <w:szCs w:val="24"/>
          <w:lang w:val="es-VE"/>
        </w:rPr>
      </w:pPr>
      <w:r w:rsidRPr="0068158A">
        <w:rPr>
          <w:noProof/>
          <w:sz w:val="24"/>
          <w:szCs w:val="24"/>
        </w:rPr>
        <w:drawing>
          <wp:inline distT="0" distB="0" distL="0" distR="0" wp14:anchorId="55048230" wp14:editId="00E5669A">
            <wp:extent cx="3674745" cy="4391025"/>
            <wp:effectExtent l="0" t="0" r="190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041" t="15553" r="32237" b="5511"/>
                    <a:stretch/>
                  </pic:blipFill>
                  <pic:spPr bwMode="auto">
                    <a:xfrm>
                      <a:off x="0" y="0"/>
                      <a:ext cx="3677556" cy="4394384"/>
                    </a:xfrm>
                    <a:prstGeom prst="rect">
                      <a:avLst/>
                    </a:prstGeom>
                    <a:ln>
                      <a:noFill/>
                    </a:ln>
                    <a:extLst>
                      <a:ext uri="{53640926-AAD7-44D8-BBD7-CCE9431645EC}">
                        <a14:shadowObscured xmlns:a14="http://schemas.microsoft.com/office/drawing/2010/main"/>
                      </a:ext>
                    </a:extLst>
                  </pic:spPr>
                </pic:pic>
              </a:graphicData>
            </a:graphic>
          </wp:inline>
        </w:drawing>
      </w:r>
    </w:p>
    <w:p w14:paraId="15224CA9" w14:textId="2AB88A21" w:rsidR="0068158A" w:rsidRDefault="009E45AC" w:rsidP="0068158A">
      <w:pPr>
        <w:spacing w:line="240" w:lineRule="auto"/>
        <w:ind w:firstLine="0"/>
        <w:jc w:val="left"/>
        <w:rPr>
          <w:rFonts w:ascii="Arial" w:hAnsi="Arial" w:cs="Arial"/>
          <w:b/>
          <w:sz w:val="24"/>
          <w:szCs w:val="24"/>
          <w:lang w:val="es-VE"/>
        </w:rPr>
      </w:pPr>
      <w:r>
        <w:rPr>
          <w:rFonts w:ascii="Arial" w:hAnsi="Arial" w:cs="Arial"/>
          <w:b/>
          <w:sz w:val="24"/>
          <w:szCs w:val="24"/>
          <w:lang w:val="es-VE"/>
        </w:rPr>
        <w:t xml:space="preserve">               </w:t>
      </w:r>
      <w:r w:rsidR="0068158A">
        <w:rPr>
          <w:rFonts w:ascii="Arial" w:hAnsi="Arial" w:cs="Arial"/>
          <w:b/>
          <w:sz w:val="24"/>
          <w:szCs w:val="24"/>
          <w:lang w:val="es-VE"/>
        </w:rPr>
        <w:t>Figura 1</w:t>
      </w:r>
      <w:r w:rsidR="0082575D">
        <w:rPr>
          <w:rFonts w:ascii="Arial" w:hAnsi="Arial" w:cs="Arial"/>
          <w:b/>
          <w:sz w:val="24"/>
          <w:szCs w:val="24"/>
          <w:lang w:val="es-VE"/>
        </w:rPr>
        <w:t>3</w:t>
      </w:r>
      <w:r w:rsidR="0068158A">
        <w:rPr>
          <w:rFonts w:ascii="Arial" w:hAnsi="Arial" w:cs="Arial"/>
          <w:b/>
          <w:sz w:val="24"/>
          <w:szCs w:val="24"/>
          <w:lang w:val="es-VE"/>
        </w:rPr>
        <w:t>. Tabla de contenido del manual de usuario</w:t>
      </w:r>
    </w:p>
    <w:p w14:paraId="7F149514" w14:textId="4D34F546" w:rsidR="0068158A" w:rsidRDefault="009E45AC" w:rsidP="0068158A">
      <w:pPr>
        <w:spacing w:line="240" w:lineRule="auto"/>
        <w:ind w:firstLine="0"/>
        <w:jc w:val="left"/>
        <w:rPr>
          <w:rFonts w:ascii="Arial" w:hAnsi="Arial" w:cs="Arial"/>
          <w:b/>
          <w:sz w:val="24"/>
          <w:szCs w:val="24"/>
          <w:lang w:val="es-VE"/>
        </w:rPr>
      </w:pPr>
      <w:r>
        <w:rPr>
          <w:rFonts w:ascii="Arial" w:hAnsi="Arial" w:cs="Arial"/>
          <w:b/>
          <w:sz w:val="24"/>
          <w:szCs w:val="24"/>
          <w:lang w:val="es-VE"/>
        </w:rPr>
        <w:t xml:space="preserve">                       </w:t>
      </w:r>
      <w:r w:rsidR="00A00582">
        <w:rPr>
          <w:rFonts w:ascii="Arial" w:hAnsi="Arial" w:cs="Arial"/>
          <w:b/>
          <w:sz w:val="24"/>
          <w:szCs w:val="24"/>
          <w:lang w:val="es-VE"/>
        </w:rPr>
        <w:t>Elaboración</w:t>
      </w:r>
      <w:r w:rsidR="0068158A">
        <w:rPr>
          <w:rFonts w:ascii="Arial" w:hAnsi="Arial" w:cs="Arial"/>
          <w:b/>
          <w:sz w:val="24"/>
          <w:szCs w:val="24"/>
          <w:lang w:val="es-VE"/>
        </w:rPr>
        <w:t xml:space="preserve"> propia: Jimenez y Vidal (2026)</w:t>
      </w:r>
    </w:p>
    <w:p w14:paraId="59257476" w14:textId="77777777" w:rsidR="00915492" w:rsidRDefault="000E7FA3" w:rsidP="00266BE2">
      <w:pPr>
        <w:rPr>
          <w:rFonts w:ascii="Arial" w:hAnsi="Arial" w:cs="Arial"/>
          <w:sz w:val="24"/>
          <w:szCs w:val="24"/>
          <w:lang w:val="es-VE"/>
        </w:rPr>
      </w:pPr>
      <w:r w:rsidRPr="000E7FA3">
        <w:rPr>
          <w:rFonts w:ascii="Arial" w:hAnsi="Arial" w:cs="Arial"/>
          <w:sz w:val="24"/>
          <w:szCs w:val="24"/>
          <w:lang w:val="es-VE"/>
        </w:rPr>
        <w:lastRenderedPageBreak/>
        <w:t xml:space="preserve">El índice del manual de usuario de </w:t>
      </w:r>
      <w:r>
        <w:rPr>
          <w:rFonts w:ascii="Arial" w:hAnsi="Arial" w:cs="Arial"/>
          <w:sz w:val="24"/>
          <w:szCs w:val="24"/>
          <w:lang w:val="es-VE"/>
        </w:rPr>
        <w:t>la plataforma web</w:t>
      </w:r>
      <w:r w:rsidRPr="000E7FA3">
        <w:rPr>
          <w:rFonts w:ascii="Arial" w:hAnsi="Arial" w:cs="Arial"/>
          <w:sz w:val="24"/>
          <w:szCs w:val="24"/>
          <w:lang w:val="es-VE"/>
        </w:rPr>
        <w:t xml:space="preserve"> presenta una estructura lógica que refleja el flujo de trabajo estándar dentro del sistema, comenzando por las definiciones base y los protocolos de acceso. Se abre con la sección fundamental de "Objetivo y Requerimientos", seguida por las pautas para el "Inicio de Sesión" y una descripción general de las opciones disponibles en el "Menú Principal" de la interfaz. El desglose continúa con módulos operativos clave, tales como "Clientes", donde se detallan clasificaciones por tipo y categoría, y el apartado de "Ventas" para el control de transacciones comerciales. </w:t>
      </w:r>
    </w:p>
    <w:p w14:paraId="206CA319" w14:textId="3134FEF3" w:rsidR="000E7FA3" w:rsidRPr="000E7FA3" w:rsidRDefault="000E7FA3" w:rsidP="000E7FA3">
      <w:pPr>
        <w:rPr>
          <w:rFonts w:ascii="Arial" w:hAnsi="Arial" w:cs="Arial"/>
          <w:sz w:val="24"/>
          <w:szCs w:val="24"/>
          <w:lang w:val="es-VE"/>
        </w:rPr>
      </w:pPr>
      <w:r w:rsidRPr="000E7FA3">
        <w:rPr>
          <w:rFonts w:ascii="Arial" w:hAnsi="Arial" w:cs="Arial"/>
          <w:sz w:val="24"/>
          <w:szCs w:val="24"/>
          <w:lang w:val="es-VE"/>
        </w:rPr>
        <w:t>Una parte significativa se dedica al módulo de "Compras", el cual incluye subapartados críticos como la "Verificación de orden de compra" para asegurar la concordancia entre lo solicitado y lo recibido. Por último, el índice contempla secciones destinadas a la administración avanzada del sistema, incluyendo "Productos", gestión de "Usuarios" y "Configuración", lo que permite una personalización completa de la herramienta según las necesidades del negocio.</w:t>
      </w:r>
    </w:p>
    <w:sectPr w:rsidR="000E7FA3" w:rsidRPr="000E7FA3" w:rsidSect="009733D7">
      <w:headerReference w:type="first" r:id="rId24"/>
      <w:footerReference w:type="first" r:id="rId25"/>
      <w:pgSz w:w="11906" w:h="16838"/>
      <w:pgMar w:top="1701" w:right="1701" w:bottom="1701" w:left="2268" w:header="709" w:footer="709" w:gutter="0"/>
      <w:pgNumType w:start="8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33F38" w14:textId="77777777" w:rsidR="003C3DBB" w:rsidRDefault="003C3DBB" w:rsidP="009075C6">
      <w:pPr>
        <w:spacing w:line="240" w:lineRule="auto"/>
      </w:pPr>
      <w:r>
        <w:separator/>
      </w:r>
    </w:p>
  </w:endnote>
  <w:endnote w:type="continuationSeparator" w:id="0">
    <w:p w14:paraId="0887B56D" w14:textId="77777777" w:rsidR="003C3DBB" w:rsidRDefault="003C3DBB" w:rsidP="00907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D9CB6" w14:textId="267C117E" w:rsidR="009733D7" w:rsidRDefault="009733D7" w:rsidP="009733D7">
    <w:pPr>
      <w:pStyle w:val="Piedepgina"/>
      <w:jc w:val="center"/>
    </w:pP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20AD4" w14:textId="77777777" w:rsidR="003C3DBB" w:rsidRDefault="003C3DBB" w:rsidP="009075C6">
      <w:pPr>
        <w:spacing w:line="240" w:lineRule="auto"/>
      </w:pPr>
      <w:r>
        <w:separator/>
      </w:r>
    </w:p>
  </w:footnote>
  <w:footnote w:type="continuationSeparator" w:id="0">
    <w:p w14:paraId="5CF643E1" w14:textId="77777777" w:rsidR="003C3DBB" w:rsidRDefault="003C3DBB" w:rsidP="00907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0339693"/>
      <w:docPartObj>
        <w:docPartGallery w:val="Page Numbers (Top of Page)"/>
        <w:docPartUnique/>
      </w:docPartObj>
    </w:sdtPr>
    <w:sdtEndPr/>
    <w:sdtContent>
      <w:p w14:paraId="0F12CE5B" w14:textId="4824E05C" w:rsidR="009733D7" w:rsidRDefault="009733D7">
        <w:pPr>
          <w:pStyle w:val="Encabezado"/>
          <w:jc w:val="right"/>
        </w:pPr>
        <w:r>
          <w:fldChar w:fldCharType="begin"/>
        </w:r>
        <w:r>
          <w:instrText>PAGE   \* MERGEFORMAT</w:instrText>
        </w:r>
        <w:r>
          <w:fldChar w:fldCharType="separate"/>
        </w:r>
        <w:r>
          <w:t>2</w:t>
        </w:r>
        <w:r>
          <w:fldChar w:fldCharType="end"/>
        </w:r>
      </w:p>
    </w:sdtContent>
  </w:sdt>
  <w:p w14:paraId="7EE0B08C" w14:textId="77777777" w:rsidR="009733D7" w:rsidRDefault="009733D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0E693" w14:textId="77777777" w:rsidR="009733D7" w:rsidRDefault="009733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A3FD1"/>
    <w:multiLevelType w:val="multilevel"/>
    <w:tmpl w:val="5D4239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99F4083"/>
    <w:multiLevelType w:val="hybridMultilevel"/>
    <w:tmpl w:val="EFBEF6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BD521A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3933327">
    <w:abstractNumId w:val="0"/>
  </w:num>
  <w:num w:numId="2" w16cid:durableId="1939437784">
    <w:abstractNumId w:val="1"/>
  </w:num>
  <w:num w:numId="3" w16cid:durableId="143786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EB"/>
    <w:rsid w:val="00013558"/>
    <w:rsid w:val="00024CDE"/>
    <w:rsid w:val="00047E73"/>
    <w:rsid w:val="00051B08"/>
    <w:rsid w:val="0005763A"/>
    <w:rsid w:val="0006591F"/>
    <w:rsid w:val="000732BB"/>
    <w:rsid w:val="000A7437"/>
    <w:rsid w:val="000B1878"/>
    <w:rsid w:val="000B3687"/>
    <w:rsid w:val="000B4594"/>
    <w:rsid w:val="000C28BF"/>
    <w:rsid w:val="000C46AC"/>
    <w:rsid w:val="000D342D"/>
    <w:rsid w:val="000E5FB6"/>
    <w:rsid w:val="000E7FA3"/>
    <w:rsid w:val="000F5AA3"/>
    <w:rsid w:val="001032B8"/>
    <w:rsid w:val="00106221"/>
    <w:rsid w:val="0011756E"/>
    <w:rsid w:val="00120734"/>
    <w:rsid w:val="00132193"/>
    <w:rsid w:val="0014736E"/>
    <w:rsid w:val="00150E05"/>
    <w:rsid w:val="0015200D"/>
    <w:rsid w:val="0015658F"/>
    <w:rsid w:val="001774B8"/>
    <w:rsid w:val="001C6896"/>
    <w:rsid w:val="001E1EB1"/>
    <w:rsid w:val="002044E9"/>
    <w:rsid w:val="00216F1C"/>
    <w:rsid w:val="00223C5F"/>
    <w:rsid w:val="002320F9"/>
    <w:rsid w:val="00237186"/>
    <w:rsid w:val="00237621"/>
    <w:rsid w:val="00245CB3"/>
    <w:rsid w:val="00246EC1"/>
    <w:rsid w:val="0025442D"/>
    <w:rsid w:val="00266BE2"/>
    <w:rsid w:val="0029327B"/>
    <w:rsid w:val="002C4167"/>
    <w:rsid w:val="002D2F67"/>
    <w:rsid w:val="002D6830"/>
    <w:rsid w:val="002F04AF"/>
    <w:rsid w:val="003062C9"/>
    <w:rsid w:val="00356452"/>
    <w:rsid w:val="003744E9"/>
    <w:rsid w:val="003A7B69"/>
    <w:rsid w:val="003C29AB"/>
    <w:rsid w:val="003C3DBB"/>
    <w:rsid w:val="003C6694"/>
    <w:rsid w:val="003D521C"/>
    <w:rsid w:val="004275D0"/>
    <w:rsid w:val="004371CE"/>
    <w:rsid w:val="0046451A"/>
    <w:rsid w:val="00483287"/>
    <w:rsid w:val="004935AB"/>
    <w:rsid w:val="004938CF"/>
    <w:rsid w:val="004B2718"/>
    <w:rsid w:val="00516DC8"/>
    <w:rsid w:val="0053001D"/>
    <w:rsid w:val="005432BE"/>
    <w:rsid w:val="005441E8"/>
    <w:rsid w:val="005507EF"/>
    <w:rsid w:val="005574D3"/>
    <w:rsid w:val="00560412"/>
    <w:rsid w:val="005856DC"/>
    <w:rsid w:val="00593B29"/>
    <w:rsid w:val="005C23F9"/>
    <w:rsid w:val="005C505F"/>
    <w:rsid w:val="005D1F57"/>
    <w:rsid w:val="005D3153"/>
    <w:rsid w:val="005D68B1"/>
    <w:rsid w:val="005F6912"/>
    <w:rsid w:val="00603365"/>
    <w:rsid w:val="006117B8"/>
    <w:rsid w:val="00660336"/>
    <w:rsid w:val="00661747"/>
    <w:rsid w:val="00662199"/>
    <w:rsid w:val="0068158A"/>
    <w:rsid w:val="00692DDD"/>
    <w:rsid w:val="006A0CB1"/>
    <w:rsid w:val="006B2014"/>
    <w:rsid w:val="006E55C1"/>
    <w:rsid w:val="006E60C8"/>
    <w:rsid w:val="007030FD"/>
    <w:rsid w:val="007144FC"/>
    <w:rsid w:val="00717F56"/>
    <w:rsid w:val="00726F30"/>
    <w:rsid w:val="0074777F"/>
    <w:rsid w:val="00762086"/>
    <w:rsid w:val="00792191"/>
    <w:rsid w:val="007B4FBF"/>
    <w:rsid w:val="007C32E6"/>
    <w:rsid w:val="007D21E8"/>
    <w:rsid w:val="007F559D"/>
    <w:rsid w:val="008027E6"/>
    <w:rsid w:val="0082251F"/>
    <w:rsid w:val="008231EB"/>
    <w:rsid w:val="0082510A"/>
    <w:rsid w:val="008253DB"/>
    <w:rsid w:val="0082575D"/>
    <w:rsid w:val="00826AC6"/>
    <w:rsid w:val="008468B7"/>
    <w:rsid w:val="008502A4"/>
    <w:rsid w:val="00867705"/>
    <w:rsid w:val="00880FBF"/>
    <w:rsid w:val="0088254F"/>
    <w:rsid w:val="00883C47"/>
    <w:rsid w:val="008A5C9C"/>
    <w:rsid w:val="008B1D09"/>
    <w:rsid w:val="008C0C5C"/>
    <w:rsid w:val="008C0FBC"/>
    <w:rsid w:val="008C2E47"/>
    <w:rsid w:val="00904896"/>
    <w:rsid w:val="009075C6"/>
    <w:rsid w:val="00915492"/>
    <w:rsid w:val="009304BC"/>
    <w:rsid w:val="00931E39"/>
    <w:rsid w:val="00941679"/>
    <w:rsid w:val="00961A21"/>
    <w:rsid w:val="009733D7"/>
    <w:rsid w:val="009745E1"/>
    <w:rsid w:val="00974F09"/>
    <w:rsid w:val="0099062B"/>
    <w:rsid w:val="009A3B06"/>
    <w:rsid w:val="009A69B2"/>
    <w:rsid w:val="009A7DE0"/>
    <w:rsid w:val="009D544C"/>
    <w:rsid w:val="009E09A3"/>
    <w:rsid w:val="009E45AC"/>
    <w:rsid w:val="009F3176"/>
    <w:rsid w:val="00A00582"/>
    <w:rsid w:val="00A04D37"/>
    <w:rsid w:val="00A20D1F"/>
    <w:rsid w:val="00A26AE1"/>
    <w:rsid w:val="00A54B86"/>
    <w:rsid w:val="00A60DA9"/>
    <w:rsid w:val="00A95A8F"/>
    <w:rsid w:val="00AB1043"/>
    <w:rsid w:val="00AB641E"/>
    <w:rsid w:val="00AF17D9"/>
    <w:rsid w:val="00B31D5C"/>
    <w:rsid w:val="00B34A8A"/>
    <w:rsid w:val="00B36A72"/>
    <w:rsid w:val="00B4177C"/>
    <w:rsid w:val="00B616A8"/>
    <w:rsid w:val="00B87531"/>
    <w:rsid w:val="00BB355E"/>
    <w:rsid w:val="00BC508D"/>
    <w:rsid w:val="00C0217F"/>
    <w:rsid w:val="00C0432B"/>
    <w:rsid w:val="00C276FA"/>
    <w:rsid w:val="00C70F6E"/>
    <w:rsid w:val="00C80EA7"/>
    <w:rsid w:val="00C816A1"/>
    <w:rsid w:val="00C9051C"/>
    <w:rsid w:val="00CC254D"/>
    <w:rsid w:val="00CC5805"/>
    <w:rsid w:val="00CD730C"/>
    <w:rsid w:val="00CE425C"/>
    <w:rsid w:val="00CE4887"/>
    <w:rsid w:val="00CF291D"/>
    <w:rsid w:val="00D157A7"/>
    <w:rsid w:val="00D21F51"/>
    <w:rsid w:val="00D26C4A"/>
    <w:rsid w:val="00D332E4"/>
    <w:rsid w:val="00D46F7B"/>
    <w:rsid w:val="00D632B2"/>
    <w:rsid w:val="00D6401A"/>
    <w:rsid w:val="00D76CE3"/>
    <w:rsid w:val="00D8570A"/>
    <w:rsid w:val="00D91B2D"/>
    <w:rsid w:val="00DA0825"/>
    <w:rsid w:val="00DA43ED"/>
    <w:rsid w:val="00DD329F"/>
    <w:rsid w:val="00DE6DB6"/>
    <w:rsid w:val="00DF075D"/>
    <w:rsid w:val="00DF7956"/>
    <w:rsid w:val="00E106B3"/>
    <w:rsid w:val="00E7370D"/>
    <w:rsid w:val="00E90475"/>
    <w:rsid w:val="00EF0EEF"/>
    <w:rsid w:val="00EF71C3"/>
    <w:rsid w:val="00F00932"/>
    <w:rsid w:val="00F41344"/>
    <w:rsid w:val="00F5718F"/>
    <w:rsid w:val="00F719EB"/>
    <w:rsid w:val="00F73FB5"/>
    <w:rsid w:val="00F86C6F"/>
    <w:rsid w:val="00F95B6A"/>
    <w:rsid w:val="00FA15A2"/>
    <w:rsid w:val="00FA23AB"/>
    <w:rsid w:val="00FA767E"/>
    <w:rsid w:val="00FB064C"/>
    <w:rsid w:val="00FE2B5D"/>
    <w:rsid w:val="00FE3F31"/>
    <w:rsid w:val="00FF2104"/>
    <w:rsid w:val="00FF39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7E4C"/>
  <w15:chartTrackingRefBased/>
  <w15:docId w15:val="{876A66F0-A4A0-4EFE-9DCF-EAD09E16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48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31EB"/>
    <w:pPr>
      <w:keepNext/>
      <w:spacing w:line="240" w:lineRule="auto"/>
      <w:jc w:val="center"/>
      <w:outlineLvl w:val="0"/>
    </w:pPr>
    <w:rPr>
      <w:rFonts w:ascii="Arial" w:hAnsi="Arial" w:cs="Arial"/>
      <w:b/>
      <w:sz w:val="24"/>
      <w:szCs w:val="24"/>
      <w:lang w:val="en-US"/>
    </w:rPr>
  </w:style>
  <w:style w:type="paragraph" w:styleId="Ttulo2">
    <w:name w:val="heading 2"/>
    <w:basedOn w:val="Normal"/>
    <w:next w:val="Normal"/>
    <w:link w:val="Ttulo2Car"/>
    <w:uiPriority w:val="9"/>
    <w:semiHidden/>
    <w:unhideWhenUsed/>
    <w:qFormat/>
    <w:rsid w:val="004935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91B2D"/>
    <w:pPr>
      <w:keepNext/>
      <w:spacing w:line="240" w:lineRule="auto"/>
      <w:outlineLvl w:val="2"/>
    </w:pPr>
    <w:rPr>
      <w:rFonts w:ascii="Arial" w:eastAsia="Times New Roman" w:hAnsi="Arial" w:cs="Arial"/>
      <w:b/>
      <w:bCs/>
      <w:color w:val="1F1F1F"/>
      <w:sz w:val="24"/>
      <w:szCs w:val="24"/>
      <w:bdr w:val="none" w:sz="0" w:space="0" w:color="auto" w:frame="1"/>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1EB"/>
    <w:rPr>
      <w:rFonts w:ascii="Arial" w:hAnsi="Arial" w:cs="Arial"/>
      <w:b/>
      <w:sz w:val="24"/>
      <w:szCs w:val="24"/>
      <w:lang w:val="en-US"/>
    </w:rPr>
  </w:style>
  <w:style w:type="paragraph" w:styleId="Prrafodelista">
    <w:name w:val="List Paragraph"/>
    <w:basedOn w:val="Normal"/>
    <w:uiPriority w:val="34"/>
    <w:qFormat/>
    <w:rsid w:val="003C29AB"/>
    <w:pPr>
      <w:ind w:left="720"/>
      <w:contextualSpacing/>
    </w:pPr>
  </w:style>
  <w:style w:type="paragraph" w:styleId="Sangradetextonormal">
    <w:name w:val="Body Text Indent"/>
    <w:basedOn w:val="Normal"/>
    <w:link w:val="SangradetextonormalCar"/>
    <w:uiPriority w:val="99"/>
    <w:unhideWhenUsed/>
    <w:rsid w:val="00C70F6E"/>
    <w:rPr>
      <w:rFonts w:ascii="Arial" w:hAnsi="Arial" w:cs="Arial"/>
      <w:bCs/>
      <w:sz w:val="24"/>
      <w:szCs w:val="24"/>
    </w:rPr>
  </w:style>
  <w:style w:type="character" w:customStyle="1" w:styleId="SangradetextonormalCar">
    <w:name w:val="Sangría de texto normal Car"/>
    <w:basedOn w:val="Fuentedeprrafopredeter"/>
    <w:link w:val="Sangradetextonormal"/>
    <w:uiPriority w:val="99"/>
    <w:rsid w:val="00C70F6E"/>
    <w:rPr>
      <w:rFonts w:ascii="Arial" w:hAnsi="Arial" w:cs="Arial"/>
      <w:bCs/>
      <w:sz w:val="24"/>
      <w:szCs w:val="24"/>
    </w:rPr>
  </w:style>
  <w:style w:type="character" w:customStyle="1" w:styleId="Ttulo2Car">
    <w:name w:val="Título 2 Car"/>
    <w:basedOn w:val="Fuentedeprrafopredeter"/>
    <w:link w:val="Ttulo2"/>
    <w:uiPriority w:val="9"/>
    <w:semiHidden/>
    <w:rsid w:val="004935AB"/>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9733D7"/>
    <w:pPr>
      <w:tabs>
        <w:tab w:val="center" w:pos="4419"/>
        <w:tab w:val="right" w:pos="8838"/>
      </w:tabs>
      <w:spacing w:line="240" w:lineRule="auto"/>
    </w:pPr>
    <w:rPr>
      <w:rFonts w:ascii="Arial" w:hAnsi="Arial"/>
      <w:sz w:val="24"/>
    </w:rPr>
  </w:style>
  <w:style w:type="character" w:customStyle="1" w:styleId="EncabezadoCar">
    <w:name w:val="Encabezado Car"/>
    <w:basedOn w:val="Fuentedeprrafopredeter"/>
    <w:link w:val="Encabezado"/>
    <w:uiPriority w:val="99"/>
    <w:rsid w:val="009733D7"/>
    <w:rPr>
      <w:rFonts w:ascii="Arial" w:hAnsi="Arial"/>
      <w:sz w:val="24"/>
    </w:rPr>
  </w:style>
  <w:style w:type="paragraph" w:styleId="Piedepgina">
    <w:name w:val="footer"/>
    <w:basedOn w:val="Encabezado"/>
    <w:link w:val="PiedepginaCar"/>
    <w:uiPriority w:val="99"/>
    <w:unhideWhenUsed/>
    <w:rsid w:val="009733D7"/>
    <w:rPr>
      <w:lang w:val="es-VE"/>
    </w:rPr>
  </w:style>
  <w:style w:type="character" w:customStyle="1" w:styleId="PiedepginaCar">
    <w:name w:val="Pie de página Car"/>
    <w:basedOn w:val="Fuentedeprrafopredeter"/>
    <w:link w:val="Piedepgina"/>
    <w:uiPriority w:val="99"/>
    <w:rsid w:val="009733D7"/>
    <w:rPr>
      <w:rFonts w:ascii="Arial" w:hAnsi="Arial"/>
      <w:sz w:val="24"/>
      <w:lang w:val="es-VE"/>
    </w:rPr>
  </w:style>
  <w:style w:type="table" w:styleId="Tablaconcuadrcula">
    <w:name w:val="Table Grid"/>
    <w:basedOn w:val="Tablanormal"/>
    <w:uiPriority w:val="39"/>
    <w:rsid w:val="003564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CE4887"/>
    <w:rPr>
      <w:rFonts w:ascii="Courier New" w:eastAsia="Times New Roman" w:hAnsi="Courier New" w:cs="Courier New"/>
      <w:sz w:val="20"/>
      <w:szCs w:val="20"/>
    </w:rPr>
  </w:style>
  <w:style w:type="character" w:styleId="Textoennegrita">
    <w:name w:val="Strong"/>
    <w:basedOn w:val="Fuentedeprrafopredeter"/>
    <w:uiPriority w:val="22"/>
    <w:qFormat/>
    <w:rsid w:val="00120734"/>
    <w:rPr>
      <w:b/>
      <w:bCs/>
    </w:rPr>
  </w:style>
  <w:style w:type="character" w:customStyle="1" w:styleId="Ttulo3Car">
    <w:name w:val="Título 3 Car"/>
    <w:basedOn w:val="Fuentedeprrafopredeter"/>
    <w:link w:val="Ttulo3"/>
    <w:uiPriority w:val="9"/>
    <w:rsid w:val="00D91B2D"/>
    <w:rPr>
      <w:rFonts w:ascii="Arial" w:eastAsia="Times New Roman" w:hAnsi="Arial" w:cs="Arial"/>
      <w:b/>
      <w:bCs/>
      <w:color w:val="1F1F1F"/>
      <w:sz w:val="24"/>
      <w:szCs w:val="24"/>
      <w:bdr w:val="none" w:sz="0" w:space="0" w:color="auto" w:frame="1"/>
      <w:lang w:eastAsia="es-ES"/>
    </w:rPr>
  </w:style>
  <w:style w:type="paragraph" w:styleId="Descripcin">
    <w:name w:val="caption"/>
    <w:basedOn w:val="Normal"/>
    <w:next w:val="Normal"/>
    <w:uiPriority w:val="35"/>
    <w:unhideWhenUsed/>
    <w:qFormat/>
    <w:rsid w:val="00F41344"/>
    <w:pPr>
      <w:spacing w:line="240" w:lineRule="auto"/>
      <w:jc w:val="center"/>
    </w:pPr>
    <w:rPr>
      <w:rFonts w:ascii="Arial" w:hAnsi="Arial" w:cs="Arial"/>
      <w:b/>
      <w:sz w:val="24"/>
      <w:szCs w:val="24"/>
    </w:rPr>
  </w:style>
  <w:style w:type="paragraph" w:styleId="NormalWeb">
    <w:name w:val="Normal (Web)"/>
    <w:basedOn w:val="Normal"/>
    <w:uiPriority w:val="99"/>
    <w:semiHidden/>
    <w:unhideWhenUsed/>
    <w:rsid w:val="000B459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2044E9"/>
    <w:rPr>
      <w:rFonts w:ascii="Arial" w:eastAsia="Times New Roman" w:hAnsi="Arial" w:cs="Arial"/>
      <w:sz w:val="24"/>
      <w:szCs w:val="24"/>
      <w:lang w:eastAsia="es-ES"/>
    </w:rPr>
  </w:style>
  <w:style w:type="character" w:customStyle="1" w:styleId="TextoindependienteCar">
    <w:name w:val="Texto independiente Car"/>
    <w:basedOn w:val="Fuentedeprrafopredeter"/>
    <w:link w:val="Textoindependiente"/>
    <w:uiPriority w:val="99"/>
    <w:rsid w:val="002044E9"/>
    <w:rPr>
      <w:rFonts w:ascii="Arial" w:eastAsia="Times New Roman" w:hAnsi="Arial" w:cs="Arial"/>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25466">
      <w:bodyDiv w:val="1"/>
      <w:marLeft w:val="0"/>
      <w:marRight w:val="0"/>
      <w:marTop w:val="0"/>
      <w:marBottom w:val="0"/>
      <w:divBdr>
        <w:top w:val="none" w:sz="0" w:space="0" w:color="auto"/>
        <w:left w:val="none" w:sz="0" w:space="0" w:color="auto"/>
        <w:bottom w:val="none" w:sz="0" w:space="0" w:color="auto"/>
        <w:right w:val="none" w:sz="0" w:space="0" w:color="auto"/>
      </w:divBdr>
    </w:div>
    <w:div w:id="267588530">
      <w:bodyDiv w:val="1"/>
      <w:marLeft w:val="0"/>
      <w:marRight w:val="0"/>
      <w:marTop w:val="0"/>
      <w:marBottom w:val="0"/>
      <w:divBdr>
        <w:top w:val="none" w:sz="0" w:space="0" w:color="auto"/>
        <w:left w:val="none" w:sz="0" w:space="0" w:color="auto"/>
        <w:bottom w:val="none" w:sz="0" w:space="0" w:color="auto"/>
        <w:right w:val="none" w:sz="0" w:space="0" w:color="auto"/>
      </w:divBdr>
    </w:div>
    <w:div w:id="356738298">
      <w:bodyDiv w:val="1"/>
      <w:marLeft w:val="0"/>
      <w:marRight w:val="0"/>
      <w:marTop w:val="0"/>
      <w:marBottom w:val="0"/>
      <w:divBdr>
        <w:top w:val="none" w:sz="0" w:space="0" w:color="auto"/>
        <w:left w:val="none" w:sz="0" w:space="0" w:color="auto"/>
        <w:bottom w:val="none" w:sz="0" w:space="0" w:color="auto"/>
        <w:right w:val="none" w:sz="0" w:space="0" w:color="auto"/>
      </w:divBdr>
      <w:divsChild>
        <w:div w:id="481392908">
          <w:marLeft w:val="0"/>
          <w:marRight w:val="0"/>
          <w:marTop w:val="0"/>
          <w:marBottom w:val="0"/>
          <w:divBdr>
            <w:top w:val="none" w:sz="0" w:space="0" w:color="auto"/>
            <w:left w:val="none" w:sz="0" w:space="0" w:color="auto"/>
            <w:bottom w:val="none" w:sz="0" w:space="0" w:color="auto"/>
            <w:right w:val="none" w:sz="0" w:space="0" w:color="auto"/>
          </w:divBdr>
          <w:divsChild>
            <w:div w:id="1021858482">
              <w:marLeft w:val="0"/>
              <w:marRight w:val="0"/>
              <w:marTop w:val="0"/>
              <w:marBottom w:val="0"/>
              <w:divBdr>
                <w:top w:val="none" w:sz="0" w:space="0" w:color="auto"/>
                <w:left w:val="none" w:sz="0" w:space="0" w:color="auto"/>
                <w:bottom w:val="none" w:sz="0" w:space="0" w:color="auto"/>
                <w:right w:val="none" w:sz="0" w:space="0" w:color="auto"/>
              </w:divBdr>
              <w:divsChild>
                <w:div w:id="639193429">
                  <w:marLeft w:val="0"/>
                  <w:marRight w:val="0"/>
                  <w:marTop w:val="0"/>
                  <w:marBottom w:val="0"/>
                  <w:divBdr>
                    <w:top w:val="none" w:sz="0" w:space="0" w:color="auto"/>
                    <w:left w:val="none" w:sz="0" w:space="0" w:color="auto"/>
                    <w:bottom w:val="none" w:sz="0" w:space="0" w:color="auto"/>
                    <w:right w:val="none" w:sz="0" w:space="0" w:color="auto"/>
                  </w:divBdr>
                  <w:divsChild>
                    <w:div w:id="11879853">
                      <w:marLeft w:val="0"/>
                      <w:marRight w:val="0"/>
                      <w:marTop w:val="0"/>
                      <w:marBottom w:val="0"/>
                      <w:divBdr>
                        <w:top w:val="none" w:sz="0" w:space="0" w:color="auto"/>
                        <w:left w:val="none" w:sz="0" w:space="0" w:color="auto"/>
                        <w:bottom w:val="none" w:sz="0" w:space="0" w:color="auto"/>
                        <w:right w:val="none" w:sz="0" w:space="0" w:color="auto"/>
                      </w:divBdr>
                      <w:divsChild>
                        <w:div w:id="862403221">
                          <w:marLeft w:val="0"/>
                          <w:marRight w:val="0"/>
                          <w:marTop w:val="0"/>
                          <w:marBottom w:val="0"/>
                          <w:divBdr>
                            <w:top w:val="none" w:sz="0" w:space="0" w:color="auto"/>
                            <w:left w:val="none" w:sz="0" w:space="0" w:color="auto"/>
                            <w:bottom w:val="none" w:sz="0" w:space="0" w:color="auto"/>
                            <w:right w:val="none" w:sz="0" w:space="0" w:color="auto"/>
                          </w:divBdr>
                          <w:divsChild>
                            <w:div w:id="1292596440">
                              <w:marLeft w:val="0"/>
                              <w:marRight w:val="0"/>
                              <w:marTop w:val="0"/>
                              <w:marBottom w:val="0"/>
                              <w:divBdr>
                                <w:top w:val="none" w:sz="0" w:space="0" w:color="auto"/>
                                <w:left w:val="none" w:sz="0" w:space="0" w:color="auto"/>
                                <w:bottom w:val="none" w:sz="0" w:space="0" w:color="auto"/>
                                <w:right w:val="none" w:sz="0" w:space="0" w:color="auto"/>
                              </w:divBdr>
                              <w:divsChild>
                                <w:div w:id="197208536">
                                  <w:marLeft w:val="0"/>
                                  <w:marRight w:val="0"/>
                                  <w:marTop w:val="0"/>
                                  <w:marBottom w:val="0"/>
                                  <w:divBdr>
                                    <w:top w:val="none" w:sz="0" w:space="0" w:color="auto"/>
                                    <w:left w:val="none" w:sz="0" w:space="0" w:color="auto"/>
                                    <w:bottom w:val="none" w:sz="0" w:space="0" w:color="auto"/>
                                    <w:right w:val="none" w:sz="0" w:space="0" w:color="auto"/>
                                  </w:divBdr>
                                  <w:divsChild>
                                    <w:div w:id="32566787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333378">
          <w:marLeft w:val="0"/>
          <w:marRight w:val="0"/>
          <w:marTop w:val="0"/>
          <w:marBottom w:val="0"/>
          <w:divBdr>
            <w:top w:val="none" w:sz="0" w:space="0" w:color="auto"/>
            <w:left w:val="none" w:sz="0" w:space="0" w:color="auto"/>
            <w:bottom w:val="none" w:sz="0" w:space="0" w:color="auto"/>
            <w:right w:val="none" w:sz="0" w:space="0" w:color="auto"/>
          </w:divBdr>
          <w:divsChild>
            <w:div w:id="1279292613">
              <w:marLeft w:val="0"/>
              <w:marRight w:val="0"/>
              <w:marTop w:val="0"/>
              <w:marBottom w:val="0"/>
              <w:divBdr>
                <w:top w:val="none" w:sz="0" w:space="0" w:color="auto"/>
                <w:left w:val="none" w:sz="0" w:space="0" w:color="auto"/>
                <w:bottom w:val="none" w:sz="0" w:space="0" w:color="auto"/>
                <w:right w:val="none" w:sz="0" w:space="0" w:color="auto"/>
              </w:divBdr>
              <w:divsChild>
                <w:div w:id="571309901">
                  <w:marLeft w:val="0"/>
                  <w:marRight w:val="0"/>
                  <w:marTop w:val="0"/>
                  <w:marBottom w:val="0"/>
                  <w:divBdr>
                    <w:top w:val="none" w:sz="0" w:space="0" w:color="auto"/>
                    <w:left w:val="none" w:sz="0" w:space="0" w:color="auto"/>
                    <w:bottom w:val="none" w:sz="0" w:space="0" w:color="auto"/>
                    <w:right w:val="none" w:sz="0" w:space="0" w:color="auto"/>
                  </w:divBdr>
                  <w:divsChild>
                    <w:div w:id="1664966296">
                      <w:marLeft w:val="0"/>
                      <w:marRight w:val="0"/>
                      <w:marTop w:val="0"/>
                      <w:marBottom w:val="0"/>
                      <w:divBdr>
                        <w:top w:val="none" w:sz="0" w:space="0" w:color="auto"/>
                        <w:left w:val="none" w:sz="0" w:space="0" w:color="auto"/>
                        <w:bottom w:val="none" w:sz="0" w:space="0" w:color="auto"/>
                        <w:right w:val="none" w:sz="0" w:space="0" w:color="auto"/>
                      </w:divBdr>
                      <w:divsChild>
                        <w:div w:id="247427896">
                          <w:marLeft w:val="0"/>
                          <w:marRight w:val="0"/>
                          <w:marTop w:val="0"/>
                          <w:marBottom w:val="0"/>
                          <w:divBdr>
                            <w:top w:val="none" w:sz="0" w:space="0" w:color="auto"/>
                            <w:left w:val="none" w:sz="0" w:space="0" w:color="auto"/>
                            <w:bottom w:val="none" w:sz="0" w:space="0" w:color="auto"/>
                            <w:right w:val="none" w:sz="0" w:space="0" w:color="auto"/>
                          </w:divBdr>
                          <w:divsChild>
                            <w:div w:id="1936549477">
                              <w:marLeft w:val="0"/>
                              <w:marRight w:val="0"/>
                              <w:marTop w:val="0"/>
                              <w:marBottom w:val="0"/>
                              <w:divBdr>
                                <w:top w:val="none" w:sz="0" w:space="0" w:color="auto"/>
                                <w:left w:val="none" w:sz="0" w:space="0" w:color="auto"/>
                                <w:bottom w:val="none" w:sz="0" w:space="0" w:color="auto"/>
                                <w:right w:val="none" w:sz="0" w:space="0" w:color="auto"/>
                              </w:divBdr>
                            </w:div>
                            <w:div w:id="17183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046067">
      <w:bodyDiv w:val="1"/>
      <w:marLeft w:val="0"/>
      <w:marRight w:val="0"/>
      <w:marTop w:val="0"/>
      <w:marBottom w:val="0"/>
      <w:divBdr>
        <w:top w:val="none" w:sz="0" w:space="0" w:color="auto"/>
        <w:left w:val="none" w:sz="0" w:space="0" w:color="auto"/>
        <w:bottom w:val="none" w:sz="0" w:space="0" w:color="auto"/>
        <w:right w:val="none" w:sz="0" w:space="0" w:color="auto"/>
      </w:divBdr>
    </w:div>
    <w:div w:id="461310212">
      <w:bodyDiv w:val="1"/>
      <w:marLeft w:val="0"/>
      <w:marRight w:val="0"/>
      <w:marTop w:val="0"/>
      <w:marBottom w:val="0"/>
      <w:divBdr>
        <w:top w:val="none" w:sz="0" w:space="0" w:color="auto"/>
        <w:left w:val="none" w:sz="0" w:space="0" w:color="auto"/>
        <w:bottom w:val="none" w:sz="0" w:space="0" w:color="auto"/>
        <w:right w:val="none" w:sz="0" w:space="0" w:color="auto"/>
      </w:divBdr>
    </w:div>
    <w:div w:id="517892144">
      <w:bodyDiv w:val="1"/>
      <w:marLeft w:val="0"/>
      <w:marRight w:val="0"/>
      <w:marTop w:val="0"/>
      <w:marBottom w:val="0"/>
      <w:divBdr>
        <w:top w:val="none" w:sz="0" w:space="0" w:color="auto"/>
        <w:left w:val="none" w:sz="0" w:space="0" w:color="auto"/>
        <w:bottom w:val="none" w:sz="0" w:space="0" w:color="auto"/>
        <w:right w:val="none" w:sz="0" w:space="0" w:color="auto"/>
      </w:divBdr>
    </w:div>
    <w:div w:id="586037546">
      <w:bodyDiv w:val="1"/>
      <w:marLeft w:val="0"/>
      <w:marRight w:val="0"/>
      <w:marTop w:val="0"/>
      <w:marBottom w:val="0"/>
      <w:divBdr>
        <w:top w:val="none" w:sz="0" w:space="0" w:color="auto"/>
        <w:left w:val="none" w:sz="0" w:space="0" w:color="auto"/>
        <w:bottom w:val="none" w:sz="0" w:space="0" w:color="auto"/>
        <w:right w:val="none" w:sz="0" w:space="0" w:color="auto"/>
      </w:divBdr>
      <w:divsChild>
        <w:div w:id="1170947290">
          <w:marLeft w:val="0"/>
          <w:marRight w:val="0"/>
          <w:marTop w:val="0"/>
          <w:marBottom w:val="0"/>
          <w:divBdr>
            <w:top w:val="none" w:sz="0" w:space="0" w:color="auto"/>
            <w:left w:val="none" w:sz="0" w:space="0" w:color="auto"/>
            <w:bottom w:val="none" w:sz="0" w:space="0" w:color="auto"/>
            <w:right w:val="none" w:sz="0" w:space="0" w:color="auto"/>
          </w:divBdr>
          <w:divsChild>
            <w:div w:id="1416711305">
              <w:marLeft w:val="0"/>
              <w:marRight w:val="0"/>
              <w:marTop w:val="0"/>
              <w:marBottom w:val="0"/>
              <w:divBdr>
                <w:top w:val="none" w:sz="0" w:space="0" w:color="auto"/>
                <w:left w:val="none" w:sz="0" w:space="0" w:color="auto"/>
                <w:bottom w:val="none" w:sz="0" w:space="0" w:color="auto"/>
                <w:right w:val="none" w:sz="0" w:space="0" w:color="auto"/>
              </w:divBdr>
              <w:divsChild>
                <w:div w:id="416026534">
                  <w:marLeft w:val="0"/>
                  <w:marRight w:val="0"/>
                  <w:marTop w:val="0"/>
                  <w:marBottom w:val="0"/>
                  <w:divBdr>
                    <w:top w:val="none" w:sz="0" w:space="0" w:color="auto"/>
                    <w:left w:val="none" w:sz="0" w:space="0" w:color="auto"/>
                    <w:bottom w:val="none" w:sz="0" w:space="0" w:color="auto"/>
                    <w:right w:val="none" w:sz="0" w:space="0" w:color="auto"/>
                  </w:divBdr>
                  <w:divsChild>
                    <w:div w:id="1307129273">
                      <w:marLeft w:val="0"/>
                      <w:marRight w:val="0"/>
                      <w:marTop w:val="0"/>
                      <w:marBottom w:val="0"/>
                      <w:divBdr>
                        <w:top w:val="none" w:sz="0" w:space="0" w:color="auto"/>
                        <w:left w:val="none" w:sz="0" w:space="0" w:color="auto"/>
                        <w:bottom w:val="none" w:sz="0" w:space="0" w:color="auto"/>
                        <w:right w:val="none" w:sz="0" w:space="0" w:color="auto"/>
                      </w:divBdr>
                      <w:divsChild>
                        <w:div w:id="292905572">
                          <w:marLeft w:val="0"/>
                          <w:marRight w:val="0"/>
                          <w:marTop w:val="0"/>
                          <w:marBottom w:val="0"/>
                          <w:divBdr>
                            <w:top w:val="none" w:sz="0" w:space="0" w:color="auto"/>
                            <w:left w:val="none" w:sz="0" w:space="0" w:color="auto"/>
                            <w:bottom w:val="none" w:sz="0" w:space="0" w:color="auto"/>
                            <w:right w:val="none" w:sz="0" w:space="0" w:color="auto"/>
                          </w:divBdr>
                          <w:divsChild>
                            <w:div w:id="1651864301">
                              <w:marLeft w:val="0"/>
                              <w:marRight w:val="0"/>
                              <w:marTop w:val="0"/>
                              <w:marBottom w:val="0"/>
                              <w:divBdr>
                                <w:top w:val="none" w:sz="0" w:space="0" w:color="auto"/>
                                <w:left w:val="none" w:sz="0" w:space="0" w:color="auto"/>
                                <w:bottom w:val="none" w:sz="0" w:space="0" w:color="auto"/>
                                <w:right w:val="none" w:sz="0" w:space="0" w:color="auto"/>
                              </w:divBdr>
                              <w:divsChild>
                                <w:div w:id="2137092747">
                                  <w:marLeft w:val="0"/>
                                  <w:marRight w:val="0"/>
                                  <w:marTop w:val="0"/>
                                  <w:marBottom w:val="0"/>
                                  <w:divBdr>
                                    <w:top w:val="none" w:sz="0" w:space="0" w:color="auto"/>
                                    <w:left w:val="none" w:sz="0" w:space="0" w:color="auto"/>
                                    <w:bottom w:val="none" w:sz="0" w:space="0" w:color="auto"/>
                                    <w:right w:val="none" w:sz="0" w:space="0" w:color="auto"/>
                                  </w:divBdr>
                                  <w:divsChild>
                                    <w:div w:id="163540365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353281">
          <w:marLeft w:val="0"/>
          <w:marRight w:val="0"/>
          <w:marTop w:val="0"/>
          <w:marBottom w:val="0"/>
          <w:divBdr>
            <w:top w:val="none" w:sz="0" w:space="0" w:color="auto"/>
            <w:left w:val="none" w:sz="0" w:space="0" w:color="auto"/>
            <w:bottom w:val="none" w:sz="0" w:space="0" w:color="auto"/>
            <w:right w:val="none" w:sz="0" w:space="0" w:color="auto"/>
          </w:divBdr>
          <w:divsChild>
            <w:div w:id="748387325">
              <w:marLeft w:val="0"/>
              <w:marRight w:val="0"/>
              <w:marTop w:val="0"/>
              <w:marBottom w:val="0"/>
              <w:divBdr>
                <w:top w:val="none" w:sz="0" w:space="0" w:color="auto"/>
                <w:left w:val="none" w:sz="0" w:space="0" w:color="auto"/>
                <w:bottom w:val="none" w:sz="0" w:space="0" w:color="auto"/>
                <w:right w:val="none" w:sz="0" w:space="0" w:color="auto"/>
              </w:divBdr>
              <w:divsChild>
                <w:div w:id="1822305311">
                  <w:marLeft w:val="0"/>
                  <w:marRight w:val="0"/>
                  <w:marTop w:val="0"/>
                  <w:marBottom w:val="0"/>
                  <w:divBdr>
                    <w:top w:val="none" w:sz="0" w:space="0" w:color="auto"/>
                    <w:left w:val="none" w:sz="0" w:space="0" w:color="auto"/>
                    <w:bottom w:val="none" w:sz="0" w:space="0" w:color="auto"/>
                    <w:right w:val="none" w:sz="0" w:space="0" w:color="auto"/>
                  </w:divBdr>
                  <w:divsChild>
                    <w:div w:id="1231576183">
                      <w:marLeft w:val="0"/>
                      <w:marRight w:val="0"/>
                      <w:marTop w:val="0"/>
                      <w:marBottom w:val="0"/>
                      <w:divBdr>
                        <w:top w:val="none" w:sz="0" w:space="0" w:color="auto"/>
                        <w:left w:val="none" w:sz="0" w:space="0" w:color="auto"/>
                        <w:bottom w:val="none" w:sz="0" w:space="0" w:color="auto"/>
                        <w:right w:val="none" w:sz="0" w:space="0" w:color="auto"/>
                      </w:divBdr>
                      <w:divsChild>
                        <w:div w:id="953631660">
                          <w:marLeft w:val="0"/>
                          <w:marRight w:val="0"/>
                          <w:marTop w:val="0"/>
                          <w:marBottom w:val="0"/>
                          <w:divBdr>
                            <w:top w:val="none" w:sz="0" w:space="0" w:color="auto"/>
                            <w:left w:val="none" w:sz="0" w:space="0" w:color="auto"/>
                            <w:bottom w:val="none" w:sz="0" w:space="0" w:color="auto"/>
                            <w:right w:val="none" w:sz="0" w:space="0" w:color="auto"/>
                          </w:divBdr>
                          <w:divsChild>
                            <w:div w:id="254023678">
                              <w:marLeft w:val="0"/>
                              <w:marRight w:val="0"/>
                              <w:marTop w:val="0"/>
                              <w:marBottom w:val="0"/>
                              <w:divBdr>
                                <w:top w:val="none" w:sz="0" w:space="0" w:color="auto"/>
                                <w:left w:val="none" w:sz="0" w:space="0" w:color="auto"/>
                                <w:bottom w:val="none" w:sz="0" w:space="0" w:color="auto"/>
                                <w:right w:val="none" w:sz="0" w:space="0" w:color="auto"/>
                              </w:divBdr>
                            </w:div>
                            <w:div w:id="2089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094267">
      <w:bodyDiv w:val="1"/>
      <w:marLeft w:val="0"/>
      <w:marRight w:val="0"/>
      <w:marTop w:val="0"/>
      <w:marBottom w:val="0"/>
      <w:divBdr>
        <w:top w:val="none" w:sz="0" w:space="0" w:color="auto"/>
        <w:left w:val="none" w:sz="0" w:space="0" w:color="auto"/>
        <w:bottom w:val="none" w:sz="0" w:space="0" w:color="auto"/>
        <w:right w:val="none" w:sz="0" w:space="0" w:color="auto"/>
      </w:divBdr>
    </w:div>
    <w:div w:id="886989210">
      <w:bodyDiv w:val="1"/>
      <w:marLeft w:val="0"/>
      <w:marRight w:val="0"/>
      <w:marTop w:val="0"/>
      <w:marBottom w:val="0"/>
      <w:divBdr>
        <w:top w:val="none" w:sz="0" w:space="0" w:color="auto"/>
        <w:left w:val="none" w:sz="0" w:space="0" w:color="auto"/>
        <w:bottom w:val="none" w:sz="0" w:space="0" w:color="auto"/>
        <w:right w:val="none" w:sz="0" w:space="0" w:color="auto"/>
      </w:divBdr>
      <w:divsChild>
        <w:div w:id="1121996563">
          <w:marLeft w:val="0"/>
          <w:marRight w:val="0"/>
          <w:marTop w:val="0"/>
          <w:marBottom w:val="0"/>
          <w:divBdr>
            <w:top w:val="single" w:sz="2" w:space="24" w:color="auto"/>
            <w:left w:val="single" w:sz="2" w:space="24" w:color="auto"/>
            <w:bottom w:val="single" w:sz="2" w:space="24" w:color="auto"/>
            <w:right w:val="single" w:sz="2" w:space="24" w:color="auto"/>
          </w:divBdr>
          <w:divsChild>
            <w:div w:id="1207841137">
              <w:marLeft w:val="0"/>
              <w:marRight w:val="0"/>
              <w:marTop w:val="0"/>
              <w:marBottom w:val="0"/>
              <w:divBdr>
                <w:top w:val="single" w:sz="2" w:space="0" w:color="auto"/>
                <w:left w:val="single" w:sz="2" w:space="0" w:color="auto"/>
                <w:bottom w:val="single" w:sz="2" w:space="0" w:color="auto"/>
                <w:right w:val="single" w:sz="2" w:space="0" w:color="auto"/>
              </w:divBdr>
              <w:divsChild>
                <w:div w:id="378671497">
                  <w:marLeft w:val="0"/>
                  <w:marRight w:val="0"/>
                  <w:marTop w:val="0"/>
                  <w:marBottom w:val="0"/>
                  <w:divBdr>
                    <w:top w:val="single" w:sz="2" w:space="0" w:color="auto"/>
                    <w:left w:val="single" w:sz="2" w:space="0" w:color="auto"/>
                    <w:bottom w:val="single" w:sz="2" w:space="0" w:color="auto"/>
                    <w:right w:val="single" w:sz="2" w:space="0" w:color="auto"/>
                  </w:divBdr>
                  <w:divsChild>
                    <w:div w:id="3896228">
                      <w:marLeft w:val="0"/>
                      <w:marRight w:val="0"/>
                      <w:marTop w:val="480"/>
                      <w:marBottom w:val="0"/>
                      <w:divBdr>
                        <w:top w:val="single" w:sz="2" w:space="0" w:color="auto"/>
                        <w:left w:val="single" w:sz="2" w:space="0" w:color="auto"/>
                        <w:bottom w:val="single" w:sz="2" w:space="0" w:color="auto"/>
                        <w:right w:val="single" w:sz="2" w:space="0" w:color="auto"/>
                      </w:divBdr>
                      <w:divsChild>
                        <w:div w:id="1107702601">
                          <w:marLeft w:val="0"/>
                          <w:marRight w:val="0"/>
                          <w:marTop w:val="0"/>
                          <w:marBottom w:val="0"/>
                          <w:divBdr>
                            <w:top w:val="single" w:sz="2" w:space="0" w:color="auto"/>
                            <w:left w:val="single" w:sz="2" w:space="0" w:color="auto"/>
                            <w:bottom w:val="single" w:sz="2" w:space="0" w:color="auto"/>
                            <w:right w:val="single" w:sz="2" w:space="0" w:color="auto"/>
                          </w:divBdr>
                          <w:divsChild>
                            <w:div w:id="153498943">
                              <w:marLeft w:val="0"/>
                              <w:marRight w:val="0"/>
                              <w:marTop w:val="0"/>
                              <w:marBottom w:val="0"/>
                              <w:divBdr>
                                <w:top w:val="single" w:sz="2" w:space="0" w:color="auto"/>
                                <w:left w:val="single" w:sz="2" w:space="0" w:color="auto"/>
                                <w:bottom w:val="single" w:sz="2" w:space="0" w:color="auto"/>
                                <w:right w:val="single" w:sz="2" w:space="0" w:color="auto"/>
                              </w:divBdr>
                              <w:divsChild>
                                <w:div w:id="1747916031">
                                  <w:marLeft w:val="0"/>
                                  <w:marRight w:val="0"/>
                                  <w:marTop w:val="0"/>
                                  <w:marBottom w:val="0"/>
                                  <w:divBdr>
                                    <w:top w:val="single" w:sz="2" w:space="0" w:color="auto"/>
                                    <w:left w:val="single" w:sz="2" w:space="0" w:color="auto"/>
                                    <w:bottom w:val="single" w:sz="2" w:space="0" w:color="auto"/>
                                    <w:right w:val="single" w:sz="2" w:space="0" w:color="auto"/>
                                  </w:divBdr>
                                  <w:divsChild>
                                    <w:div w:id="2143883671">
                                      <w:marLeft w:val="0"/>
                                      <w:marRight w:val="0"/>
                                      <w:marTop w:val="0"/>
                                      <w:marBottom w:val="0"/>
                                      <w:divBdr>
                                        <w:top w:val="single" w:sz="2" w:space="0" w:color="auto"/>
                                        <w:left w:val="single" w:sz="2" w:space="0" w:color="auto"/>
                                        <w:bottom w:val="single" w:sz="2" w:space="0" w:color="auto"/>
                                        <w:right w:val="single" w:sz="2" w:space="0" w:color="auto"/>
                                      </w:divBdr>
                                      <w:divsChild>
                                        <w:div w:id="1593006269">
                                          <w:marLeft w:val="0"/>
                                          <w:marRight w:val="0"/>
                                          <w:marTop w:val="0"/>
                                          <w:marBottom w:val="0"/>
                                          <w:divBdr>
                                            <w:top w:val="single" w:sz="2" w:space="0" w:color="auto"/>
                                            <w:left w:val="single" w:sz="2" w:space="0" w:color="auto"/>
                                            <w:bottom w:val="single" w:sz="2" w:space="0" w:color="auto"/>
                                            <w:right w:val="single" w:sz="2" w:space="0" w:color="auto"/>
                                          </w:divBdr>
                                          <w:divsChild>
                                            <w:div w:id="1911309563">
                                              <w:marLeft w:val="0"/>
                                              <w:marRight w:val="0"/>
                                              <w:marTop w:val="0"/>
                                              <w:marBottom w:val="0"/>
                                              <w:divBdr>
                                                <w:top w:val="single" w:sz="2" w:space="0" w:color="auto"/>
                                                <w:left w:val="single" w:sz="2" w:space="0" w:color="auto"/>
                                                <w:bottom w:val="single" w:sz="2" w:space="0" w:color="auto"/>
                                                <w:right w:val="single" w:sz="2" w:space="0" w:color="auto"/>
                                              </w:divBdr>
                                              <w:divsChild>
                                                <w:div w:id="1685940907">
                                                  <w:marLeft w:val="0"/>
                                                  <w:marRight w:val="0"/>
                                                  <w:marTop w:val="0"/>
                                                  <w:marBottom w:val="0"/>
                                                  <w:divBdr>
                                                    <w:top w:val="single" w:sz="2" w:space="0" w:color="auto"/>
                                                    <w:left w:val="single" w:sz="2" w:space="0" w:color="auto"/>
                                                    <w:bottom w:val="single" w:sz="2" w:space="0" w:color="auto"/>
                                                    <w:right w:val="single" w:sz="2" w:space="0" w:color="auto"/>
                                                  </w:divBdr>
                                                  <w:divsChild>
                                                    <w:div w:id="1857889085">
                                                      <w:marLeft w:val="0"/>
                                                      <w:marRight w:val="0"/>
                                                      <w:marTop w:val="0"/>
                                                      <w:marBottom w:val="0"/>
                                                      <w:divBdr>
                                                        <w:top w:val="single" w:sz="2" w:space="0" w:color="auto"/>
                                                        <w:left w:val="single" w:sz="2" w:space="0" w:color="auto"/>
                                                        <w:bottom w:val="single" w:sz="2" w:space="0" w:color="auto"/>
                                                        <w:right w:val="single" w:sz="2" w:space="0" w:color="auto"/>
                                                      </w:divBdr>
                                                      <w:divsChild>
                                                        <w:div w:id="172112703">
                                                          <w:marLeft w:val="0"/>
                                                          <w:marRight w:val="0"/>
                                                          <w:marTop w:val="0"/>
                                                          <w:marBottom w:val="0"/>
                                                          <w:divBdr>
                                                            <w:top w:val="single" w:sz="2" w:space="0" w:color="auto"/>
                                                            <w:left w:val="single" w:sz="2" w:space="0" w:color="auto"/>
                                                            <w:bottom w:val="single" w:sz="2" w:space="0" w:color="auto"/>
                                                            <w:right w:val="single" w:sz="2" w:space="0" w:color="auto"/>
                                                          </w:divBdr>
                                                          <w:divsChild>
                                                            <w:div w:id="390466511">
                                                              <w:marLeft w:val="0"/>
                                                              <w:marRight w:val="0"/>
                                                              <w:marTop w:val="0"/>
                                                              <w:marBottom w:val="0"/>
                                                              <w:divBdr>
                                                                <w:top w:val="single" w:sz="2" w:space="0" w:color="auto"/>
                                                                <w:left w:val="single" w:sz="2" w:space="0" w:color="auto"/>
                                                                <w:bottom w:val="single" w:sz="2" w:space="0" w:color="auto"/>
                                                                <w:right w:val="single" w:sz="2" w:space="0" w:color="auto"/>
                                                              </w:divBdr>
                                                              <w:divsChild>
                                                                <w:div w:id="1969895175">
                                                                  <w:marLeft w:val="0"/>
                                                                  <w:marRight w:val="0"/>
                                                                  <w:marTop w:val="0"/>
                                                                  <w:marBottom w:val="0"/>
                                                                  <w:divBdr>
                                                                    <w:top w:val="single" w:sz="2" w:space="0" w:color="auto"/>
                                                                    <w:left w:val="single" w:sz="2" w:space="0" w:color="auto"/>
                                                                    <w:bottom w:val="single" w:sz="2" w:space="0" w:color="auto"/>
                                                                    <w:right w:val="single" w:sz="2" w:space="0" w:color="auto"/>
                                                                  </w:divBdr>
                                                                  <w:divsChild>
                                                                    <w:div w:id="843278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89764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142384503">
      <w:bodyDiv w:val="1"/>
      <w:marLeft w:val="0"/>
      <w:marRight w:val="0"/>
      <w:marTop w:val="0"/>
      <w:marBottom w:val="0"/>
      <w:divBdr>
        <w:top w:val="none" w:sz="0" w:space="0" w:color="auto"/>
        <w:left w:val="none" w:sz="0" w:space="0" w:color="auto"/>
        <w:bottom w:val="none" w:sz="0" w:space="0" w:color="auto"/>
        <w:right w:val="none" w:sz="0" w:space="0" w:color="auto"/>
      </w:divBdr>
    </w:div>
    <w:div w:id="1192844491">
      <w:bodyDiv w:val="1"/>
      <w:marLeft w:val="0"/>
      <w:marRight w:val="0"/>
      <w:marTop w:val="0"/>
      <w:marBottom w:val="0"/>
      <w:divBdr>
        <w:top w:val="none" w:sz="0" w:space="0" w:color="auto"/>
        <w:left w:val="none" w:sz="0" w:space="0" w:color="auto"/>
        <w:bottom w:val="none" w:sz="0" w:space="0" w:color="auto"/>
        <w:right w:val="none" w:sz="0" w:space="0" w:color="auto"/>
      </w:divBdr>
    </w:div>
    <w:div w:id="1234000153">
      <w:bodyDiv w:val="1"/>
      <w:marLeft w:val="0"/>
      <w:marRight w:val="0"/>
      <w:marTop w:val="0"/>
      <w:marBottom w:val="0"/>
      <w:divBdr>
        <w:top w:val="none" w:sz="0" w:space="0" w:color="auto"/>
        <w:left w:val="none" w:sz="0" w:space="0" w:color="auto"/>
        <w:bottom w:val="none" w:sz="0" w:space="0" w:color="auto"/>
        <w:right w:val="none" w:sz="0" w:space="0" w:color="auto"/>
      </w:divBdr>
    </w:div>
    <w:div w:id="1567688116">
      <w:bodyDiv w:val="1"/>
      <w:marLeft w:val="0"/>
      <w:marRight w:val="0"/>
      <w:marTop w:val="0"/>
      <w:marBottom w:val="0"/>
      <w:divBdr>
        <w:top w:val="none" w:sz="0" w:space="0" w:color="auto"/>
        <w:left w:val="none" w:sz="0" w:space="0" w:color="auto"/>
        <w:bottom w:val="none" w:sz="0" w:space="0" w:color="auto"/>
        <w:right w:val="none" w:sz="0" w:space="0" w:color="auto"/>
      </w:divBdr>
    </w:div>
    <w:div w:id="1581717790">
      <w:bodyDiv w:val="1"/>
      <w:marLeft w:val="0"/>
      <w:marRight w:val="0"/>
      <w:marTop w:val="0"/>
      <w:marBottom w:val="0"/>
      <w:divBdr>
        <w:top w:val="none" w:sz="0" w:space="0" w:color="auto"/>
        <w:left w:val="none" w:sz="0" w:space="0" w:color="auto"/>
        <w:bottom w:val="none" w:sz="0" w:space="0" w:color="auto"/>
        <w:right w:val="none" w:sz="0" w:space="0" w:color="auto"/>
      </w:divBdr>
    </w:div>
    <w:div w:id="1838109712">
      <w:bodyDiv w:val="1"/>
      <w:marLeft w:val="0"/>
      <w:marRight w:val="0"/>
      <w:marTop w:val="0"/>
      <w:marBottom w:val="0"/>
      <w:divBdr>
        <w:top w:val="none" w:sz="0" w:space="0" w:color="auto"/>
        <w:left w:val="none" w:sz="0" w:space="0" w:color="auto"/>
        <w:bottom w:val="none" w:sz="0" w:space="0" w:color="auto"/>
        <w:right w:val="none" w:sz="0" w:space="0" w:color="auto"/>
      </w:divBdr>
    </w:div>
    <w:div w:id="1858807245">
      <w:bodyDiv w:val="1"/>
      <w:marLeft w:val="0"/>
      <w:marRight w:val="0"/>
      <w:marTop w:val="0"/>
      <w:marBottom w:val="0"/>
      <w:divBdr>
        <w:top w:val="none" w:sz="0" w:space="0" w:color="auto"/>
        <w:left w:val="none" w:sz="0" w:space="0" w:color="auto"/>
        <w:bottom w:val="none" w:sz="0" w:space="0" w:color="auto"/>
        <w:right w:val="none" w:sz="0" w:space="0" w:color="auto"/>
      </w:divBdr>
      <w:divsChild>
        <w:div w:id="98795448">
          <w:marLeft w:val="0"/>
          <w:marRight w:val="0"/>
          <w:marTop w:val="0"/>
          <w:marBottom w:val="0"/>
          <w:divBdr>
            <w:top w:val="single" w:sz="2" w:space="24" w:color="auto"/>
            <w:left w:val="single" w:sz="2" w:space="24" w:color="auto"/>
            <w:bottom w:val="single" w:sz="2" w:space="24" w:color="auto"/>
            <w:right w:val="single" w:sz="2" w:space="24" w:color="auto"/>
          </w:divBdr>
          <w:divsChild>
            <w:div w:id="475412377">
              <w:marLeft w:val="0"/>
              <w:marRight w:val="0"/>
              <w:marTop w:val="0"/>
              <w:marBottom w:val="0"/>
              <w:divBdr>
                <w:top w:val="single" w:sz="2" w:space="0" w:color="auto"/>
                <w:left w:val="single" w:sz="2" w:space="0" w:color="auto"/>
                <w:bottom w:val="single" w:sz="2" w:space="0" w:color="auto"/>
                <w:right w:val="single" w:sz="2" w:space="0" w:color="auto"/>
              </w:divBdr>
              <w:divsChild>
                <w:div w:id="2029718146">
                  <w:marLeft w:val="0"/>
                  <w:marRight w:val="0"/>
                  <w:marTop w:val="0"/>
                  <w:marBottom w:val="0"/>
                  <w:divBdr>
                    <w:top w:val="single" w:sz="2" w:space="0" w:color="auto"/>
                    <w:left w:val="single" w:sz="2" w:space="0" w:color="auto"/>
                    <w:bottom w:val="single" w:sz="2" w:space="0" w:color="auto"/>
                    <w:right w:val="single" w:sz="2" w:space="0" w:color="auto"/>
                  </w:divBdr>
                  <w:divsChild>
                    <w:div w:id="1291857649">
                      <w:marLeft w:val="0"/>
                      <w:marRight w:val="0"/>
                      <w:marTop w:val="480"/>
                      <w:marBottom w:val="0"/>
                      <w:divBdr>
                        <w:top w:val="single" w:sz="2" w:space="0" w:color="auto"/>
                        <w:left w:val="single" w:sz="2" w:space="0" w:color="auto"/>
                        <w:bottom w:val="single" w:sz="2" w:space="0" w:color="auto"/>
                        <w:right w:val="single" w:sz="2" w:space="0" w:color="auto"/>
                      </w:divBdr>
                      <w:divsChild>
                        <w:div w:id="919287337">
                          <w:marLeft w:val="0"/>
                          <w:marRight w:val="0"/>
                          <w:marTop w:val="0"/>
                          <w:marBottom w:val="0"/>
                          <w:divBdr>
                            <w:top w:val="single" w:sz="2" w:space="0" w:color="auto"/>
                            <w:left w:val="single" w:sz="2" w:space="0" w:color="auto"/>
                            <w:bottom w:val="single" w:sz="2" w:space="0" w:color="auto"/>
                            <w:right w:val="single" w:sz="2" w:space="0" w:color="auto"/>
                          </w:divBdr>
                          <w:divsChild>
                            <w:div w:id="344985642">
                              <w:marLeft w:val="0"/>
                              <w:marRight w:val="0"/>
                              <w:marTop w:val="0"/>
                              <w:marBottom w:val="0"/>
                              <w:divBdr>
                                <w:top w:val="single" w:sz="2" w:space="0" w:color="auto"/>
                                <w:left w:val="single" w:sz="2" w:space="0" w:color="auto"/>
                                <w:bottom w:val="single" w:sz="2" w:space="0" w:color="auto"/>
                                <w:right w:val="single" w:sz="2" w:space="0" w:color="auto"/>
                              </w:divBdr>
                              <w:divsChild>
                                <w:div w:id="2066025613">
                                  <w:marLeft w:val="0"/>
                                  <w:marRight w:val="0"/>
                                  <w:marTop w:val="0"/>
                                  <w:marBottom w:val="0"/>
                                  <w:divBdr>
                                    <w:top w:val="single" w:sz="2" w:space="0" w:color="auto"/>
                                    <w:left w:val="single" w:sz="2" w:space="0" w:color="auto"/>
                                    <w:bottom w:val="single" w:sz="2" w:space="0" w:color="auto"/>
                                    <w:right w:val="single" w:sz="2" w:space="0" w:color="auto"/>
                                  </w:divBdr>
                                  <w:divsChild>
                                    <w:div w:id="885533188">
                                      <w:marLeft w:val="0"/>
                                      <w:marRight w:val="0"/>
                                      <w:marTop w:val="0"/>
                                      <w:marBottom w:val="0"/>
                                      <w:divBdr>
                                        <w:top w:val="single" w:sz="2" w:space="0" w:color="auto"/>
                                        <w:left w:val="single" w:sz="2" w:space="0" w:color="auto"/>
                                        <w:bottom w:val="single" w:sz="2" w:space="0" w:color="auto"/>
                                        <w:right w:val="single" w:sz="2" w:space="0" w:color="auto"/>
                                      </w:divBdr>
                                      <w:divsChild>
                                        <w:div w:id="537206083">
                                          <w:marLeft w:val="0"/>
                                          <w:marRight w:val="0"/>
                                          <w:marTop w:val="0"/>
                                          <w:marBottom w:val="0"/>
                                          <w:divBdr>
                                            <w:top w:val="single" w:sz="2" w:space="0" w:color="auto"/>
                                            <w:left w:val="single" w:sz="2" w:space="0" w:color="auto"/>
                                            <w:bottom w:val="single" w:sz="2" w:space="0" w:color="auto"/>
                                            <w:right w:val="single" w:sz="2" w:space="0" w:color="auto"/>
                                          </w:divBdr>
                                          <w:divsChild>
                                            <w:div w:id="270480258">
                                              <w:marLeft w:val="0"/>
                                              <w:marRight w:val="0"/>
                                              <w:marTop w:val="0"/>
                                              <w:marBottom w:val="0"/>
                                              <w:divBdr>
                                                <w:top w:val="single" w:sz="2" w:space="0" w:color="auto"/>
                                                <w:left w:val="single" w:sz="2" w:space="0" w:color="auto"/>
                                                <w:bottom w:val="single" w:sz="2" w:space="0" w:color="auto"/>
                                                <w:right w:val="single" w:sz="2" w:space="0" w:color="auto"/>
                                              </w:divBdr>
                                              <w:divsChild>
                                                <w:div w:id="2092312540">
                                                  <w:marLeft w:val="0"/>
                                                  <w:marRight w:val="0"/>
                                                  <w:marTop w:val="0"/>
                                                  <w:marBottom w:val="0"/>
                                                  <w:divBdr>
                                                    <w:top w:val="single" w:sz="2" w:space="0" w:color="auto"/>
                                                    <w:left w:val="single" w:sz="2" w:space="0" w:color="auto"/>
                                                    <w:bottom w:val="single" w:sz="2" w:space="0" w:color="auto"/>
                                                    <w:right w:val="single" w:sz="2" w:space="0" w:color="auto"/>
                                                  </w:divBdr>
                                                  <w:divsChild>
                                                    <w:div w:id="1217164129">
                                                      <w:marLeft w:val="0"/>
                                                      <w:marRight w:val="0"/>
                                                      <w:marTop w:val="0"/>
                                                      <w:marBottom w:val="0"/>
                                                      <w:divBdr>
                                                        <w:top w:val="single" w:sz="2" w:space="0" w:color="auto"/>
                                                        <w:left w:val="single" w:sz="2" w:space="0" w:color="auto"/>
                                                        <w:bottom w:val="single" w:sz="2" w:space="0" w:color="auto"/>
                                                        <w:right w:val="single" w:sz="2" w:space="0" w:color="auto"/>
                                                      </w:divBdr>
                                                      <w:divsChild>
                                                        <w:div w:id="1938173060">
                                                          <w:marLeft w:val="0"/>
                                                          <w:marRight w:val="0"/>
                                                          <w:marTop w:val="0"/>
                                                          <w:marBottom w:val="0"/>
                                                          <w:divBdr>
                                                            <w:top w:val="single" w:sz="2" w:space="0" w:color="auto"/>
                                                            <w:left w:val="single" w:sz="2" w:space="0" w:color="auto"/>
                                                            <w:bottom w:val="single" w:sz="2" w:space="0" w:color="auto"/>
                                                            <w:right w:val="single" w:sz="2" w:space="0" w:color="auto"/>
                                                          </w:divBdr>
                                                          <w:divsChild>
                                                            <w:div w:id="486894983">
                                                              <w:marLeft w:val="0"/>
                                                              <w:marRight w:val="0"/>
                                                              <w:marTop w:val="0"/>
                                                              <w:marBottom w:val="0"/>
                                                              <w:divBdr>
                                                                <w:top w:val="single" w:sz="2" w:space="0" w:color="auto"/>
                                                                <w:left w:val="single" w:sz="2" w:space="0" w:color="auto"/>
                                                                <w:bottom w:val="single" w:sz="2" w:space="0" w:color="auto"/>
                                                                <w:right w:val="single" w:sz="2" w:space="0" w:color="auto"/>
                                                              </w:divBdr>
                                                              <w:divsChild>
                                                                <w:div w:id="397290380">
                                                                  <w:marLeft w:val="0"/>
                                                                  <w:marRight w:val="0"/>
                                                                  <w:marTop w:val="0"/>
                                                                  <w:marBottom w:val="0"/>
                                                                  <w:divBdr>
                                                                    <w:top w:val="single" w:sz="2" w:space="0" w:color="auto"/>
                                                                    <w:left w:val="single" w:sz="2" w:space="0" w:color="auto"/>
                                                                    <w:bottom w:val="single" w:sz="2" w:space="0" w:color="auto"/>
                                                                    <w:right w:val="single" w:sz="2" w:space="0" w:color="auto"/>
                                                                  </w:divBdr>
                                                                  <w:divsChild>
                                                                    <w:div w:id="2727107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2131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6EA58-3AC6-4967-ACB1-4C4DE996D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22</Pages>
  <Words>3540</Words>
  <Characters>19471</Characters>
  <Application>Microsoft Office Word</Application>
  <DocSecurity>0</DocSecurity>
  <Lines>162</Lines>
  <Paragraphs>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Vidal</dc:creator>
  <cp:keywords/>
  <dc:description/>
  <cp:lastModifiedBy>Jorge Jimenez</cp:lastModifiedBy>
  <cp:revision>134</cp:revision>
  <dcterms:created xsi:type="dcterms:W3CDTF">2026-02-25T21:27:00Z</dcterms:created>
  <dcterms:modified xsi:type="dcterms:W3CDTF">2026-07-15T23:04:00Z</dcterms:modified>
</cp:coreProperties>
</file>