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大汾镇中心卫生院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大汾镇中心卫生院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大汾镇中心卫生院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大汾镇中心卫生院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大汾镇中心卫生院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大汾镇中心卫生院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大汾镇中心卫生院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大汾镇中心卫生院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45</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36</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44</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36</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36</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6</w:t>
      </w:r>
      <w:r>
        <w:rPr>
          <w:rFonts w:hint="eastAsia" w:ascii="仿宋_GB2312" w:hAnsi="仿宋" w:eastAsia="仿宋_GB2312"/>
          <w:sz w:val="28"/>
          <w:szCs w:val="28"/>
        </w:rPr>
        <w:t>人</w:t>
      </w:r>
      <w:r>
        <w:rPr>
          <w:rFonts w:hint="eastAsia" w:ascii="仿宋_GB2312" w:hAnsi="仿宋" w:eastAsia="仿宋_GB2312"/>
          <w:sz w:val="28"/>
          <w:szCs w:val="28"/>
          <w:lang w:eastAsia="zh-CN"/>
        </w:rPr>
        <w:t>；</w:t>
      </w:r>
      <w:r>
        <w:rPr>
          <w:rFonts w:hint="eastAsia" w:ascii="仿宋_GB2312" w:hAnsi="仿宋" w:eastAsia="仿宋_GB2312"/>
          <w:sz w:val="28"/>
          <w:szCs w:val="28"/>
          <w:lang w:val="en-US" w:eastAsia="zh-CN"/>
        </w:rPr>
        <w:t>遗属人数2人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大汾镇中心卫生院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大汾镇中心卫生院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1217.8509</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217.8509</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1000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大汾镇中心卫生院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1217.8509</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1217.8509</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292.7097</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922.3484</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2.7918</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49.2325</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1168.6184</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大汾镇中心卫生院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217.8509</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61.0385</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29.6434</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188.2075</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w:t>
      </w:r>
      <w:r>
        <w:rPr>
          <w:rFonts w:hint="eastAsia" w:ascii="仿宋_GB2312" w:hAnsi="仿宋" w:eastAsia="仿宋_GB2312"/>
          <w:sz w:val="28"/>
          <w:szCs w:val="28"/>
          <w:lang w:eastAsia="zh-CN"/>
        </w:rPr>
        <w:t>遂川</w:t>
      </w:r>
      <w:r>
        <w:rPr>
          <w:rFonts w:hint="eastAsia" w:ascii="仿宋_GB2312" w:hAnsi="仿宋" w:eastAsia="仿宋_GB2312"/>
          <w:sz w:val="28"/>
          <w:szCs w:val="28"/>
        </w:rPr>
        <w:t>县</w:t>
      </w:r>
      <w:r>
        <w:rPr>
          <w:rFonts w:hint="eastAsia" w:ascii="仿宋_GB2312" w:hAnsi="宋体" w:eastAsia="仿宋_GB2312"/>
          <w:sz w:val="28"/>
          <w:szCs w:val="28"/>
          <w:lang w:eastAsia="zh-CN"/>
        </w:rPr>
        <w:t>大汾镇中心卫生院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0.144</w:t>
      </w:r>
      <w:r>
        <w:rPr>
          <w:rFonts w:hint="eastAsia" w:ascii="仿宋_GB2312" w:hAnsi="仿宋" w:eastAsia="仿宋_GB2312"/>
          <w:sz w:val="28"/>
          <w:szCs w:val="28"/>
        </w:rPr>
        <w:t>万元，</w:t>
      </w:r>
      <w:r>
        <w:rPr>
          <w:rFonts w:hint="eastAsia" w:ascii="仿宋_GB2312" w:hAnsi="仿宋" w:eastAsia="仿宋_GB2312"/>
          <w:sz w:val="28"/>
          <w:szCs w:val="28"/>
          <w:lang w:val="en-US" w:eastAsia="zh-CN"/>
        </w:rPr>
        <w:t>与</w:t>
      </w:r>
      <w:r>
        <w:rPr>
          <w:rFonts w:hint="eastAsia" w:ascii="仿宋_GB2312" w:hAnsi="仿宋" w:eastAsia="仿宋_GB2312"/>
          <w:sz w:val="28"/>
          <w:szCs w:val="28"/>
        </w:rPr>
        <w:t>上年预算</w:t>
      </w:r>
      <w:r>
        <w:rPr>
          <w:rFonts w:hint="eastAsia" w:ascii="仿宋_GB2312" w:hAnsi="仿宋" w:eastAsia="仿宋_GB2312"/>
          <w:sz w:val="28"/>
          <w:szCs w:val="28"/>
          <w:lang w:eastAsia="zh-CN"/>
        </w:rPr>
        <w:t>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大汾镇中心卫生院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2</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2辆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3660</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3660</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w:t>
      </w:r>
      <w:r>
        <w:rPr>
          <w:rFonts w:hint="eastAsia" w:ascii="仿宋_GB2312" w:hAnsi="仿宋" w:eastAsia="仿宋_GB2312"/>
          <w:sz w:val="28"/>
          <w:szCs w:val="28"/>
          <w:lang w:eastAsia="zh-CN"/>
        </w:rPr>
        <w:t>遂川</w:t>
      </w:r>
      <w:r>
        <w:rPr>
          <w:rFonts w:hint="eastAsia" w:ascii="仿宋_GB2312" w:hAnsi="仿宋" w:eastAsia="仿宋_GB2312"/>
          <w:sz w:val="28"/>
          <w:szCs w:val="28"/>
        </w:rPr>
        <w:t>县</w:t>
      </w:r>
      <w:r>
        <w:rPr>
          <w:rFonts w:hint="eastAsia" w:ascii="仿宋_GB2312" w:hAnsi="宋体" w:eastAsia="仿宋_GB2312"/>
          <w:sz w:val="28"/>
          <w:szCs w:val="28"/>
          <w:lang w:eastAsia="zh-CN"/>
        </w:rPr>
        <w:t>大汾镇中心卫生院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3.5</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3.5</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大汾镇中心卫生院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57C415D"/>
    <w:rsid w:val="157C4CEA"/>
    <w:rsid w:val="15EE5C55"/>
    <w:rsid w:val="1CD548A8"/>
    <w:rsid w:val="1E3A1FCB"/>
    <w:rsid w:val="225102C6"/>
    <w:rsid w:val="24F9347C"/>
    <w:rsid w:val="286E0EF7"/>
    <w:rsid w:val="28E72C2E"/>
    <w:rsid w:val="2E8073E1"/>
    <w:rsid w:val="31DD488B"/>
    <w:rsid w:val="32F01BA0"/>
    <w:rsid w:val="33423627"/>
    <w:rsid w:val="3562536F"/>
    <w:rsid w:val="3ABD4C67"/>
    <w:rsid w:val="3D662DE3"/>
    <w:rsid w:val="3F2B4B98"/>
    <w:rsid w:val="3F695B7A"/>
    <w:rsid w:val="3FEE3705"/>
    <w:rsid w:val="427E6987"/>
    <w:rsid w:val="47047255"/>
    <w:rsid w:val="4D2E3329"/>
    <w:rsid w:val="4EA52FDD"/>
    <w:rsid w:val="51157E50"/>
    <w:rsid w:val="52E07959"/>
    <w:rsid w:val="552A0B62"/>
    <w:rsid w:val="55753FBD"/>
    <w:rsid w:val="5FCC0CC1"/>
    <w:rsid w:val="60294FBD"/>
    <w:rsid w:val="60EC4ED0"/>
    <w:rsid w:val="64284A0B"/>
    <w:rsid w:val="65A75415"/>
    <w:rsid w:val="69057797"/>
    <w:rsid w:val="6B010D92"/>
    <w:rsid w:val="6B464D43"/>
    <w:rsid w:val="6B8A4373"/>
    <w:rsid w:val="6FFB29EA"/>
    <w:rsid w:val="703E283E"/>
    <w:rsid w:val="70855DE0"/>
    <w:rsid w:val="72B6464C"/>
    <w:rsid w:val="73954233"/>
    <w:rsid w:val="74CB5B20"/>
    <w:rsid w:val="765C3359"/>
    <w:rsid w:val="76C102EB"/>
    <w:rsid w:val="78B738DA"/>
    <w:rsid w:val="79901C8D"/>
    <w:rsid w:val="7ABD2A89"/>
    <w:rsid w:val="7D0C64ED"/>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uiPriority w:val="99"/>
    <w:rPr>
      <w:szCs w:val="20"/>
    </w:rPr>
  </w:style>
  <w:style w:type="character" w:styleId="9">
    <w:name w:val="page number"/>
    <w:basedOn w:val="7"/>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locked/>
    <w:uiPriority w:val="99"/>
    <w:rPr>
      <w:rFonts w:cs="Times New Roman"/>
      <w:sz w:val="18"/>
      <w:szCs w:val="18"/>
    </w:rPr>
  </w:style>
  <w:style w:type="character" w:customStyle="1" w:styleId="13">
    <w:name w:val="批注框文本 Char"/>
    <w:basedOn w:val="7"/>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44</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2021-05-31T08:27:17Z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EEFD49526C704F2487EC457A3F3481A0</vt:lpwstr>
  </property>
</Properties>
</file>