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珠田镇卫生院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珠田镇卫生院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珠田镇卫生院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珠田镇卫生院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珠田镇卫生院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珠田镇卫生院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15</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15</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7</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2人；遗属人数1人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珠田镇卫生院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324.2799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18.4918</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104.2799</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220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324.2799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18.4918</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324.2799</w:t>
      </w:r>
      <w:r>
        <w:rPr>
          <w:rFonts w:hint="eastAsia" w:ascii="仿宋_GB2312" w:hAnsi="仿宋" w:eastAsia="仿宋_GB2312"/>
          <w:sz w:val="28"/>
          <w:szCs w:val="28"/>
        </w:rPr>
        <w:t>万元，包括工资福利支出146</w:t>
      </w:r>
      <w:r>
        <w:rPr>
          <w:rFonts w:hint="eastAsia" w:ascii="仿宋_GB2312" w:hAnsi="仿宋" w:eastAsia="仿宋_GB2312"/>
          <w:sz w:val="28"/>
          <w:szCs w:val="28"/>
          <w:lang w:val="en-US" w:eastAsia="zh-CN"/>
        </w:rPr>
        <w:t>.</w:t>
      </w:r>
      <w:r>
        <w:rPr>
          <w:rFonts w:hint="eastAsia" w:ascii="仿宋_GB2312" w:hAnsi="仿宋" w:eastAsia="仿宋_GB2312"/>
          <w:sz w:val="28"/>
          <w:szCs w:val="28"/>
        </w:rPr>
        <w:t>2888万元、商品和服务支出166</w:t>
      </w:r>
      <w:r>
        <w:rPr>
          <w:rFonts w:hint="eastAsia" w:ascii="仿宋_GB2312" w:hAnsi="仿宋" w:eastAsia="仿宋_GB2312"/>
          <w:sz w:val="28"/>
          <w:szCs w:val="28"/>
          <w:lang w:val="en-US" w:eastAsia="zh-CN"/>
        </w:rPr>
        <w:t>.</w:t>
      </w:r>
      <w:r>
        <w:rPr>
          <w:rFonts w:hint="eastAsia" w:ascii="仿宋_GB2312" w:hAnsi="仿宋" w:eastAsia="仿宋_GB2312"/>
          <w:sz w:val="28"/>
          <w:szCs w:val="28"/>
        </w:rPr>
        <w:t>8475万元、对个人和家庭的补助</w:t>
      </w:r>
      <w:r>
        <w:rPr>
          <w:rFonts w:hint="eastAsia" w:ascii="仿宋_GB2312" w:hAnsi="仿宋" w:eastAsia="仿宋_GB2312"/>
          <w:sz w:val="28"/>
          <w:szCs w:val="28"/>
          <w:lang w:val="en-US" w:eastAsia="zh-CN"/>
        </w:rPr>
        <w:t>1.1436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23.4292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300.8507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104.2799</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18.4918</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14.2356</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90.0443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0.168</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2359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2359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珠田镇卫生院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3</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珠田镇卫生院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0A64FD"/>
    <w:rsid w:val="06E850EA"/>
    <w:rsid w:val="07E03EF9"/>
    <w:rsid w:val="08613C39"/>
    <w:rsid w:val="09CB5127"/>
    <w:rsid w:val="0B9213D1"/>
    <w:rsid w:val="0D9F0672"/>
    <w:rsid w:val="0FDB6300"/>
    <w:rsid w:val="10000475"/>
    <w:rsid w:val="13671799"/>
    <w:rsid w:val="157C415D"/>
    <w:rsid w:val="157C4CEA"/>
    <w:rsid w:val="15EE5C55"/>
    <w:rsid w:val="18115A36"/>
    <w:rsid w:val="1CD548A8"/>
    <w:rsid w:val="1E3A1FCB"/>
    <w:rsid w:val="1F831BAC"/>
    <w:rsid w:val="21E07A46"/>
    <w:rsid w:val="225102C6"/>
    <w:rsid w:val="24F9347C"/>
    <w:rsid w:val="286E0EF7"/>
    <w:rsid w:val="28E72C2E"/>
    <w:rsid w:val="2C6F602B"/>
    <w:rsid w:val="2E8073E1"/>
    <w:rsid w:val="31DD488B"/>
    <w:rsid w:val="32F01BA0"/>
    <w:rsid w:val="3562536F"/>
    <w:rsid w:val="369A32D5"/>
    <w:rsid w:val="3ABD4C67"/>
    <w:rsid w:val="3D662DE3"/>
    <w:rsid w:val="3F2B4B98"/>
    <w:rsid w:val="3F695B7A"/>
    <w:rsid w:val="3FEE3705"/>
    <w:rsid w:val="40000A7F"/>
    <w:rsid w:val="4598673C"/>
    <w:rsid w:val="47377337"/>
    <w:rsid w:val="4A743993"/>
    <w:rsid w:val="4D2E3329"/>
    <w:rsid w:val="4EA52FDD"/>
    <w:rsid w:val="51157E50"/>
    <w:rsid w:val="52E07959"/>
    <w:rsid w:val="53B03ADC"/>
    <w:rsid w:val="53F40C8D"/>
    <w:rsid w:val="552A0B62"/>
    <w:rsid w:val="55753FBD"/>
    <w:rsid w:val="55D7339D"/>
    <w:rsid w:val="5AB739F0"/>
    <w:rsid w:val="5B172896"/>
    <w:rsid w:val="5FCC0CC1"/>
    <w:rsid w:val="60294FBD"/>
    <w:rsid w:val="60E303DE"/>
    <w:rsid w:val="60EC4ED0"/>
    <w:rsid w:val="617106A2"/>
    <w:rsid w:val="61AE7FDC"/>
    <w:rsid w:val="64284A0B"/>
    <w:rsid w:val="652559BB"/>
    <w:rsid w:val="65A75415"/>
    <w:rsid w:val="69057797"/>
    <w:rsid w:val="6B010D92"/>
    <w:rsid w:val="6B464D43"/>
    <w:rsid w:val="6B8A4373"/>
    <w:rsid w:val="6FFB29EA"/>
    <w:rsid w:val="703E283E"/>
    <w:rsid w:val="70855DE0"/>
    <w:rsid w:val="72B6464C"/>
    <w:rsid w:val="73954233"/>
    <w:rsid w:val="73CD4D20"/>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16</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2021-05-31T03:59:20Z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