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8D9B" w14:textId="77777777" w:rsidR="005307CF" w:rsidRPr="005307CF" w:rsidRDefault="005307CF">
      <w:pPr>
        <w:rPr>
          <w:sz w:val="36"/>
          <w:szCs w:val="36"/>
        </w:rPr>
      </w:pPr>
      <w:r>
        <w:rPr>
          <w:sz w:val="36"/>
          <w:szCs w:val="36"/>
        </w:rPr>
        <w:t xml:space="preserve">[Goes under specialized services] </w:t>
      </w:r>
    </w:p>
    <w:p w14:paraId="2C1C8D9C" w14:textId="77777777" w:rsidR="00583FE8" w:rsidRDefault="008C6AE9">
      <w:r>
        <w:t xml:space="preserve">Waste Segregation Cages </w:t>
      </w:r>
    </w:p>
    <w:p w14:paraId="2C1C8D9D" w14:textId="77777777" w:rsidR="008C6AE9" w:rsidRPr="008C6AE9" w:rsidRDefault="008C6AE9">
      <w:pPr>
        <w:rPr>
          <w:color w:val="FF0000"/>
        </w:rPr>
      </w:pPr>
      <w:r w:rsidRPr="008C6AE9">
        <w:rPr>
          <w:color w:val="FF0000"/>
        </w:rPr>
        <w:t>If your business or institution generates large volumes of recyclable materials the recycling was solutions will install waste segregation cages, to facilitate separation from non-recyclable materials.</w:t>
      </w:r>
    </w:p>
    <w:p w14:paraId="2C1C8D9E" w14:textId="77777777" w:rsidR="008C6AE9" w:rsidRPr="008C6AE9" w:rsidRDefault="008C6AE9">
      <w:pPr>
        <w:rPr>
          <w:color w:val="FF0000"/>
        </w:rPr>
      </w:pPr>
      <w:r w:rsidRPr="008C6AE9">
        <w:rPr>
          <w:color w:val="FF0000"/>
        </w:rPr>
        <w:t xml:space="preserve">Once the cage is installed on client premises, a collection team is assigned to our client, with collections being made daily or according to client preference. </w:t>
      </w:r>
    </w:p>
    <w:p w14:paraId="2C1C8D9F" w14:textId="77777777" w:rsidR="008C6AE9" w:rsidRDefault="008C6AE9">
      <w:pPr>
        <w:rPr>
          <w:color w:val="FF0000"/>
        </w:rPr>
      </w:pPr>
      <w:r w:rsidRPr="008C6AE9">
        <w:rPr>
          <w:color w:val="FF0000"/>
        </w:rPr>
        <w:t xml:space="preserve">[Sample picture of cage] </w:t>
      </w:r>
    </w:p>
    <w:p w14:paraId="2C1C8DA0" w14:textId="77777777" w:rsidR="00687C89" w:rsidRDefault="00687C89">
      <w:pPr>
        <w:rPr>
          <w:color w:val="FF0000"/>
        </w:rPr>
      </w:pPr>
    </w:p>
    <w:p w14:paraId="2C1C8DA1" w14:textId="5ACA0AFD" w:rsidR="008C6AE9" w:rsidRDefault="008C6AE9">
      <w:pPr>
        <w:rPr>
          <w:color w:val="385623" w:themeColor="accent6" w:themeShade="80"/>
        </w:rPr>
      </w:pPr>
      <w:r w:rsidRPr="008C6AE9">
        <w:rPr>
          <w:color w:val="385623" w:themeColor="accent6" w:themeShade="80"/>
        </w:rPr>
        <w:t xml:space="preserve">Waste segregation </w:t>
      </w:r>
      <w:r w:rsidR="00687C89">
        <w:rPr>
          <w:b/>
          <w:color w:val="385623" w:themeColor="accent6" w:themeShade="80"/>
        </w:rPr>
        <w:t>B</w:t>
      </w:r>
      <w:r>
        <w:rPr>
          <w:color w:val="385623" w:themeColor="accent6" w:themeShade="80"/>
        </w:rPr>
        <w:t>ins</w:t>
      </w:r>
    </w:p>
    <w:p w14:paraId="2C1C8DA2" w14:textId="77777777" w:rsidR="008C6AE9" w:rsidRDefault="008C6AE9">
      <w:pPr>
        <w:rPr>
          <w:color w:val="385623" w:themeColor="accent6" w:themeShade="80"/>
        </w:rPr>
      </w:pPr>
      <w:r>
        <w:rPr>
          <w:color w:val="385623" w:themeColor="accent6" w:themeShade="80"/>
        </w:rPr>
        <w:t xml:space="preserve">The recycling industry primarily focuses on the industrial and manufacturing </w:t>
      </w:r>
      <w:proofErr w:type="gramStart"/>
      <w:r>
        <w:rPr>
          <w:color w:val="385623" w:themeColor="accent6" w:themeShade="80"/>
        </w:rPr>
        <w:t>sectors,</w:t>
      </w:r>
      <w:proofErr w:type="gramEnd"/>
      <w:r>
        <w:rPr>
          <w:color w:val="385623" w:themeColor="accent6" w:themeShade="80"/>
        </w:rPr>
        <w:t xml:space="preserve"> however the recycling waste solutions team appreciates that the service sector g</w:t>
      </w:r>
      <w:r w:rsidR="00687C89">
        <w:rPr>
          <w:color w:val="385623" w:themeColor="accent6" w:themeShade="80"/>
        </w:rPr>
        <w:t xml:space="preserve">enerates large volumes of waste, and needs a proactive approach to segregate the waste before it is contaminated and mixed with non-=recyclable waste. </w:t>
      </w:r>
    </w:p>
    <w:p w14:paraId="2C1C8DA3" w14:textId="77777777" w:rsidR="00687C89" w:rsidRDefault="00687C89">
      <w:pPr>
        <w:rPr>
          <w:color w:val="385623" w:themeColor="accent6" w:themeShade="80"/>
        </w:rPr>
      </w:pPr>
      <w:r>
        <w:rPr>
          <w:color w:val="385623" w:themeColor="accent6" w:themeShade="80"/>
        </w:rPr>
        <w:t xml:space="preserve">We offer Waste segregations bins in all office buildings and compounds to allow adequate separation between all waste materials found in offices such as waste paper cans, plastic bottles, newspapers, and cardboard boxes. </w:t>
      </w:r>
    </w:p>
    <w:p w14:paraId="2C1C8DA4" w14:textId="77777777" w:rsidR="00687C89" w:rsidRDefault="00687C89">
      <w:pPr>
        <w:rPr>
          <w:color w:val="385623" w:themeColor="accent6" w:themeShade="80"/>
        </w:rPr>
      </w:pPr>
      <w:r>
        <w:rPr>
          <w:color w:val="385623" w:themeColor="accent6" w:themeShade="80"/>
        </w:rPr>
        <w:t>[</w:t>
      </w:r>
      <w:r w:rsidR="005307CF">
        <w:rPr>
          <w:color w:val="385623" w:themeColor="accent6" w:themeShade="80"/>
        </w:rPr>
        <w:t>Image</w:t>
      </w:r>
      <w:r>
        <w:rPr>
          <w:color w:val="385623" w:themeColor="accent6" w:themeShade="80"/>
        </w:rPr>
        <w:t xml:space="preserve"> of bin]</w:t>
      </w:r>
    </w:p>
    <w:p w14:paraId="2C1C8DA5" w14:textId="77777777" w:rsidR="00687C89" w:rsidRDefault="00687C89">
      <w:pPr>
        <w:rPr>
          <w:color w:val="385623" w:themeColor="accent6" w:themeShade="80"/>
        </w:rPr>
      </w:pPr>
    </w:p>
    <w:p w14:paraId="2C1C8DA6" w14:textId="77777777" w:rsidR="00687C89" w:rsidRDefault="00687C89">
      <w:pPr>
        <w:rPr>
          <w:color w:val="00B050"/>
        </w:rPr>
      </w:pPr>
      <w:r w:rsidRPr="00687C89">
        <w:rPr>
          <w:color w:val="00B050"/>
        </w:rPr>
        <w:t>Fully recyclable K4 bins</w:t>
      </w:r>
    </w:p>
    <w:p w14:paraId="2C1C8DA7" w14:textId="77777777" w:rsidR="00687C89" w:rsidRDefault="00687C89">
      <w:pPr>
        <w:rPr>
          <w:color w:val="00B050"/>
        </w:rPr>
      </w:pPr>
      <w:r>
        <w:rPr>
          <w:color w:val="00B050"/>
        </w:rPr>
        <w:t xml:space="preserve">Larger institutions such as schools and large office blocks have challenges of collecting recyclable material from all their departments as it is often to tedious and requires immense man power as such the RWS team has developed fully recyclable waste bins that we install in each office or classroom to ensure waste segregation is carried out at the source. </w:t>
      </w:r>
    </w:p>
    <w:p w14:paraId="2C1C8DA8" w14:textId="77777777" w:rsidR="00687C89" w:rsidRDefault="005307CF">
      <w:pPr>
        <w:rPr>
          <w:color w:val="00B050"/>
        </w:rPr>
      </w:pPr>
      <w:r>
        <w:rPr>
          <w:color w:val="00B050"/>
        </w:rPr>
        <w:t>[</w:t>
      </w:r>
      <w:r w:rsidR="00687C89">
        <w:rPr>
          <w:color w:val="00B050"/>
        </w:rPr>
        <w:t>Image of k4 bin]</w:t>
      </w:r>
    </w:p>
    <w:p w14:paraId="2C1C8DA9" w14:textId="77777777" w:rsidR="005307CF" w:rsidRPr="005307CF" w:rsidRDefault="005307CF">
      <w:pPr>
        <w:rPr>
          <w:color w:val="833C0B" w:themeColor="accent2" w:themeShade="80"/>
        </w:rPr>
      </w:pPr>
      <w:r w:rsidRPr="005307CF">
        <w:rPr>
          <w:color w:val="833C0B" w:themeColor="accent2" w:themeShade="80"/>
        </w:rPr>
        <w:t xml:space="preserve">Shredding of confidential documents </w:t>
      </w:r>
    </w:p>
    <w:p w14:paraId="2C1C8DAA" w14:textId="77777777" w:rsidR="005307CF" w:rsidRDefault="005307CF">
      <w:pPr>
        <w:rPr>
          <w:color w:val="833C0B" w:themeColor="accent2" w:themeShade="80"/>
        </w:rPr>
      </w:pPr>
      <w:r>
        <w:rPr>
          <w:color w:val="833C0B" w:themeColor="accent2" w:themeShade="80"/>
        </w:rPr>
        <w:t xml:space="preserve">Institutions have plenty of paper for recycling hover their documents contain sensitive information to their business operations, to overcome this challenge we offer free shredding services in which clients can book with RWS to shred all their documentation with personnel from the institution to witness that all documentation is </w:t>
      </w:r>
      <w:r w:rsidR="00AB4E36">
        <w:rPr>
          <w:color w:val="833C0B" w:themeColor="accent2" w:themeShade="80"/>
        </w:rPr>
        <w:t xml:space="preserve">being </w:t>
      </w:r>
      <w:r>
        <w:rPr>
          <w:color w:val="833C0B" w:themeColor="accent2" w:themeShade="80"/>
        </w:rPr>
        <w:t>shredded and rec</w:t>
      </w:r>
      <w:r w:rsidR="00AB4E36">
        <w:rPr>
          <w:color w:val="833C0B" w:themeColor="accent2" w:themeShade="80"/>
        </w:rPr>
        <w:t>ycled in respect to all confidentiality requirements.</w:t>
      </w:r>
    </w:p>
    <w:p w14:paraId="2C1C8DAB" w14:textId="77777777" w:rsidR="005307CF" w:rsidRPr="005307CF" w:rsidRDefault="005307CF">
      <w:pPr>
        <w:rPr>
          <w:color w:val="833C0B" w:themeColor="accent2" w:themeShade="80"/>
        </w:rPr>
      </w:pPr>
      <w:r>
        <w:rPr>
          <w:color w:val="833C0B" w:themeColor="accent2" w:themeShade="80"/>
        </w:rPr>
        <w:t xml:space="preserve">Upon completion of the destruction process we provide </w:t>
      </w:r>
      <w:r w:rsidR="00AB4E36">
        <w:rPr>
          <w:color w:val="833C0B" w:themeColor="accent2" w:themeShade="80"/>
        </w:rPr>
        <w:t xml:space="preserve">video evidence to verify that all confidential information is has been destroyed. </w:t>
      </w:r>
    </w:p>
    <w:p w14:paraId="2C1C8DAC" w14:textId="77777777" w:rsidR="005307CF" w:rsidRDefault="005307CF">
      <w:pPr>
        <w:rPr>
          <w:color w:val="00B050"/>
        </w:rPr>
      </w:pPr>
    </w:p>
    <w:p w14:paraId="2C1C8DAD" w14:textId="77777777" w:rsidR="00687C89" w:rsidRDefault="00687C89">
      <w:pPr>
        <w:rPr>
          <w:color w:val="00B050"/>
        </w:rPr>
      </w:pPr>
    </w:p>
    <w:p w14:paraId="2C1C8DAE" w14:textId="77777777" w:rsidR="00687C89" w:rsidRPr="00687C89" w:rsidRDefault="00687C89">
      <w:pPr>
        <w:rPr>
          <w:color w:val="00B050"/>
        </w:rPr>
      </w:pPr>
    </w:p>
    <w:sectPr w:rsidR="00687C89" w:rsidRPr="00687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E9"/>
    <w:rsid w:val="005307CF"/>
    <w:rsid w:val="00583FE8"/>
    <w:rsid w:val="00687C89"/>
    <w:rsid w:val="008C6AE9"/>
    <w:rsid w:val="00AB4E36"/>
    <w:rsid w:val="00F34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8D9B"/>
  <w15:chartTrackingRefBased/>
  <w15:docId w15:val="{E4CF4291-E746-4F49-A3DB-C1946E6C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Tawfeeq Abdullah</cp:lastModifiedBy>
  <cp:revision>2</cp:revision>
  <dcterms:created xsi:type="dcterms:W3CDTF">2022-06-13T13:21:00Z</dcterms:created>
  <dcterms:modified xsi:type="dcterms:W3CDTF">2022-06-21T06:40:00Z</dcterms:modified>
</cp:coreProperties>
</file>