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Testing Principles: 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1. Testing shows the presence of defects.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2. Exhausted Testing is Impossible.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3. Early Testing. 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4. Defect Clustering.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5. Pesticide Paradox.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6. Testing is context dependent.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7. Absence of Error Fallacy. 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Ticket fare: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1. Flat rate calculaton 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ab/>
        <w:t xml:space="preserve">input: 400 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ab/>
        <w:t xml:space="preserve">Output: $100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2. Flight between 500 and 1000 in 7 days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ab/>
        <w:t xml:space="preserve">Input:500  10         note:500*10/100=$50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ab/>
        <w:t xml:space="preserve">Output: $50  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3. Flight between 500 and 1000 in 30 days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ab/>
        <w:t xml:space="preserve">Input:600 8   nt:600*8/100=$48    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ab/>
        <w:t xml:space="preserve">Output: $48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4. Flight between 500 and 1000 in 90 days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ab/>
        <w:t xml:space="preserve">Input: 800 6      nt:800*6/100=$48 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ab/>
        <w:t xml:space="preserve">Output: $48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 xml:space="preserve">5. Flight more than 1000 in 7 days Economy Class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ab/>
        <w:t xml:space="preserve">Input: 1100  7 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ab/>
        <w:t xml:space="preserve">Output: $330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6. Flight more than 1000 in 30 days Economy Class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ab/>
        <w:t xml:space="preserve">Input: 1100  20 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ab/>
        <w:t xml:space="preserve">Output: $275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 xml:space="preserve">7. Flight more than 1000 in 90 days Economy Class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ab/>
        <w:t xml:space="preserve">Input: 1100  40  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  <w:tab/>
        <w:t xml:space="preserve">Output: $220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 xml:space="preserve">8. Flight more than 1000 in 7 days Business Class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ab/>
        <w:t xml:space="preserve">Input: 1100  7 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  <w:tab/>
        <w:t xml:space="preserve">Output: $660</w:t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 xml:space="preserve">9. Flight more than 1000 in 30 days Business Class</w:t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ab/>
        <w:t xml:space="preserve">Input: 1100  15 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  <w:tab/>
        <w:t xml:space="preserve">Output: $550</w:t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  <w:t xml:space="preserve">10. Flight more than 1000 in 90 days Business Class</w:t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  <w:tab/>
        <w:t xml:space="preserve">Input: 1100  40  </w:t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  <w:tab/>
        <w:t xml:space="preserve">Output: $440</w:t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  <w:t xml:space="preserve">11. Flight more than 1000 in 7 days First Class</w:t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  <w:tab/>
        <w:t xml:space="preserve">Input: 1100  7 </w:t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  <w:tab/>
        <w:t xml:space="preserve">Output: $990</w:t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  <w:t xml:space="preserve">12. Flight more than 1000 in 30 days First Class</w:t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ab/>
        <w:t xml:space="preserve">Input: 1100  20 </w:t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  <w:tab/>
        <w:t xml:space="preserve">Output: $825</w:t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  <w:t xml:space="preserve">13. Flight more than 1000 in 90 days First Class</w:t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  <w:tab/>
        <w:t xml:space="preserve">Input: 1100  40  </w:t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  <w:tab/>
        <w:t xml:space="preserve">Output: $660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