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36"/>
          <w:szCs w:val="36"/>
          <w:rtl w:val="0"/>
        </w:rPr>
        <w:t xml:space="preserve">Subject-Verb Agreement</w:t>
      </w:r>
      <w:r w:rsidDel="00000000" w:rsidR="00000000" w:rsidRPr="00000000">
        <w:rPr>
          <w:rtl w:val="0"/>
        </w:rPr>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sz w:val="27"/>
          <w:szCs w:val="27"/>
        </w:rPr>
      </w:pPr>
      <w:hyperlink r:id="rId6">
        <w:r w:rsidDel="00000000" w:rsidR="00000000" w:rsidRPr="00000000">
          <w:rPr>
            <w:rFonts w:ascii="Times New Roman" w:cs="Times New Roman" w:eastAsia="Times New Roman" w:hAnsi="Times New Roman"/>
            <w:b w:val="1"/>
            <w:color w:val="000000"/>
            <w:sz w:val="24"/>
            <w:szCs w:val="24"/>
            <w:rtl w:val="0"/>
          </w:rPr>
          <w:t xml:space="preserve">Subjects</w:t>
        </w:r>
      </w:hyperlink>
      <w:r w:rsidDel="00000000" w:rsidR="00000000" w:rsidRPr="00000000">
        <w:rPr>
          <w:rFonts w:ascii="Times New Roman" w:cs="Times New Roman" w:eastAsia="Times New Roman" w:hAnsi="Times New Roman"/>
          <w:color w:val="000000"/>
          <w:sz w:val="24"/>
          <w:szCs w:val="24"/>
          <w:rtl w:val="0"/>
        </w:rPr>
        <w:t xml:space="preserve"> and </w:t>
      </w:r>
      <w:hyperlink r:id="rId7">
        <w:r w:rsidDel="00000000" w:rsidR="00000000" w:rsidRPr="00000000">
          <w:rPr>
            <w:rFonts w:ascii="Times New Roman" w:cs="Times New Roman" w:eastAsia="Times New Roman" w:hAnsi="Times New Roman"/>
            <w:b w:val="1"/>
            <w:color w:val="000000"/>
            <w:sz w:val="24"/>
            <w:szCs w:val="24"/>
            <w:rtl w:val="0"/>
          </w:rPr>
          <w:t xml:space="preserve">verbs</w:t>
        </w:r>
      </w:hyperlink>
      <w:r w:rsidDel="00000000" w:rsidR="00000000" w:rsidRPr="00000000">
        <w:rPr>
          <w:rFonts w:ascii="Times New Roman" w:cs="Times New Roman" w:eastAsia="Times New Roman" w:hAnsi="Times New Roman"/>
          <w:color w:val="000000"/>
          <w:sz w:val="24"/>
          <w:szCs w:val="24"/>
          <w:rtl w:val="0"/>
        </w:rPr>
        <w:t xml:space="preserve"> must AGREE with one another in </w:t>
      </w:r>
      <w:r w:rsidDel="00000000" w:rsidR="00000000" w:rsidRPr="00000000">
        <w:rPr>
          <w:rFonts w:ascii="Times New Roman" w:cs="Times New Roman" w:eastAsia="Times New Roman" w:hAnsi="Times New Roman"/>
          <w:b w:val="1"/>
          <w:color w:val="000000"/>
          <w:sz w:val="24"/>
          <w:szCs w:val="24"/>
          <w:rtl w:val="0"/>
        </w:rPr>
        <w:t xml:space="preserve">number</w:t>
      </w:r>
      <w:r w:rsidDel="00000000" w:rsidR="00000000" w:rsidRPr="00000000">
        <w:rPr>
          <w:rFonts w:ascii="Times New Roman" w:cs="Times New Roman" w:eastAsia="Times New Roman" w:hAnsi="Times New Roman"/>
          <w:color w:val="000000"/>
          <w:sz w:val="24"/>
          <w:szCs w:val="24"/>
          <w:rtl w:val="0"/>
        </w:rPr>
        <w:t xml:space="preserve"> (singular or plural).  Thus, if a subject is singular, its verb must also be singular; if a subject is plural, its verb must also be plural. Subject verb agreement deals with the idea of this peaceful correlation between the subject and the verb. The verb should be used according to the subject of the sentence. It is one of the most common mistakes found in writing. </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Some rules related to subject-verb agreement:</w:t>
      </w:r>
      <w:r w:rsidDel="00000000" w:rsidR="00000000" w:rsidRPr="00000000">
        <w:rPr>
          <w:rtl w:val="0"/>
        </w:rPr>
      </w:r>
    </w:p>
    <w:bookmarkStart w:colFirst="0" w:colLast="0" w:name="gjdgxs" w:id="0"/>
    <w:bookmarkEnd w:id="0"/>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1.  A </w:t>
      </w:r>
      <w:hyperlink r:id="rId8">
        <w:r w:rsidDel="00000000" w:rsidR="00000000" w:rsidRPr="00000000">
          <w:rPr>
            <w:rFonts w:ascii="Times New Roman" w:cs="Times New Roman" w:eastAsia="Times New Roman" w:hAnsi="Times New Roman"/>
            <w:b w:val="1"/>
            <w:color w:val="000000"/>
            <w:sz w:val="24"/>
            <w:szCs w:val="24"/>
            <w:u w:val="single"/>
            <w:rtl w:val="0"/>
          </w:rPr>
          <w:t xml:space="preserve">phrase</w:t>
        </w:r>
      </w:hyperlink>
      <w:r w:rsidDel="00000000" w:rsidR="00000000" w:rsidRPr="00000000">
        <w:rPr>
          <w:rFonts w:ascii="Times New Roman" w:cs="Times New Roman" w:eastAsia="Times New Roman" w:hAnsi="Times New Roman"/>
          <w:b w:val="1"/>
          <w:color w:val="000000"/>
          <w:sz w:val="24"/>
          <w:szCs w:val="24"/>
          <w:rtl w:val="0"/>
        </w:rPr>
        <w:t xml:space="preserve"> or </w:t>
      </w:r>
      <w:hyperlink r:id="rId9">
        <w:r w:rsidDel="00000000" w:rsidR="00000000" w:rsidRPr="00000000">
          <w:rPr>
            <w:rFonts w:ascii="Times New Roman" w:cs="Times New Roman" w:eastAsia="Times New Roman" w:hAnsi="Times New Roman"/>
            <w:b w:val="1"/>
            <w:color w:val="000000"/>
            <w:sz w:val="24"/>
            <w:szCs w:val="24"/>
            <w:u w:val="single"/>
            <w:rtl w:val="0"/>
          </w:rPr>
          <w:t xml:space="preserve">clause</w:t>
        </w:r>
      </w:hyperlink>
      <w:r w:rsidDel="00000000" w:rsidR="00000000" w:rsidRPr="00000000">
        <w:rPr>
          <w:rFonts w:ascii="Times New Roman" w:cs="Times New Roman" w:eastAsia="Times New Roman" w:hAnsi="Times New Roman"/>
          <w:b w:val="1"/>
          <w:color w:val="000000"/>
          <w:sz w:val="24"/>
          <w:szCs w:val="24"/>
          <w:rtl w:val="0"/>
        </w:rPr>
        <w:t xml:space="preserve"> between subject and verb</w:t>
      </w:r>
      <w:r w:rsidDel="00000000" w:rsidR="00000000" w:rsidRPr="00000000">
        <w:rPr>
          <w:rFonts w:ascii="Times New Roman" w:cs="Times New Roman" w:eastAsia="Times New Roman" w:hAnsi="Times New Roman"/>
          <w:color w:val="000000"/>
          <w:sz w:val="24"/>
          <w:szCs w:val="24"/>
          <w:rtl w:val="0"/>
        </w:rPr>
        <w:t xml:space="preserve"> does not change the number of the subject.</w: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Examples:</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4235450" cy="2967355"/>
            <wp:effectExtent b="0" l="0" r="0" t="0"/>
            <wp:docPr descr="https://webapps.towson.edu/ows/subverb1.jpg" id="8" name="image1.jpg"/>
            <a:graphic>
              <a:graphicData uri="http://schemas.openxmlformats.org/drawingml/2006/picture">
                <pic:pic>
                  <pic:nvPicPr>
                    <pic:cNvPr descr="https://webapps.towson.edu/ows/subverb1.jpg" id="0" name="image1.jpg"/>
                    <pic:cNvPicPr preferRelativeResize="0"/>
                  </pic:nvPicPr>
                  <pic:blipFill>
                    <a:blip r:embed="rId10"/>
                    <a:srcRect b="0" l="0" r="0" t="0"/>
                    <a:stretch>
                      <a:fillRect/>
                    </a:stretch>
                  </pic:blipFill>
                  <pic:spPr>
                    <a:xfrm>
                      <a:off x="0" y="0"/>
                      <a:ext cx="4235450" cy="29673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As you can see in the first sentence, the subject is </w:t>
      </w:r>
      <w:r w:rsidDel="00000000" w:rsidR="00000000" w:rsidRPr="00000000">
        <w:rPr>
          <w:rFonts w:ascii="Times New Roman" w:cs="Times New Roman" w:eastAsia="Times New Roman" w:hAnsi="Times New Roman"/>
          <w:b w:val="1"/>
          <w:color w:val="000000"/>
          <w:sz w:val="27"/>
          <w:szCs w:val="27"/>
          <w:rtl w:val="0"/>
        </w:rPr>
        <w:t xml:space="preserve">Can. </w:t>
      </w:r>
      <w:r w:rsidDel="00000000" w:rsidR="00000000" w:rsidRPr="00000000">
        <w:rPr>
          <w:rFonts w:ascii="Times New Roman" w:cs="Times New Roman" w:eastAsia="Times New Roman" w:hAnsi="Times New Roman"/>
          <w:color w:val="000000"/>
          <w:sz w:val="27"/>
          <w:szCs w:val="27"/>
          <w:rtl w:val="0"/>
        </w:rPr>
        <w:t xml:space="preserve">We should not be fooled by the phrase ‘of lima beans’. It only is only giving an idea about the can. So, the verb should follow the word </w:t>
      </w:r>
      <w:r w:rsidDel="00000000" w:rsidR="00000000" w:rsidRPr="00000000">
        <w:rPr>
          <w:rFonts w:ascii="Times New Roman" w:cs="Times New Roman" w:eastAsia="Times New Roman" w:hAnsi="Times New Roman"/>
          <w:b w:val="1"/>
          <w:color w:val="000000"/>
          <w:sz w:val="27"/>
          <w:szCs w:val="27"/>
          <w:rtl w:val="0"/>
        </w:rPr>
        <w:t xml:space="preserve">can</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bookmarkStart w:colFirst="0" w:colLast="0" w:name="30j0zll" w:id="1"/>
    <w:bookmarkEnd w:id="1"/>
    <w:p w:rsidR="00000000" w:rsidDel="00000000" w:rsidP="00000000" w:rsidRDefault="00000000" w:rsidRPr="00000000" w14:paraId="0000000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2.  </w:t>
      </w:r>
      <w:hyperlink r:id="rId11">
        <w:r w:rsidDel="00000000" w:rsidR="00000000" w:rsidRPr="00000000">
          <w:rPr>
            <w:rFonts w:ascii="Times New Roman" w:cs="Times New Roman" w:eastAsia="Times New Roman" w:hAnsi="Times New Roman"/>
            <w:b w:val="1"/>
            <w:color w:val="000000"/>
            <w:sz w:val="24"/>
            <w:szCs w:val="24"/>
            <w:u w:val="single"/>
            <w:rtl w:val="0"/>
          </w:rPr>
          <w:t xml:space="preserve">Indefinite pronouns</w:t>
        </w:r>
      </w:hyperlink>
      <w:r w:rsidDel="00000000" w:rsidR="00000000" w:rsidRPr="00000000">
        <w:rPr>
          <w:rFonts w:ascii="Times New Roman" w:cs="Times New Roman" w:eastAsia="Times New Roman" w:hAnsi="Times New Roman"/>
          <w:b w:val="1"/>
          <w:color w:val="000000"/>
          <w:sz w:val="24"/>
          <w:szCs w:val="24"/>
          <w:rtl w:val="0"/>
        </w:rPr>
        <w:t xml:space="preserve"> as subjects</w:t>
      </w:r>
      <w:r w:rsidDel="00000000" w:rsidR="00000000" w:rsidRPr="00000000">
        <w:rPr>
          <w:rtl w:val="0"/>
        </w:rPr>
      </w:r>
    </w:p>
    <w:p w:rsidR="00000000" w:rsidDel="00000000" w:rsidP="00000000" w:rsidRDefault="00000000" w:rsidRPr="00000000" w14:paraId="0000000E">
      <w:pPr>
        <w:numPr>
          <w:ilvl w:val="0"/>
          <w:numId w:val="1"/>
        </w:numPr>
        <w:spacing w:after="280" w:before="280" w:line="240" w:lineRule="auto"/>
        <w:ind w:left="720" w:hanging="360"/>
        <w:rPr>
          <w:color w:val="000000"/>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Singular indefinite pronoun subjects</w:t>
      </w:r>
      <w:r w:rsidDel="00000000" w:rsidR="00000000" w:rsidRPr="00000000">
        <w:rPr>
          <w:rFonts w:ascii="Times New Roman" w:cs="Times New Roman" w:eastAsia="Times New Roman" w:hAnsi="Times New Roman"/>
          <w:color w:val="000000"/>
          <w:sz w:val="24"/>
          <w:szCs w:val="24"/>
          <w:rtl w:val="0"/>
        </w:rPr>
        <w:t xml:space="preserve"> take singular verbs.</w: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6219825" cy="526415"/>
            <wp:effectExtent b="0" l="0" r="0" t="0"/>
            <wp:docPr descr="https://webapps.towson.edu/ows/singirregpron.jpg" id="10" name="image11.jpg"/>
            <a:graphic>
              <a:graphicData uri="http://schemas.openxmlformats.org/drawingml/2006/picture">
                <pic:pic>
                  <pic:nvPicPr>
                    <pic:cNvPr descr="https://webapps.towson.edu/ows/singirregpron.jpg" id="0" name="image11.jpg"/>
                    <pic:cNvPicPr preferRelativeResize="0"/>
                  </pic:nvPicPr>
                  <pic:blipFill>
                    <a:blip r:embed="rId12"/>
                    <a:srcRect b="0" l="0" r="0" t="0"/>
                    <a:stretch>
                      <a:fillRect/>
                    </a:stretch>
                  </pic:blipFill>
                  <pic:spPr>
                    <a:xfrm>
                      <a:off x="0" y="0"/>
                      <a:ext cx="6219825" cy="5264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1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674745" cy="758825"/>
            <wp:effectExtent b="0" l="0" r="0" t="0"/>
            <wp:docPr descr="https://webapps.towson.edu/ows/subverb2.jpg" id="9" name="image10.jpg"/>
            <a:graphic>
              <a:graphicData uri="http://schemas.openxmlformats.org/drawingml/2006/picture">
                <pic:pic>
                  <pic:nvPicPr>
                    <pic:cNvPr descr="https://webapps.towson.edu/ows/subverb2.jpg" id="0" name="image10.jpg"/>
                    <pic:cNvPicPr preferRelativeResize="0"/>
                  </pic:nvPicPr>
                  <pic:blipFill>
                    <a:blip r:embed="rId13"/>
                    <a:srcRect b="0" l="0" r="0" t="0"/>
                    <a:stretch>
                      <a:fillRect/>
                    </a:stretch>
                  </pic:blipFill>
                  <pic:spPr>
                    <a:xfrm>
                      <a:off x="0" y="0"/>
                      <a:ext cx="3674745" cy="758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3">
      <w:pPr>
        <w:numPr>
          <w:ilvl w:val="0"/>
          <w:numId w:val="2"/>
        </w:numPr>
        <w:spacing w:after="280" w:before="280" w:line="240" w:lineRule="auto"/>
        <w:ind w:left="720" w:hanging="360"/>
        <w:rPr>
          <w:color w:val="000000"/>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Plural indefinite pronoun subjects</w:t>
      </w:r>
      <w:r w:rsidDel="00000000" w:rsidR="00000000" w:rsidRPr="00000000">
        <w:rPr>
          <w:rFonts w:ascii="Times New Roman" w:cs="Times New Roman" w:eastAsia="Times New Roman" w:hAnsi="Times New Roman"/>
          <w:color w:val="000000"/>
          <w:sz w:val="24"/>
          <w:szCs w:val="24"/>
          <w:rtl w:val="0"/>
        </w:rPr>
        <w:t xml:space="preserve"> take plural verbs.</w:t>
      </w: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PLURAL:</w:t>
      </w:r>
      <w:r w:rsidDel="00000000" w:rsidR="00000000" w:rsidRPr="00000000">
        <w:rPr>
          <w:rFonts w:ascii="Times New Roman" w:cs="Times New Roman" w:eastAsia="Times New Roman" w:hAnsi="Times New Roman"/>
          <w:i w:val="1"/>
          <w:color w:val="000000"/>
          <w:sz w:val="24"/>
          <w:szCs w:val="24"/>
          <w:rtl w:val="0"/>
        </w:rPr>
        <w:t xml:space="preserve">  several, few, both, many</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3433445" cy="784860"/>
            <wp:effectExtent b="0" l="0" r="0" t="0"/>
            <wp:docPr descr="https://webapps.towson.edu/ows/subverb3.jpg" id="12" name="image24.jpg"/>
            <a:graphic>
              <a:graphicData uri="http://schemas.openxmlformats.org/drawingml/2006/picture">
                <pic:pic>
                  <pic:nvPicPr>
                    <pic:cNvPr descr="https://webapps.towson.edu/ows/subverb3.jpg" id="0" name="image24.jpg"/>
                    <pic:cNvPicPr preferRelativeResize="0"/>
                  </pic:nvPicPr>
                  <pic:blipFill>
                    <a:blip r:embed="rId14"/>
                    <a:srcRect b="0" l="0" r="0" t="0"/>
                    <a:stretch>
                      <a:fillRect/>
                    </a:stretch>
                  </pic:blipFill>
                  <pic:spPr>
                    <a:xfrm>
                      <a:off x="0" y="0"/>
                      <a:ext cx="3433445" cy="7848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17">
      <w:pPr>
        <w:numPr>
          <w:ilvl w:val="0"/>
          <w:numId w:val="3"/>
        </w:numPr>
        <w:spacing w:after="280" w:before="280" w:line="240" w:lineRule="auto"/>
        <w:ind w:left="720" w:hanging="360"/>
        <w:rPr>
          <w:color w:val="000000"/>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Some </w:t>
      </w:r>
      <w:r w:rsidDel="00000000" w:rsidR="00000000" w:rsidRPr="00000000">
        <w:rPr>
          <w:rFonts w:ascii="Times New Roman" w:cs="Times New Roman" w:eastAsia="Times New Roman" w:hAnsi="Times New Roman"/>
          <w:b w:val="1"/>
          <w:color w:val="000000"/>
          <w:sz w:val="24"/>
          <w:szCs w:val="24"/>
          <w:rtl w:val="0"/>
        </w:rPr>
        <w:t xml:space="preserve">indefinite pronouns </w:t>
      </w:r>
      <w:r w:rsidDel="00000000" w:rsidR="00000000" w:rsidRPr="00000000">
        <w:rPr>
          <w:rFonts w:ascii="Times New Roman" w:cs="Times New Roman" w:eastAsia="Times New Roman" w:hAnsi="Times New Roman"/>
          <w:color w:val="000000"/>
          <w:sz w:val="24"/>
          <w:szCs w:val="24"/>
          <w:rtl w:val="0"/>
        </w:rPr>
        <w:t xml:space="preserve">may be either</w:t>
      </w:r>
      <w:r w:rsidDel="00000000" w:rsidR="00000000" w:rsidRPr="00000000">
        <w:rPr>
          <w:rFonts w:ascii="Times New Roman" w:cs="Times New Roman" w:eastAsia="Times New Roman" w:hAnsi="Times New Roman"/>
          <w:b w:val="1"/>
          <w:color w:val="000000"/>
          <w:sz w:val="24"/>
          <w:szCs w:val="24"/>
          <w:rtl w:val="0"/>
        </w:rPr>
        <w:t xml:space="preserve"> singular or plural</w:t>
      </w:r>
      <w:r w:rsidDel="00000000" w:rsidR="00000000" w:rsidRPr="00000000">
        <w:rPr>
          <w:rFonts w:ascii="Times New Roman" w:cs="Times New Roman" w:eastAsia="Times New Roman" w:hAnsi="Times New Roman"/>
          <w:color w:val="000000"/>
          <w:sz w:val="24"/>
          <w:szCs w:val="24"/>
          <w:rtl w:val="0"/>
        </w:rPr>
        <w:t xml:space="preserve">: with </w:t>
      </w:r>
      <w:r w:rsidDel="00000000" w:rsidR="00000000" w:rsidRPr="00000000">
        <w:rPr>
          <w:rFonts w:ascii="Times New Roman" w:cs="Times New Roman" w:eastAsia="Times New Roman" w:hAnsi="Times New Roman"/>
          <w:i w:val="1"/>
          <w:color w:val="000000"/>
          <w:sz w:val="24"/>
          <w:szCs w:val="24"/>
          <w:rtl w:val="0"/>
        </w:rPr>
        <w:t xml:space="preserve">uncountable</w:t>
      </w:r>
      <w:r w:rsidDel="00000000" w:rsidR="00000000" w:rsidRPr="00000000">
        <w:rPr>
          <w:rFonts w:ascii="Times New Roman" w:cs="Times New Roman" w:eastAsia="Times New Roman" w:hAnsi="Times New Roman"/>
          <w:color w:val="000000"/>
          <w:sz w:val="24"/>
          <w:szCs w:val="24"/>
          <w:rtl w:val="0"/>
        </w:rPr>
        <w:t xml:space="preserve">, use singular; with </w:t>
      </w:r>
      <w:r w:rsidDel="00000000" w:rsidR="00000000" w:rsidRPr="00000000">
        <w:rPr>
          <w:rFonts w:ascii="Times New Roman" w:cs="Times New Roman" w:eastAsia="Times New Roman" w:hAnsi="Times New Roman"/>
          <w:i w:val="1"/>
          <w:color w:val="000000"/>
          <w:sz w:val="24"/>
          <w:szCs w:val="24"/>
          <w:rtl w:val="0"/>
        </w:rPr>
        <w:t xml:space="preserve">countable</w:t>
      </w:r>
      <w:r w:rsidDel="00000000" w:rsidR="00000000" w:rsidRPr="00000000">
        <w:rPr>
          <w:rFonts w:ascii="Times New Roman" w:cs="Times New Roman" w:eastAsia="Times New Roman" w:hAnsi="Times New Roman"/>
          <w:color w:val="000000"/>
          <w:sz w:val="24"/>
          <w:szCs w:val="24"/>
          <w:rtl w:val="0"/>
        </w:rPr>
        <w:t xml:space="preserve">, use plural.</w:t>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EITHER SINGULAR OR PLURAL:  </w:t>
      </w:r>
      <w:r w:rsidDel="00000000" w:rsidR="00000000" w:rsidRPr="00000000">
        <w:rPr>
          <w:rFonts w:ascii="Times New Roman" w:cs="Times New Roman" w:eastAsia="Times New Roman" w:hAnsi="Times New Roman"/>
          <w:i w:val="1"/>
          <w:color w:val="000000"/>
          <w:sz w:val="24"/>
          <w:szCs w:val="24"/>
          <w:rtl w:val="0"/>
        </w:rPr>
        <w:t xml:space="preserve">some, any, none, all, most</w:t>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2648585" cy="802005"/>
            <wp:effectExtent b="0" l="0" r="0" t="0"/>
            <wp:docPr descr="https://webapps.towson.edu/ows/subverbsugar.jpg" id="11" name="image12.jpg"/>
            <a:graphic>
              <a:graphicData uri="http://schemas.openxmlformats.org/drawingml/2006/picture">
                <pic:pic>
                  <pic:nvPicPr>
                    <pic:cNvPr descr="https://webapps.towson.edu/ows/subverbsugar.jpg" id="0" name="image12.jpg"/>
                    <pic:cNvPicPr preferRelativeResize="0"/>
                  </pic:nvPicPr>
                  <pic:blipFill>
                    <a:blip r:embed="rId15"/>
                    <a:srcRect b="0" l="0" r="0" t="0"/>
                    <a:stretch>
                      <a:fillRect/>
                    </a:stretch>
                  </pic:blipFill>
                  <pic:spPr>
                    <a:xfrm>
                      <a:off x="0" y="0"/>
                      <a:ext cx="2648585" cy="8020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Sugar is </w:t>
      </w:r>
      <w:r w:rsidDel="00000000" w:rsidR="00000000" w:rsidRPr="00000000">
        <w:rPr>
          <w:rFonts w:ascii="Times New Roman" w:cs="Times New Roman" w:eastAsia="Times New Roman" w:hAnsi="Times New Roman"/>
          <w:i w:val="1"/>
          <w:color w:val="000000"/>
          <w:sz w:val="24"/>
          <w:szCs w:val="24"/>
          <w:rtl w:val="0"/>
        </w:rPr>
        <w:t xml:space="preserve">uncountable</w:t>
      </w:r>
      <w:r w:rsidDel="00000000" w:rsidR="00000000" w:rsidRPr="00000000">
        <w:rPr>
          <w:rFonts w:ascii="Times New Roman" w:cs="Times New Roman" w:eastAsia="Times New Roman" w:hAnsi="Times New Roman"/>
          <w:color w:val="000000"/>
          <w:sz w:val="24"/>
          <w:szCs w:val="24"/>
          <w:rtl w:val="0"/>
        </w:rPr>
        <w:t xml:space="preserve">; therefore, the sentence has a singular verb.</w: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2846705" cy="758825"/>
            <wp:effectExtent b="0" l="0" r="0" t="0"/>
            <wp:docPr descr="https://webapps.towson.edu/ows/subverbsugar2.jpg" id="14" name="image8.jpg"/>
            <a:graphic>
              <a:graphicData uri="http://schemas.openxmlformats.org/drawingml/2006/picture">
                <pic:pic>
                  <pic:nvPicPr>
                    <pic:cNvPr descr="https://webapps.towson.edu/ows/subverbsugar2.jpg" id="0" name="image8.jpg"/>
                    <pic:cNvPicPr preferRelativeResize="0"/>
                  </pic:nvPicPr>
                  <pic:blipFill>
                    <a:blip r:embed="rId16"/>
                    <a:srcRect b="0" l="0" r="0" t="0"/>
                    <a:stretch>
                      <a:fillRect/>
                    </a:stretch>
                  </pic:blipFill>
                  <pic:spPr>
                    <a:xfrm>
                      <a:off x="0" y="0"/>
                      <a:ext cx="2846705" cy="7588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Marbles are </w:t>
      </w:r>
      <w:r w:rsidDel="00000000" w:rsidR="00000000" w:rsidRPr="00000000">
        <w:rPr>
          <w:rFonts w:ascii="Times New Roman" w:cs="Times New Roman" w:eastAsia="Times New Roman" w:hAnsi="Times New Roman"/>
          <w:i w:val="1"/>
          <w:color w:val="000000"/>
          <w:sz w:val="24"/>
          <w:szCs w:val="24"/>
          <w:rtl w:val="0"/>
        </w:rPr>
        <w:t xml:space="preserve">countable</w:t>
      </w:r>
      <w:r w:rsidDel="00000000" w:rsidR="00000000" w:rsidRPr="00000000">
        <w:rPr>
          <w:rFonts w:ascii="Times New Roman" w:cs="Times New Roman" w:eastAsia="Times New Roman" w:hAnsi="Times New Roman"/>
          <w:color w:val="000000"/>
          <w:sz w:val="24"/>
          <w:szCs w:val="24"/>
          <w:rtl w:val="0"/>
        </w:rPr>
        <w:t xml:space="preserve">; therefore, the sentence has a plural verb.</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bookmarkStart w:colFirst="0" w:colLast="0" w:name="1fob9te" w:id="2"/>
    <w:bookmarkEnd w:id="2"/>
    <w:p w:rsidR="00000000" w:rsidDel="00000000" w:rsidP="00000000" w:rsidRDefault="00000000" w:rsidRPr="00000000" w14:paraId="0000002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3.  </w:t>
      </w:r>
      <w:hyperlink r:id="rId17">
        <w:r w:rsidDel="00000000" w:rsidR="00000000" w:rsidRPr="00000000">
          <w:rPr>
            <w:rFonts w:ascii="Times New Roman" w:cs="Times New Roman" w:eastAsia="Times New Roman" w:hAnsi="Times New Roman"/>
            <w:b w:val="1"/>
            <w:color w:val="000000"/>
            <w:sz w:val="24"/>
            <w:szCs w:val="24"/>
            <w:u w:val="single"/>
            <w:rtl w:val="0"/>
          </w:rPr>
          <w:t xml:space="preserve">Compound subjects </w:t>
        </w:r>
      </w:hyperlink>
      <w:r w:rsidDel="00000000" w:rsidR="00000000" w:rsidRPr="00000000">
        <w:rPr>
          <w:rFonts w:ascii="Times New Roman" w:cs="Times New Roman" w:eastAsia="Times New Roman" w:hAnsi="Times New Roman"/>
          <w:b w:val="1"/>
          <w:color w:val="000000"/>
          <w:sz w:val="24"/>
          <w:szCs w:val="24"/>
          <w:rtl w:val="0"/>
        </w:rPr>
        <w:t xml:space="preserve">joined by </w:t>
      </w:r>
      <w:r w:rsidDel="00000000" w:rsidR="00000000" w:rsidRPr="00000000">
        <w:rPr>
          <w:rFonts w:ascii="Times New Roman" w:cs="Times New Roman" w:eastAsia="Times New Roman" w:hAnsi="Times New Roman"/>
          <w:b w:val="1"/>
          <w:i w:val="1"/>
          <w:color w:val="000000"/>
          <w:sz w:val="24"/>
          <w:szCs w:val="24"/>
          <w:rtl w:val="0"/>
        </w:rPr>
        <w:t xml:space="preserve">and</w:t>
      </w:r>
      <w:r w:rsidDel="00000000" w:rsidR="00000000" w:rsidRPr="00000000">
        <w:rPr>
          <w:rFonts w:ascii="Times New Roman" w:cs="Times New Roman" w:eastAsia="Times New Roman" w:hAnsi="Times New Roman"/>
          <w:color w:val="000000"/>
          <w:sz w:val="24"/>
          <w:szCs w:val="24"/>
          <w:rtl w:val="0"/>
        </w:rPr>
        <w:t xml:space="preserve"> are always plural.</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303905" cy="810895"/>
            <wp:effectExtent b="0" l="0" r="0" t="0"/>
            <wp:docPr descr="https://webapps.towson.edu/ows/subverb4.jpg" id="13" name="image23.jpg"/>
            <a:graphic>
              <a:graphicData uri="http://schemas.openxmlformats.org/drawingml/2006/picture">
                <pic:pic>
                  <pic:nvPicPr>
                    <pic:cNvPr descr="https://webapps.towson.edu/ows/subverb4.jpg" id="0" name="image23.jpg"/>
                    <pic:cNvPicPr preferRelativeResize="0"/>
                  </pic:nvPicPr>
                  <pic:blipFill>
                    <a:blip r:embed="rId18"/>
                    <a:srcRect b="0" l="0" r="0" t="0"/>
                    <a:stretch>
                      <a:fillRect/>
                    </a:stretch>
                  </pic:blipFill>
                  <pic:spPr>
                    <a:xfrm>
                      <a:off x="0" y="0"/>
                      <a:ext cx="3303905" cy="81089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bookmarkStart w:colFirst="0" w:colLast="0" w:name="3znysh7" w:id="3"/>
    <w:bookmarkEnd w:id="3"/>
    <w:p w:rsidR="00000000" w:rsidDel="00000000" w:rsidP="00000000" w:rsidRDefault="00000000" w:rsidRPr="00000000" w14:paraId="0000002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With </w:t>
      </w:r>
      <w:r w:rsidDel="00000000" w:rsidR="00000000" w:rsidRPr="00000000">
        <w:rPr>
          <w:rFonts w:ascii="Times New Roman" w:cs="Times New Roman" w:eastAsia="Times New Roman" w:hAnsi="Times New Roman"/>
          <w:b w:val="1"/>
          <w:color w:val="000000"/>
          <w:sz w:val="24"/>
          <w:szCs w:val="24"/>
          <w:rtl w:val="0"/>
        </w:rPr>
        <w:t xml:space="preserve">compound subjects joined by </w:t>
      </w:r>
      <w:r w:rsidDel="00000000" w:rsidR="00000000" w:rsidRPr="00000000">
        <w:rPr>
          <w:rFonts w:ascii="Times New Roman" w:cs="Times New Roman" w:eastAsia="Times New Roman" w:hAnsi="Times New Roman"/>
          <w:b w:val="1"/>
          <w:i w:val="1"/>
          <w:color w:val="000000"/>
          <w:sz w:val="24"/>
          <w:szCs w:val="24"/>
          <w:rtl w:val="0"/>
        </w:rPr>
        <w:t xml:space="preserve">or/nor</w:t>
      </w:r>
      <w:r w:rsidDel="00000000" w:rsidR="00000000" w:rsidRPr="00000000">
        <w:rPr>
          <w:rFonts w:ascii="Times New Roman" w:cs="Times New Roman" w:eastAsia="Times New Roman" w:hAnsi="Times New Roman"/>
          <w:color w:val="000000"/>
          <w:sz w:val="24"/>
          <w:szCs w:val="24"/>
          <w:rtl w:val="0"/>
        </w:rPr>
        <w:t xml:space="preserve">, the verb agrees with the subject nearer to it.</w: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4744720" cy="802005"/>
            <wp:effectExtent b="0" l="0" r="0" t="0"/>
            <wp:docPr descr="https://webapps.towson.edu/ows/subverbor.jpg" id="16" name="image2.jpg"/>
            <a:graphic>
              <a:graphicData uri="http://schemas.openxmlformats.org/drawingml/2006/picture">
                <pic:pic>
                  <pic:nvPicPr>
                    <pic:cNvPr descr="https://webapps.towson.edu/ows/subverbor.jpg" id="0" name="image2.jpg"/>
                    <pic:cNvPicPr preferRelativeResize="0"/>
                  </pic:nvPicPr>
                  <pic:blipFill>
                    <a:blip r:embed="rId19"/>
                    <a:srcRect b="0" l="0" r="0" t="0"/>
                    <a:stretch>
                      <a:fillRect/>
                    </a:stretch>
                  </pic:blipFill>
                  <pic:spPr>
                    <a:xfrm>
                      <a:off x="0" y="0"/>
                      <a:ext cx="4744720" cy="80200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In the above example, the plural verb </w:t>
      </w:r>
      <w:r w:rsidDel="00000000" w:rsidR="00000000" w:rsidRPr="00000000">
        <w:rPr>
          <w:rFonts w:ascii="Times New Roman" w:cs="Times New Roman" w:eastAsia="Times New Roman" w:hAnsi="Times New Roman"/>
          <w:b w:val="1"/>
          <w:i w:val="1"/>
          <w:color w:val="000000"/>
          <w:sz w:val="27"/>
          <w:szCs w:val="27"/>
          <w:rtl w:val="0"/>
        </w:rPr>
        <w:t xml:space="preserve">are</w:t>
      </w:r>
      <w:r w:rsidDel="00000000" w:rsidR="00000000" w:rsidRPr="00000000">
        <w:rPr>
          <w:rFonts w:ascii="Times New Roman" w:cs="Times New Roman" w:eastAsia="Times New Roman" w:hAnsi="Times New Roman"/>
          <w:color w:val="000000"/>
          <w:sz w:val="27"/>
          <w:szCs w:val="27"/>
          <w:rtl w:val="0"/>
        </w:rPr>
        <w:t xml:space="preserve"> agrees with the nearer subject </w:t>
      </w:r>
      <w:r w:rsidDel="00000000" w:rsidR="00000000" w:rsidRPr="00000000">
        <w:rPr>
          <w:rFonts w:ascii="Times New Roman" w:cs="Times New Roman" w:eastAsia="Times New Roman" w:hAnsi="Times New Roman"/>
          <w:b w:val="1"/>
          <w:i w:val="1"/>
          <w:color w:val="000000"/>
          <w:sz w:val="27"/>
          <w:szCs w:val="27"/>
          <w:rtl w:val="0"/>
        </w:rPr>
        <w:t xml:space="preserve">actors</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2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2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4735830" cy="784860"/>
            <wp:effectExtent b="0" l="0" r="0" t="0"/>
            <wp:docPr descr="https://webapps.towson.edu/ows/subverbor2.jpg" id="15" name="image21.jpg"/>
            <a:graphic>
              <a:graphicData uri="http://schemas.openxmlformats.org/drawingml/2006/picture">
                <pic:pic>
                  <pic:nvPicPr>
                    <pic:cNvPr descr="https://webapps.towson.edu/ows/subverbor2.jpg" id="0" name="image21.jpg"/>
                    <pic:cNvPicPr preferRelativeResize="0"/>
                  </pic:nvPicPr>
                  <pic:blipFill>
                    <a:blip r:embed="rId20"/>
                    <a:srcRect b="0" l="0" r="0" t="0"/>
                    <a:stretch>
                      <a:fillRect/>
                    </a:stretch>
                  </pic:blipFill>
                  <pic:spPr>
                    <a:xfrm>
                      <a:off x="0" y="0"/>
                      <a:ext cx="4735830" cy="7848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In this example, the singular verb</w:t>
      </w:r>
      <w:r w:rsidDel="00000000" w:rsidR="00000000" w:rsidRPr="00000000">
        <w:rPr>
          <w:rFonts w:ascii="Times New Roman" w:cs="Times New Roman" w:eastAsia="Times New Roman" w:hAnsi="Times New Roman"/>
          <w:b w:val="1"/>
          <w:i w:val="1"/>
          <w:color w:val="000000"/>
          <w:sz w:val="27"/>
          <w:szCs w:val="27"/>
          <w:rtl w:val="0"/>
        </w:rPr>
        <w:t xml:space="preserve"> is </w:t>
      </w:r>
      <w:r w:rsidDel="00000000" w:rsidR="00000000" w:rsidRPr="00000000">
        <w:rPr>
          <w:rFonts w:ascii="Times New Roman" w:cs="Times New Roman" w:eastAsia="Times New Roman" w:hAnsi="Times New Roman"/>
          <w:color w:val="000000"/>
          <w:sz w:val="27"/>
          <w:szCs w:val="27"/>
          <w:rtl w:val="0"/>
        </w:rPr>
        <w:t xml:space="preserve">agrees with the nearer subject </w:t>
      </w:r>
      <w:r w:rsidDel="00000000" w:rsidR="00000000" w:rsidRPr="00000000">
        <w:rPr>
          <w:rFonts w:ascii="Times New Roman" w:cs="Times New Roman" w:eastAsia="Times New Roman" w:hAnsi="Times New Roman"/>
          <w:b w:val="1"/>
          <w:i w:val="1"/>
          <w:color w:val="000000"/>
          <w:sz w:val="27"/>
          <w:szCs w:val="27"/>
          <w:rtl w:val="0"/>
        </w:rPr>
        <w:t xml:space="preserve">director</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2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bookmarkStart w:colFirst="0" w:colLast="0" w:name="2et92p0" w:id="4"/>
    <w:bookmarkEnd w:id="4"/>
    <w:p w:rsidR="00000000" w:rsidDel="00000000" w:rsidP="00000000" w:rsidRDefault="00000000" w:rsidRPr="00000000" w14:paraId="0000002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5.  Inverted Subjects </w:t>
      </w:r>
      <w:r w:rsidDel="00000000" w:rsidR="00000000" w:rsidRPr="00000000">
        <w:rPr>
          <w:rFonts w:ascii="Times New Roman" w:cs="Times New Roman" w:eastAsia="Times New Roman" w:hAnsi="Times New Roman"/>
          <w:color w:val="000000"/>
          <w:sz w:val="24"/>
          <w:szCs w:val="24"/>
          <w:rtl w:val="0"/>
        </w:rPr>
        <w:t xml:space="preserve">must agree with the verb.   </w:t>
      </w: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4934585" cy="758825"/>
            <wp:effectExtent b="0" l="0" r="0" t="0"/>
            <wp:docPr descr="https://webapps.towson.edu/ows/subverbinvert.jpg" id="19" name="image3.jpg"/>
            <a:graphic>
              <a:graphicData uri="http://schemas.openxmlformats.org/drawingml/2006/picture">
                <pic:pic>
                  <pic:nvPicPr>
                    <pic:cNvPr descr="https://webapps.towson.edu/ows/subverbinvert.jpg" id="0" name="image3.jpg"/>
                    <pic:cNvPicPr preferRelativeResize="0"/>
                  </pic:nvPicPr>
                  <pic:blipFill>
                    <a:blip r:embed="rId21"/>
                    <a:srcRect b="0" l="0" r="0" t="0"/>
                    <a:stretch>
                      <a:fillRect/>
                    </a:stretch>
                  </pic:blipFill>
                  <pic:spPr>
                    <a:xfrm>
                      <a:off x="0" y="0"/>
                      <a:ext cx="4934585" cy="758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217545" cy="767715"/>
            <wp:effectExtent b="0" l="0" r="0" t="0"/>
            <wp:docPr descr="https://webapps.towson.edu/ows/subverbinvert2.jpg" id="17" name="image14.jpg"/>
            <a:graphic>
              <a:graphicData uri="http://schemas.openxmlformats.org/drawingml/2006/picture">
                <pic:pic>
                  <pic:nvPicPr>
                    <pic:cNvPr descr="https://webapps.towson.edu/ows/subverbinvert2.jpg" id="0" name="image14.jpg"/>
                    <pic:cNvPicPr preferRelativeResize="0"/>
                  </pic:nvPicPr>
                  <pic:blipFill>
                    <a:blip r:embed="rId22"/>
                    <a:srcRect b="0" l="0" r="0" t="0"/>
                    <a:stretch>
                      <a:fillRect/>
                    </a:stretch>
                  </pic:blipFill>
                  <pic:spPr>
                    <a:xfrm>
                      <a:off x="0" y="0"/>
                      <a:ext cx="3217545" cy="7677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*Inverted Subject:</w:t>
      </w:r>
      <w:r w:rsidDel="00000000" w:rsidR="00000000" w:rsidRPr="00000000">
        <w:rPr>
          <w:rFonts w:ascii="Times New Roman" w:cs="Times New Roman" w:eastAsia="Times New Roman" w:hAnsi="Times New Roman"/>
          <w:color w:val="000000"/>
          <w:sz w:val="24"/>
          <w:szCs w:val="24"/>
          <w:rtl w:val="0"/>
        </w:rPr>
        <w:t xml:space="preserve"> In English, the usual order of words in a sentence is subject + verb + object. Sometimes certain adverbs come at the beginning of the sentence. This order is then inverted and the verb comes before the subject.</w:t>
      </w:r>
      <w:r w:rsidDel="00000000" w:rsidR="00000000" w:rsidRPr="00000000">
        <w:rPr>
          <w:rtl w:val="0"/>
        </w:rPr>
      </w:r>
    </w:p>
    <w:bookmarkStart w:colFirst="0" w:colLast="0" w:name="tyjcwt" w:id="5"/>
    <w:bookmarkEnd w:id="5"/>
    <w:p w:rsidR="00000000" w:rsidDel="00000000" w:rsidP="00000000" w:rsidRDefault="00000000" w:rsidRPr="00000000" w14:paraId="0000002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6.  Collective Nouns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group, jury, crowd, team, etc.) </w:t>
      </w:r>
      <w:r w:rsidDel="00000000" w:rsidR="00000000" w:rsidRPr="00000000">
        <w:rPr>
          <w:rFonts w:ascii="Times New Roman" w:cs="Times New Roman" w:eastAsia="Times New Roman" w:hAnsi="Times New Roman"/>
          <w:color w:val="000000"/>
          <w:sz w:val="24"/>
          <w:szCs w:val="24"/>
          <w:rtl w:val="0"/>
        </w:rPr>
        <w:t xml:space="preserve">may be singular or plural, depending on meaning.</w:t>
      </w:r>
      <w:r w:rsidDel="00000000" w:rsidR="00000000" w:rsidRPr="00000000">
        <w:rPr>
          <w:rtl w:val="0"/>
        </w:rPr>
      </w:r>
    </w:p>
    <w:p w:rsidR="00000000" w:rsidDel="00000000" w:rsidP="00000000" w:rsidRDefault="00000000" w:rsidRPr="00000000" w14:paraId="0000002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3769995" cy="767715"/>
            <wp:effectExtent b="0" l="0" r="0" t="0"/>
            <wp:docPr descr="https://webapps.towson.edu/ows/subverbgroupnoun.jpg" id="18" name="image6.jpg"/>
            <a:graphic>
              <a:graphicData uri="http://schemas.openxmlformats.org/drawingml/2006/picture">
                <pic:pic>
                  <pic:nvPicPr>
                    <pic:cNvPr descr="https://webapps.towson.edu/ows/subverbgroupnoun.jpg" id="0" name="image6.jpg"/>
                    <pic:cNvPicPr preferRelativeResize="0"/>
                  </pic:nvPicPr>
                  <pic:blipFill>
                    <a:blip r:embed="rId23"/>
                    <a:srcRect b="0" l="0" r="0" t="0"/>
                    <a:stretch>
                      <a:fillRect/>
                    </a:stretch>
                  </pic:blipFill>
                  <pic:spPr>
                    <a:xfrm>
                      <a:off x="0" y="0"/>
                      <a:ext cx="3769995" cy="7677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In this example, the jury is acting as one unit; therefore, the verb is singular.</w:t>
      </w: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787140" cy="758825"/>
            <wp:effectExtent b="0" l="0" r="0" t="0"/>
            <wp:docPr descr="https://webapps.towson.edu/ows/subverbgroupnoun2.jpg" id="20" name="image17.jpg"/>
            <a:graphic>
              <a:graphicData uri="http://schemas.openxmlformats.org/drawingml/2006/picture">
                <pic:pic>
                  <pic:nvPicPr>
                    <pic:cNvPr descr="https://webapps.towson.edu/ows/subverbgroupnoun2.jpg" id="0" name="image17.jpg"/>
                    <pic:cNvPicPr preferRelativeResize="0"/>
                  </pic:nvPicPr>
                  <pic:blipFill>
                    <a:blip r:embed="rId24"/>
                    <a:srcRect b="0" l="0" r="0" t="0"/>
                    <a:stretch>
                      <a:fillRect/>
                    </a:stretch>
                  </pic:blipFill>
                  <pic:spPr>
                    <a:xfrm>
                      <a:off x="0" y="0"/>
                      <a:ext cx="3787140" cy="758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In this example, the jury members are acting as twelve individuals; therefore, the verb is plural.</w:t>
      </w: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bookmarkStart w:colFirst="0" w:colLast="0" w:name="3dy6vkm" w:id="6"/>
    <w:bookmarkEnd w:id="6"/>
    <w:p w:rsidR="00000000" w:rsidDel="00000000" w:rsidP="00000000" w:rsidRDefault="00000000" w:rsidRPr="00000000" w14:paraId="0000003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7.  Titles of single entities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books, organizations, countries, </w:t>
      </w:r>
      <w:r w:rsidDel="00000000" w:rsidR="00000000" w:rsidRPr="00000000">
        <w:rPr>
          <w:rFonts w:ascii="Times New Roman" w:cs="Times New Roman" w:eastAsia="Times New Roman" w:hAnsi="Times New Roman"/>
          <w:color w:val="000000"/>
          <w:sz w:val="24"/>
          <w:szCs w:val="24"/>
          <w:rtl w:val="0"/>
        </w:rPr>
        <w:t xml:space="preserve">etc</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are always </w:t>
      </w:r>
      <w:r w:rsidDel="00000000" w:rsidR="00000000" w:rsidRPr="00000000">
        <w:rPr>
          <w:rFonts w:ascii="Times New Roman" w:cs="Times New Roman" w:eastAsia="Times New Roman" w:hAnsi="Times New Roman"/>
          <w:b w:val="1"/>
          <w:color w:val="000000"/>
          <w:sz w:val="24"/>
          <w:szCs w:val="24"/>
          <w:rtl w:val="0"/>
        </w:rPr>
        <w:t xml:space="preserve">singular</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614420" cy="784860"/>
            <wp:effectExtent b="0" l="0" r="0" t="0"/>
            <wp:docPr descr="https://webapps.towson.edu/ows/subverbtitle.jpg" id="21" name="image25.jpg"/>
            <a:graphic>
              <a:graphicData uri="http://schemas.openxmlformats.org/drawingml/2006/picture">
                <pic:pic>
                  <pic:nvPicPr>
                    <pic:cNvPr descr="https://webapps.towson.edu/ows/subverbtitle.jpg" id="0" name="image25.jpg"/>
                    <pic:cNvPicPr preferRelativeResize="0"/>
                  </pic:nvPicPr>
                  <pic:blipFill>
                    <a:blip r:embed="rId25"/>
                    <a:srcRect b="0" l="0" r="0" t="0"/>
                    <a:stretch>
                      <a:fillRect/>
                    </a:stretch>
                  </pic:blipFill>
                  <pic:spPr>
                    <a:xfrm>
                      <a:off x="0" y="0"/>
                      <a:ext cx="3614420" cy="7848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9">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spacing w:after="280" w:before="28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color w:val="000000"/>
          <w:sz w:val="27"/>
          <w:szCs w:val="27"/>
        </w:rPr>
      </w:pPr>
      <w:r w:rsidDel="00000000" w:rsidR="00000000" w:rsidRPr="00000000">
        <w:rPr>
          <w:rtl w:val="0"/>
        </w:rPr>
      </w:r>
    </w:p>
    <w:bookmarkStart w:colFirst="0" w:colLast="0" w:name="1t3h5sf" w:id="7"/>
    <w:bookmarkEnd w:id="7"/>
    <w:p w:rsidR="00000000" w:rsidDel="00000000" w:rsidP="00000000" w:rsidRDefault="00000000" w:rsidRPr="00000000" w14:paraId="0000003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8.  Plural form subjects</w:t>
      </w:r>
      <w:r w:rsidDel="00000000" w:rsidR="00000000" w:rsidRPr="00000000">
        <w:rPr>
          <w:rtl w:val="0"/>
        </w:rPr>
      </w:r>
    </w:p>
    <w:p w:rsidR="00000000" w:rsidDel="00000000" w:rsidP="00000000" w:rsidRDefault="00000000" w:rsidRPr="00000000" w14:paraId="0000003D">
      <w:pPr>
        <w:numPr>
          <w:ilvl w:val="0"/>
          <w:numId w:val="4"/>
        </w:numPr>
        <w:spacing w:after="28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Plural form subjects with a singular meaning</w:t>
      </w:r>
      <w:r w:rsidDel="00000000" w:rsidR="00000000" w:rsidRPr="00000000">
        <w:rPr>
          <w:rFonts w:ascii="Times New Roman" w:cs="Times New Roman" w:eastAsia="Times New Roman" w:hAnsi="Times New Roman"/>
          <w:color w:val="000000"/>
          <w:sz w:val="24"/>
          <w:szCs w:val="24"/>
          <w:rtl w:val="0"/>
        </w:rPr>
        <w:t xml:space="preserve"> take a singular verb.</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(e.g. </w:t>
      </w:r>
      <w:r w:rsidDel="00000000" w:rsidR="00000000" w:rsidRPr="00000000">
        <w:rPr>
          <w:rFonts w:ascii="Times New Roman" w:cs="Times New Roman" w:eastAsia="Times New Roman" w:hAnsi="Times New Roman"/>
          <w:i w:val="1"/>
          <w:color w:val="000000"/>
          <w:sz w:val="24"/>
          <w:szCs w:val="24"/>
          <w:rtl w:val="0"/>
        </w:rPr>
        <w:t xml:space="preserve">news, measles, mumps, physics, etc.)</w:t>
      </w: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2484120" cy="733425"/>
            <wp:effectExtent b="0" l="0" r="0" t="0"/>
            <wp:docPr descr="https://webapps.towson.edu/ows/subverbmumps.jpg" id="22" name="image27.jpg"/>
            <a:graphic>
              <a:graphicData uri="http://schemas.openxmlformats.org/drawingml/2006/picture">
                <pic:pic>
                  <pic:nvPicPr>
                    <pic:cNvPr descr="https://webapps.towson.edu/ows/subverbmumps.jpg" id="0" name="image27.jpg"/>
                    <pic:cNvPicPr preferRelativeResize="0"/>
                  </pic:nvPicPr>
                  <pic:blipFill>
                    <a:blip r:embed="rId26"/>
                    <a:srcRect b="0" l="0" r="0" t="0"/>
                    <a:stretch>
                      <a:fillRect/>
                    </a:stretch>
                  </pic:blipFill>
                  <pic:spPr>
                    <a:xfrm>
                      <a:off x="0" y="0"/>
                      <a:ext cx="248412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0">
      <w:pPr>
        <w:numPr>
          <w:ilvl w:val="0"/>
          <w:numId w:val="5"/>
        </w:numPr>
        <w:spacing w:after="28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Plural form subjects with singular or plural meaning </w:t>
      </w:r>
      <w:r w:rsidDel="00000000" w:rsidR="00000000" w:rsidRPr="00000000">
        <w:rPr>
          <w:rFonts w:ascii="Times New Roman" w:cs="Times New Roman" w:eastAsia="Times New Roman" w:hAnsi="Times New Roman"/>
          <w:color w:val="000000"/>
          <w:sz w:val="24"/>
          <w:szCs w:val="24"/>
          <w:rtl w:val="0"/>
        </w:rPr>
        <w:t xml:space="preserve">take a singular or plural verb, depending on meaning.</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(e.g. </w:t>
      </w:r>
      <w:r w:rsidDel="00000000" w:rsidR="00000000" w:rsidRPr="00000000">
        <w:rPr>
          <w:rFonts w:ascii="Times New Roman" w:cs="Times New Roman" w:eastAsia="Times New Roman" w:hAnsi="Times New Roman"/>
          <w:i w:val="1"/>
          <w:color w:val="000000"/>
          <w:sz w:val="24"/>
          <w:szCs w:val="24"/>
          <w:rtl w:val="0"/>
        </w:rPr>
        <w:t xml:space="preserve">politics, economics, </w:t>
      </w:r>
      <w:r w:rsidDel="00000000" w:rsidR="00000000" w:rsidRPr="00000000">
        <w:rPr>
          <w:rFonts w:ascii="Times New Roman" w:cs="Times New Roman" w:eastAsia="Times New Roman" w:hAnsi="Times New Roman"/>
          <w:color w:val="000000"/>
          <w:sz w:val="24"/>
          <w:szCs w:val="24"/>
          <w:rtl w:val="0"/>
        </w:rPr>
        <w:t xml:space="preserve">etc.)</w:t>
      </w:r>
      <w:r w:rsidDel="00000000" w:rsidR="00000000" w:rsidRPr="00000000">
        <w:rPr>
          <w:rtl w:val="0"/>
        </w:rPr>
      </w:r>
    </w:p>
    <w:p w:rsidR="00000000" w:rsidDel="00000000" w:rsidP="00000000" w:rsidRDefault="00000000" w:rsidRPr="00000000" w14:paraId="0000004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2501900" cy="741680"/>
            <wp:effectExtent b="0" l="0" r="0" t="0"/>
            <wp:docPr descr="https://webapps.towson.edu/ows/subverbpolitics.jpg" id="23" name="image19.jpg"/>
            <a:graphic>
              <a:graphicData uri="http://schemas.openxmlformats.org/drawingml/2006/picture">
                <pic:pic>
                  <pic:nvPicPr>
                    <pic:cNvPr descr="https://webapps.towson.edu/ows/subverbpolitics.jpg" id="0" name="image19.jpg"/>
                    <pic:cNvPicPr preferRelativeResize="0"/>
                  </pic:nvPicPr>
                  <pic:blipFill>
                    <a:blip r:embed="rId27"/>
                    <a:srcRect b="0" l="0" r="0" t="0"/>
                    <a:stretch>
                      <a:fillRect/>
                    </a:stretch>
                  </pic:blipFill>
                  <pic:spPr>
                    <a:xfrm>
                      <a:off x="0" y="0"/>
                      <a:ext cx="2501900" cy="7416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In this example, politics is a single topic; therefore, the sentence has a singular verb.</w:t>
      </w:r>
      <w:r w:rsidDel="00000000" w:rsidR="00000000" w:rsidRPr="00000000">
        <w:rPr>
          <w:rtl w:val="0"/>
        </w:rPr>
      </w:r>
    </w:p>
    <w:p w:rsidR="00000000" w:rsidDel="00000000" w:rsidP="00000000" w:rsidRDefault="00000000" w:rsidRPr="00000000" w14:paraId="0000004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459480" cy="741680"/>
            <wp:effectExtent b="0" l="0" r="0" t="0"/>
            <wp:docPr descr="https://webapps.towson.edu/ows/subverbpolitics2.jpg" id="24" name="image26.jpg"/>
            <a:graphic>
              <a:graphicData uri="http://schemas.openxmlformats.org/drawingml/2006/picture">
                <pic:pic>
                  <pic:nvPicPr>
                    <pic:cNvPr descr="https://webapps.towson.edu/ows/subverbpolitics2.jpg" id="0" name="image26.jpg"/>
                    <pic:cNvPicPr preferRelativeResize="0"/>
                  </pic:nvPicPr>
                  <pic:blipFill>
                    <a:blip r:embed="rId28"/>
                    <a:srcRect b="0" l="0" r="0" t="0"/>
                    <a:stretch>
                      <a:fillRect/>
                    </a:stretch>
                  </pic:blipFill>
                  <pic:spPr>
                    <a:xfrm>
                      <a:off x="0" y="0"/>
                      <a:ext cx="3459480" cy="7416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In this example, politics refers to the many aspects of the situation; therefore, the sentence has a plural verb.</w:t>
      </w: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6">
      <w:pPr>
        <w:numPr>
          <w:ilvl w:val="0"/>
          <w:numId w:val="6"/>
        </w:numPr>
        <w:spacing w:after="28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Plural form subjects with a plural meaning</w:t>
      </w:r>
      <w:r w:rsidDel="00000000" w:rsidR="00000000" w:rsidRPr="00000000">
        <w:rPr>
          <w:rFonts w:ascii="Times New Roman" w:cs="Times New Roman" w:eastAsia="Times New Roman" w:hAnsi="Times New Roman"/>
          <w:color w:val="000000"/>
          <w:sz w:val="24"/>
          <w:szCs w:val="24"/>
          <w:rtl w:val="0"/>
        </w:rPr>
        <w:t xml:space="preserve"> take a plural verb.</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(e.g.  </w:t>
      </w:r>
      <w:r w:rsidDel="00000000" w:rsidR="00000000" w:rsidRPr="00000000">
        <w:rPr>
          <w:rFonts w:ascii="Times New Roman" w:cs="Times New Roman" w:eastAsia="Times New Roman" w:hAnsi="Times New Roman"/>
          <w:i w:val="1"/>
          <w:color w:val="000000"/>
          <w:sz w:val="24"/>
          <w:szCs w:val="24"/>
          <w:rtl w:val="0"/>
        </w:rPr>
        <w:t xml:space="preserve">scissors, trousers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2372360" cy="724535"/>
            <wp:effectExtent b="0" l="0" r="0" t="0"/>
            <wp:docPr descr="https://webapps.towson.edu/ows/subverbscissors.jpg" id="25" name="image22.jpg"/>
            <a:graphic>
              <a:graphicData uri="http://schemas.openxmlformats.org/drawingml/2006/picture">
                <pic:pic>
                  <pic:nvPicPr>
                    <pic:cNvPr descr="https://webapps.towson.edu/ows/subverbscissors.jpg" id="0" name="image22.jpg"/>
                    <pic:cNvPicPr preferRelativeResize="0"/>
                  </pic:nvPicPr>
                  <pic:blipFill>
                    <a:blip r:embed="rId29"/>
                    <a:srcRect b="0" l="0" r="0" t="0"/>
                    <a:stretch>
                      <a:fillRect/>
                    </a:stretch>
                  </pic:blipFill>
                  <pic:spPr>
                    <a:xfrm>
                      <a:off x="0" y="0"/>
                      <a:ext cx="2372360" cy="72453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2708910" cy="758825"/>
            <wp:effectExtent b="0" l="0" r="0" t="0"/>
            <wp:docPr descr="https://webapps.towson.edu/ows/subverbscissors2.jpg" id="26" name="image16.jpg"/>
            <a:graphic>
              <a:graphicData uri="http://schemas.openxmlformats.org/drawingml/2006/picture">
                <pic:pic>
                  <pic:nvPicPr>
                    <pic:cNvPr descr="https://webapps.towson.edu/ows/subverbscissors2.jpg" id="0" name="image16.jpg"/>
                    <pic:cNvPicPr preferRelativeResize="0"/>
                  </pic:nvPicPr>
                  <pic:blipFill>
                    <a:blip r:embed="rId30"/>
                    <a:srcRect b="0" l="0" r="0" t="0"/>
                    <a:stretch>
                      <a:fillRect/>
                    </a:stretch>
                  </pic:blipFill>
                  <pic:spPr>
                    <a:xfrm>
                      <a:off x="0" y="0"/>
                      <a:ext cx="2708910" cy="758825"/>
                    </a:xfrm>
                    <a:prstGeom prst="rect"/>
                    <a:ln/>
                  </pic:spPr>
                </pic:pic>
              </a:graphicData>
            </a:graphic>
          </wp:inline>
        </w:drawing>
      </w: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4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Note: </w:t>
      </w:r>
      <w:r w:rsidDel="00000000" w:rsidR="00000000" w:rsidRPr="00000000">
        <w:rPr>
          <w:rFonts w:ascii="Times New Roman" w:cs="Times New Roman" w:eastAsia="Times New Roman" w:hAnsi="Times New Roman"/>
          <w:color w:val="000000"/>
          <w:sz w:val="24"/>
          <w:szCs w:val="24"/>
          <w:rtl w:val="0"/>
        </w:rPr>
        <w:t xml:space="preserve"> In this example, the subject of the sentence is </w:t>
      </w:r>
      <w:r w:rsidDel="00000000" w:rsidR="00000000" w:rsidRPr="00000000">
        <w:rPr>
          <w:rFonts w:ascii="Times New Roman" w:cs="Times New Roman" w:eastAsia="Times New Roman" w:hAnsi="Times New Roman"/>
          <w:i w:val="1"/>
          <w:color w:val="000000"/>
          <w:sz w:val="24"/>
          <w:szCs w:val="24"/>
          <w:rtl w:val="0"/>
        </w:rPr>
        <w:t xml:space="preserve">pair</w:t>
      </w:r>
      <w:r w:rsidDel="00000000" w:rsidR="00000000" w:rsidRPr="00000000">
        <w:rPr>
          <w:rFonts w:ascii="Times New Roman" w:cs="Times New Roman" w:eastAsia="Times New Roman" w:hAnsi="Times New Roman"/>
          <w:color w:val="000000"/>
          <w:sz w:val="24"/>
          <w:szCs w:val="24"/>
          <w:rtl w:val="0"/>
        </w:rPr>
        <w:t xml:space="preserve">; therefore, the verb must agree with it.  (Because </w:t>
      </w:r>
      <w:r w:rsidDel="00000000" w:rsidR="00000000" w:rsidRPr="00000000">
        <w:rPr>
          <w:rFonts w:ascii="Times New Roman" w:cs="Times New Roman" w:eastAsia="Times New Roman" w:hAnsi="Times New Roman"/>
          <w:i w:val="1"/>
          <w:color w:val="000000"/>
          <w:sz w:val="24"/>
          <w:szCs w:val="24"/>
          <w:rtl w:val="0"/>
        </w:rPr>
        <w:t xml:space="preserve">scissors</w:t>
      </w:r>
      <w:r w:rsidDel="00000000" w:rsidR="00000000" w:rsidRPr="00000000">
        <w:rPr>
          <w:rFonts w:ascii="Times New Roman" w:cs="Times New Roman" w:eastAsia="Times New Roman" w:hAnsi="Times New Roman"/>
          <w:color w:val="000000"/>
          <w:sz w:val="24"/>
          <w:szCs w:val="24"/>
          <w:rtl w:val="0"/>
        </w:rPr>
        <w:t xml:space="preserve"> is the object of the </w:t>
      </w:r>
      <w:hyperlink r:id="rId31">
        <w:r w:rsidDel="00000000" w:rsidR="00000000" w:rsidRPr="00000000">
          <w:rPr>
            <w:rFonts w:ascii="Times New Roman" w:cs="Times New Roman" w:eastAsia="Times New Roman" w:hAnsi="Times New Roman"/>
            <w:color w:val="000000"/>
            <w:sz w:val="24"/>
            <w:szCs w:val="24"/>
            <w:u w:val="single"/>
            <w:rtl w:val="0"/>
          </w:rPr>
          <w:t xml:space="preserve">preposition</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scissors </w:t>
      </w:r>
      <w:hyperlink r:id="rId32">
        <w:r w:rsidDel="00000000" w:rsidR="00000000" w:rsidRPr="00000000">
          <w:rPr>
            <w:rFonts w:ascii="Times New Roman" w:cs="Times New Roman" w:eastAsia="Times New Roman" w:hAnsi="Times New Roman"/>
            <w:color w:val="000000"/>
            <w:sz w:val="24"/>
            <w:szCs w:val="24"/>
            <w:u w:val="single"/>
            <w:rtl w:val="0"/>
          </w:rPr>
          <w:t xml:space="preserve">does not affect</w:t>
        </w:r>
      </w:hyperlink>
      <w:r w:rsidDel="00000000" w:rsidR="00000000" w:rsidRPr="00000000">
        <w:rPr>
          <w:rFonts w:ascii="Times New Roman" w:cs="Times New Roman" w:eastAsia="Times New Roman" w:hAnsi="Times New Roman"/>
          <w:color w:val="000000"/>
          <w:sz w:val="24"/>
          <w:szCs w:val="24"/>
          <w:rtl w:val="0"/>
        </w:rPr>
        <w:t xml:space="preserve"> the number of the verb.)</w:t>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bookmarkStart w:colFirst="0" w:colLast="0" w:name="4d34og8" w:id="8"/>
    <w:bookmarkEnd w:id="8"/>
    <w:p w:rsidR="00000000" w:rsidDel="00000000" w:rsidP="00000000" w:rsidRDefault="00000000" w:rsidRPr="00000000" w14:paraId="0000004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4"/>
          <w:szCs w:val="24"/>
          <w:rtl w:val="0"/>
        </w:rPr>
        <w:t xml:space="preserve">9.  With subject and subjective complement of different number</w:t>
      </w:r>
      <w:r w:rsidDel="00000000" w:rsidR="00000000" w:rsidRPr="00000000">
        <w:rPr>
          <w:rFonts w:ascii="Times New Roman" w:cs="Times New Roman" w:eastAsia="Times New Roman" w:hAnsi="Times New Roman"/>
          <w:color w:val="000000"/>
          <w:sz w:val="24"/>
          <w:szCs w:val="24"/>
          <w:rtl w:val="0"/>
        </w:rPr>
        <w:t xml:space="preserve">, the verb always agrees with the </w:t>
      </w:r>
      <w:r w:rsidDel="00000000" w:rsidR="00000000" w:rsidRPr="00000000">
        <w:rPr>
          <w:rFonts w:ascii="Times New Roman" w:cs="Times New Roman" w:eastAsia="Times New Roman" w:hAnsi="Times New Roman"/>
          <w:color w:val="000000"/>
          <w:sz w:val="24"/>
          <w:szCs w:val="24"/>
          <w:u w:val="single"/>
          <w:rtl w:val="0"/>
        </w:rPr>
        <w:t xml:space="preserve">subject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209290" cy="741680"/>
            <wp:effectExtent b="0" l="0" r="0" t="0"/>
            <wp:docPr descr="https://webapps.towson.edu/ows/subverbpoems.jpg" id="27" name="image18.jpg"/>
            <a:graphic>
              <a:graphicData uri="http://schemas.openxmlformats.org/drawingml/2006/picture">
                <pic:pic>
                  <pic:nvPicPr>
                    <pic:cNvPr descr="https://webapps.towson.edu/ows/subverbpoems.jpg" id="0" name="image18.jpg"/>
                    <pic:cNvPicPr preferRelativeResize="0"/>
                  </pic:nvPicPr>
                  <pic:blipFill>
                    <a:blip r:embed="rId33"/>
                    <a:srcRect b="0" l="0" r="0" t="0"/>
                    <a:stretch>
                      <a:fillRect/>
                    </a:stretch>
                  </pic:blipFill>
                  <pic:spPr>
                    <a:xfrm>
                      <a:off x="0" y="0"/>
                      <a:ext cx="3209290" cy="7416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3398520" cy="750570"/>
            <wp:effectExtent b="0" l="0" r="0" t="0"/>
            <wp:docPr descr="https://webapps.towson.edu/ows/subverbpoems2.jpg" id="1" name="image13.jpg"/>
            <a:graphic>
              <a:graphicData uri="http://schemas.openxmlformats.org/drawingml/2006/picture">
                <pic:pic>
                  <pic:nvPicPr>
                    <pic:cNvPr descr="https://webapps.towson.edu/ows/subverbpoems2.jpg" id="0" name="image13.jpg"/>
                    <pic:cNvPicPr preferRelativeResize="0"/>
                  </pic:nvPicPr>
                  <pic:blipFill>
                    <a:blip r:embed="rId34"/>
                    <a:srcRect b="0" l="0" r="0" t="0"/>
                    <a:stretch>
                      <a:fillRect/>
                    </a:stretch>
                  </pic:blipFill>
                  <pic:spPr>
                    <a:xfrm>
                      <a:off x="0" y="0"/>
                      <a:ext cx="3398520" cy="75057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*Subject Complement</w:t>
      </w:r>
    </w:p>
    <w:p w:rsidR="00000000" w:rsidDel="00000000" w:rsidP="00000000" w:rsidRDefault="00000000" w:rsidRPr="00000000" w14:paraId="0000004F">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subject complement is a word or phrase that follows a linking verb and identifies or describes the subject.</w:t>
      </w:r>
    </w:p>
    <w:p w:rsidR="00000000" w:rsidDel="00000000" w:rsidP="00000000" w:rsidRDefault="00000000" w:rsidRPr="00000000" w14:paraId="00000050">
      <w:pPr>
        <w:spacing w:after="280" w:before="28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Ben is a policeman.</w:t>
      </w:r>
    </w:p>
    <w:p w:rsidR="00000000" w:rsidDel="00000000" w:rsidP="00000000" w:rsidRDefault="00000000" w:rsidRPr="00000000" w14:paraId="00000051">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linking verb is is (i.e., the verb to be). The subject complement identifies the subject Ben. It is a noun.)</w:t>
      </w:r>
    </w:p>
    <w:p w:rsidR="00000000" w:rsidDel="00000000" w:rsidP="00000000" w:rsidRDefault="00000000" w:rsidRPr="00000000" w14:paraId="00000052">
      <w:pPr>
        <w:spacing w:after="280" w:before="280" w:line="240" w:lineRule="auto"/>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He will be fine.</w:t>
      </w:r>
    </w:p>
    <w:p w:rsidR="00000000" w:rsidDel="00000000" w:rsidP="00000000" w:rsidRDefault="00000000" w:rsidRPr="00000000" w14:paraId="00000053">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linking verb is will be (i.e., the verb to be). The subject complement describes the subject He. It is an adjective.)</w:t>
      </w:r>
    </w:p>
    <w:p w:rsidR="00000000" w:rsidDel="00000000" w:rsidP="00000000" w:rsidRDefault="00000000" w:rsidRPr="00000000" w14:paraId="00000054">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subject complement is either an adjective, a noun, or a pronoun.</w:t>
      </w:r>
    </w:p>
    <w:p w:rsidR="00000000" w:rsidDel="00000000" w:rsidP="00000000" w:rsidRDefault="00000000" w:rsidRPr="00000000" w14:paraId="00000055">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With </w:t>
      </w:r>
      <w:r w:rsidDel="00000000" w:rsidR="00000000" w:rsidRPr="00000000">
        <w:rPr>
          <w:rFonts w:ascii="Times New Roman" w:cs="Times New Roman" w:eastAsia="Times New Roman" w:hAnsi="Times New Roman"/>
          <w:b w:val="1"/>
          <w:i w:val="1"/>
          <w:color w:val="000000"/>
          <w:sz w:val="27"/>
          <w:szCs w:val="27"/>
          <w:u w:val="single"/>
          <w:rtl w:val="0"/>
        </w:rPr>
        <w:t xml:space="preserve">one of</w:t>
      </w:r>
      <w:r w:rsidDel="00000000" w:rsidR="00000000" w:rsidRPr="00000000">
        <w:rPr>
          <w:rFonts w:ascii="Times New Roman" w:cs="Times New Roman" w:eastAsia="Times New Roman" w:hAnsi="Times New Roman"/>
          <w:b w:val="1"/>
          <w:i w:val="1"/>
          <w:color w:val="000000"/>
          <w:sz w:val="27"/>
          <w:szCs w:val="27"/>
          <w:rtl w:val="0"/>
        </w:rPr>
        <w:t xml:space="preserve"> those ________ who</w:t>
      </w:r>
      <w:r w:rsidDel="00000000" w:rsidR="00000000" w:rsidRPr="00000000">
        <w:rPr>
          <w:rFonts w:ascii="Times New Roman" w:cs="Times New Roman" w:eastAsia="Times New Roman" w:hAnsi="Times New Roman"/>
          <w:color w:val="000000"/>
          <w:sz w:val="24"/>
          <w:szCs w:val="24"/>
          <w:rtl w:val="0"/>
        </w:rPr>
        <w:t xml:space="preserve">, use a plural verb.</w:t>
      </w:r>
    </w:p>
    <w:p w:rsidR="00000000" w:rsidDel="00000000" w:rsidP="00000000" w:rsidRDefault="00000000" w:rsidRPr="00000000" w14:paraId="00000056">
      <w:pPr>
        <w:spacing w:after="280" w:before="280" w:line="240" w:lineRule="auto"/>
        <w:ind w:left="6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5382895" cy="1268095"/>
            <wp:effectExtent b="0" l="0" r="0" t="0"/>
            <wp:docPr descr="https://webapps.towson.edu/ows/subverbone%20of%20those%20who1.jpg" id="2" name="image4.jpg"/>
            <a:graphic>
              <a:graphicData uri="http://schemas.openxmlformats.org/drawingml/2006/picture">
                <pic:pic>
                  <pic:nvPicPr>
                    <pic:cNvPr descr="https://webapps.towson.edu/ows/subverbone%20of%20those%20who1.jpg" id="0" name="image4.jpg"/>
                    <pic:cNvPicPr preferRelativeResize="0"/>
                  </pic:nvPicPr>
                  <pic:blipFill>
                    <a:blip r:embed="rId35"/>
                    <a:srcRect b="0" l="0" r="0" t="0"/>
                    <a:stretch>
                      <a:fillRect/>
                    </a:stretch>
                  </pic:blipFill>
                  <pic:spPr>
                    <a:xfrm>
                      <a:off x="0" y="0"/>
                      <a:ext cx="5382895" cy="126809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The above example implies that others besides Hannah like to read comic books.  Therefore, the plural verb is the correct form to use. </w:t>
      </w:r>
    </w:p>
    <w:p w:rsidR="00000000" w:rsidDel="00000000" w:rsidP="00000000" w:rsidRDefault="00000000" w:rsidRPr="00000000" w14:paraId="00000058">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9">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10-B.</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With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7"/>
          <w:szCs w:val="27"/>
          <w:u w:val="single"/>
          <w:rtl w:val="0"/>
        </w:rPr>
        <w:t xml:space="preserve">the only one </w:t>
      </w:r>
      <w:r w:rsidDel="00000000" w:rsidR="00000000" w:rsidRPr="00000000">
        <w:rPr>
          <w:rFonts w:ascii="Times New Roman" w:cs="Times New Roman" w:eastAsia="Times New Roman" w:hAnsi="Times New Roman"/>
          <w:b w:val="1"/>
          <w:i w:val="1"/>
          <w:color w:val="000000"/>
          <w:sz w:val="27"/>
          <w:szCs w:val="27"/>
          <w:rtl w:val="0"/>
        </w:rPr>
        <w:t xml:space="preserve">of those ________who,</w:t>
      </w:r>
      <w:r w:rsidDel="00000000" w:rsidR="00000000" w:rsidRPr="00000000">
        <w:rPr>
          <w:rFonts w:ascii="Times New Roman" w:cs="Times New Roman" w:eastAsia="Times New Roman" w:hAnsi="Times New Roman"/>
          <w:color w:val="000000"/>
          <w:sz w:val="24"/>
          <w:szCs w:val="24"/>
          <w:rtl w:val="0"/>
        </w:rPr>
        <w:t xml:space="preserve"> use a singular verb.</w:t>
      </w:r>
    </w:p>
    <w:p w:rsidR="00000000" w:rsidDel="00000000" w:rsidP="00000000" w:rsidRDefault="00000000" w:rsidRPr="00000000" w14:paraId="0000005A">
      <w:pPr>
        <w:spacing w:after="280" w:before="280" w:line="240" w:lineRule="auto"/>
        <w:ind w:left="12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684520" cy="1259205"/>
            <wp:effectExtent b="0" l="0" r="0" t="0"/>
            <wp:docPr descr="https://webapps.towson.edu/ows/subverbonlyone%20of%20those%20who1.jpg" id="3" name="image20.jpg"/>
            <a:graphic>
              <a:graphicData uri="http://schemas.openxmlformats.org/drawingml/2006/picture">
                <pic:pic>
                  <pic:nvPicPr>
                    <pic:cNvPr descr="https://webapps.towson.edu/ows/subverbonlyone%20of%20those%20who1.jpg" id="0" name="image20.jpg"/>
                    <pic:cNvPicPr preferRelativeResize="0"/>
                  </pic:nvPicPr>
                  <pic:blipFill>
                    <a:blip r:embed="rId36"/>
                    <a:srcRect b="0" l="0" r="0" t="0"/>
                    <a:stretch>
                      <a:fillRect/>
                    </a:stretch>
                  </pic:blipFill>
                  <pic:spPr>
                    <a:xfrm>
                      <a:off x="0" y="0"/>
                      <a:ext cx="5684520" cy="125920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The above example implies that no one else except for Hannah likes to read comic books.  Therefore, the singular verb is the correct for to use.</w:t>
      </w:r>
    </w:p>
    <w:p w:rsidR="00000000" w:rsidDel="00000000" w:rsidP="00000000" w:rsidRDefault="00000000" w:rsidRPr="00000000" w14:paraId="0000005D">
      <w:pPr>
        <w:spacing w:after="280" w:before="280" w:line="240" w:lineRule="auto"/>
        <w:ind w:left="600" w:firstLine="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t xml:space="preserve">                   </w:t>
      </w:r>
    </w:p>
    <w:p w:rsidR="00000000" w:rsidDel="00000000" w:rsidP="00000000" w:rsidRDefault="00000000" w:rsidRPr="00000000" w14:paraId="0000005E">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11-A.  </w:t>
      </w:r>
      <w:r w:rsidDel="00000000" w:rsidR="00000000" w:rsidRPr="00000000">
        <w:rPr>
          <w:rFonts w:ascii="Times New Roman" w:cs="Times New Roman" w:eastAsia="Times New Roman" w:hAnsi="Times New Roman"/>
          <w:b w:val="1"/>
          <w:color w:val="000000"/>
          <w:sz w:val="24"/>
          <w:szCs w:val="24"/>
          <w:rtl w:val="0"/>
        </w:rPr>
        <w:t xml:space="preserve">With </w:t>
      </w:r>
      <w:r w:rsidDel="00000000" w:rsidR="00000000" w:rsidRPr="00000000">
        <w:rPr>
          <w:rFonts w:ascii="Times New Roman" w:cs="Times New Roman" w:eastAsia="Times New Roman" w:hAnsi="Times New Roman"/>
          <w:b w:val="1"/>
          <w:i w:val="1"/>
          <w:color w:val="000000"/>
          <w:sz w:val="27"/>
          <w:szCs w:val="27"/>
          <w:u w:val="single"/>
          <w:rtl w:val="0"/>
        </w:rPr>
        <w:t xml:space="preserve">the number</w:t>
      </w:r>
      <w:r w:rsidDel="00000000" w:rsidR="00000000" w:rsidRPr="00000000">
        <w:rPr>
          <w:rFonts w:ascii="Times New Roman" w:cs="Times New Roman" w:eastAsia="Times New Roman" w:hAnsi="Times New Roman"/>
          <w:b w:val="1"/>
          <w:i w:val="1"/>
          <w:color w:val="000000"/>
          <w:sz w:val="27"/>
          <w:szCs w:val="27"/>
          <w:rtl w:val="0"/>
        </w:rPr>
        <w:t xml:space="preserve"> of _______,</w:t>
      </w:r>
      <w:r w:rsidDel="00000000" w:rsidR="00000000" w:rsidRPr="00000000">
        <w:rPr>
          <w:rFonts w:ascii="Times New Roman" w:cs="Times New Roman" w:eastAsia="Times New Roman" w:hAnsi="Times New Roman"/>
          <w:color w:val="000000"/>
          <w:sz w:val="24"/>
          <w:szCs w:val="24"/>
          <w:rtl w:val="0"/>
        </w:rPr>
        <w:t xml:space="preserve"> use a singular verb.</w:t>
        <w:br w:type="textWrapping"/>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5408930" cy="1647825"/>
            <wp:effectExtent b="0" l="0" r="0" t="0"/>
            <wp:docPr descr="https://webapps.towson.edu/ows/subverbthenumberof.jpg" id="4" name="image9.jpg"/>
            <a:graphic>
              <a:graphicData uri="http://schemas.openxmlformats.org/drawingml/2006/picture">
                <pic:pic>
                  <pic:nvPicPr>
                    <pic:cNvPr descr="https://webapps.towson.edu/ows/subverbthenumberof.jpg" id="0" name="image9.jpg"/>
                    <pic:cNvPicPr preferRelativeResize="0"/>
                  </pic:nvPicPr>
                  <pic:blipFill>
                    <a:blip r:embed="rId37"/>
                    <a:srcRect b="0" l="0" r="0" t="0"/>
                    <a:stretch>
                      <a:fillRect/>
                    </a:stretch>
                  </pic:blipFill>
                  <pic:spPr>
                    <a:xfrm>
                      <a:off x="0" y="0"/>
                      <a:ext cx="5408930" cy="164782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F">
      <w:pPr>
        <w:spacing w:after="280" w:before="280" w:line="240" w:lineRule="auto"/>
        <w:ind w:left="120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0">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11-B.  </w:t>
      </w:r>
      <w:r w:rsidDel="00000000" w:rsidR="00000000" w:rsidRPr="00000000">
        <w:rPr>
          <w:rFonts w:ascii="Times New Roman" w:cs="Times New Roman" w:eastAsia="Times New Roman" w:hAnsi="Times New Roman"/>
          <w:b w:val="1"/>
          <w:color w:val="000000"/>
          <w:sz w:val="24"/>
          <w:szCs w:val="24"/>
          <w:rtl w:val="0"/>
        </w:rPr>
        <w:t xml:space="preserve">With </w:t>
      </w:r>
      <w:r w:rsidDel="00000000" w:rsidR="00000000" w:rsidRPr="00000000">
        <w:rPr>
          <w:rFonts w:ascii="Times New Roman" w:cs="Times New Roman" w:eastAsia="Times New Roman" w:hAnsi="Times New Roman"/>
          <w:b w:val="1"/>
          <w:i w:val="1"/>
          <w:color w:val="000000"/>
          <w:sz w:val="27"/>
          <w:szCs w:val="27"/>
          <w:u w:val="single"/>
          <w:rtl w:val="0"/>
        </w:rPr>
        <w:t xml:space="preserve">a number </w:t>
      </w:r>
      <w:r w:rsidDel="00000000" w:rsidR="00000000" w:rsidRPr="00000000">
        <w:rPr>
          <w:rFonts w:ascii="Times New Roman" w:cs="Times New Roman" w:eastAsia="Times New Roman" w:hAnsi="Times New Roman"/>
          <w:b w:val="1"/>
          <w:i w:val="1"/>
          <w:color w:val="000000"/>
          <w:sz w:val="27"/>
          <w:szCs w:val="27"/>
          <w:rtl w:val="0"/>
        </w:rPr>
        <w:t xml:space="preserve">of _______</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use a plural verb.</w:t>
        <w:br w:type="textWrapping"/>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4805045" cy="1457960"/>
            <wp:effectExtent b="0" l="0" r="0" t="0"/>
            <wp:docPr descr="https://webapps.towson.edu/ows/subverbanumberof.jpg" id="5" name="image15.jpg"/>
            <a:graphic>
              <a:graphicData uri="http://schemas.openxmlformats.org/drawingml/2006/picture">
                <pic:pic>
                  <pic:nvPicPr>
                    <pic:cNvPr descr="https://webapps.towson.edu/ows/subverbanumberof.jpg" id="0" name="image15.jpg"/>
                    <pic:cNvPicPr preferRelativeResize="0"/>
                  </pic:nvPicPr>
                  <pic:blipFill>
                    <a:blip r:embed="rId38"/>
                    <a:srcRect b="0" l="0" r="0" t="0"/>
                    <a:stretch>
                      <a:fillRect/>
                    </a:stretch>
                  </pic:blipFill>
                  <pic:spPr>
                    <a:xfrm>
                      <a:off x="0" y="0"/>
                      <a:ext cx="4805045" cy="145796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2">
      <w:pP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w:t>
      </w:r>
      <w:r w:rsidDel="00000000" w:rsidR="00000000" w:rsidRPr="00000000">
        <w:rPr>
          <w:rFonts w:ascii="Times New Roman" w:cs="Times New Roman" w:eastAsia="Times New Roman" w:hAnsi="Times New Roman"/>
          <w:b w:val="1"/>
          <w:color w:val="000000"/>
          <w:sz w:val="24"/>
          <w:szCs w:val="24"/>
          <w:rtl w:val="0"/>
        </w:rPr>
        <w:t xml:space="preserve">With</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7"/>
          <w:szCs w:val="27"/>
          <w:rtl w:val="0"/>
        </w:rPr>
        <w:t xml:space="preserve">every ______</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i w:val="1"/>
          <w:color w:val="000000"/>
          <w:sz w:val="27"/>
          <w:szCs w:val="27"/>
          <w:rtl w:val="0"/>
        </w:rPr>
        <w:t xml:space="preserve">many a ________</w:t>
      </w:r>
      <w:r w:rsidDel="00000000" w:rsidR="00000000" w:rsidRPr="00000000">
        <w:rPr>
          <w:rFonts w:ascii="Times New Roman" w:cs="Times New Roman" w:eastAsia="Times New Roman" w:hAnsi="Times New Roman"/>
          <w:color w:val="000000"/>
          <w:sz w:val="24"/>
          <w:szCs w:val="24"/>
          <w:rtl w:val="0"/>
        </w:rPr>
        <w:t xml:space="preserve">, use a singular verb.</w:t>
      </w:r>
    </w:p>
    <w:p w:rsidR="00000000" w:rsidDel="00000000" w:rsidP="00000000" w:rsidRDefault="00000000" w:rsidRPr="00000000" w14:paraId="0000006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4"/>
          <w:szCs w:val="24"/>
        </w:rPr>
        <w:drawing>
          <wp:inline distB="0" distT="0" distL="0" distR="0">
            <wp:extent cx="5960745" cy="1457960"/>
            <wp:effectExtent b="0" l="0" r="0" t="0"/>
            <wp:docPr descr="https://webapps.towson.edu/ows/subverbevery.jpg" id="6" name="image5.jpg"/>
            <a:graphic>
              <a:graphicData uri="http://schemas.openxmlformats.org/drawingml/2006/picture">
                <pic:pic>
                  <pic:nvPicPr>
                    <pic:cNvPr descr="https://webapps.towson.edu/ows/subverbevery.jpg" id="0" name="image5.jpg"/>
                    <pic:cNvPicPr preferRelativeResize="0"/>
                  </pic:nvPicPr>
                  <pic:blipFill>
                    <a:blip r:embed="rId39"/>
                    <a:srcRect b="0" l="0" r="0" t="0"/>
                    <a:stretch>
                      <a:fillRect/>
                    </a:stretch>
                  </pic:blipFill>
                  <pic:spPr>
                    <a:xfrm>
                      <a:off x="0" y="0"/>
                      <a:ext cx="5960745" cy="145796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27"/>
          <w:szCs w:val="27"/>
        </w:rPr>
        <w:drawing>
          <wp:inline distB="0" distT="0" distL="0" distR="0">
            <wp:extent cx="4925695" cy="1259205"/>
            <wp:effectExtent b="0" l="0" r="0" t="0"/>
            <wp:docPr descr="https://webapps.towson.edu/ows/subverbmanya.jpg" id="7" name="image7.jpg"/>
            <a:graphic>
              <a:graphicData uri="http://schemas.openxmlformats.org/drawingml/2006/picture">
                <pic:pic>
                  <pic:nvPicPr>
                    <pic:cNvPr descr="https://webapps.towson.edu/ows/subverbmanya.jpg" id="0" name="image7.jpg"/>
                    <pic:cNvPicPr preferRelativeResize="0"/>
                  </pic:nvPicPr>
                  <pic:blipFill>
                    <a:blip r:embed="rId40"/>
                    <a:srcRect b="0" l="0" r="0" t="0"/>
                    <a:stretch>
                      <a:fillRect/>
                    </a:stretch>
                  </pic:blipFill>
                  <pic:spPr>
                    <a:xfrm>
                      <a:off x="0" y="0"/>
                      <a:ext cx="4925695" cy="125920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w:t>
      </w:r>
      <w:hyperlink r:id="rId41">
        <w:r w:rsidDel="00000000" w:rsidR="00000000" w:rsidRPr="00000000">
          <w:rPr>
            <w:rFonts w:ascii="Times New Roman" w:cs="Times New Roman" w:eastAsia="Times New Roman" w:hAnsi="Times New Roman"/>
            <w:b w:val="1"/>
            <w:color w:val="0000ff"/>
            <w:u w:val="single"/>
            <w:rtl w:val="0"/>
          </w:rPr>
          <w:t xml:space="preserve">https://webapps.towson.edu/ows/sub-verb.htm</w:t>
        </w:r>
      </w:hyperlink>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further study: </w:t>
      </w:r>
      <w:hyperlink r:id="rId42">
        <w:r w:rsidDel="00000000" w:rsidR="00000000" w:rsidRPr="00000000">
          <w:rPr>
            <w:rFonts w:ascii="Times New Roman" w:cs="Times New Roman" w:eastAsia="Times New Roman" w:hAnsi="Times New Roman"/>
            <w:b w:val="1"/>
            <w:color w:val="0000ff"/>
            <w:u w:val="single"/>
            <w:rtl w:val="0"/>
          </w:rPr>
          <w:t xml:space="preserve">http://guidetogrammar.org/grammar/sv_agr.htm</w:t>
        </w:r>
      </w:hyperlink>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Exercises: (Practice them!)</w:t>
      </w:r>
    </w:p>
    <w:p w:rsidR="00000000" w:rsidDel="00000000" w:rsidP="00000000" w:rsidRDefault="00000000" w:rsidRPr="00000000" w14:paraId="0000006A">
      <w:pPr>
        <w:rPr>
          <w:rFonts w:ascii="Times New Roman" w:cs="Times New Roman" w:eastAsia="Times New Roman" w:hAnsi="Times New Roman"/>
          <w:b w:val="1"/>
        </w:rPr>
      </w:pPr>
      <w:hyperlink r:id="rId43">
        <w:r w:rsidDel="00000000" w:rsidR="00000000" w:rsidRPr="00000000">
          <w:rPr>
            <w:rFonts w:ascii="Times New Roman" w:cs="Times New Roman" w:eastAsia="Times New Roman" w:hAnsi="Times New Roman"/>
            <w:b w:val="1"/>
            <w:color w:val="0000ff"/>
            <w:u w:val="single"/>
            <w:rtl w:val="0"/>
          </w:rPr>
          <w:t xml:space="preserve">https://owl.purdue.edu/owl_exercises/sentence_structure/subject_verb_agreement/subject_verb_agreement_exercise.html</w:t>
        </w:r>
      </w:hyperlink>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hyperlink r:id="rId44">
        <w:r w:rsidDel="00000000" w:rsidR="00000000" w:rsidRPr="00000000">
          <w:rPr>
            <w:rFonts w:ascii="Times New Roman" w:cs="Times New Roman" w:eastAsia="Times New Roman" w:hAnsi="Times New Roman"/>
            <w:b w:val="1"/>
            <w:color w:val="0000ff"/>
            <w:u w:val="single"/>
            <w:rtl w:val="0"/>
          </w:rPr>
          <w:t xml:space="preserve">http://a4esl.org/q/j/kf/mc-svae.html</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hyperlink r:id="rId45">
        <w:r w:rsidDel="00000000" w:rsidR="00000000" w:rsidRPr="00000000">
          <w:rPr>
            <w:rFonts w:ascii="Times New Roman" w:cs="Times New Roman" w:eastAsia="Times New Roman" w:hAnsi="Times New Roman"/>
            <w:b w:val="1"/>
            <w:color w:val="0000ff"/>
            <w:u w:val="single"/>
            <w:rtl w:val="0"/>
          </w:rPr>
          <w:t xml:space="preserve">http://a4esl.org/q/h/vm/svagr.html</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hyperlink r:id="rId46">
        <w:r w:rsidDel="00000000" w:rsidR="00000000" w:rsidRPr="00000000">
          <w:rPr>
            <w:rFonts w:ascii="Times New Roman" w:cs="Times New Roman" w:eastAsia="Times New Roman" w:hAnsi="Times New Roman"/>
            <w:b w:val="1"/>
            <w:color w:val="0000ff"/>
            <w:u w:val="single"/>
            <w:rtl w:val="0"/>
          </w:rPr>
          <w:t xml:space="preserve">http://a4esl.org/q/h/9901/cw-svagreement.html</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hyperlink r:id="rId47">
        <w:r w:rsidDel="00000000" w:rsidR="00000000" w:rsidRPr="00000000">
          <w:rPr>
            <w:rFonts w:ascii="Times New Roman" w:cs="Times New Roman" w:eastAsia="Times New Roman" w:hAnsi="Times New Roman"/>
            <w:b w:val="1"/>
            <w:color w:val="0000ff"/>
            <w:u w:val="single"/>
            <w:rtl w:val="0"/>
          </w:rPr>
          <w:t xml:space="preserve">http://a4esl.org/q/j/kf/mc-svad.html</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Appropriate Preposition: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list.</w:t>
      </w:r>
    </w:p>
    <w:p w:rsidR="00000000" w:rsidDel="00000000" w:rsidP="00000000" w:rsidRDefault="00000000" w:rsidRPr="00000000" w14:paraId="00000072">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0000ff"/>
            <w:sz w:val="24"/>
            <w:szCs w:val="24"/>
            <w:u w:val="single"/>
            <w:rtl w:val="0"/>
          </w:rPr>
          <w:t xml:space="preserve">https://www.smart-words.org/linking-words/list-of-prepositions.pdf</w:t>
        </w:r>
      </w:hyperlink>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6"/>
          <w:szCs w:val="36"/>
        </w:rPr>
      </w:pPr>
      <w:bookmarkStart w:colFirst="0" w:colLast="0" w:name="_2s8eyo1" w:id="9"/>
      <w:bookmarkEnd w:id="9"/>
      <w:r w:rsidDel="00000000" w:rsidR="00000000" w:rsidRPr="00000000">
        <w:rPr>
          <w:rFonts w:ascii="Times New Roman" w:cs="Times New Roman" w:eastAsia="Times New Roman" w:hAnsi="Times New Roman"/>
          <w:b w:val="1"/>
          <w:sz w:val="36"/>
          <w:szCs w:val="36"/>
          <w:rtl w:val="0"/>
        </w:rPr>
        <w:t xml:space="preserve">Commonly Used Phrases and Idioms: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the following list:</w:t>
      </w:r>
    </w:p>
    <w:p w:rsidR="00000000" w:rsidDel="00000000" w:rsidP="00000000" w:rsidRDefault="00000000" w:rsidRPr="00000000" w14:paraId="00000077">
      <w:pPr>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0000ff"/>
            <w:sz w:val="24"/>
            <w:szCs w:val="24"/>
            <w:u w:val="single"/>
            <w:rtl w:val="0"/>
          </w:rPr>
          <w:t xml:space="preserve">https://www.fluentu.com/blog/english/english-idioms-6/</w:t>
        </w:r>
      </w:hyperlink>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jpg"/><Relationship Id="rId42" Type="http://schemas.openxmlformats.org/officeDocument/2006/relationships/hyperlink" Target="http://guidetogrammar.org/grammar/sv_agr.htm" TargetMode="External"/><Relationship Id="rId41" Type="http://schemas.openxmlformats.org/officeDocument/2006/relationships/hyperlink" Target="https://webapps.towson.edu/ows/sub-verb.htm" TargetMode="External"/><Relationship Id="rId44" Type="http://schemas.openxmlformats.org/officeDocument/2006/relationships/hyperlink" Target="http://a4esl.org/q/j/kf/mc-svae.html" TargetMode="External"/><Relationship Id="rId43" Type="http://schemas.openxmlformats.org/officeDocument/2006/relationships/hyperlink" Target="https://owl.purdue.edu/owl_exercises/sentence_structure/subject_verb_agreement/subject_verb_agreement_exercise.html" TargetMode="External"/><Relationship Id="rId46" Type="http://schemas.openxmlformats.org/officeDocument/2006/relationships/hyperlink" Target="http://a4esl.org/q/h/9901/cw-svagreement.html" TargetMode="External"/><Relationship Id="rId45" Type="http://schemas.openxmlformats.org/officeDocument/2006/relationships/hyperlink" Target="http://a4esl.org/q/h/vm/svag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pps.towson.edu/ows/sentelmt.htm#Clauses" TargetMode="External"/><Relationship Id="rId48" Type="http://schemas.openxmlformats.org/officeDocument/2006/relationships/hyperlink" Target="https://www.smart-words.org/linking-words/list-of-prepositions.pdf" TargetMode="External"/><Relationship Id="rId47" Type="http://schemas.openxmlformats.org/officeDocument/2006/relationships/hyperlink" Target="http://a4esl.org/q/j/kf/mc-svad.html" TargetMode="External"/><Relationship Id="rId49" Type="http://schemas.openxmlformats.org/officeDocument/2006/relationships/hyperlink" Target="https://www.fluentu.com/blog/english/english-idioms-6/" TargetMode="External"/><Relationship Id="rId5" Type="http://schemas.openxmlformats.org/officeDocument/2006/relationships/styles" Target="styles.xml"/><Relationship Id="rId6" Type="http://schemas.openxmlformats.org/officeDocument/2006/relationships/hyperlink" Target="https://webapps.towson.edu/ows/nouns.htm#Subject" TargetMode="External"/><Relationship Id="rId7" Type="http://schemas.openxmlformats.org/officeDocument/2006/relationships/hyperlink" Target="https://webapps.towson.edu/ows/verbs.htm" TargetMode="External"/><Relationship Id="rId8" Type="http://schemas.openxmlformats.org/officeDocument/2006/relationships/hyperlink" Target="https://webapps.towson.edu/ows/sentelmt.htm#Phrases" TargetMode="External"/><Relationship Id="rId31" Type="http://schemas.openxmlformats.org/officeDocument/2006/relationships/hyperlink" Target="https://webapps.towson.edu/ows/prepositions.htm" TargetMode="External"/><Relationship Id="rId30" Type="http://schemas.openxmlformats.org/officeDocument/2006/relationships/image" Target="media/image16.jpg"/><Relationship Id="rId33" Type="http://schemas.openxmlformats.org/officeDocument/2006/relationships/image" Target="media/image18.jpg"/><Relationship Id="rId32" Type="http://schemas.openxmlformats.org/officeDocument/2006/relationships/hyperlink" Target="https://webapps.towson.edu/ows/sub-verb.htm#rule1" TargetMode="External"/><Relationship Id="rId35" Type="http://schemas.openxmlformats.org/officeDocument/2006/relationships/image" Target="media/image4.jpg"/><Relationship Id="rId34" Type="http://schemas.openxmlformats.org/officeDocument/2006/relationships/image" Target="media/image13.jpg"/><Relationship Id="rId37" Type="http://schemas.openxmlformats.org/officeDocument/2006/relationships/image" Target="media/image9.jpg"/><Relationship Id="rId36" Type="http://schemas.openxmlformats.org/officeDocument/2006/relationships/image" Target="media/image20.jpg"/><Relationship Id="rId39" Type="http://schemas.openxmlformats.org/officeDocument/2006/relationships/image" Target="media/image5.jpg"/><Relationship Id="rId38" Type="http://schemas.openxmlformats.org/officeDocument/2006/relationships/image" Target="media/image15.jpg"/><Relationship Id="rId20" Type="http://schemas.openxmlformats.org/officeDocument/2006/relationships/image" Target="media/image21.jpg"/><Relationship Id="rId22" Type="http://schemas.openxmlformats.org/officeDocument/2006/relationships/image" Target="media/image14.jpg"/><Relationship Id="rId21" Type="http://schemas.openxmlformats.org/officeDocument/2006/relationships/image" Target="media/image3.jpg"/><Relationship Id="rId24" Type="http://schemas.openxmlformats.org/officeDocument/2006/relationships/image" Target="media/image17.jpg"/><Relationship Id="rId23" Type="http://schemas.openxmlformats.org/officeDocument/2006/relationships/image" Target="media/image6.jpg"/><Relationship Id="rId26" Type="http://schemas.openxmlformats.org/officeDocument/2006/relationships/image" Target="media/image27.jpg"/><Relationship Id="rId25" Type="http://schemas.openxmlformats.org/officeDocument/2006/relationships/image" Target="media/image25.jpg"/><Relationship Id="rId28" Type="http://schemas.openxmlformats.org/officeDocument/2006/relationships/image" Target="media/image26.jpg"/><Relationship Id="rId27" Type="http://schemas.openxmlformats.org/officeDocument/2006/relationships/image" Target="media/image19.jpg"/><Relationship Id="rId29" Type="http://schemas.openxmlformats.org/officeDocument/2006/relationships/image" Target="media/image22.jpg"/><Relationship Id="rId11" Type="http://schemas.openxmlformats.org/officeDocument/2006/relationships/hyperlink" Target="https://webapps.towson.edu/ows/pronouns.htm#indefinite%20pronouns" TargetMode="External"/><Relationship Id="rId10" Type="http://schemas.openxmlformats.org/officeDocument/2006/relationships/image" Target="media/image1.jpg"/><Relationship Id="rId13" Type="http://schemas.openxmlformats.org/officeDocument/2006/relationships/image" Target="media/image10.jpg"/><Relationship Id="rId12" Type="http://schemas.openxmlformats.org/officeDocument/2006/relationships/image" Target="media/image11.jpg"/><Relationship Id="rId15" Type="http://schemas.openxmlformats.org/officeDocument/2006/relationships/image" Target="media/image12.jpg"/><Relationship Id="rId14" Type="http://schemas.openxmlformats.org/officeDocument/2006/relationships/image" Target="media/image24.jpg"/><Relationship Id="rId17" Type="http://schemas.openxmlformats.org/officeDocument/2006/relationships/hyperlink" Target="https://webapps.towson.edu/ows/sentences.htm#SIMPLE%20SENTENCE" TargetMode="External"/><Relationship Id="rId16" Type="http://schemas.openxmlformats.org/officeDocument/2006/relationships/image" Target="media/image8.jpg"/><Relationship Id="rId19" Type="http://schemas.openxmlformats.org/officeDocument/2006/relationships/image" Target="media/image2.jpg"/><Relationship Id="rId18"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