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1" w:rightFromText="141" w:vertAnchor="text" w:horzAnchor="margin" w:tblpXSpec="center" w:tblpY="-3133"/>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2"/>
        <w:gridCol w:w="3395"/>
        <w:gridCol w:w="3683"/>
      </w:tblGrid>
      <w:tr w:rsidR="00EF349B" w:rsidRPr="00412A92" w:rsidTr="003A70A7">
        <w:trPr>
          <w:trHeight w:val="70"/>
        </w:trPr>
        <w:tc>
          <w:tcPr>
            <w:tcW w:w="3412" w:type="dxa"/>
          </w:tcPr>
          <w:p w:rsidR="00EF349B" w:rsidRPr="00412A92" w:rsidRDefault="00EF349B" w:rsidP="00744EF5">
            <w:pPr>
              <w:ind w:left="-567" w:firstLine="567"/>
              <w:jc w:val="both"/>
              <w:rPr>
                <w:rFonts w:ascii="Lucida Bright" w:hAnsi="Lucida Bright"/>
                <w:b/>
                <w:sz w:val="20"/>
                <w:szCs w:val="20"/>
                <w:lang w:eastAsia="en-US"/>
              </w:rPr>
            </w:pPr>
          </w:p>
        </w:tc>
        <w:tc>
          <w:tcPr>
            <w:tcW w:w="3395" w:type="dxa"/>
            <w:vMerge w:val="restart"/>
            <w:vAlign w:val="center"/>
            <w:hideMark/>
          </w:tcPr>
          <w:p w:rsidR="00EF349B" w:rsidRPr="00412A92" w:rsidRDefault="00EF349B" w:rsidP="00AE0418">
            <w:pPr>
              <w:ind w:right="143"/>
              <w:rPr>
                <w:rFonts w:ascii="Lucida Bright" w:hAnsi="Lucida Bright"/>
                <w:b/>
                <w:sz w:val="20"/>
                <w:szCs w:val="20"/>
                <w:lang w:eastAsia="en-US"/>
              </w:rPr>
            </w:pPr>
          </w:p>
        </w:tc>
        <w:tc>
          <w:tcPr>
            <w:tcW w:w="3683" w:type="dxa"/>
          </w:tcPr>
          <w:p w:rsidR="00EF349B" w:rsidRPr="00412A92" w:rsidRDefault="00EF349B" w:rsidP="00744EF5">
            <w:pPr>
              <w:ind w:right="-567"/>
              <w:jc w:val="both"/>
              <w:rPr>
                <w:rFonts w:ascii="Lucida Bright" w:hAnsi="Lucida Bright"/>
                <w:b/>
                <w:sz w:val="20"/>
                <w:szCs w:val="20"/>
                <w:lang w:eastAsia="en-US"/>
              </w:rPr>
            </w:pPr>
          </w:p>
        </w:tc>
      </w:tr>
      <w:tr w:rsidR="00EF349B" w:rsidRPr="00412A92" w:rsidTr="003A70A7">
        <w:trPr>
          <w:trHeight w:val="70"/>
        </w:trPr>
        <w:tc>
          <w:tcPr>
            <w:tcW w:w="3412" w:type="dxa"/>
            <w:hideMark/>
          </w:tcPr>
          <w:p w:rsidR="00EF349B" w:rsidRPr="00412A92" w:rsidRDefault="00EF349B" w:rsidP="00744EF5">
            <w:pPr>
              <w:ind w:left="-567" w:firstLine="567"/>
              <w:jc w:val="both"/>
              <w:rPr>
                <w:rFonts w:ascii="Lucida Bright" w:hAnsi="Lucida Bright"/>
                <w:b/>
                <w:sz w:val="20"/>
                <w:szCs w:val="20"/>
                <w:lang w:val="en-US" w:eastAsia="en-US"/>
              </w:rPr>
            </w:pPr>
          </w:p>
        </w:tc>
        <w:tc>
          <w:tcPr>
            <w:tcW w:w="0" w:type="auto"/>
            <w:vMerge/>
            <w:vAlign w:val="center"/>
            <w:hideMark/>
          </w:tcPr>
          <w:p w:rsidR="00EF349B" w:rsidRPr="00412A92" w:rsidRDefault="00EF349B" w:rsidP="00744EF5">
            <w:pPr>
              <w:jc w:val="both"/>
              <w:rPr>
                <w:rFonts w:ascii="Lucida Bright" w:hAnsi="Lucida Bright"/>
                <w:b/>
                <w:sz w:val="20"/>
                <w:szCs w:val="20"/>
                <w:lang w:eastAsia="en-US"/>
              </w:rPr>
            </w:pPr>
          </w:p>
        </w:tc>
        <w:tc>
          <w:tcPr>
            <w:tcW w:w="3683" w:type="dxa"/>
            <w:hideMark/>
          </w:tcPr>
          <w:p w:rsidR="00EF349B" w:rsidRPr="00412A92" w:rsidRDefault="00EF349B" w:rsidP="00744EF5">
            <w:pPr>
              <w:ind w:left="-567" w:right="-567" w:firstLine="567"/>
              <w:jc w:val="both"/>
              <w:rPr>
                <w:rFonts w:ascii="Lucida Bright" w:hAnsi="Lucida Bright"/>
                <w:b/>
                <w:sz w:val="20"/>
                <w:szCs w:val="20"/>
                <w:lang w:val="en-US" w:eastAsia="en-US"/>
              </w:rPr>
            </w:pPr>
          </w:p>
        </w:tc>
      </w:tr>
      <w:tr w:rsidR="00EF349B" w:rsidRPr="00412A92" w:rsidTr="003A70A7">
        <w:trPr>
          <w:trHeight w:val="70"/>
        </w:trPr>
        <w:tc>
          <w:tcPr>
            <w:tcW w:w="3412" w:type="dxa"/>
            <w:hideMark/>
          </w:tcPr>
          <w:p w:rsidR="00EF349B" w:rsidRPr="00412A92" w:rsidRDefault="00EF349B" w:rsidP="00744EF5">
            <w:pPr>
              <w:ind w:left="-567" w:firstLine="567"/>
              <w:jc w:val="both"/>
              <w:rPr>
                <w:rFonts w:ascii="Lucida Bright" w:hAnsi="Lucida Bright"/>
                <w:b/>
                <w:sz w:val="20"/>
                <w:szCs w:val="20"/>
                <w:lang w:eastAsia="en-US"/>
              </w:rPr>
            </w:pPr>
          </w:p>
        </w:tc>
        <w:tc>
          <w:tcPr>
            <w:tcW w:w="0" w:type="auto"/>
            <w:vMerge/>
            <w:vAlign w:val="center"/>
            <w:hideMark/>
          </w:tcPr>
          <w:p w:rsidR="00EF349B" w:rsidRPr="00412A92" w:rsidRDefault="00EF349B" w:rsidP="00744EF5">
            <w:pPr>
              <w:jc w:val="both"/>
              <w:rPr>
                <w:rFonts w:ascii="Lucida Bright" w:hAnsi="Lucida Bright"/>
                <w:b/>
                <w:sz w:val="20"/>
                <w:szCs w:val="20"/>
                <w:lang w:eastAsia="en-US"/>
              </w:rPr>
            </w:pPr>
          </w:p>
        </w:tc>
        <w:tc>
          <w:tcPr>
            <w:tcW w:w="3683" w:type="dxa"/>
            <w:hideMark/>
          </w:tcPr>
          <w:p w:rsidR="00EF349B" w:rsidRPr="00412A92" w:rsidRDefault="00EF349B" w:rsidP="00744EF5">
            <w:pPr>
              <w:ind w:right="-567"/>
              <w:jc w:val="both"/>
              <w:rPr>
                <w:rFonts w:ascii="Lucida Bright" w:hAnsi="Lucida Bright"/>
                <w:b/>
                <w:sz w:val="20"/>
                <w:szCs w:val="20"/>
                <w:lang w:eastAsia="en-US"/>
              </w:rPr>
            </w:pPr>
          </w:p>
        </w:tc>
      </w:tr>
      <w:tr w:rsidR="00EF349B" w:rsidRPr="00412A92" w:rsidTr="003A70A7">
        <w:trPr>
          <w:trHeight w:val="70"/>
        </w:trPr>
        <w:tc>
          <w:tcPr>
            <w:tcW w:w="3412" w:type="dxa"/>
            <w:hideMark/>
          </w:tcPr>
          <w:p w:rsidR="00EF349B" w:rsidRPr="00412A92" w:rsidRDefault="00EF349B" w:rsidP="00744EF5">
            <w:pPr>
              <w:ind w:left="-567" w:firstLine="567"/>
              <w:jc w:val="both"/>
              <w:rPr>
                <w:rFonts w:ascii="Lucida Bright" w:hAnsi="Lucida Bright"/>
                <w:b/>
                <w:sz w:val="20"/>
                <w:szCs w:val="20"/>
                <w:lang w:eastAsia="en-US"/>
              </w:rPr>
            </w:pPr>
          </w:p>
        </w:tc>
        <w:tc>
          <w:tcPr>
            <w:tcW w:w="0" w:type="auto"/>
            <w:vMerge/>
            <w:vAlign w:val="center"/>
            <w:hideMark/>
          </w:tcPr>
          <w:p w:rsidR="00EF349B" w:rsidRPr="00412A92" w:rsidRDefault="00EF349B" w:rsidP="00744EF5">
            <w:pPr>
              <w:jc w:val="both"/>
              <w:rPr>
                <w:rFonts w:ascii="Lucida Bright" w:hAnsi="Lucida Bright"/>
                <w:b/>
                <w:sz w:val="20"/>
                <w:szCs w:val="20"/>
                <w:lang w:eastAsia="en-US"/>
              </w:rPr>
            </w:pPr>
          </w:p>
        </w:tc>
        <w:tc>
          <w:tcPr>
            <w:tcW w:w="3683" w:type="dxa"/>
            <w:hideMark/>
          </w:tcPr>
          <w:p w:rsidR="00EF349B" w:rsidRPr="00412A92" w:rsidRDefault="00EF349B" w:rsidP="00744EF5">
            <w:pPr>
              <w:ind w:left="-567" w:right="-567" w:firstLine="567"/>
              <w:jc w:val="both"/>
              <w:rPr>
                <w:rFonts w:ascii="Lucida Bright" w:hAnsi="Lucida Bright"/>
                <w:b/>
                <w:sz w:val="20"/>
                <w:szCs w:val="20"/>
                <w:lang w:eastAsia="en-US"/>
              </w:rPr>
            </w:pPr>
          </w:p>
        </w:tc>
      </w:tr>
      <w:tr w:rsidR="00EF349B" w:rsidRPr="00412A92" w:rsidTr="003A70A7">
        <w:trPr>
          <w:trHeight w:val="70"/>
        </w:trPr>
        <w:tc>
          <w:tcPr>
            <w:tcW w:w="3412" w:type="dxa"/>
            <w:hideMark/>
          </w:tcPr>
          <w:p w:rsidR="00EF349B" w:rsidRPr="00412A92" w:rsidRDefault="00EF349B" w:rsidP="00744EF5">
            <w:pPr>
              <w:ind w:left="-567" w:firstLine="567"/>
              <w:jc w:val="both"/>
              <w:rPr>
                <w:rFonts w:ascii="Lucida Bright" w:hAnsi="Lucida Bright"/>
                <w:b/>
                <w:sz w:val="20"/>
                <w:szCs w:val="20"/>
                <w:lang w:eastAsia="en-US"/>
              </w:rPr>
            </w:pPr>
          </w:p>
        </w:tc>
        <w:tc>
          <w:tcPr>
            <w:tcW w:w="0" w:type="auto"/>
            <w:vMerge/>
            <w:vAlign w:val="center"/>
            <w:hideMark/>
          </w:tcPr>
          <w:p w:rsidR="00EF349B" w:rsidRPr="00412A92" w:rsidRDefault="00EF349B" w:rsidP="00744EF5">
            <w:pPr>
              <w:jc w:val="both"/>
              <w:rPr>
                <w:rFonts w:ascii="Lucida Bright" w:hAnsi="Lucida Bright"/>
                <w:b/>
                <w:sz w:val="20"/>
                <w:szCs w:val="20"/>
                <w:lang w:eastAsia="en-US"/>
              </w:rPr>
            </w:pPr>
          </w:p>
        </w:tc>
        <w:tc>
          <w:tcPr>
            <w:tcW w:w="3683" w:type="dxa"/>
            <w:hideMark/>
          </w:tcPr>
          <w:p w:rsidR="00EF349B" w:rsidRPr="00412A92" w:rsidRDefault="00EF349B" w:rsidP="00744EF5">
            <w:pPr>
              <w:ind w:left="-567" w:right="-567" w:firstLine="567"/>
              <w:jc w:val="both"/>
              <w:rPr>
                <w:rFonts w:ascii="Lucida Bright" w:hAnsi="Lucida Bright"/>
                <w:b/>
                <w:sz w:val="20"/>
                <w:szCs w:val="20"/>
                <w:lang w:eastAsia="en-US"/>
              </w:rPr>
            </w:pPr>
          </w:p>
        </w:tc>
      </w:tr>
      <w:tr w:rsidR="00EF349B" w:rsidRPr="00412A92" w:rsidTr="003A70A7">
        <w:trPr>
          <w:trHeight w:val="70"/>
        </w:trPr>
        <w:tc>
          <w:tcPr>
            <w:tcW w:w="3412" w:type="dxa"/>
            <w:hideMark/>
          </w:tcPr>
          <w:p w:rsidR="00EF349B" w:rsidRPr="00412A92" w:rsidRDefault="00EF349B" w:rsidP="00744EF5">
            <w:pPr>
              <w:ind w:left="-567" w:firstLine="567"/>
              <w:jc w:val="both"/>
              <w:rPr>
                <w:rFonts w:ascii="Lucida Bright" w:hAnsi="Lucida Bright"/>
                <w:b/>
                <w:sz w:val="20"/>
                <w:szCs w:val="20"/>
                <w:lang w:eastAsia="en-US"/>
              </w:rPr>
            </w:pPr>
          </w:p>
        </w:tc>
        <w:tc>
          <w:tcPr>
            <w:tcW w:w="0" w:type="auto"/>
            <w:vMerge/>
            <w:vAlign w:val="center"/>
            <w:hideMark/>
          </w:tcPr>
          <w:p w:rsidR="00EF349B" w:rsidRPr="00412A92" w:rsidRDefault="00EF349B" w:rsidP="00744EF5">
            <w:pPr>
              <w:jc w:val="both"/>
              <w:rPr>
                <w:rFonts w:ascii="Lucida Bright" w:hAnsi="Lucida Bright"/>
                <w:b/>
                <w:sz w:val="20"/>
                <w:szCs w:val="20"/>
                <w:lang w:eastAsia="en-US"/>
              </w:rPr>
            </w:pPr>
          </w:p>
        </w:tc>
        <w:tc>
          <w:tcPr>
            <w:tcW w:w="3683" w:type="dxa"/>
            <w:hideMark/>
          </w:tcPr>
          <w:p w:rsidR="00EF349B" w:rsidRPr="00412A92" w:rsidRDefault="00EF349B" w:rsidP="00744EF5">
            <w:pPr>
              <w:ind w:left="-567" w:right="-567" w:firstLine="567"/>
              <w:jc w:val="both"/>
              <w:rPr>
                <w:rFonts w:ascii="Lucida Bright" w:hAnsi="Lucida Bright"/>
                <w:b/>
                <w:sz w:val="20"/>
                <w:szCs w:val="20"/>
                <w:lang w:eastAsia="en-US"/>
              </w:rPr>
            </w:pPr>
          </w:p>
        </w:tc>
      </w:tr>
      <w:tr w:rsidR="00EF349B" w:rsidRPr="00412A92" w:rsidTr="003A70A7">
        <w:trPr>
          <w:trHeight w:val="70"/>
        </w:trPr>
        <w:tc>
          <w:tcPr>
            <w:tcW w:w="3412" w:type="dxa"/>
            <w:hideMark/>
          </w:tcPr>
          <w:p w:rsidR="00EF349B" w:rsidRPr="00412A92" w:rsidRDefault="00EF349B" w:rsidP="00744EF5">
            <w:pPr>
              <w:ind w:left="-567" w:firstLine="567"/>
              <w:jc w:val="both"/>
              <w:rPr>
                <w:rFonts w:ascii="Lucida Bright" w:hAnsi="Lucida Bright"/>
                <w:b/>
                <w:sz w:val="20"/>
                <w:szCs w:val="20"/>
                <w:lang w:eastAsia="en-US"/>
              </w:rPr>
            </w:pPr>
          </w:p>
        </w:tc>
        <w:tc>
          <w:tcPr>
            <w:tcW w:w="0" w:type="auto"/>
            <w:vMerge/>
            <w:vAlign w:val="center"/>
            <w:hideMark/>
          </w:tcPr>
          <w:p w:rsidR="00EF349B" w:rsidRPr="00412A92" w:rsidRDefault="00EF349B" w:rsidP="00744EF5">
            <w:pPr>
              <w:jc w:val="both"/>
              <w:rPr>
                <w:rFonts w:ascii="Lucida Bright" w:hAnsi="Lucida Bright"/>
                <w:b/>
                <w:sz w:val="20"/>
                <w:szCs w:val="20"/>
                <w:lang w:eastAsia="en-US"/>
              </w:rPr>
            </w:pPr>
          </w:p>
        </w:tc>
        <w:tc>
          <w:tcPr>
            <w:tcW w:w="3683" w:type="dxa"/>
            <w:hideMark/>
          </w:tcPr>
          <w:p w:rsidR="00EF349B" w:rsidRPr="00412A92" w:rsidRDefault="00EF349B" w:rsidP="00744EF5">
            <w:pPr>
              <w:tabs>
                <w:tab w:val="left" w:pos="5175"/>
              </w:tabs>
              <w:ind w:right="-567"/>
              <w:jc w:val="both"/>
              <w:rPr>
                <w:rFonts w:ascii="Lucida Bright" w:hAnsi="Lucida Bright"/>
                <w:b/>
                <w:sz w:val="20"/>
                <w:szCs w:val="20"/>
                <w:lang w:eastAsia="en-US"/>
              </w:rPr>
            </w:pPr>
          </w:p>
        </w:tc>
      </w:tr>
      <w:tr w:rsidR="00B9725E" w:rsidRPr="00412A92" w:rsidTr="003A70A7">
        <w:trPr>
          <w:trHeight w:val="180"/>
        </w:trPr>
        <w:tc>
          <w:tcPr>
            <w:tcW w:w="3412" w:type="dxa"/>
          </w:tcPr>
          <w:p w:rsidR="00B9725E" w:rsidRDefault="00B9725E" w:rsidP="00744EF5">
            <w:pPr>
              <w:jc w:val="both"/>
              <w:rPr>
                <w:rFonts w:ascii="Lucida Bright" w:hAnsi="Lucida Bright"/>
                <w:b/>
                <w:sz w:val="20"/>
                <w:szCs w:val="20"/>
                <w:lang w:eastAsia="en-US"/>
              </w:rPr>
            </w:pPr>
          </w:p>
          <w:p w:rsidR="00AE0418" w:rsidRPr="00412A92" w:rsidRDefault="00AE0418" w:rsidP="00744EF5">
            <w:pPr>
              <w:jc w:val="both"/>
              <w:rPr>
                <w:rFonts w:ascii="Lucida Bright" w:hAnsi="Lucida Bright"/>
                <w:b/>
                <w:sz w:val="20"/>
                <w:szCs w:val="20"/>
                <w:lang w:eastAsia="en-US"/>
              </w:rPr>
            </w:pPr>
          </w:p>
          <w:p w:rsidR="00B9725E" w:rsidRDefault="00B9725E" w:rsidP="00744EF5">
            <w:pPr>
              <w:jc w:val="both"/>
              <w:rPr>
                <w:rFonts w:ascii="Lucida Bright" w:hAnsi="Lucida Bright"/>
                <w:b/>
                <w:sz w:val="20"/>
                <w:szCs w:val="20"/>
                <w:lang w:val="en-US" w:eastAsia="en-US"/>
              </w:rPr>
            </w:pPr>
          </w:p>
          <w:p w:rsidR="00B9725E" w:rsidRPr="00412A92" w:rsidRDefault="00B9725E" w:rsidP="00744EF5">
            <w:pPr>
              <w:ind w:left="-567" w:firstLine="567"/>
              <w:jc w:val="both"/>
              <w:rPr>
                <w:rFonts w:ascii="Lucida Bright" w:hAnsi="Lucida Bright"/>
                <w:b/>
                <w:sz w:val="20"/>
                <w:szCs w:val="20"/>
                <w:lang w:eastAsia="en-US"/>
              </w:rPr>
            </w:pPr>
            <w:r w:rsidRPr="00412A92">
              <w:rPr>
                <w:rFonts w:ascii="Lucida Bright" w:hAnsi="Lucida Bright"/>
                <w:b/>
                <w:sz w:val="20"/>
                <w:szCs w:val="20"/>
                <w:lang w:val="en-US" w:eastAsia="en-US"/>
              </w:rPr>
              <w:t>MINISTERE  DE  LA DEFENSE</w:t>
            </w:r>
          </w:p>
        </w:tc>
        <w:tc>
          <w:tcPr>
            <w:tcW w:w="3395" w:type="dxa"/>
            <w:vMerge w:val="restart"/>
            <w:vAlign w:val="center"/>
            <w:hideMark/>
          </w:tcPr>
          <w:p w:rsidR="00B9725E" w:rsidRPr="00412A92" w:rsidRDefault="00B9725E" w:rsidP="00744EF5">
            <w:pPr>
              <w:ind w:left="-24" w:right="143" w:firstLine="49"/>
              <w:jc w:val="center"/>
              <w:rPr>
                <w:rFonts w:ascii="Lucida Bright" w:hAnsi="Lucida Bright"/>
                <w:b/>
                <w:sz w:val="20"/>
                <w:szCs w:val="20"/>
                <w:lang w:eastAsia="en-US"/>
              </w:rPr>
            </w:pPr>
            <w:r w:rsidRPr="00412A92">
              <w:rPr>
                <w:rFonts w:ascii="Lucida Bright" w:hAnsi="Lucida Bright"/>
                <w:b/>
                <w:noProof/>
                <w:sz w:val="20"/>
                <w:szCs w:val="20"/>
              </w:rPr>
              <w:drawing>
                <wp:inline distT="0" distB="0" distL="0" distR="0">
                  <wp:extent cx="1684420" cy="1238250"/>
                  <wp:effectExtent l="19050" t="0" r="0" b="0"/>
                  <wp:docPr id="2" name="Image 1" descr="CAM01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M01917"/>
                          <pic:cNvPicPr>
                            <a:picLocks noChangeAspect="1" noChangeArrowheads="1"/>
                          </pic:cNvPicPr>
                        </pic:nvPicPr>
                        <pic:blipFill>
                          <a:blip r:embed="rId7">
                            <a:lum bright="40000"/>
                          </a:blip>
                          <a:srcRect/>
                          <a:stretch>
                            <a:fillRect/>
                          </a:stretch>
                        </pic:blipFill>
                        <pic:spPr bwMode="auto">
                          <a:xfrm>
                            <a:off x="0" y="0"/>
                            <a:ext cx="1698250" cy="1248417"/>
                          </a:xfrm>
                          <a:prstGeom prst="rect">
                            <a:avLst/>
                          </a:prstGeom>
                          <a:noFill/>
                          <a:ln w="9525">
                            <a:noFill/>
                            <a:miter lim="800000"/>
                            <a:headEnd/>
                            <a:tailEnd/>
                          </a:ln>
                        </pic:spPr>
                      </pic:pic>
                    </a:graphicData>
                  </a:graphic>
                </wp:inline>
              </w:drawing>
            </w:r>
          </w:p>
        </w:tc>
        <w:tc>
          <w:tcPr>
            <w:tcW w:w="3683" w:type="dxa"/>
          </w:tcPr>
          <w:p w:rsidR="00B9725E" w:rsidRDefault="00B9725E" w:rsidP="00744EF5">
            <w:pPr>
              <w:ind w:right="-567"/>
              <w:jc w:val="both"/>
              <w:rPr>
                <w:rFonts w:ascii="Lucida Bright" w:hAnsi="Lucida Bright"/>
                <w:b/>
                <w:sz w:val="20"/>
                <w:szCs w:val="20"/>
                <w:lang w:val="en-US" w:eastAsia="en-US"/>
              </w:rPr>
            </w:pPr>
          </w:p>
          <w:p w:rsidR="00B9725E" w:rsidRDefault="00B9725E" w:rsidP="00744EF5">
            <w:pPr>
              <w:ind w:right="-567"/>
              <w:jc w:val="both"/>
              <w:rPr>
                <w:rFonts w:ascii="Lucida Bright" w:hAnsi="Lucida Bright"/>
                <w:b/>
                <w:sz w:val="20"/>
                <w:szCs w:val="20"/>
                <w:lang w:val="en-US" w:eastAsia="en-US"/>
              </w:rPr>
            </w:pPr>
          </w:p>
          <w:p w:rsidR="00B9725E" w:rsidRDefault="00B9725E" w:rsidP="00744EF5">
            <w:pPr>
              <w:ind w:right="-567"/>
              <w:jc w:val="both"/>
              <w:rPr>
                <w:rFonts w:ascii="Lucida Bright" w:hAnsi="Lucida Bright"/>
                <w:b/>
                <w:sz w:val="20"/>
                <w:szCs w:val="20"/>
                <w:lang w:val="en-US" w:eastAsia="en-US"/>
              </w:rPr>
            </w:pPr>
          </w:p>
          <w:p w:rsidR="00B9725E" w:rsidRPr="00412A92" w:rsidRDefault="00B9725E" w:rsidP="00744EF5">
            <w:pPr>
              <w:ind w:right="-567"/>
              <w:jc w:val="both"/>
              <w:rPr>
                <w:rFonts w:ascii="Lucida Bright" w:hAnsi="Lucida Bright"/>
                <w:b/>
                <w:sz w:val="20"/>
                <w:szCs w:val="20"/>
                <w:lang w:eastAsia="en-US"/>
              </w:rPr>
            </w:pPr>
            <w:r w:rsidRPr="00412A92">
              <w:rPr>
                <w:rFonts w:ascii="Lucida Bright" w:hAnsi="Lucida Bright"/>
                <w:b/>
                <w:sz w:val="20"/>
                <w:szCs w:val="20"/>
                <w:lang w:val="en-US" w:eastAsia="en-US"/>
              </w:rPr>
              <w:t>MINISTRY     OF     DEFENCE</w:t>
            </w:r>
          </w:p>
        </w:tc>
      </w:tr>
      <w:tr w:rsidR="00B9725E" w:rsidRPr="00412A92" w:rsidTr="003A70A7">
        <w:trPr>
          <w:trHeight w:val="180"/>
        </w:trPr>
        <w:tc>
          <w:tcPr>
            <w:tcW w:w="3412" w:type="dxa"/>
            <w:hideMark/>
          </w:tcPr>
          <w:p w:rsidR="00B9725E" w:rsidRPr="00412A92" w:rsidRDefault="00B9725E" w:rsidP="00744EF5">
            <w:pPr>
              <w:ind w:lef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w:t>
            </w:r>
          </w:p>
        </w:tc>
        <w:tc>
          <w:tcPr>
            <w:tcW w:w="0" w:type="auto"/>
            <w:vMerge/>
            <w:vAlign w:val="center"/>
            <w:hideMark/>
          </w:tcPr>
          <w:p w:rsidR="00B9725E" w:rsidRPr="00412A92" w:rsidRDefault="00B9725E" w:rsidP="00744EF5">
            <w:pPr>
              <w:jc w:val="both"/>
              <w:rPr>
                <w:rFonts w:ascii="Lucida Bright" w:hAnsi="Lucida Bright"/>
                <w:b/>
                <w:sz w:val="20"/>
                <w:szCs w:val="20"/>
                <w:lang w:eastAsia="en-US"/>
              </w:rPr>
            </w:pPr>
          </w:p>
        </w:tc>
        <w:tc>
          <w:tcPr>
            <w:tcW w:w="3683" w:type="dxa"/>
            <w:hideMark/>
          </w:tcPr>
          <w:p w:rsidR="00B9725E" w:rsidRPr="00412A92" w:rsidRDefault="00B9725E" w:rsidP="00744EF5">
            <w:pPr>
              <w:ind w:left="-567" w:righ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w:t>
            </w:r>
          </w:p>
        </w:tc>
      </w:tr>
      <w:tr w:rsidR="00B9725E" w:rsidRPr="00412A92" w:rsidTr="003A70A7">
        <w:trPr>
          <w:trHeight w:val="188"/>
        </w:trPr>
        <w:tc>
          <w:tcPr>
            <w:tcW w:w="3412" w:type="dxa"/>
            <w:hideMark/>
          </w:tcPr>
          <w:p w:rsidR="00B9725E" w:rsidRPr="00412A92" w:rsidRDefault="00B9725E" w:rsidP="00744EF5">
            <w:pPr>
              <w:ind w:left="-567" w:firstLine="567"/>
              <w:jc w:val="both"/>
              <w:rPr>
                <w:rFonts w:ascii="Lucida Bright" w:hAnsi="Lucida Bright"/>
                <w:b/>
                <w:sz w:val="20"/>
                <w:szCs w:val="20"/>
                <w:lang w:eastAsia="en-US"/>
              </w:rPr>
            </w:pPr>
            <w:r w:rsidRPr="00412A92">
              <w:rPr>
                <w:rFonts w:ascii="Lucida Bright" w:hAnsi="Lucida Bright"/>
                <w:b/>
                <w:sz w:val="20"/>
                <w:szCs w:val="20"/>
                <w:lang w:eastAsia="en-US"/>
              </w:rPr>
              <w:t>GENDARMERIE NATIONALE</w:t>
            </w:r>
          </w:p>
        </w:tc>
        <w:tc>
          <w:tcPr>
            <w:tcW w:w="0" w:type="auto"/>
            <w:vMerge/>
            <w:vAlign w:val="center"/>
            <w:hideMark/>
          </w:tcPr>
          <w:p w:rsidR="00B9725E" w:rsidRPr="00412A92" w:rsidRDefault="00B9725E" w:rsidP="00744EF5">
            <w:pPr>
              <w:jc w:val="both"/>
              <w:rPr>
                <w:rFonts w:ascii="Lucida Bright" w:hAnsi="Lucida Bright"/>
                <w:b/>
                <w:sz w:val="20"/>
                <w:szCs w:val="20"/>
                <w:lang w:eastAsia="en-US"/>
              </w:rPr>
            </w:pPr>
          </w:p>
        </w:tc>
        <w:tc>
          <w:tcPr>
            <w:tcW w:w="3683" w:type="dxa"/>
            <w:hideMark/>
          </w:tcPr>
          <w:p w:rsidR="00B9725E" w:rsidRPr="00412A92" w:rsidRDefault="00B9725E" w:rsidP="00744EF5">
            <w:pPr>
              <w:ind w:right="-567"/>
              <w:jc w:val="both"/>
              <w:rPr>
                <w:rFonts w:ascii="Lucida Bright" w:hAnsi="Lucida Bright"/>
                <w:b/>
                <w:sz w:val="20"/>
                <w:szCs w:val="20"/>
                <w:lang w:eastAsia="en-US"/>
              </w:rPr>
            </w:pPr>
            <w:r w:rsidRPr="00412A92">
              <w:rPr>
                <w:rFonts w:ascii="Lucida Bright" w:hAnsi="Lucida Bright"/>
                <w:b/>
                <w:sz w:val="20"/>
                <w:szCs w:val="20"/>
                <w:lang w:eastAsia="en-US"/>
              </w:rPr>
              <w:t>NATIONAL    GENDARMERIE</w:t>
            </w:r>
          </w:p>
        </w:tc>
      </w:tr>
      <w:tr w:rsidR="00B9725E" w:rsidRPr="00412A92" w:rsidTr="003A70A7">
        <w:trPr>
          <w:trHeight w:val="180"/>
        </w:trPr>
        <w:tc>
          <w:tcPr>
            <w:tcW w:w="3412" w:type="dxa"/>
            <w:hideMark/>
          </w:tcPr>
          <w:p w:rsidR="00B9725E" w:rsidRPr="00412A92" w:rsidRDefault="00B9725E" w:rsidP="00744EF5">
            <w:pPr>
              <w:ind w:left="-567" w:firstLine="567"/>
              <w:jc w:val="both"/>
              <w:rPr>
                <w:rFonts w:ascii="Lucida Bright" w:hAnsi="Lucida Bright"/>
                <w:b/>
                <w:sz w:val="20"/>
                <w:szCs w:val="20"/>
                <w:lang w:eastAsia="en-US"/>
              </w:rPr>
            </w:pPr>
            <w:r w:rsidRPr="00412A92">
              <w:rPr>
                <w:rFonts w:ascii="Lucida Bright" w:hAnsi="Lucida Bright"/>
                <w:b/>
                <w:sz w:val="20"/>
                <w:szCs w:val="20"/>
                <w:lang w:val="en-US" w:eastAsia="en-US"/>
              </w:rPr>
              <w:t xml:space="preserve">            *************</w:t>
            </w:r>
          </w:p>
        </w:tc>
        <w:tc>
          <w:tcPr>
            <w:tcW w:w="0" w:type="auto"/>
            <w:vMerge/>
            <w:vAlign w:val="center"/>
            <w:hideMark/>
          </w:tcPr>
          <w:p w:rsidR="00B9725E" w:rsidRPr="00412A92" w:rsidRDefault="00B9725E" w:rsidP="00744EF5">
            <w:pPr>
              <w:jc w:val="both"/>
              <w:rPr>
                <w:rFonts w:ascii="Lucida Bright" w:hAnsi="Lucida Bright"/>
                <w:b/>
                <w:sz w:val="20"/>
                <w:szCs w:val="20"/>
                <w:lang w:eastAsia="en-US"/>
              </w:rPr>
            </w:pPr>
          </w:p>
        </w:tc>
        <w:tc>
          <w:tcPr>
            <w:tcW w:w="3683" w:type="dxa"/>
            <w:hideMark/>
          </w:tcPr>
          <w:p w:rsidR="00B9725E" w:rsidRPr="00412A92" w:rsidRDefault="00B9725E" w:rsidP="00744EF5">
            <w:pPr>
              <w:ind w:left="-567" w:right="-567" w:firstLine="567"/>
              <w:jc w:val="both"/>
              <w:rPr>
                <w:rFonts w:ascii="Lucida Bright" w:hAnsi="Lucida Bright"/>
                <w:b/>
                <w:sz w:val="20"/>
                <w:szCs w:val="20"/>
                <w:lang w:eastAsia="en-US"/>
              </w:rPr>
            </w:pPr>
            <w:r w:rsidRPr="00412A92">
              <w:rPr>
                <w:rFonts w:ascii="Lucida Bright" w:hAnsi="Lucida Bright"/>
                <w:b/>
                <w:sz w:val="20"/>
                <w:szCs w:val="20"/>
                <w:lang w:val="en-US" w:eastAsia="en-US"/>
              </w:rPr>
              <w:t xml:space="preserve">            *************</w:t>
            </w:r>
          </w:p>
        </w:tc>
      </w:tr>
      <w:tr w:rsidR="00B9725E" w:rsidRPr="00412A92" w:rsidTr="003A70A7">
        <w:trPr>
          <w:trHeight w:val="188"/>
        </w:trPr>
        <w:tc>
          <w:tcPr>
            <w:tcW w:w="3412" w:type="dxa"/>
            <w:hideMark/>
          </w:tcPr>
          <w:p w:rsidR="00B9725E" w:rsidRPr="00412A92" w:rsidRDefault="00B9725E" w:rsidP="00744EF5">
            <w:pPr>
              <w:ind w:left="-567" w:firstLine="567"/>
              <w:jc w:val="both"/>
              <w:rPr>
                <w:rFonts w:ascii="Lucida Bright" w:hAnsi="Lucida Bright"/>
                <w:b/>
                <w:sz w:val="20"/>
                <w:szCs w:val="20"/>
                <w:lang w:eastAsia="en-US"/>
              </w:rPr>
            </w:pPr>
            <w:r w:rsidRPr="00412A92">
              <w:rPr>
                <w:rFonts w:ascii="Lucida Bright" w:hAnsi="Lucida Bright"/>
                <w:b/>
                <w:sz w:val="20"/>
                <w:szCs w:val="20"/>
                <w:lang w:eastAsia="en-US"/>
              </w:rPr>
              <w:t>CINQUIEME              REGION</w:t>
            </w:r>
          </w:p>
        </w:tc>
        <w:tc>
          <w:tcPr>
            <w:tcW w:w="0" w:type="auto"/>
            <w:vMerge/>
            <w:vAlign w:val="center"/>
            <w:hideMark/>
          </w:tcPr>
          <w:p w:rsidR="00B9725E" w:rsidRPr="00412A92" w:rsidRDefault="00B9725E" w:rsidP="00744EF5">
            <w:pPr>
              <w:jc w:val="both"/>
              <w:rPr>
                <w:rFonts w:ascii="Lucida Bright" w:hAnsi="Lucida Bright"/>
                <w:b/>
                <w:sz w:val="20"/>
                <w:szCs w:val="20"/>
                <w:lang w:eastAsia="en-US"/>
              </w:rPr>
            </w:pPr>
          </w:p>
        </w:tc>
        <w:tc>
          <w:tcPr>
            <w:tcW w:w="3683" w:type="dxa"/>
            <w:hideMark/>
          </w:tcPr>
          <w:p w:rsidR="00B9725E" w:rsidRPr="00412A92" w:rsidRDefault="00B9725E" w:rsidP="00744EF5">
            <w:pPr>
              <w:ind w:left="-567" w:right="-567" w:firstLine="567"/>
              <w:jc w:val="both"/>
              <w:rPr>
                <w:rFonts w:ascii="Lucida Bright" w:hAnsi="Lucida Bright"/>
                <w:b/>
                <w:sz w:val="20"/>
                <w:szCs w:val="20"/>
                <w:lang w:eastAsia="en-US"/>
              </w:rPr>
            </w:pPr>
            <w:r w:rsidRPr="00412A92">
              <w:rPr>
                <w:rFonts w:ascii="Lucida Bright" w:hAnsi="Lucida Bright"/>
                <w:b/>
                <w:sz w:val="20"/>
                <w:szCs w:val="20"/>
                <w:lang w:eastAsia="en-US"/>
              </w:rPr>
              <w:t>FIFTH                 REGION</w:t>
            </w:r>
          </w:p>
        </w:tc>
      </w:tr>
      <w:tr w:rsidR="00B9725E" w:rsidRPr="00412A92" w:rsidTr="003A70A7">
        <w:trPr>
          <w:trHeight w:val="180"/>
        </w:trPr>
        <w:tc>
          <w:tcPr>
            <w:tcW w:w="3412" w:type="dxa"/>
            <w:hideMark/>
          </w:tcPr>
          <w:p w:rsidR="00B9725E" w:rsidRPr="00412A92" w:rsidRDefault="00B9725E" w:rsidP="00744EF5">
            <w:pPr>
              <w:ind w:left="-567" w:firstLine="567"/>
              <w:jc w:val="both"/>
              <w:rPr>
                <w:rFonts w:ascii="Lucida Bright" w:hAnsi="Lucida Bright"/>
                <w:b/>
                <w:sz w:val="20"/>
                <w:szCs w:val="20"/>
                <w:lang w:eastAsia="en-US"/>
              </w:rPr>
            </w:pPr>
            <w:r w:rsidRPr="00412A92">
              <w:rPr>
                <w:rFonts w:ascii="Lucida Bright" w:hAnsi="Lucida Bright"/>
                <w:b/>
                <w:sz w:val="20"/>
                <w:szCs w:val="20"/>
                <w:lang w:val="en-US" w:eastAsia="en-US"/>
              </w:rPr>
              <w:t xml:space="preserve">            *************</w:t>
            </w:r>
          </w:p>
        </w:tc>
        <w:tc>
          <w:tcPr>
            <w:tcW w:w="0" w:type="auto"/>
            <w:vMerge/>
            <w:vAlign w:val="center"/>
            <w:hideMark/>
          </w:tcPr>
          <w:p w:rsidR="00B9725E" w:rsidRPr="00412A92" w:rsidRDefault="00B9725E" w:rsidP="00744EF5">
            <w:pPr>
              <w:jc w:val="both"/>
              <w:rPr>
                <w:rFonts w:ascii="Lucida Bright" w:hAnsi="Lucida Bright"/>
                <w:b/>
                <w:sz w:val="20"/>
                <w:szCs w:val="20"/>
                <w:lang w:eastAsia="en-US"/>
              </w:rPr>
            </w:pPr>
          </w:p>
        </w:tc>
        <w:tc>
          <w:tcPr>
            <w:tcW w:w="3683" w:type="dxa"/>
            <w:hideMark/>
          </w:tcPr>
          <w:p w:rsidR="00B9725E" w:rsidRPr="00412A92" w:rsidRDefault="00B9725E" w:rsidP="00744EF5">
            <w:pPr>
              <w:ind w:left="-567" w:right="-567" w:firstLine="567"/>
              <w:jc w:val="both"/>
              <w:rPr>
                <w:rFonts w:ascii="Lucida Bright" w:hAnsi="Lucida Bright"/>
                <w:b/>
                <w:sz w:val="20"/>
                <w:szCs w:val="20"/>
                <w:lang w:eastAsia="en-US"/>
              </w:rPr>
            </w:pPr>
            <w:r w:rsidRPr="00412A92">
              <w:rPr>
                <w:rFonts w:ascii="Lucida Bright" w:hAnsi="Lucida Bright"/>
                <w:b/>
                <w:sz w:val="20"/>
                <w:szCs w:val="20"/>
                <w:lang w:val="en-US" w:eastAsia="en-US"/>
              </w:rPr>
              <w:t xml:space="preserve">            *************</w:t>
            </w:r>
          </w:p>
        </w:tc>
      </w:tr>
      <w:tr w:rsidR="00B9725E" w:rsidRPr="00412A92" w:rsidTr="003A70A7">
        <w:trPr>
          <w:trHeight w:val="188"/>
        </w:trPr>
        <w:tc>
          <w:tcPr>
            <w:tcW w:w="3412" w:type="dxa"/>
            <w:hideMark/>
          </w:tcPr>
          <w:p w:rsidR="00B9725E" w:rsidRPr="00412A92" w:rsidRDefault="00B9725E" w:rsidP="00744EF5">
            <w:pPr>
              <w:ind w:left="-567" w:firstLine="567"/>
              <w:jc w:val="both"/>
              <w:rPr>
                <w:rFonts w:ascii="Lucida Bright" w:hAnsi="Lucida Bright"/>
                <w:b/>
                <w:sz w:val="20"/>
                <w:szCs w:val="20"/>
                <w:lang w:eastAsia="en-US"/>
              </w:rPr>
            </w:pPr>
            <w:r w:rsidRPr="00412A92">
              <w:rPr>
                <w:rFonts w:ascii="Lucida Bright" w:hAnsi="Lucida Bright"/>
                <w:b/>
                <w:sz w:val="20"/>
                <w:szCs w:val="20"/>
                <w:lang w:eastAsia="en-US"/>
              </w:rPr>
              <w:t>LEGION    DU   NORD-OUEST</w:t>
            </w:r>
          </w:p>
        </w:tc>
        <w:tc>
          <w:tcPr>
            <w:tcW w:w="0" w:type="auto"/>
            <w:vMerge/>
            <w:vAlign w:val="center"/>
            <w:hideMark/>
          </w:tcPr>
          <w:p w:rsidR="00B9725E" w:rsidRPr="00412A92" w:rsidRDefault="00B9725E" w:rsidP="00744EF5">
            <w:pPr>
              <w:jc w:val="both"/>
              <w:rPr>
                <w:rFonts w:ascii="Lucida Bright" w:hAnsi="Lucida Bright"/>
                <w:b/>
                <w:sz w:val="20"/>
                <w:szCs w:val="20"/>
                <w:lang w:eastAsia="en-US"/>
              </w:rPr>
            </w:pPr>
          </w:p>
        </w:tc>
        <w:tc>
          <w:tcPr>
            <w:tcW w:w="3683" w:type="dxa"/>
            <w:hideMark/>
          </w:tcPr>
          <w:p w:rsidR="00B9725E" w:rsidRPr="00412A92" w:rsidRDefault="00B9725E" w:rsidP="00744EF5">
            <w:pPr>
              <w:tabs>
                <w:tab w:val="left" w:pos="5175"/>
              </w:tabs>
              <w:ind w:right="-567"/>
              <w:jc w:val="both"/>
              <w:rPr>
                <w:rFonts w:ascii="Lucida Bright" w:hAnsi="Lucida Bright"/>
                <w:b/>
                <w:sz w:val="20"/>
                <w:szCs w:val="20"/>
                <w:lang w:eastAsia="en-US"/>
              </w:rPr>
            </w:pPr>
            <w:r w:rsidRPr="00412A92">
              <w:rPr>
                <w:rFonts w:ascii="Lucida Bright" w:hAnsi="Lucida Bright"/>
                <w:b/>
                <w:sz w:val="20"/>
                <w:szCs w:val="20"/>
                <w:lang w:eastAsia="en-US"/>
              </w:rPr>
              <w:t>NOR</w:t>
            </w:r>
            <w:r>
              <w:rPr>
                <w:rFonts w:ascii="Lucida Bright" w:hAnsi="Lucida Bright"/>
                <w:b/>
                <w:sz w:val="20"/>
                <w:szCs w:val="20"/>
                <w:lang w:eastAsia="en-US"/>
              </w:rPr>
              <w:t>TH –WESTL</w:t>
            </w:r>
            <w:r w:rsidRPr="00412A92">
              <w:rPr>
                <w:rFonts w:ascii="Lucida Bright" w:hAnsi="Lucida Bright"/>
                <w:b/>
                <w:sz w:val="20"/>
                <w:szCs w:val="20"/>
                <w:lang w:eastAsia="en-US"/>
              </w:rPr>
              <w:t>EGION</w:t>
            </w:r>
          </w:p>
        </w:tc>
      </w:tr>
      <w:tr w:rsidR="00B9725E" w:rsidRPr="003A70A7" w:rsidTr="003A70A7">
        <w:trPr>
          <w:trHeight w:val="256"/>
        </w:trPr>
        <w:tc>
          <w:tcPr>
            <w:tcW w:w="3412" w:type="dxa"/>
            <w:hideMark/>
          </w:tcPr>
          <w:p w:rsidR="00B9725E" w:rsidRPr="00412A92" w:rsidRDefault="00B9725E" w:rsidP="00744EF5">
            <w:pPr>
              <w:ind w:lef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   </w:t>
            </w:r>
          </w:p>
          <w:p w:rsidR="00B9725E" w:rsidRPr="00791DEF" w:rsidRDefault="006D25F5" w:rsidP="00744EF5">
            <w:pPr>
              <w:jc w:val="both"/>
              <w:rPr>
                <w:rFonts w:ascii="Lucida Bright" w:hAnsi="Lucida Bright"/>
                <w:b/>
                <w:sz w:val="18"/>
                <w:szCs w:val="20"/>
              </w:rPr>
            </w:pPr>
            <w:r>
              <w:rPr>
                <w:rFonts w:ascii="Lucida Bright" w:hAnsi="Lucida Bright"/>
                <w:b/>
                <w:noProof/>
                <w:sz w:val="18"/>
                <w:szCs w:val="20"/>
              </w:rPr>
              <mc:AlternateContent>
                <mc:Choice Requires="wps">
                  <w:drawing>
                    <wp:anchor distT="4294967295" distB="4294967295" distL="114300" distR="114300" simplePos="0" relativeHeight="251663360" behindDoc="0" locked="0" layoutInCell="1" allowOverlap="1">
                      <wp:simplePos x="0" y="0"/>
                      <wp:positionH relativeFrom="column">
                        <wp:posOffset>803910</wp:posOffset>
                      </wp:positionH>
                      <wp:positionV relativeFrom="paragraph">
                        <wp:posOffset>97789</wp:posOffset>
                      </wp:positionV>
                      <wp:extent cx="884555" cy="0"/>
                      <wp:effectExtent l="0" t="0" r="10795" b="0"/>
                      <wp:wrapNone/>
                      <wp:docPr id="1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45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DEA7DE" id="_x0000_t32" coordsize="21600,21600" o:spt="32" o:oned="t" path="m,l21600,21600e" filled="f">
                      <v:path arrowok="t" fillok="f" o:connecttype="none"/>
                      <o:lock v:ext="edit" shapetype="t"/>
                    </v:shapetype>
                    <v:shape id="AutoShape 2" o:spid="_x0000_s1026" type="#_x0000_t32" style="position:absolute;margin-left:63.3pt;margin-top:7.7pt;width:69.6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oJ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"/>
                  </w:pict>
                </mc:Fallback>
              </mc:AlternateContent>
            </w:r>
            <w:r w:rsidR="00B9725E" w:rsidRPr="00405522">
              <w:rPr>
                <w:rFonts w:ascii="Lucida Bright" w:hAnsi="Lucida Bright"/>
                <w:b/>
                <w:sz w:val="18"/>
                <w:szCs w:val="20"/>
              </w:rPr>
              <w:t>Bamenda</w:t>
            </w:r>
            <w:r w:rsidR="00B9725E">
              <w:rPr>
                <w:rFonts w:ascii="Lucida Bright" w:hAnsi="Lucida Bright"/>
                <w:b/>
                <w:sz w:val="18"/>
                <w:szCs w:val="20"/>
              </w:rPr>
              <w:t xml:space="preserve"> le</w:t>
            </w:r>
          </w:p>
        </w:tc>
        <w:tc>
          <w:tcPr>
            <w:tcW w:w="0" w:type="auto"/>
            <w:vMerge/>
            <w:vAlign w:val="center"/>
            <w:hideMark/>
          </w:tcPr>
          <w:p w:rsidR="00B9725E" w:rsidRPr="00412A92" w:rsidRDefault="00B9725E" w:rsidP="00744EF5">
            <w:pPr>
              <w:jc w:val="both"/>
              <w:rPr>
                <w:rFonts w:ascii="Lucida Bright" w:hAnsi="Lucida Bright"/>
                <w:b/>
                <w:sz w:val="20"/>
                <w:szCs w:val="20"/>
                <w:lang w:eastAsia="en-US"/>
              </w:rPr>
            </w:pPr>
          </w:p>
        </w:tc>
        <w:tc>
          <w:tcPr>
            <w:tcW w:w="3683" w:type="dxa"/>
          </w:tcPr>
          <w:p w:rsidR="00B9725E" w:rsidRPr="00412A92" w:rsidRDefault="00B9725E" w:rsidP="00744EF5">
            <w:pPr>
              <w:tabs>
                <w:tab w:val="left" w:pos="5175"/>
              </w:tabs>
              <w:ind w:left="-567" w:righ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w:t>
            </w:r>
          </w:p>
          <w:p w:rsidR="00B9725E" w:rsidRDefault="00B9725E" w:rsidP="00744EF5">
            <w:pPr>
              <w:tabs>
                <w:tab w:val="left" w:pos="5175"/>
              </w:tabs>
              <w:ind w:left="-567" w:right="-567" w:firstLine="567"/>
              <w:jc w:val="both"/>
              <w:rPr>
                <w:rFonts w:ascii="Lucida Bright" w:hAnsi="Lucida Bright"/>
                <w:b/>
                <w:sz w:val="20"/>
                <w:szCs w:val="20"/>
                <w:lang w:val="en-US"/>
              </w:rPr>
            </w:pPr>
            <w:r>
              <w:rPr>
                <w:rFonts w:ascii="Lucida Bright" w:hAnsi="Lucida Bright"/>
                <w:b/>
                <w:sz w:val="20"/>
                <w:szCs w:val="20"/>
                <w:lang w:val="en-US"/>
              </w:rPr>
              <w:t>N°</w:t>
            </w:r>
            <w:r w:rsidR="003A70A7">
              <w:rPr>
                <w:rFonts w:ascii="Lucida Bright" w:hAnsi="Lucida Bright"/>
                <w:b/>
                <w:sz w:val="20"/>
                <w:szCs w:val="20"/>
                <w:lang w:val="en-US"/>
              </w:rPr>
              <w:t>______/</w:t>
            </w:r>
            <w:r>
              <w:rPr>
                <w:rFonts w:ascii="Lucida Bright" w:hAnsi="Lucida Bright"/>
                <w:b/>
                <w:sz w:val="20"/>
                <w:szCs w:val="20"/>
                <w:lang w:val="en-US"/>
              </w:rPr>
              <w:t>4</w:t>
            </w:r>
            <w:r w:rsidRPr="00412A92">
              <w:rPr>
                <w:rFonts w:ascii="Lucida Bright" w:hAnsi="Lucida Bright"/>
                <w:b/>
                <w:sz w:val="20"/>
                <w:szCs w:val="20"/>
                <w:lang w:val="en-US"/>
              </w:rPr>
              <w:t>/GN/RG5/LNW/BRTS</w:t>
            </w:r>
          </w:p>
          <w:p w:rsidR="00B9725E" w:rsidRPr="00412A92" w:rsidRDefault="00B9725E" w:rsidP="00744EF5">
            <w:pPr>
              <w:tabs>
                <w:tab w:val="left" w:pos="5175"/>
              </w:tabs>
              <w:ind w:right="-567"/>
              <w:jc w:val="both"/>
              <w:rPr>
                <w:rFonts w:ascii="Lucida Bright" w:hAnsi="Lucida Bright"/>
                <w:b/>
                <w:sz w:val="20"/>
                <w:szCs w:val="20"/>
                <w:lang w:val="en-US" w:eastAsia="en-US"/>
              </w:rPr>
            </w:pPr>
          </w:p>
        </w:tc>
      </w:tr>
    </w:tbl>
    <w:p w:rsidR="00B9725E" w:rsidRPr="00AE6533" w:rsidRDefault="00B9725E" w:rsidP="00B9725E">
      <w:pPr>
        <w:rPr>
          <w:rFonts w:ascii="Lucida Bright" w:hAnsi="Lucida Bright"/>
          <w:sz w:val="2"/>
          <w:szCs w:val="20"/>
          <w:lang w:val="en-US"/>
        </w:rPr>
      </w:pPr>
    </w:p>
    <w:p w:rsidR="003A70A7" w:rsidRPr="003A70A7" w:rsidRDefault="003A70A7" w:rsidP="003A70A7">
      <w:pPr>
        <w:ind w:left="-567" w:right="-709"/>
        <w:rPr>
          <w:rFonts w:ascii="Century" w:hAnsi="Century"/>
          <w:b/>
          <w:szCs w:val="32"/>
          <w:u w:val="single"/>
          <w:lang w:val="en-US"/>
        </w:rPr>
      </w:pPr>
    </w:p>
    <w:p w:rsidR="00B9725E" w:rsidRPr="003A70A7" w:rsidRDefault="00B9725E" w:rsidP="003A70A7">
      <w:pPr>
        <w:ind w:left="-567" w:right="-709"/>
        <w:rPr>
          <w:rFonts w:ascii="Century" w:hAnsi="Century"/>
          <w:b/>
          <w:szCs w:val="32"/>
          <w:u w:val="single"/>
        </w:rPr>
      </w:pPr>
      <w:r w:rsidRPr="00170979">
        <w:rPr>
          <w:rFonts w:ascii="Century" w:hAnsi="Century"/>
          <w:b/>
          <w:szCs w:val="32"/>
          <w:u w:val="single"/>
        </w:rPr>
        <w:t>SYNTHESE MENSUELLE DE RENSEIGNEMENT</w:t>
      </w:r>
      <w:r w:rsidR="00AE79E7">
        <w:rPr>
          <w:rFonts w:ascii="Century" w:hAnsi="Century"/>
          <w:b/>
          <w:szCs w:val="32"/>
          <w:u w:val="single"/>
        </w:rPr>
        <w:t xml:space="preserve"> RMIA5</w:t>
      </w:r>
      <w:r w:rsidRPr="00170979">
        <w:rPr>
          <w:rFonts w:ascii="Century" w:hAnsi="Century"/>
          <w:b/>
          <w:szCs w:val="32"/>
          <w:u w:val="single"/>
        </w:rPr>
        <w:t xml:space="preserve">MOIS </w:t>
      </w:r>
      <w:r w:rsidR="003A70A7">
        <w:rPr>
          <w:rFonts w:ascii="Century" w:hAnsi="Century"/>
          <w:b/>
          <w:szCs w:val="32"/>
          <w:u w:val="single"/>
        </w:rPr>
        <w:t xml:space="preserve">DE NOVEMBRE </w:t>
      </w:r>
      <w:r w:rsidRPr="00170979">
        <w:rPr>
          <w:rFonts w:ascii="Century" w:hAnsi="Century"/>
          <w:b/>
          <w:szCs w:val="32"/>
          <w:u w:val="single"/>
        </w:rPr>
        <w:t>2021</w:t>
      </w:r>
      <w:r w:rsidRPr="003716B7">
        <w:rPr>
          <w:rFonts w:ascii="Century" w:hAnsi="Century"/>
          <w:b/>
          <w:szCs w:val="32"/>
        </w:rPr>
        <w:t>.</w:t>
      </w:r>
    </w:p>
    <w:p w:rsidR="00B9725E" w:rsidRDefault="00B9725E" w:rsidP="00B9725E">
      <w:pPr>
        <w:tabs>
          <w:tab w:val="left" w:pos="0"/>
        </w:tabs>
      </w:pPr>
    </w:p>
    <w:p w:rsidR="00B9725E" w:rsidRPr="003A70A7" w:rsidRDefault="007E163E" w:rsidP="003A70A7">
      <w:pPr>
        <w:tabs>
          <w:tab w:val="left" w:pos="0"/>
          <w:tab w:val="left" w:pos="567"/>
        </w:tabs>
        <w:jc w:val="both"/>
        <w:rPr>
          <w:bCs/>
          <w:color w:val="000000"/>
          <w:szCs w:val="22"/>
        </w:rPr>
      </w:pPr>
      <w:r>
        <w:rPr>
          <w:bCs/>
          <w:color w:val="000000"/>
          <w:sz w:val="22"/>
          <w:szCs w:val="22"/>
        </w:rPr>
        <w:t xml:space="preserve">         </w:t>
      </w:r>
      <w:r w:rsidR="00B9725E" w:rsidRPr="003A70A7">
        <w:rPr>
          <w:bCs/>
          <w:color w:val="000000"/>
          <w:szCs w:val="22"/>
        </w:rPr>
        <w:t xml:space="preserve">Le mois de Novembre  2021 dans la Région du Nord-Ouest a connu un calme en dépit de quelques faits </w:t>
      </w:r>
      <w:r w:rsidR="0070330C" w:rsidRPr="003A70A7">
        <w:rPr>
          <w:bCs/>
          <w:color w:val="000000"/>
          <w:szCs w:val="22"/>
        </w:rPr>
        <w:t xml:space="preserve">saillants </w:t>
      </w:r>
      <w:r w:rsidR="00B9725E" w:rsidRPr="003A70A7">
        <w:rPr>
          <w:bCs/>
          <w:color w:val="000000"/>
          <w:szCs w:val="22"/>
        </w:rPr>
        <w:t>enregistrés.</w:t>
      </w:r>
    </w:p>
    <w:p w:rsidR="00B9725E" w:rsidRPr="007D3670" w:rsidRDefault="00B9725E" w:rsidP="007D3670">
      <w:pPr>
        <w:tabs>
          <w:tab w:val="left" w:pos="0"/>
        </w:tabs>
        <w:jc w:val="center"/>
        <w:rPr>
          <w:b/>
          <w:bCs/>
          <w:color w:val="000000"/>
          <w:sz w:val="22"/>
          <w:szCs w:val="22"/>
          <w:u w:val="single"/>
        </w:rPr>
      </w:pPr>
      <w:r w:rsidRPr="007D3670">
        <w:rPr>
          <w:b/>
          <w:bCs/>
          <w:color w:val="000000"/>
          <w:sz w:val="22"/>
          <w:szCs w:val="22"/>
          <w:u w:val="single"/>
        </w:rPr>
        <w:t>ACTIVITES POLITIQUES</w:t>
      </w:r>
    </w:p>
    <w:p w:rsidR="00B9725E" w:rsidRDefault="007E163E" w:rsidP="007E163E">
      <w:pPr>
        <w:tabs>
          <w:tab w:val="left" w:pos="0"/>
          <w:tab w:val="left" w:pos="567"/>
        </w:tabs>
        <w:jc w:val="both"/>
        <w:rPr>
          <w:bCs/>
          <w:color w:val="000000"/>
          <w:sz w:val="22"/>
          <w:szCs w:val="22"/>
        </w:rPr>
      </w:pPr>
      <w:r>
        <w:rPr>
          <w:bCs/>
          <w:color w:val="000000"/>
          <w:sz w:val="22"/>
          <w:szCs w:val="22"/>
        </w:rPr>
        <w:t xml:space="preserve">         </w:t>
      </w:r>
      <w:r w:rsidR="00B9725E" w:rsidRPr="007D3670">
        <w:rPr>
          <w:bCs/>
          <w:color w:val="000000"/>
          <w:sz w:val="22"/>
          <w:szCs w:val="22"/>
        </w:rPr>
        <w:t>Le 06/11/</w:t>
      </w:r>
      <w:r w:rsidR="003A70A7" w:rsidRPr="007D3670">
        <w:rPr>
          <w:bCs/>
          <w:color w:val="000000"/>
          <w:sz w:val="22"/>
          <w:szCs w:val="22"/>
        </w:rPr>
        <w:t xml:space="preserve">2021, </w:t>
      </w:r>
      <w:r w:rsidR="006B299B">
        <w:rPr>
          <w:bCs/>
          <w:color w:val="000000"/>
          <w:sz w:val="22"/>
          <w:szCs w:val="22"/>
        </w:rPr>
        <w:t>célébra</w:t>
      </w:r>
      <w:r w:rsidR="003A70A7" w:rsidRPr="007D3670">
        <w:rPr>
          <w:bCs/>
          <w:color w:val="000000"/>
          <w:sz w:val="22"/>
          <w:szCs w:val="22"/>
        </w:rPr>
        <w:t>tion</w:t>
      </w:r>
      <w:r w:rsidR="003A70A7">
        <w:rPr>
          <w:bCs/>
          <w:color w:val="000000"/>
          <w:sz w:val="22"/>
          <w:szCs w:val="22"/>
        </w:rPr>
        <w:t xml:space="preserve"> du </w:t>
      </w:r>
      <w:r w:rsidR="00B9725E" w:rsidRPr="007D3670">
        <w:rPr>
          <w:bCs/>
          <w:color w:val="000000"/>
          <w:sz w:val="22"/>
          <w:szCs w:val="22"/>
        </w:rPr>
        <w:t>39</w:t>
      </w:r>
      <w:r w:rsidR="00B9725E" w:rsidRPr="007D3670">
        <w:rPr>
          <w:bCs/>
          <w:color w:val="000000"/>
          <w:sz w:val="22"/>
          <w:szCs w:val="22"/>
          <w:vertAlign w:val="superscript"/>
        </w:rPr>
        <w:t>e</w:t>
      </w:r>
      <w:r w:rsidR="00B9725E" w:rsidRPr="007D3670">
        <w:rPr>
          <w:bCs/>
          <w:color w:val="000000"/>
          <w:sz w:val="22"/>
          <w:szCs w:val="22"/>
        </w:rPr>
        <w:t xml:space="preserve"> anniversaire à l’accession au pouvoir</w:t>
      </w:r>
      <w:r w:rsidR="003A70A7">
        <w:rPr>
          <w:bCs/>
          <w:color w:val="000000"/>
          <w:sz w:val="22"/>
          <w:szCs w:val="22"/>
        </w:rPr>
        <w:t xml:space="preserve"> de S.E PAUL BIYA</w:t>
      </w:r>
      <w:r w:rsidR="00B9725E" w:rsidRPr="007D3670">
        <w:rPr>
          <w:bCs/>
          <w:color w:val="000000"/>
          <w:sz w:val="22"/>
          <w:szCs w:val="22"/>
        </w:rPr>
        <w:t>.</w:t>
      </w:r>
    </w:p>
    <w:p w:rsidR="0070330C" w:rsidRPr="007D3670" w:rsidRDefault="0070330C" w:rsidP="007D3670">
      <w:pPr>
        <w:tabs>
          <w:tab w:val="left" w:pos="0"/>
        </w:tabs>
        <w:jc w:val="both"/>
        <w:rPr>
          <w:bCs/>
          <w:color w:val="000000"/>
          <w:sz w:val="22"/>
          <w:szCs w:val="22"/>
        </w:rPr>
      </w:pPr>
    </w:p>
    <w:p w:rsidR="00B9725E" w:rsidRPr="007D3670" w:rsidRDefault="00B9725E" w:rsidP="007D3670">
      <w:pPr>
        <w:tabs>
          <w:tab w:val="left" w:pos="0"/>
        </w:tabs>
        <w:jc w:val="center"/>
        <w:rPr>
          <w:b/>
          <w:bCs/>
          <w:color w:val="000000"/>
          <w:sz w:val="22"/>
          <w:szCs w:val="22"/>
        </w:rPr>
      </w:pPr>
      <w:r w:rsidRPr="007D3670">
        <w:rPr>
          <w:b/>
          <w:bCs/>
          <w:color w:val="000000"/>
          <w:sz w:val="22"/>
          <w:szCs w:val="22"/>
          <w:u w:val="single"/>
        </w:rPr>
        <w:t>ACTIVITES ADMINISTRATIVES</w:t>
      </w:r>
    </w:p>
    <w:p w:rsidR="00B9725E" w:rsidRDefault="007E163E" w:rsidP="007D3670">
      <w:pPr>
        <w:tabs>
          <w:tab w:val="left" w:pos="0"/>
        </w:tabs>
        <w:jc w:val="both"/>
        <w:rPr>
          <w:bCs/>
          <w:color w:val="000000"/>
          <w:sz w:val="22"/>
          <w:szCs w:val="22"/>
          <w:vertAlign w:val="superscript"/>
        </w:rPr>
      </w:pPr>
      <w:r>
        <w:rPr>
          <w:bCs/>
          <w:color w:val="000000"/>
          <w:sz w:val="22"/>
          <w:szCs w:val="22"/>
        </w:rPr>
        <w:t xml:space="preserve">         </w:t>
      </w:r>
      <w:r w:rsidR="00B9725E" w:rsidRPr="007D3670">
        <w:rPr>
          <w:bCs/>
          <w:color w:val="000000"/>
          <w:sz w:val="22"/>
          <w:szCs w:val="22"/>
        </w:rPr>
        <w:t>Les 04,09et 10/11/2021, installation des nouveaux  Sous-préfets de Tubah</w:t>
      </w:r>
      <w:r w:rsidR="0070330C">
        <w:rPr>
          <w:bCs/>
          <w:color w:val="000000"/>
          <w:sz w:val="22"/>
          <w:szCs w:val="22"/>
        </w:rPr>
        <w:t>.</w:t>
      </w:r>
      <w:r w:rsidR="00B9725E" w:rsidRPr="007D3670">
        <w:rPr>
          <w:bCs/>
          <w:color w:val="000000"/>
          <w:sz w:val="22"/>
          <w:szCs w:val="22"/>
        </w:rPr>
        <w:t xml:space="preserve"> Bafut, Santa et Bamenda I</w:t>
      </w:r>
      <w:r w:rsidR="00B9725E" w:rsidRPr="007D3670">
        <w:rPr>
          <w:bCs/>
          <w:color w:val="000000"/>
          <w:sz w:val="22"/>
          <w:szCs w:val="22"/>
          <w:vertAlign w:val="superscript"/>
        </w:rPr>
        <w:t>er</w:t>
      </w:r>
    </w:p>
    <w:p w:rsidR="00B9725E" w:rsidRPr="007D3670" w:rsidRDefault="00B9725E" w:rsidP="007E163E">
      <w:pPr>
        <w:tabs>
          <w:tab w:val="left" w:pos="0"/>
          <w:tab w:val="left" w:pos="567"/>
        </w:tabs>
        <w:jc w:val="center"/>
        <w:rPr>
          <w:b/>
          <w:bCs/>
          <w:color w:val="000000"/>
          <w:sz w:val="22"/>
          <w:szCs w:val="22"/>
          <w:u w:val="single"/>
        </w:rPr>
      </w:pPr>
      <w:r w:rsidRPr="007D3670">
        <w:rPr>
          <w:b/>
          <w:bCs/>
          <w:color w:val="000000"/>
          <w:sz w:val="22"/>
          <w:szCs w:val="22"/>
          <w:u w:val="single"/>
        </w:rPr>
        <w:t>ACTIVITES DES FORCES DE DEFENSES ET DE SECURITES</w:t>
      </w:r>
    </w:p>
    <w:p w:rsidR="001C0E40" w:rsidRPr="007D3670" w:rsidRDefault="007E163E" w:rsidP="007D3670">
      <w:pPr>
        <w:tabs>
          <w:tab w:val="left" w:pos="0"/>
        </w:tabs>
        <w:jc w:val="both"/>
        <w:rPr>
          <w:bCs/>
          <w:color w:val="000000"/>
          <w:sz w:val="22"/>
          <w:szCs w:val="22"/>
        </w:rPr>
      </w:pPr>
      <w:r>
        <w:rPr>
          <w:bCs/>
          <w:color w:val="000000"/>
          <w:sz w:val="22"/>
          <w:szCs w:val="22"/>
        </w:rPr>
        <w:t xml:space="preserve">           </w:t>
      </w:r>
      <w:r w:rsidR="0070330C">
        <w:rPr>
          <w:bCs/>
          <w:color w:val="000000"/>
          <w:sz w:val="22"/>
          <w:szCs w:val="22"/>
        </w:rPr>
        <w:t>Le 01/11/2021,</w:t>
      </w:r>
      <w:r w:rsidR="001C0E40" w:rsidRPr="007D3670">
        <w:rPr>
          <w:bCs/>
          <w:color w:val="000000"/>
          <w:sz w:val="22"/>
          <w:szCs w:val="22"/>
        </w:rPr>
        <w:t xml:space="preserve"> à </w:t>
      </w:r>
      <w:r w:rsidR="0044048A" w:rsidRPr="007D3670">
        <w:rPr>
          <w:bCs/>
          <w:color w:val="000000"/>
          <w:sz w:val="22"/>
          <w:szCs w:val="22"/>
        </w:rPr>
        <w:t>Fundong</w:t>
      </w:r>
      <w:r w:rsidR="001C0E40" w:rsidRPr="007D3670">
        <w:rPr>
          <w:bCs/>
          <w:color w:val="000000"/>
          <w:sz w:val="22"/>
          <w:szCs w:val="22"/>
        </w:rPr>
        <w:t xml:space="preserve">  02 </w:t>
      </w:r>
      <w:r w:rsidR="0044048A" w:rsidRPr="007D3670">
        <w:rPr>
          <w:bCs/>
          <w:color w:val="000000"/>
          <w:sz w:val="22"/>
          <w:szCs w:val="22"/>
        </w:rPr>
        <w:t xml:space="preserve">OPFOR </w:t>
      </w:r>
      <w:r w:rsidR="001C0E40" w:rsidRPr="007D3670">
        <w:rPr>
          <w:bCs/>
          <w:color w:val="000000"/>
          <w:sz w:val="22"/>
          <w:szCs w:val="22"/>
        </w:rPr>
        <w:t>neutralisés et 01 PA</w:t>
      </w:r>
      <w:r w:rsidR="0044048A" w:rsidRPr="007D3670">
        <w:rPr>
          <w:bCs/>
          <w:color w:val="000000"/>
          <w:sz w:val="22"/>
          <w:szCs w:val="22"/>
        </w:rPr>
        <w:t xml:space="preserve"> browning et</w:t>
      </w:r>
      <w:r w:rsidR="001C0E40" w:rsidRPr="007D3670">
        <w:rPr>
          <w:bCs/>
          <w:color w:val="000000"/>
          <w:sz w:val="22"/>
          <w:szCs w:val="22"/>
        </w:rPr>
        <w:t xml:space="preserve"> son chargeur </w:t>
      </w:r>
      <w:r w:rsidR="0044048A" w:rsidRPr="007D3670">
        <w:rPr>
          <w:bCs/>
          <w:color w:val="000000"/>
          <w:sz w:val="22"/>
          <w:szCs w:val="22"/>
        </w:rPr>
        <w:t>récupéré.</w:t>
      </w:r>
    </w:p>
    <w:p w:rsidR="0044048A" w:rsidRPr="007D3670" w:rsidRDefault="007E163E" w:rsidP="007D3670">
      <w:pPr>
        <w:tabs>
          <w:tab w:val="left" w:pos="0"/>
        </w:tabs>
        <w:jc w:val="both"/>
        <w:rPr>
          <w:bCs/>
          <w:color w:val="000000"/>
          <w:sz w:val="22"/>
          <w:szCs w:val="22"/>
        </w:rPr>
      </w:pPr>
      <w:r>
        <w:rPr>
          <w:bCs/>
          <w:color w:val="000000"/>
          <w:sz w:val="22"/>
          <w:szCs w:val="22"/>
        </w:rPr>
        <w:t xml:space="preserve">           </w:t>
      </w:r>
      <w:r w:rsidR="0044048A" w:rsidRPr="007D3670">
        <w:rPr>
          <w:bCs/>
          <w:color w:val="000000"/>
          <w:sz w:val="22"/>
          <w:szCs w:val="22"/>
        </w:rPr>
        <w:t>Le 02/11/2021</w:t>
      </w:r>
      <w:r w:rsidR="0070330C">
        <w:rPr>
          <w:bCs/>
          <w:color w:val="000000"/>
          <w:sz w:val="22"/>
          <w:szCs w:val="22"/>
        </w:rPr>
        <w:t xml:space="preserve">, </w:t>
      </w:r>
      <w:r w:rsidR="0044048A" w:rsidRPr="007D3670">
        <w:rPr>
          <w:bCs/>
          <w:color w:val="000000"/>
          <w:sz w:val="22"/>
          <w:szCs w:val="22"/>
        </w:rPr>
        <w:t xml:space="preserve"> dans le </w:t>
      </w:r>
      <w:r w:rsidR="0070330C">
        <w:rPr>
          <w:bCs/>
          <w:color w:val="000000"/>
          <w:sz w:val="22"/>
          <w:szCs w:val="22"/>
        </w:rPr>
        <w:t>D</w:t>
      </w:r>
      <w:r w:rsidR="00225363" w:rsidRPr="007D3670">
        <w:rPr>
          <w:bCs/>
          <w:color w:val="000000"/>
          <w:sz w:val="22"/>
          <w:szCs w:val="22"/>
        </w:rPr>
        <w:t>épartement</w:t>
      </w:r>
      <w:r w:rsidR="0044048A" w:rsidRPr="007D3670">
        <w:rPr>
          <w:bCs/>
          <w:color w:val="000000"/>
          <w:sz w:val="22"/>
          <w:szCs w:val="22"/>
        </w:rPr>
        <w:t xml:space="preserve">  </w:t>
      </w:r>
      <w:r w:rsidR="00225363" w:rsidRPr="007D3670">
        <w:rPr>
          <w:bCs/>
          <w:color w:val="000000"/>
          <w:sz w:val="22"/>
          <w:szCs w:val="22"/>
        </w:rPr>
        <w:t xml:space="preserve">de Ngoketunjia le Général </w:t>
      </w:r>
      <w:r w:rsidR="00225363" w:rsidRPr="0070330C">
        <w:rPr>
          <w:b/>
          <w:bCs/>
          <w:color w:val="000000"/>
          <w:sz w:val="22"/>
          <w:szCs w:val="22"/>
        </w:rPr>
        <w:t>Spoiler</w:t>
      </w:r>
      <w:r w:rsidR="00225363" w:rsidRPr="007D3670">
        <w:rPr>
          <w:bCs/>
          <w:color w:val="000000"/>
          <w:sz w:val="22"/>
          <w:szCs w:val="22"/>
        </w:rPr>
        <w:t xml:space="preserve"> et son bras droit ont été tués par les </w:t>
      </w:r>
      <w:r w:rsidR="00966C73">
        <w:rPr>
          <w:bCs/>
          <w:color w:val="000000"/>
          <w:sz w:val="22"/>
          <w:szCs w:val="22"/>
        </w:rPr>
        <w:t>FDS</w:t>
      </w:r>
      <w:r w:rsidR="00E46DD5" w:rsidRPr="007D3670">
        <w:rPr>
          <w:bCs/>
          <w:color w:val="000000"/>
          <w:sz w:val="22"/>
          <w:szCs w:val="22"/>
        </w:rPr>
        <w:t>.</w:t>
      </w:r>
    </w:p>
    <w:p w:rsidR="00237370" w:rsidRPr="007D3670" w:rsidRDefault="007E163E" w:rsidP="007D3670">
      <w:pPr>
        <w:tabs>
          <w:tab w:val="left" w:pos="0"/>
        </w:tabs>
        <w:jc w:val="both"/>
        <w:rPr>
          <w:bCs/>
          <w:color w:val="000000"/>
          <w:sz w:val="22"/>
          <w:szCs w:val="22"/>
        </w:rPr>
      </w:pPr>
      <w:r>
        <w:rPr>
          <w:bCs/>
          <w:color w:val="000000"/>
          <w:sz w:val="22"/>
          <w:szCs w:val="22"/>
        </w:rPr>
        <w:t xml:space="preserve">          </w:t>
      </w:r>
      <w:r w:rsidR="00237370" w:rsidRPr="007D3670">
        <w:rPr>
          <w:bCs/>
          <w:color w:val="000000"/>
          <w:sz w:val="22"/>
          <w:szCs w:val="22"/>
        </w:rPr>
        <w:t>Le 04/11/2021</w:t>
      </w:r>
      <w:r w:rsidR="0070330C">
        <w:rPr>
          <w:bCs/>
          <w:color w:val="000000"/>
          <w:sz w:val="22"/>
          <w:szCs w:val="22"/>
        </w:rPr>
        <w:t>,</w:t>
      </w:r>
      <w:r w:rsidR="00237370" w:rsidRPr="007D3670">
        <w:rPr>
          <w:bCs/>
          <w:color w:val="000000"/>
          <w:sz w:val="22"/>
          <w:szCs w:val="22"/>
        </w:rPr>
        <w:t xml:space="preserve"> dans la Mezam au lieu dit mile 30</w:t>
      </w:r>
      <w:r w:rsidR="0070330C">
        <w:rPr>
          <w:bCs/>
          <w:color w:val="000000"/>
          <w:sz w:val="22"/>
          <w:szCs w:val="22"/>
        </w:rPr>
        <w:t xml:space="preserve">, </w:t>
      </w:r>
      <w:r w:rsidR="00237370" w:rsidRPr="007D3670">
        <w:rPr>
          <w:bCs/>
          <w:color w:val="000000"/>
          <w:sz w:val="22"/>
          <w:szCs w:val="22"/>
        </w:rPr>
        <w:t>bilan </w:t>
      </w:r>
      <w:r w:rsidR="00375B38" w:rsidRPr="007D3670">
        <w:rPr>
          <w:bCs/>
          <w:color w:val="000000"/>
          <w:sz w:val="22"/>
          <w:szCs w:val="22"/>
        </w:rPr>
        <w:t>: plusieurs</w:t>
      </w:r>
      <w:r w:rsidR="00237370" w:rsidRPr="007D3670">
        <w:rPr>
          <w:bCs/>
          <w:color w:val="000000"/>
          <w:sz w:val="22"/>
          <w:szCs w:val="22"/>
        </w:rPr>
        <w:t xml:space="preserve"> blessés ,01 fusil à pompe ,</w:t>
      </w:r>
      <w:r w:rsidR="00375B38" w:rsidRPr="007D3670">
        <w:rPr>
          <w:bCs/>
          <w:color w:val="000000"/>
          <w:sz w:val="22"/>
          <w:szCs w:val="22"/>
        </w:rPr>
        <w:t>04 munition de calibre 12,01 télécommande pour actionner les EEI et un stock de chanvre indien</w:t>
      </w:r>
      <w:r w:rsidR="002C6158" w:rsidRPr="007D3670">
        <w:rPr>
          <w:bCs/>
          <w:color w:val="000000"/>
          <w:sz w:val="22"/>
          <w:szCs w:val="22"/>
        </w:rPr>
        <w:t>.</w:t>
      </w:r>
    </w:p>
    <w:p w:rsidR="002C6158" w:rsidRPr="007D3670" w:rsidRDefault="007E163E" w:rsidP="007D3670">
      <w:pPr>
        <w:tabs>
          <w:tab w:val="left" w:pos="0"/>
        </w:tabs>
        <w:jc w:val="both"/>
        <w:rPr>
          <w:bCs/>
          <w:color w:val="000000"/>
          <w:sz w:val="22"/>
          <w:szCs w:val="22"/>
        </w:rPr>
      </w:pPr>
      <w:r>
        <w:rPr>
          <w:bCs/>
          <w:color w:val="000000"/>
          <w:sz w:val="22"/>
          <w:szCs w:val="22"/>
        </w:rPr>
        <w:t xml:space="preserve">         </w:t>
      </w:r>
      <w:r w:rsidR="002C6158" w:rsidRPr="007D3670">
        <w:rPr>
          <w:bCs/>
          <w:color w:val="000000"/>
          <w:sz w:val="22"/>
          <w:szCs w:val="22"/>
        </w:rPr>
        <w:t>Le</w:t>
      </w:r>
      <w:r w:rsidR="005D128B" w:rsidRPr="007D3670">
        <w:rPr>
          <w:bCs/>
          <w:color w:val="000000"/>
          <w:sz w:val="22"/>
          <w:szCs w:val="22"/>
        </w:rPr>
        <w:t xml:space="preserve">s </w:t>
      </w:r>
      <w:r w:rsidR="002C6158" w:rsidRPr="007D3670">
        <w:rPr>
          <w:bCs/>
          <w:color w:val="000000"/>
          <w:sz w:val="22"/>
          <w:szCs w:val="22"/>
        </w:rPr>
        <w:t>11</w:t>
      </w:r>
      <w:r w:rsidR="005D128B" w:rsidRPr="007D3670">
        <w:rPr>
          <w:bCs/>
          <w:color w:val="000000"/>
          <w:sz w:val="22"/>
          <w:szCs w:val="22"/>
        </w:rPr>
        <w:t xml:space="preserve"> et 21</w:t>
      </w:r>
      <w:r w:rsidR="002C6158" w:rsidRPr="007D3670">
        <w:rPr>
          <w:bCs/>
          <w:color w:val="000000"/>
          <w:sz w:val="22"/>
          <w:szCs w:val="22"/>
        </w:rPr>
        <w:t xml:space="preserve">/11/2021 sur l’axe Andek-Mbengwi accrochage </w:t>
      </w:r>
      <w:r w:rsidR="0070330C">
        <w:rPr>
          <w:bCs/>
          <w:color w:val="000000"/>
          <w:sz w:val="22"/>
          <w:szCs w:val="22"/>
        </w:rPr>
        <w:t>entre</w:t>
      </w:r>
      <w:r w:rsidR="002C6158" w:rsidRPr="007D3670">
        <w:rPr>
          <w:bCs/>
          <w:color w:val="000000"/>
          <w:sz w:val="22"/>
          <w:szCs w:val="22"/>
        </w:rPr>
        <w:t xml:space="preserve"> FDS et OPFOR bilan</w:t>
      </w:r>
      <w:r w:rsidR="0070330C">
        <w:rPr>
          <w:bCs/>
          <w:color w:val="000000"/>
          <w:sz w:val="22"/>
          <w:szCs w:val="22"/>
        </w:rPr>
        <w:t xml:space="preserve"> côté </w:t>
      </w:r>
      <w:r w:rsidR="002C6158" w:rsidRPr="007D3670">
        <w:rPr>
          <w:bCs/>
          <w:color w:val="000000"/>
          <w:sz w:val="22"/>
          <w:szCs w:val="22"/>
        </w:rPr>
        <w:t> </w:t>
      </w:r>
      <w:r w:rsidR="0070330C" w:rsidRPr="007D3670">
        <w:rPr>
          <w:bCs/>
          <w:color w:val="000000"/>
          <w:sz w:val="22"/>
          <w:szCs w:val="22"/>
        </w:rPr>
        <w:t>ami</w:t>
      </w:r>
      <w:r w:rsidR="002C6158" w:rsidRPr="007D3670">
        <w:rPr>
          <w:bCs/>
          <w:color w:val="000000"/>
          <w:sz w:val="22"/>
          <w:szCs w:val="22"/>
        </w:rPr>
        <w:t xml:space="preserve">: </w:t>
      </w:r>
      <w:r w:rsidR="0070330C" w:rsidRPr="0070330C">
        <w:rPr>
          <w:b/>
          <w:bCs/>
          <w:color w:val="000000"/>
          <w:sz w:val="22"/>
          <w:szCs w:val="22"/>
        </w:rPr>
        <w:t>01</w:t>
      </w:r>
      <w:r w:rsidR="0070330C" w:rsidRPr="007D3670">
        <w:rPr>
          <w:bCs/>
          <w:color w:val="000000"/>
          <w:sz w:val="22"/>
          <w:szCs w:val="22"/>
        </w:rPr>
        <w:t xml:space="preserve"> blessé </w:t>
      </w:r>
      <w:r w:rsidR="002C6158" w:rsidRPr="0070330C">
        <w:rPr>
          <w:b/>
          <w:bCs/>
          <w:color w:val="000000"/>
          <w:sz w:val="22"/>
          <w:szCs w:val="22"/>
        </w:rPr>
        <w:t>04</w:t>
      </w:r>
      <w:r w:rsidR="002C6158" w:rsidRPr="007D3670">
        <w:rPr>
          <w:bCs/>
          <w:color w:val="000000"/>
          <w:sz w:val="22"/>
          <w:szCs w:val="22"/>
        </w:rPr>
        <w:t xml:space="preserve"> BJ endommagés</w:t>
      </w:r>
      <w:r w:rsidR="005D128B" w:rsidRPr="007D3670">
        <w:rPr>
          <w:bCs/>
          <w:color w:val="000000"/>
          <w:sz w:val="22"/>
          <w:szCs w:val="22"/>
        </w:rPr>
        <w:t>,</w:t>
      </w:r>
      <w:r w:rsidR="0070330C">
        <w:rPr>
          <w:bCs/>
          <w:color w:val="000000"/>
          <w:sz w:val="22"/>
          <w:szCs w:val="22"/>
        </w:rPr>
        <w:t xml:space="preserve"> côté </w:t>
      </w:r>
      <w:r w:rsidR="0070330C" w:rsidRPr="007D3670">
        <w:rPr>
          <w:bCs/>
          <w:color w:val="000000"/>
          <w:sz w:val="22"/>
          <w:szCs w:val="22"/>
        </w:rPr>
        <w:t>OPFOR</w:t>
      </w:r>
      <w:r w:rsidR="0070330C">
        <w:rPr>
          <w:bCs/>
          <w:color w:val="000000"/>
          <w:sz w:val="22"/>
          <w:szCs w:val="22"/>
        </w:rPr>
        <w:t> :</w:t>
      </w:r>
      <w:r w:rsidR="0070330C" w:rsidRPr="007D3670">
        <w:rPr>
          <w:bCs/>
          <w:color w:val="000000"/>
          <w:sz w:val="22"/>
          <w:szCs w:val="22"/>
        </w:rPr>
        <w:t xml:space="preserve"> </w:t>
      </w:r>
      <w:r w:rsidR="005D128B" w:rsidRPr="0070330C">
        <w:rPr>
          <w:b/>
          <w:bCs/>
          <w:color w:val="000000"/>
          <w:sz w:val="22"/>
          <w:szCs w:val="22"/>
        </w:rPr>
        <w:t>02</w:t>
      </w:r>
      <w:r w:rsidR="005D128B" w:rsidRPr="007D3670">
        <w:rPr>
          <w:bCs/>
          <w:color w:val="000000"/>
          <w:sz w:val="22"/>
          <w:szCs w:val="22"/>
        </w:rPr>
        <w:t xml:space="preserve"> neutr</w:t>
      </w:r>
      <w:r w:rsidR="00940F04" w:rsidRPr="007D3670">
        <w:rPr>
          <w:bCs/>
          <w:color w:val="000000"/>
          <w:sz w:val="22"/>
          <w:szCs w:val="22"/>
        </w:rPr>
        <w:t>alisés</w:t>
      </w:r>
      <w:r w:rsidR="0070330C">
        <w:rPr>
          <w:bCs/>
          <w:color w:val="000000"/>
          <w:sz w:val="22"/>
          <w:szCs w:val="22"/>
        </w:rPr>
        <w:t xml:space="preserve">, </w:t>
      </w:r>
      <w:r w:rsidR="0070330C" w:rsidRPr="0070330C">
        <w:rPr>
          <w:b/>
          <w:bCs/>
          <w:color w:val="000000"/>
          <w:sz w:val="22"/>
          <w:szCs w:val="22"/>
        </w:rPr>
        <w:t>01</w:t>
      </w:r>
      <w:r w:rsidR="0070330C">
        <w:rPr>
          <w:bCs/>
          <w:color w:val="000000"/>
          <w:sz w:val="22"/>
          <w:szCs w:val="22"/>
        </w:rPr>
        <w:t xml:space="preserve"> AK-47</w:t>
      </w:r>
      <w:r w:rsidR="00940F04" w:rsidRPr="007D3670">
        <w:rPr>
          <w:bCs/>
          <w:color w:val="000000"/>
          <w:sz w:val="22"/>
          <w:szCs w:val="22"/>
        </w:rPr>
        <w:t>,</w:t>
      </w:r>
      <w:r w:rsidR="005D128B" w:rsidRPr="007D3670">
        <w:rPr>
          <w:bCs/>
          <w:color w:val="000000"/>
          <w:sz w:val="22"/>
          <w:szCs w:val="22"/>
        </w:rPr>
        <w:t xml:space="preserve"> </w:t>
      </w:r>
      <w:r w:rsidR="005D128B" w:rsidRPr="0070330C">
        <w:rPr>
          <w:b/>
          <w:bCs/>
          <w:color w:val="000000"/>
          <w:sz w:val="22"/>
          <w:szCs w:val="22"/>
        </w:rPr>
        <w:t>02</w:t>
      </w:r>
      <w:r w:rsidR="00940F04" w:rsidRPr="007D3670">
        <w:rPr>
          <w:bCs/>
          <w:color w:val="000000"/>
          <w:sz w:val="22"/>
          <w:szCs w:val="22"/>
        </w:rPr>
        <w:t xml:space="preserve"> </w:t>
      </w:r>
      <w:r w:rsidR="005D128B" w:rsidRPr="007D3670">
        <w:rPr>
          <w:bCs/>
          <w:color w:val="000000"/>
          <w:sz w:val="22"/>
          <w:szCs w:val="22"/>
        </w:rPr>
        <w:t>PA</w:t>
      </w:r>
      <w:r w:rsidR="00940F04" w:rsidRPr="007D3670">
        <w:rPr>
          <w:bCs/>
          <w:color w:val="000000"/>
          <w:sz w:val="22"/>
          <w:szCs w:val="22"/>
        </w:rPr>
        <w:t xml:space="preserve"> ,01 détonateur  EEI ,</w:t>
      </w:r>
      <w:r w:rsidR="00940F04" w:rsidRPr="0070330C">
        <w:rPr>
          <w:b/>
          <w:bCs/>
          <w:color w:val="000000"/>
          <w:sz w:val="22"/>
          <w:szCs w:val="22"/>
        </w:rPr>
        <w:t>02</w:t>
      </w:r>
      <w:r w:rsidR="00940F04" w:rsidRPr="007D3670">
        <w:rPr>
          <w:bCs/>
          <w:color w:val="000000"/>
          <w:sz w:val="22"/>
          <w:szCs w:val="22"/>
        </w:rPr>
        <w:t xml:space="preserve"> chargeur ,</w:t>
      </w:r>
      <w:r w:rsidR="00940F04" w:rsidRPr="0070330C">
        <w:rPr>
          <w:b/>
          <w:bCs/>
          <w:color w:val="000000"/>
          <w:sz w:val="22"/>
          <w:szCs w:val="22"/>
        </w:rPr>
        <w:t>01</w:t>
      </w:r>
      <w:r w:rsidR="00940F04" w:rsidRPr="007D3670">
        <w:rPr>
          <w:bCs/>
          <w:color w:val="000000"/>
          <w:sz w:val="22"/>
          <w:szCs w:val="22"/>
        </w:rPr>
        <w:t xml:space="preserve"> gilet pare balle </w:t>
      </w:r>
      <w:r w:rsidR="007C5BA8" w:rsidRPr="007D3670">
        <w:rPr>
          <w:bCs/>
          <w:color w:val="000000"/>
          <w:sz w:val="22"/>
          <w:szCs w:val="22"/>
        </w:rPr>
        <w:t xml:space="preserve">récupérés. Ce même jour dans la localité Acha  le ratissage a permis de récupérer </w:t>
      </w:r>
      <w:r w:rsidR="007C5BA8" w:rsidRPr="0070330C">
        <w:rPr>
          <w:b/>
          <w:bCs/>
          <w:color w:val="000000"/>
          <w:sz w:val="22"/>
          <w:szCs w:val="22"/>
        </w:rPr>
        <w:t>02</w:t>
      </w:r>
      <w:r w:rsidR="007C5BA8" w:rsidRPr="007D3670">
        <w:rPr>
          <w:bCs/>
          <w:color w:val="000000"/>
          <w:sz w:val="22"/>
          <w:szCs w:val="22"/>
        </w:rPr>
        <w:t xml:space="preserve"> longs tubes  servant à la fabrication des armes artisanale</w:t>
      </w:r>
      <w:r w:rsidR="00966C73">
        <w:rPr>
          <w:bCs/>
          <w:color w:val="000000"/>
          <w:sz w:val="22"/>
          <w:szCs w:val="22"/>
        </w:rPr>
        <w:t>s</w:t>
      </w:r>
      <w:r w:rsidR="007C5BA8" w:rsidRPr="007D3670">
        <w:rPr>
          <w:bCs/>
          <w:color w:val="000000"/>
          <w:sz w:val="22"/>
          <w:szCs w:val="22"/>
        </w:rPr>
        <w:t>.</w:t>
      </w:r>
    </w:p>
    <w:p w:rsidR="002C6158" w:rsidRPr="007D3670" w:rsidRDefault="007E163E" w:rsidP="007D3670">
      <w:pPr>
        <w:tabs>
          <w:tab w:val="left" w:pos="0"/>
        </w:tabs>
        <w:jc w:val="both"/>
        <w:rPr>
          <w:bCs/>
          <w:color w:val="000000"/>
          <w:sz w:val="22"/>
          <w:szCs w:val="22"/>
        </w:rPr>
      </w:pPr>
      <w:r>
        <w:rPr>
          <w:bCs/>
          <w:color w:val="000000"/>
          <w:sz w:val="22"/>
          <w:szCs w:val="22"/>
        </w:rPr>
        <w:t xml:space="preserve">          </w:t>
      </w:r>
      <w:r w:rsidR="004E4729" w:rsidRPr="007D3670">
        <w:rPr>
          <w:bCs/>
          <w:color w:val="000000"/>
          <w:sz w:val="22"/>
          <w:szCs w:val="22"/>
        </w:rPr>
        <w:t>Le 12/11/2021 au lieu dit new-road la mort d’</w:t>
      </w:r>
      <w:r w:rsidR="0080268A" w:rsidRPr="007D3670">
        <w:rPr>
          <w:bCs/>
          <w:color w:val="000000"/>
          <w:sz w:val="22"/>
          <w:szCs w:val="22"/>
        </w:rPr>
        <w:t>une fi</w:t>
      </w:r>
      <w:r w:rsidR="004E4729" w:rsidRPr="007D3670">
        <w:rPr>
          <w:bCs/>
          <w:color w:val="000000"/>
          <w:sz w:val="22"/>
          <w:szCs w:val="22"/>
        </w:rPr>
        <w:t>llet</w:t>
      </w:r>
      <w:r w:rsidR="0080268A" w:rsidRPr="007D3670">
        <w:rPr>
          <w:bCs/>
          <w:color w:val="000000"/>
          <w:sz w:val="22"/>
          <w:szCs w:val="22"/>
        </w:rPr>
        <w:t>te</w:t>
      </w:r>
      <w:r w:rsidR="004E4729" w:rsidRPr="007D3670">
        <w:rPr>
          <w:bCs/>
          <w:color w:val="000000"/>
          <w:sz w:val="22"/>
          <w:szCs w:val="22"/>
        </w:rPr>
        <w:t xml:space="preserve"> de </w:t>
      </w:r>
      <w:r w:rsidR="004E4729" w:rsidRPr="0070330C">
        <w:rPr>
          <w:b/>
          <w:bCs/>
          <w:color w:val="000000"/>
          <w:sz w:val="22"/>
          <w:szCs w:val="22"/>
        </w:rPr>
        <w:t>07</w:t>
      </w:r>
      <w:r w:rsidR="004E4729" w:rsidRPr="007D3670">
        <w:rPr>
          <w:bCs/>
          <w:color w:val="000000"/>
          <w:sz w:val="22"/>
          <w:szCs w:val="22"/>
        </w:rPr>
        <w:t xml:space="preserve"> ans par balle perdue lors d’un contrôle </w:t>
      </w:r>
      <w:r w:rsidR="00750068" w:rsidRPr="007D3670">
        <w:rPr>
          <w:bCs/>
          <w:color w:val="000000"/>
          <w:sz w:val="22"/>
          <w:szCs w:val="22"/>
        </w:rPr>
        <w:t>routier.</w:t>
      </w:r>
    </w:p>
    <w:p w:rsidR="00AE79E7" w:rsidRDefault="007E163E" w:rsidP="007D3670">
      <w:pPr>
        <w:tabs>
          <w:tab w:val="left" w:pos="0"/>
        </w:tabs>
        <w:jc w:val="both"/>
        <w:rPr>
          <w:bCs/>
          <w:color w:val="000000"/>
          <w:sz w:val="22"/>
          <w:szCs w:val="22"/>
        </w:rPr>
      </w:pPr>
      <w:r>
        <w:rPr>
          <w:bCs/>
          <w:color w:val="000000"/>
          <w:sz w:val="22"/>
          <w:szCs w:val="22"/>
        </w:rPr>
        <w:t xml:space="preserve">         </w:t>
      </w:r>
      <w:r w:rsidR="00750068" w:rsidRPr="007D3670">
        <w:rPr>
          <w:bCs/>
          <w:color w:val="000000"/>
          <w:sz w:val="22"/>
          <w:szCs w:val="22"/>
        </w:rPr>
        <w:t xml:space="preserve">Les 15,18 et 20/11/2021 au lieu dit </w:t>
      </w:r>
      <w:r w:rsidR="00011517" w:rsidRPr="007D3670">
        <w:rPr>
          <w:bCs/>
          <w:color w:val="000000"/>
          <w:sz w:val="22"/>
          <w:szCs w:val="22"/>
        </w:rPr>
        <w:t>Food</w:t>
      </w:r>
      <w:r w:rsidR="00750068" w:rsidRPr="007D3670">
        <w:rPr>
          <w:bCs/>
          <w:color w:val="000000"/>
          <w:sz w:val="22"/>
          <w:szCs w:val="22"/>
        </w:rPr>
        <w:t>-</w:t>
      </w:r>
      <w:r w:rsidR="008036B6" w:rsidRPr="007D3670">
        <w:rPr>
          <w:bCs/>
          <w:color w:val="000000"/>
          <w:sz w:val="22"/>
          <w:szCs w:val="22"/>
        </w:rPr>
        <w:t>Market, dans</w:t>
      </w:r>
      <w:r w:rsidR="00750068" w:rsidRPr="007D3670">
        <w:rPr>
          <w:bCs/>
          <w:color w:val="000000"/>
          <w:sz w:val="22"/>
          <w:szCs w:val="22"/>
        </w:rPr>
        <w:t xml:space="preserve"> le</w:t>
      </w:r>
      <w:r w:rsidR="00011517" w:rsidRPr="007D3670">
        <w:rPr>
          <w:bCs/>
          <w:color w:val="000000"/>
          <w:sz w:val="22"/>
          <w:szCs w:val="22"/>
        </w:rPr>
        <w:t>s</w:t>
      </w:r>
      <w:r w:rsidR="00750068" w:rsidRPr="007D3670">
        <w:rPr>
          <w:bCs/>
          <w:color w:val="000000"/>
          <w:sz w:val="22"/>
          <w:szCs w:val="22"/>
        </w:rPr>
        <w:t xml:space="preserve"> </w:t>
      </w:r>
      <w:r w:rsidR="00011517" w:rsidRPr="007D3670">
        <w:rPr>
          <w:bCs/>
          <w:color w:val="000000"/>
          <w:sz w:val="22"/>
          <w:szCs w:val="22"/>
        </w:rPr>
        <w:t>départements</w:t>
      </w:r>
      <w:r w:rsidR="00750068" w:rsidRPr="007D3670">
        <w:rPr>
          <w:bCs/>
          <w:color w:val="000000"/>
          <w:sz w:val="22"/>
          <w:szCs w:val="22"/>
        </w:rPr>
        <w:t xml:space="preserve"> de </w:t>
      </w:r>
      <w:r w:rsidR="00011517" w:rsidRPr="007D3670">
        <w:rPr>
          <w:bCs/>
          <w:color w:val="000000"/>
          <w:sz w:val="22"/>
          <w:szCs w:val="22"/>
        </w:rPr>
        <w:t>Bui</w:t>
      </w:r>
      <w:r w:rsidR="00750068" w:rsidRPr="007D3670">
        <w:rPr>
          <w:bCs/>
          <w:color w:val="000000"/>
          <w:sz w:val="22"/>
          <w:szCs w:val="22"/>
        </w:rPr>
        <w:t>/</w:t>
      </w:r>
      <w:r w:rsidR="00011517" w:rsidRPr="007D3670">
        <w:rPr>
          <w:bCs/>
          <w:color w:val="000000"/>
          <w:sz w:val="22"/>
          <w:szCs w:val="22"/>
        </w:rPr>
        <w:t xml:space="preserve">Mbiame </w:t>
      </w:r>
      <w:r w:rsidR="00750068" w:rsidRPr="007D3670">
        <w:rPr>
          <w:bCs/>
          <w:color w:val="000000"/>
          <w:sz w:val="22"/>
          <w:szCs w:val="22"/>
        </w:rPr>
        <w:t xml:space="preserve">et </w:t>
      </w:r>
      <w:r w:rsidR="00011517" w:rsidRPr="007D3670">
        <w:rPr>
          <w:bCs/>
          <w:color w:val="000000"/>
          <w:sz w:val="22"/>
          <w:szCs w:val="22"/>
        </w:rPr>
        <w:t xml:space="preserve">Fundong </w:t>
      </w:r>
      <w:r w:rsidR="00750068" w:rsidRPr="007D3670">
        <w:rPr>
          <w:bCs/>
          <w:color w:val="000000"/>
          <w:sz w:val="22"/>
          <w:szCs w:val="22"/>
        </w:rPr>
        <w:t xml:space="preserve">lors des patrouilles sur renseignement bilan </w:t>
      </w:r>
      <w:r w:rsidR="0070330C">
        <w:rPr>
          <w:bCs/>
          <w:color w:val="000000"/>
          <w:sz w:val="22"/>
          <w:szCs w:val="22"/>
        </w:rPr>
        <w:t>côté ami Ras, côté ennemi :</w:t>
      </w:r>
      <w:r w:rsidR="008036B6" w:rsidRPr="007D3670">
        <w:rPr>
          <w:bCs/>
          <w:color w:val="000000"/>
          <w:sz w:val="22"/>
          <w:szCs w:val="22"/>
        </w:rPr>
        <w:t xml:space="preserve"> </w:t>
      </w:r>
      <w:r w:rsidR="008036B6" w:rsidRPr="0070330C">
        <w:rPr>
          <w:b/>
          <w:bCs/>
          <w:color w:val="000000"/>
          <w:sz w:val="22"/>
          <w:szCs w:val="22"/>
        </w:rPr>
        <w:t>04</w:t>
      </w:r>
      <w:r w:rsidR="0070330C">
        <w:rPr>
          <w:bCs/>
          <w:color w:val="000000"/>
          <w:sz w:val="22"/>
          <w:szCs w:val="22"/>
        </w:rPr>
        <w:t xml:space="preserve"> </w:t>
      </w:r>
      <w:r w:rsidR="008036B6" w:rsidRPr="007D3670">
        <w:rPr>
          <w:bCs/>
          <w:color w:val="000000"/>
          <w:sz w:val="22"/>
          <w:szCs w:val="22"/>
        </w:rPr>
        <w:t>K</w:t>
      </w:r>
      <w:r w:rsidR="00750068" w:rsidRPr="007D3670">
        <w:rPr>
          <w:bCs/>
          <w:color w:val="000000"/>
          <w:sz w:val="22"/>
          <w:szCs w:val="22"/>
        </w:rPr>
        <w:t>-47</w:t>
      </w:r>
      <w:r w:rsidR="00DC1449" w:rsidRPr="007D3670">
        <w:rPr>
          <w:bCs/>
          <w:color w:val="000000"/>
          <w:sz w:val="22"/>
          <w:szCs w:val="22"/>
        </w:rPr>
        <w:t xml:space="preserve"> avec  </w:t>
      </w:r>
      <w:r w:rsidR="00DC1449" w:rsidRPr="0070330C">
        <w:rPr>
          <w:b/>
          <w:bCs/>
          <w:color w:val="000000"/>
          <w:sz w:val="22"/>
          <w:szCs w:val="22"/>
        </w:rPr>
        <w:t>04</w:t>
      </w:r>
      <w:r w:rsidR="00DC1449" w:rsidRPr="007D3670">
        <w:rPr>
          <w:bCs/>
          <w:color w:val="000000"/>
          <w:sz w:val="22"/>
          <w:szCs w:val="22"/>
        </w:rPr>
        <w:t xml:space="preserve"> chargeurs et les munitions en vrac </w:t>
      </w:r>
      <w:r w:rsidR="00011517" w:rsidRPr="007D3670">
        <w:rPr>
          <w:bCs/>
          <w:color w:val="000000"/>
          <w:sz w:val="22"/>
          <w:szCs w:val="22"/>
        </w:rPr>
        <w:t>récupérés</w:t>
      </w:r>
      <w:r w:rsidR="00DC1449" w:rsidRPr="007D3670">
        <w:rPr>
          <w:bCs/>
          <w:color w:val="000000"/>
          <w:sz w:val="22"/>
          <w:szCs w:val="22"/>
        </w:rPr>
        <w:t>,</w:t>
      </w:r>
      <w:r w:rsidR="0070330C">
        <w:rPr>
          <w:bCs/>
          <w:color w:val="000000"/>
          <w:sz w:val="22"/>
          <w:szCs w:val="22"/>
        </w:rPr>
        <w:t xml:space="preserve"> </w:t>
      </w:r>
      <w:r w:rsidR="00DC1449" w:rsidRPr="0070330C">
        <w:rPr>
          <w:b/>
          <w:bCs/>
          <w:color w:val="000000"/>
          <w:sz w:val="22"/>
          <w:szCs w:val="22"/>
        </w:rPr>
        <w:t>06</w:t>
      </w:r>
      <w:r w:rsidR="00DC1449" w:rsidRPr="007D3670">
        <w:rPr>
          <w:bCs/>
          <w:color w:val="000000"/>
          <w:sz w:val="22"/>
          <w:szCs w:val="22"/>
        </w:rPr>
        <w:t xml:space="preserve"> </w:t>
      </w:r>
      <w:r w:rsidR="00011517" w:rsidRPr="007D3670">
        <w:rPr>
          <w:bCs/>
          <w:color w:val="000000"/>
          <w:sz w:val="22"/>
          <w:szCs w:val="22"/>
        </w:rPr>
        <w:t>OPFOR</w:t>
      </w:r>
      <w:r w:rsidR="00DC1449" w:rsidRPr="007D3670">
        <w:rPr>
          <w:bCs/>
          <w:color w:val="000000"/>
          <w:sz w:val="22"/>
          <w:szCs w:val="22"/>
        </w:rPr>
        <w:t xml:space="preserve"> neutralisés,</w:t>
      </w:r>
      <w:r w:rsidR="0070330C">
        <w:rPr>
          <w:bCs/>
          <w:color w:val="000000"/>
          <w:sz w:val="22"/>
          <w:szCs w:val="22"/>
        </w:rPr>
        <w:t xml:space="preserve"> </w:t>
      </w:r>
      <w:r w:rsidR="00DC1449" w:rsidRPr="0070330C">
        <w:rPr>
          <w:b/>
          <w:bCs/>
          <w:color w:val="000000"/>
          <w:sz w:val="22"/>
          <w:szCs w:val="22"/>
        </w:rPr>
        <w:t>02</w:t>
      </w:r>
      <w:r w:rsidR="0070330C">
        <w:rPr>
          <w:bCs/>
          <w:color w:val="000000"/>
          <w:sz w:val="22"/>
          <w:szCs w:val="22"/>
        </w:rPr>
        <w:t xml:space="preserve"> </w:t>
      </w:r>
      <w:r w:rsidR="00DC1449" w:rsidRPr="007D3670">
        <w:rPr>
          <w:bCs/>
          <w:color w:val="000000"/>
          <w:sz w:val="22"/>
          <w:szCs w:val="22"/>
        </w:rPr>
        <w:t>otages libérés,</w:t>
      </w:r>
      <w:r w:rsidR="0070330C">
        <w:rPr>
          <w:bCs/>
          <w:color w:val="000000"/>
          <w:sz w:val="22"/>
          <w:szCs w:val="22"/>
        </w:rPr>
        <w:t xml:space="preserve"> </w:t>
      </w:r>
      <w:r w:rsidR="00DC1449" w:rsidRPr="0070330C">
        <w:rPr>
          <w:b/>
          <w:bCs/>
          <w:color w:val="000000"/>
          <w:sz w:val="22"/>
          <w:szCs w:val="22"/>
        </w:rPr>
        <w:t>01</w:t>
      </w:r>
      <w:r w:rsidR="00DC1449" w:rsidRPr="007D3670">
        <w:rPr>
          <w:bCs/>
          <w:color w:val="000000"/>
          <w:sz w:val="22"/>
          <w:szCs w:val="22"/>
        </w:rPr>
        <w:t xml:space="preserve"> fusil à pompe et </w:t>
      </w:r>
      <w:r w:rsidR="00DC1449" w:rsidRPr="00AE79E7">
        <w:rPr>
          <w:b/>
          <w:bCs/>
          <w:color w:val="000000"/>
          <w:sz w:val="22"/>
          <w:szCs w:val="22"/>
        </w:rPr>
        <w:t>01</w:t>
      </w:r>
      <w:r w:rsidR="00DC1449" w:rsidRPr="007D3670">
        <w:rPr>
          <w:bCs/>
          <w:color w:val="000000"/>
          <w:sz w:val="22"/>
          <w:szCs w:val="22"/>
        </w:rPr>
        <w:t xml:space="preserve"> moto </w:t>
      </w:r>
      <w:r w:rsidR="003676CE" w:rsidRPr="007D3670">
        <w:rPr>
          <w:bCs/>
          <w:color w:val="000000"/>
          <w:sz w:val="22"/>
          <w:szCs w:val="22"/>
        </w:rPr>
        <w:t xml:space="preserve">récupérées. </w:t>
      </w:r>
    </w:p>
    <w:p w:rsidR="00083794" w:rsidRPr="007D3670" w:rsidRDefault="007E163E" w:rsidP="007D3670">
      <w:pPr>
        <w:tabs>
          <w:tab w:val="left" w:pos="0"/>
        </w:tabs>
        <w:jc w:val="both"/>
        <w:rPr>
          <w:bCs/>
          <w:color w:val="000000"/>
          <w:sz w:val="22"/>
          <w:szCs w:val="22"/>
        </w:rPr>
      </w:pPr>
      <w:r>
        <w:rPr>
          <w:bCs/>
          <w:color w:val="000000"/>
          <w:sz w:val="22"/>
          <w:szCs w:val="22"/>
        </w:rPr>
        <w:t xml:space="preserve">          </w:t>
      </w:r>
      <w:r w:rsidR="003676CE" w:rsidRPr="007D3670">
        <w:rPr>
          <w:bCs/>
          <w:color w:val="000000"/>
          <w:sz w:val="22"/>
          <w:szCs w:val="22"/>
        </w:rPr>
        <w:t>La</w:t>
      </w:r>
      <w:r w:rsidR="0094683B" w:rsidRPr="007D3670">
        <w:rPr>
          <w:bCs/>
          <w:color w:val="000000"/>
          <w:sz w:val="22"/>
          <w:szCs w:val="22"/>
        </w:rPr>
        <w:t xml:space="preserve"> </w:t>
      </w:r>
      <w:r w:rsidR="003676CE" w:rsidRPr="007D3670">
        <w:rPr>
          <w:bCs/>
          <w:color w:val="000000"/>
          <w:sz w:val="22"/>
          <w:szCs w:val="22"/>
        </w:rPr>
        <w:t>nuit</w:t>
      </w:r>
      <w:r w:rsidR="0094683B" w:rsidRPr="007D3670">
        <w:rPr>
          <w:bCs/>
          <w:color w:val="000000"/>
          <w:sz w:val="22"/>
          <w:szCs w:val="22"/>
        </w:rPr>
        <w:t xml:space="preserve"> du 24 au 25/11/2021 au lieu dit  </w:t>
      </w:r>
      <w:r w:rsidR="00AE79E7" w:rsidRPr="007D3670">
        <w:rPr>
          <w:bCs/>
          <w:color w:val="000000"/>
          <w:sz w:val="22"/>
          <w:szCs w:val="22"/>
        </w:rPr>
        <w:t xml:space="preserve">Bohetema </w:t>
      </w:r>
      <w:r w:rsidR="0094683B" w:rsidRPr="007D3670">
        <w:rPr>
          <w:bCs/>
          <w:color w:val="000000"/>
          <w:sz w:val="22"/>
          <w:szCs w:val="22"/>
        </w:rPr>
        <w:t xml:space="preserve">les </w:t>
      </w:r>
      <w:r w:rsidR="00AE79E7" w:rsidRPr="007D3670">
        <w:rPr>
          <w:bCs/>
          <w:color w:val="000000"/>
          <w:sz w:val="22"/>
          <w:szCs w:val="22"/>
        </w:rPr>
        <w:t xml:space="preserve">FDS </w:t>
      </w:r>
      <w:r w:rsidR="0094683B" w:rsidRPr="007D3670">
        <w:rPr>
          <w:bCs/>
          <w:color w:val="000000"/>
          <w:sz w:val="22"/>
          <w:szCs w:val="22"/>
        </w:rPr>
        <w:t xml:space="preserve">ont effectués une patrouille plusieurs armes FA et </w:t>
      </w:r>
      <w:r w:rsidR="0094683B" w:rsidRPr="00AE79E7">
        <w:rPr>
          <w:b/>
          <w:bCs/>
          <w:color w:val="000000"/>
          <w:sz w:val="22"/>
          <w:szCs w:val="22"/>
        </w:rPr>
        <w:t>42</w:t>
      </w:r>
      <w:r w:rsidR="0094683B" w:rsidRPr="007D3670">
        <w:rPr>
          <w:bCs/>
          <w:color w:val="000000"/>
          <w:sz w:val="22"/>
          <w:szCs w:val="22"/>
        </w:rPr>
        <w:t xml:space="preserve"> cartouches de calibre 12 </w:t>
      </w:r>
      <w:r w:rsidR="003676CE" w:rsidRPr="007D3670">
        <w:rPr>
          <w:bCs/>
          <w:color w:val="000000"/>
          <w:sz w:val="22"/>
          <w:szCs w:val="22"/>
        </w:rPr>
        <w:t>récupérés</w:t>
      </w:r>
      <w:r w:rsidR="00876CCD">
        <w:rPr>
          <w:bCs/>
          <w:color w:val="000000"/>
          <w:sz w:val="22"/>
          <w:szCs w:val="22"/>
        </w:rPr>
        <w:t>.</w:t>
      </w:r>
    </w:p>
    <w:p w:rsidR="00AE79E7" w:rsidRDefault="007E163E" w:rsidP="007D3670">
      <w:pPr>
        <w:tabs>
          <w:tab w:val="left" w:pos="0"/>
        </w:tabs>
        <w:jc w:val="both"/>
        <w:rPr>
          <w:bCs/>
          <w:color w:val="000000"/>
          <w:sz w:val="22"/>
          <w:szCs w:val="22"/>
        </w:rPr>
      </w:pPr>
      <w:r>
        <w:rPr>
          <w:bCs/>
          <w:color w:val="000000"/>
          <w:sz w:val="22"/>
          <w:szCs w:val="22"/>
        </w:rPr>
        <w:t xml:space="preserve">         </w:t>
      </w:r>
      <w:r w:rsidR="00083794" w:rsidRPr="007D3670">
        <w:rPr>
          <w:bCs/>
          <w:color w:val="000000"/>
          <w:sz w:val="22"/>
          <w:szCs w:val="22"/>
        </w:rPr>
        <w:t>La nuit du 26 au 27/11/2021 à</w:t>
      </w:r>
      <w:r w:rsidR="00C738B1" w:rsidRPr="007D3670">
        <w:rPr>
          <w:bCs/>
          <w:color w:val="000000"/>
          <w:sz w:val="22"/>
          <w:szCs w:val="22"/>
        </w:rPr>
        <w:t xml:space="preserve"> Bui </w:t>
      </w:r>
      <w:r w:rsidR="00083794" w:rsidRPr="007D3670">
        <w:rPr>
          <w:bCs/>
          <w:color w:val="000000"/>
          <w:sz w:val="22"/>
          <w:szCs w:val="22"/>
        </w:rPr>
        <w:t xml:space="preserve">dans le village </w:t>
      </w:r>
      <w:r w:rsidR="00AE79E7">
        <w:rPr>
          <w:bCs/>
          <w:color w:val="000000"/>
          <w:sz w:val="22"/>
          <w:szCs w:val="22"/>
        </w:rPr>
        <w:t xml:space="preserve">Tadu les éléments du BIR </w:t>
      </w:r>
      <w:r w:rsidR="00C738B1" w:rsidRPr="007D3670">
        <w:rPr>
          <w:bCs/>
          <w:color w:val="000000"/>
          <w:sz w:val="22"/>
          <w:szCs w:val="22"/>
        </w:rPr>
        <w:t>o</w:t>
      </w:r>
      <w:r w:rsidR="00AE79E7">
        <w:rPr>
          <w:bCs/>
          <w:color w:val="000000"/>
          <w:sz w:val="22"/>
          <w:szCs w:val="22"/>
        </w:rPr>
        <w:t>n</w:t>
      </w:r>
      <w:r w:rsidR="00C738B1" w:rsidRPr="007D3670">
        <w:rPr>
          <w:bCs/>
          <w:color w:val="000000"/>
          <w:sz w:val="22"/>
          <w:szCs w:val="22"/>
        </w:rPr>
        <w:t xml:space="preserve">t capturés le nommé </w:t>
      </w:r>
      <w:r w:rsidR="00C738B1" w:rsidRPr="00AE79E7">
        <w:rPr>
          <w:b/>
          <w:bCs/>
          <w:color w:val="000000"/>
          <w:sz w:val="22"/>
          <w:szCs w:val="22"/>
        </w:rPr>
        <w:t>MASHIE CLEMENT</w:t>
      </w:r>
      <w:r w:rsidR="00C738B1" w:rsidRPr="007D3670">
        <w:rPr>
          <w:bCs/>
          <w:color w:val="000000"/>
          <w:sz w:val="22"/>
          <w:szCs w:val="22"/>
        </w:rPr>
        <w:t xml:space="preserve"> </w:t>
      </w:r>
      <w:r w:rsidR="00C738B1" w:rsidRPr="00AE79E7">
        <w:rPr>
          <w:b/>
          <w:bCs/>
          <w:color w:val="000000"/>
          <w:sz w:val="22"/>
          <w:szCs w:val="22"/>
        </w:rPr>
        <w:t>AKA</w:t>
      </w:r>
      <w:r w:rsidR="00C738B1" w:rsidRPr="007D3670">
        <w:rPr>
          <w:bCs/>
          <w:color w:val="000000"/>
          <w:sz w:val="22"/>
          <w:szCs w:val="22"/>
        </w:rPr>
        <w:t xml:space="preserve"> le bras droit du général </w:t>
      </w:r>
      <w:r w:rsidR="00C738B1" w:rsidRPr="00AE79E7">
        <w:rPr>
          <w:b/>
          <w:bCs/>
          <w:color w:val="000000"/>
          <w:sz w:val="22"/>
          <w:szCs w:val="22"/>
        </w:rPr>
        <w:t>NO PITY</w:t>
      </w:r>
      <w:r w:rsidR="00C738B1" w:rsidRPr="007D3670">
        <w:rPr>
          <w:bCs/>
          <w:color w:val="000000"/>
          <w:sz w:val="22"/>
          <w:szCs w:val="22"/>
        </w:rPr>
        <w:t xml:space="preserve">. </w:t>
      </w:r>
    </w:p>
    <w:p w:rsidR="00750068" w:rsidRPr="007D3670" w:rsidRDefault="007E163E" w:rsidP="007D3670">
      <w:pPr>
        <w:tabs>
          <w:tab w:val="left" w:pos="0"/>
        </w:tabs>
        <w:jc w:val="both"/>
        <w:rPr>
          <w:bCs/>
          <w:color w:val="000000"/>
          <w:sz w:val="22"/>
          <w:szCs w:val="22"/>
        </w:rPr>
      </w:pPr>
      <w:r>
        <w:rPr>
          <w:bCs/>
          <w:color w:val="000000"/>
          <w:sz w:val="22"/>
          <w:szCs w:val="22"/>
        </w:rPr>
        <w:t xml:space="preserve">         </w:t>
      </w:r>
      <w:r w:rsidR="00AE79E7">
        <w:rPr>
          <w:bCs/>
          <w:color w:val="000000"/>
          <w:sz w:val="22"/>
          <w:szCs w:val="22"/>
        </w:rPr>
        <w:t xml:space="preserve">Le 27/11/2021, </w:t>
      </w:r>
      <w:r w:rsidR="00C738B1" w:rsidRPr="007D3670">
        <w:rPr>
          <w:bCs/>
          <w:color w:val="000000"/>
          <w:sz w:val="22"/>
          <w:szCs w:val="22"/>
        </w:rPr>
        <w:t xml:space="preserve">la </w:t>
      </w:r>
      <w:r w:rsidR="00B61D70" w:rsidRPr="007D3670">
        <w:rPr>
          <w:bCs/>
          <w:color w:val="000000"/>
          <w:sz w:val="22"/>
          <w:szCs w:val="22"/>
        </w:rPr>
        <w:t>patrouille</w:t>
      </w:r>
      <w:r w:rsidR="00C738B1" w:rsidRPr="007D3670">
        <w:rPr>
          <w:bCs/>
          <w:color w:val="000000"/>
          <w:sz w:val="22"/>
          <w:szCs w:val="22"/>
        </w:rPr>
        <w:t xml:space="preserve">  COM51°BA </w:t>
      </w:r>
      <w:r w:rsidR="00AE79E7">
        <w:rPr>
          <w:bCs/>
          <w:color w:val="000000"/>
          <w:sz w:val="22"/>
          <w:szCs w:val="22"/>
        </w:rPr>
        <w:t>a neutralisé</w:t>
      </w:r>
      <w:r w:rsidR="00C738B1" w:rsidRPr="007D3670">
        <w:rPr>
          <w:bCs/>
          <w:color w:val="000000"/>
          <w:sz w:val="22"/>
          <w:szCs w:val="22"/>
        </w:rPr>
        <w:t xml:space="preserve">  </w:t>
      </w:r>
      <w:r w:rsidR="00C738B1" w:rsidRPr="00AE79E7">
        <w:rPr>
          <w:b/>
          <w:bCs/>
          <w:color w:val="000000"/>
          <w:sz w:val="22"/>
          <w:szCs w:val="22"/>
        </w:rPr>
        <w:t>03</w:t>
      </w:r>
      <w:r w:rsidR="00C738B1" w:rsidRPr="007D3670">
        <w:rPr>
          <w:bCs/>
          <w:color w:val="000000"/>
          <w:sz w:val="22"/>
          <w:szCs w:val="22"/>
        </w:rPr>
        <w:t xml:space="preserve"> </w:t>
      </w:r>
      <w:r w:rsidR="00B61D70" w:rsidRPr="007D3670">
        <w:rPr>
          <w:bCs/>
          <w:color w:val="000000"/>
          <w:sz w:val="22"/>
          <w:szCs w:val="22"/>
        </w:rPr>
        <w:t>OPFOR</w:t>
      </w:r>
      <w:r w:rsidR="00C738B1" w:rsidRPr="007D3670">
        <w:rPr>
          <w:bCs/>
          <w:color w:val="000000"/>
          <w:sz w:val="22"/>
          <w:szCs w:val="22"/>
        </w:rPr>
        <w:t xml:space="preserve"> ,</w:t>
      </w:r>
      <w:r w:rsidR="00C738B1" w:rsidRPr="00AE79E7">
        <w:rPr>
          <w:b/>
          <w:bCs/>
          <w:color w:val="000000"/>
          <w:sz w:val="22"/>
          <w:szCs w:val="22"/>
        </w:rPr>
        <w:t>02</w:t>
      </w:r>
      <w:r w:rsidR="00C738B1" w:rsidRPr="007D3670">
        <w:rPr>
          <w:bCs/>
          <w:color w:val="000000"/>
          <w:sz w:val="22"/>
          <w:szCs w:val="22"/>
        </w:rPr>
        <w:t xml:space="preserve"> armes de </w:t>
      </w:r>
      <w:r w:rsidR="00B61D70" w:rsidRPr="007D3670">
        <w:rPr>
          <w:bCs/>
          <w:color w:val="000000"/>
          <w:sz w:val="22"/>
          <w:szCs w:val="22"/>
        </w:rPr>
        <w:t>guerre</w:t>
      </w:r>
      <w:r w:rsidR="00C738B1" w:rsidRPr="007D3670">
        <w:rPr>
          <w:bCs/>
          <w:color w:val="000000"/>
          <w:sz w:val="22"/>
          <w:szCs w:val="22"/>
        </w:rPr>
        <w:t xml:space="preserve"> ,</w:t>
      </w:r>
      <w:r w:rsidR="00C738B1" w:rsidRPr="00AE79E7">
        <w:rPr>
          <w:b/>
          <w:bCs/>
          <w:color w:val="000000"/>
          <w:sz w:val="22"/>
          <w:szCs w:val="22"/>
        </w:rPr>
        <w:t>04</w:t>
      </w:r>
      <w:r w:rsidR="00C738B1" w:rsidRPr="007D3670">
        <w:rPr>
          <w:bCs/>
          <w:color w:val="000000"/>
          <w:sz w:val="22"/>
          <w:szCs w:val="22"/>
        </w:rPr>
        <w:t xml:space="preserve"> munitions</w:t>
      </w:r>
      <w:r w:rsidR="00B61D70" w:rsidRPr="007D3670">
        <w:rPr>
          <w:bCs/>
          <w:color w:val="000000"/>
          <w:sz w:val="22"/>
          <w:szCs w:val="22"/>
        </w:rPr>
        <w:t xml:space="preserve"> et </w:t>
      </w:r>
      <w:r w:rsidR="00B61D70" w:rsidRPr="00AE79E7">
        <w:rPr>
          <w:b/>
          <w:bCs/>
          <w:color w:val="000000"/>
          <w:sz w:val="22"/>
          <w:szCs w:val="22"/>
        </w:rPr>
        <w:t>02</w:t>
      </w:r>
      <w:r w:rsidR="00B61D70" w:rsidRPr="007D3670">
        <w:rPr>
          <w:bCs/>
          <w:color w:val="000000"/>
          <w:sz w:val="22"/>
          <w:szCs w:val="22"/>
        </w:rPr>
        <w:t xml:space="preserve"> paires de rangers.</w:t>
      </w:r>
    </w:p>
    <w:p w:rsidR="00B61D70" w:rsidRPr="007D3670" w:rsidRDefault="007E163E" w:rsidP="007D3670">
      <w:pPr>
        <w:tabs>
          <w:tab w:val="left" w:pos="0"/>
        </w:tabs>
        <w:jc w:val="both"/>
        <w:rPr>
          <w:bCs/>
          <w:color w:val="000000"/>
          <w:sz w:val="22"/>
          <w:szCs w:val="22"/>
        </w:rPr>
      </w:pPr>
      <w:r>
        <w:rPr>
          <w:bCs/>
          <w:color w:val="000000"/>
          <w:sz w:val="22"/>
          <w:szCs w:val="22"/>
        </w:rPr>
        <w:t xml:space="preserve">         </w:t>
      </w:r>
      <w:r w:rsidR="00B61D70" w:rsidRPr="007D3670">
        <w:rPr>
          <w:bCs/>
          <w:color w:val="000000"/>
          <w:sz w:val="22"/>
          <w:szCs w:val="22"/>
        </w:rPr>
        <w:t xml:space="preserve">Ce </w:t>
      </w:r>
      <w:r w:rsidR="002D2E0F" w:rsidRPr="007D3670">
        <w:rPr>
          <w:bCs/>
          <w:color w:val="000000"/>
          <w:sz w:val="22"/>
          <w:szCs w:val="22"/>
        </w:rPr>
        <w:t>même</w:t>
      </w:r>
      <w:r w:rsidR="00B61D70" w:rsidRPr="007D3670">
        <w:rPr>
          <w:bCs/>
          <w:color w:val="000000"/>
          <w:sz w:val="22"/>
          <w:szCs w:val="22"/>
        </w:rPr>
        <w:t xml:space="preserve"> jour  sur l’axe </w:t>
      </w:r>
      <w:r w:rsidR="00D90DF9" w:rsidRPr="007D3670">
        <w:rPr>
          <w:bCs/>
          <w:color w:val="000000"/>
          <w:sz w:val="22"/>
          <w:szCs w:val="22"/>
        </w:rPr>
        <w:t xml:space="preserve">Bali au lieu dit Nanka le ratissage de la patrouille fait </w:t>
      </w:r>
      <w:r w:rsidR="008036B6" w:rsidRPr="007D3670">
        <w:rPr>
          <w:bCs/>
          <w:color w:val="000000"/>
          <w:sz w:val="22"/>
          <w:szCs w:val="22"/>
        </w:rPr>
        <w:t>état</w:t>
      </w:r>
      <w:r w:rsidR="00D90DF9" w:rsidRPr="007D3670">
        <w:rPr>
          <w:bCs/>
          <w:color w:val="000000"/>
          <w:sz w:val="22"/>
          <w:szCs w:val="22"/>
        </w:rPr>
        <w:t xml:space="preserve"> de</w:t>
      </w:r>
      <w:r w:rsidR="008036B6" w:rsidRPr="007D3670">
        <w:rPr>
          <w:bCs/>
          <w:color w:val="000000"/>
          <w:sz w:val="22"/>
          <w:szCs w:val="22"/>
        </w:rPr>
        <w:t xml:space="preserve"> </w:t>
      </w:r>
      <w:r w:rsidR="00D90DF9" w:rsidRPr="00AE79E7">
        <w:rPr>
          <w:b/>
          <w:bCs/>
          <w:color w:val="000000"/>
          <w:sz w:val="22"/>
          <w:szCs w:val="22"/>
        </w:rPr>
        <w:t>02</w:t>
      </w:r>
      <w:r w:rsidR="00D90DF9" w:rsidRPr="007D3670">
        <w:rPr>
          <w:bCs/>
          <w:color w:val="000000"/>
          <w:sz w:val="22"/>
          <w:szCs w:val="22"/>
        </w:rPr>
        <w:t xml:space="preserve"> suspects interpellés</w:t>
      </w:r>
      <w:r w:rsidR="009A24CC" w:rsidRPr="007D3670">
        <w:rPr>
          <w:bCs/>
          <w:color w:val="000000"/>
          <w:sz w:val="22"/>
          <w:szCs w:val="22"/>
        </w:rPr>
        <w:t>,</w:t>
      </w:r>
      <w:r w:rsidR="00AE79E7">
        <w:rPr>
          <w:bCs/>
          <w:color w:val="000000"/>
          <w:sz w:val="22"/>
          <w:szCs w:val="22"/>
        </w:rPr>
        <w:t xml:space="preserve"> </w:t>
      </w:r>
      <w:r w:rsidR="009A24CC" w:rsidRPr="00AE79E7">
        <w:rPr>
          <w:b/>
          <w:bCs/>
          <w:color w:val="000000"/>
          <w:sz w:val="22"/>
          <w:szCs w:val="22"/>
        </w:rPr>
        <w:t>02</w:t>
      </w:r>
      <w:r w:rsidR="00AE79E7">
        <w:rPr>
          <w:bCs/>
          <w:color w:val="000000"/>
          <w:sz w:val="22"/>
          <w:szCs w:val="22"/>
        </w:rPr>
        <w:t xml:space="preserve"> FFA</w:t>
      </w:r>
      <w:r w:rsidR="009A24CC" w:rsidRPr="007D3670">
        <w:rPr>
          <w:bCs/>
          <w:color w:val="000000"/>
          <w:sz w:val="22"/>
          <w:szCs w:val="22"/>
        </w:rPr>
        <w:t>,</w:t>
      </w:r>
      <w:r w:rsidR="00AE79E7">
        <w:rPr>
          <w:bCs/>
          <w:color w:val="000000"/>
          <w:sz w:val="22"/>
          <w:szCs w:val="22"/>
        </w:rPr>
        <w:t xml:space="preserve"> </w:t>
      </w:r>
      <w:r w:rsidR="009A24CC" w:rsidRPr="00AE79E7">
        <w:rPr>
          <w:b/>
          <w:bCs/>
          <w:color w:val="000000"/>
          <w:sz w:val="22"/>
          <w:szCs w:val="22"/>
        </w:rPr>
        <w:t>02</w:t>
      </w:r>
      <w:r w:rsidR="009A24CC" w:rsidRPr="007D3670">
        <w:rPr>
          <w:bCs/>
          <w:color w:val="000000"/>
          <w:sz w:val="22"/>
          <w:szCs w:val="22"/>
        </w:rPr>
        <w:t xml:space="preserve"> lanc</w:t>
      </w:r>
      <w:r w:rsidR="008036B6" w:rsidRPr="007D3670">
        <w:rPr>
          <w:bCs/>
          <w:color w:val="000000"/>
          <w:sz w:val="22"/>
          <w:szCs w:val="22"/>
        </w:rPr>
        <w:t>e</w:t>
      </w:r>
      <w:r w:rsidR="009A24CC" w:rsidRPr="007D3670">
        <w:rPr>
          <w:bCs/>
          <w:color w:val="000000"/>
          <w:sz w:val="22"/>
          <w:szCs w:val="22"/>
        </w:rPr>
        <w:t>s,</w:t>
      </w:r>
      <w:r w:rsidR="00AE79E7">
        <w:rPr>
          <w:bCs/>
          <w:color w:val="000000"/>
          <w:sz w:val="22"/>
          <w:szCs w:val="22"/>
        </w:rPr>
        <w:t xml:space="preserve"> </w:t>
      </w:r>
      <w:r w:rsidR="009A24CC" w:rsidRPr="00AE79E7">
        <w:rPr>
          <w:b/>
          <w:bCs/>
          <w:color w:val="000000"/>
          <w:sz w:val="22"/>
          <w:szCs w:val="22"/>
        </w:rPr>
        <w:t>01</w:t>
      </w:r>
      <w:r w:rsidR="009A24CC" w:rsidRPr="007D3670">
        <w:rPr>
          <w:bCs/>
          <w:color w:val="000000"/>
          <w:sz w:val="22"/>
          <w:szCs w:val="22"/>
        </w:rPr>
        <w:t xml:space="preserve"> pick-up </w:t>
      </w:r>
      <w:r w:rsidR="008036B6" w:rsidRPr="007D3670">
        <w:rPr>
          <w:bCs/>
          <w:color w:val="000000"/>
          <w:sz w:val="22"/>
          <w:szCs w:val="22"/>
        </w:rPr>
        <w:t>HILUX</w:t>
      </w:r>
      <w:r w:rsidR="009A24CC" w:rsidRPr="007D3670">
        <w:rPr>
          <w:bCs/>
          <w:color w:val="000000"/>
          <w:sz w:val="22"/>
          <w:szCs w:val="22"/>
        </w:rPr>
        <w:t>,</w:t>
      </w:r>
      <w:r w:rsidR="00AE79E7">
        <w:rPr>
          <w:bCs/>
          <w:color w:val="000000"/>
          <w:sz w:val="22"/>
          <w:szCs w:val="22"/>
        </w:rPr>
        <w:t xml:space="preserve"> </w:t>
      </w:r>
      <w:r w:rsidR="009A24CC" w:rsidRPr="00AE79E7">
        <w:rPr>
          <w:b/>
          <w:bCs/>
          <w:color w:val="000000"/>
          <w:sz w:val="22"/>
          <w:szCs w:val="22"/>
        </w:rPr>
        <w:t>03</w:t>
      </w:r>
      <w:r w:rsidR="009A24CC" w:rsidRPr="007D3670">
        <w:rPr>
          <w:bCs/>
          <w:color w:val="000000"/>
          <w:sz w:val="22"/>
          <w:szCs w:val="22"/>
        </w:rPr>
        <w:t xml:space="preserve"> baffles </w:t>
      </w:r>
      <w:r w:rsidR="00AE79E7" w:rsidRPr="007D3670">
        <w:rPr>
          <w:bCs/>
          <w:color w:val="000000"/>
          <w:sz w:val="22"/>
          <w:szCs w:val="22"/>
        </w:rPr>
        <w:t>musicaux</w:t>
      </w:r>
      <w:r w:rsidR="009A24CC" w:rsidRPr="007D3670">
        <w:rPr>
          <w:bCs/>
          <w:color w:val="000000"/>
          <w:sz w:val="22"/>
          <w:szCs w:val="22"/>
        </w:rPr>
        <w:t>,</w:t>
      </w:r>
      <w:r w:rsidR="00AE79E7">
        <w:rPr>
          <w:bCs/>
          <w:color w:val="000000"/>
          <w:sz w:val="22"/>
          <w:szCs w:val="22"/>
        </w:rPr>
        <w:t xml:space="preserve"> </w:t>
      </w:r>
      <w:r w:rsidR="009A24CC" w:rsidRPr="00AE79E7">
        <w:rPr>
          <w:b/>
          <w:bCs/>
          <w:color w:val="000000"/>
          <w:sz w:val="22"/>
          <w:szCs w:val="22"/>
        </w:rPr>
        <w:t>01</w:t>
      </w:r>
      <w:r w:rsidR="009A24CC" w:rsidRPr="007D3670">
        <w:rPr>
          <w:bCs/>
          <w:color w:val="000000"/>
          <w:sz w:val="22"/>
          <w:szCs w:val="22"/>
        </w:rPr>
        <w:t xml:space="preserve"> tenue,</w:t>
      </w:r>
      <w:r w:rsidR="00AE79E7">
        <w:rPr>
          <w:bCs/>
          <w:color w:val="000000"/>
          <w:sz w:val="22"/>
          <w:szCs w:val="22"/>
        </w:rPr>
        <w:t xml:space="preserve"> </w:t>
      </w:r>
      <w:r w:rsidR="009A24CC" w:rsidRPr="00AE79E7">
        <w:rPr>
          <w:b/>
          <w:bCs/>
          <w:color w:val="000000"/>
          <w:sz w:val="22"/>
          <w:szCs w:val="22"/>
        </w:rPr>
        <w:t>01</w:t>
      </w:r>
      <w:r w:rsidR="00AE79E7">
        <w:rPr>
          <w:bCs/>
          <w:color w:val="000000"/>
          <w:sz w:val="22"/>
          <w:szCs w:val="22"/>
        </w:rPr>
        <w:t xml:space="preserve"> casque lourd</w:t>
      </w:r>
      <w:r w:rsidR="009A24CC" w:rsidRPr="007D3670">
        <w:rPr>
          <w:bCs/>
          <w:color w:val="000000"/>
          <w:sz w:val="22"/>
          <w:szCs w:val="22"/>
        </w:rPr>
        <w:t>,</w:t>
      </w:r>
      <w:r w:rsidR="00AE79E7">
        <w:rPr>
          <w:bCs/>
          <w:color w:val="000000"/>
          <w:sz w:val="22"/>
          <w:szCs w:val="22"/>
        </w:rPr>
        <w:t xml:space="preserve"> </w:t>
      </w:r>
      <w:r w:rsidR="009A24CC" w:rsidRPr="00AE79E7">
        <w:rPr>
          <w:b/>
          <w:bCs/>
          <w:color w:val="000000"/>
          <w:sz w:val="22"/>
          <w:szCs w:val="22"/>
        </w:rPr>
        <w:t>02</w:t>
      </w:r>
      <w:r w:rsidR="009A24CC" w:rsidRPr="007D3670">
        <w:rPr>
          <w:bCs/>
          <w:color w:val="000000"/>
          <w:sz w:val="22"/>
          <w:szCs w:val="22"/>
        </w:rPr>
        <w:t xml:space="preserve"> rangers et </w:t>
      </w:r>
      <w:r w:rsidR="009A24CC" w:rsidRPr="00AE79E7">
        <w:rPr>
          <w:b/>
          <w:bCs/>
          <w:color w:val="000000"/>
          <w:sz w:val="22"/>
          <w:szCs w:val="22"/>
        </w:rPr>
        <w:t>05</w:t>
      </w:r>
      <w:r w:rsidR="009A24CC" w:rsidRPr="007D3670">
        <w:rPr>
          <w:bCs/>
          <w:color w:val="000000"/>
          <w:sz w:val="22"/>
          <w:szCs w:val="22"/>
        </w:rPr>
        <w:t xml:space="preserve"> rouleaux de </w:t>
      </w:r>
      <w:r w:rsidR="008036B6" w:rsidRPr="007D3670">
        <w:rPr>
          <w:bCs/>
          <w:color w:val="000000"/>
          <w:sz w:val="22"/>
          <w:szCs w:val="22"/>
        </w:rPr>
        <w:t>câble</w:t>
      </w:r>
      <w:r w:rsidR="009A24CC" w:rsidRPr="007D3670">
        <w:rPr>
          <w:bCs/>
          <w:color w:val="000000"/>
          <w:sz w:val="22"/>
          <w:szCs w:val="22"/>
        </w:rPr>
        <w:t xml:space="preserve"> </w:t>
      </w:r>
      <w:r w:rsidR="008036B6" w:rsidRPr="007D3670">
        <w:rPr>
          <w:bCs/>
          <w:color w:val="000000"/>
          <w:sz w:val="22"/>
          <w:szCs w:val="22"/>
        </w:rPr>
        <w:t>électronique.</w:t>
      </w:r>
    </w:p>
    <w:p w:rsidR="004E4729" w:rsidRPr="007D3670" w:rsidRDefault="004E4729" w:rsidP="007D3670">
      <w:pPr>
        <w:tabs>
          <w:tab w:val="left" w:pos="0"/>
        </w:tabs>
        <w:jc w:val="both"/>
        <w:rPr>
          <w:bCs/>
          <w:color w:val="000000"/>
          <w:sz w:val="22"/>
          <w:szCs w:val="22"/>
        </w:rPr>
      </w:pPr>
    </w:p>
    <w:p w:rsidR="008036B6" w:rsidRPr="007D3670" w:rsidRDefault="008036B6" w:rsidP="007D3670">
      <w:pPr>
        <w:tabs>
          <w:tab w:val="left" w:pos="0"/>
        </w:tabs>
        <w:jc w:val="center"/>
        <w:rPr>
          <w:b/>
          <w:sz w:val="22"/>
          <w:szCs w:val="22"/>
          <w:u w:val="single"/>
        </w:rPr>
      </w:pPr>
      <w:r w:rsidRPr="007D3670">
        <w:rPr>
          <w:b/>
          <w:sz w:val="22"/>
          <w:szCs w:val="22"/>
          <w:u w:val="single"/>
        </w:rPr>
        <w:t>ACTIVITES CRIMINELLES ET GRAND BANDITISME</w:t>
      </w:r>
    </w:p>
    <w:p w:rsidR="008036B6" w:rsidRPr="007D3670" w:rsidRDefault="007E163E" w:rsidP="007D3670">
      <w:pPr>
        <w:tabs>
          <w:tab w:val="left" w:pos="0"/>
        </w:tabs>
        <w:jc w:val="both"/>
        <w:rPr>
          <w:sz w:val="22"/>
          <w:szCs w:val="22"/>
        </w:rPr>
      </w:pPr>
      <w:r>
        <w:rPr>
          <w:sz w:val="22"/>
          <w:szCs w:val="22"/>
        </w:rPr>
        <w:t xml:space="preserve">          </w:t>
      </w:r>
      <w:r w:rsidR="00AE79E7">
        <w:rPr>
          <w:sz w:val="22"/>
          <w:szCs w:val="22"/>
        </w:rPr>
        <w:t>Le 04/11/202</w:t>
      </w:r>
      <w:r w:rsidR="008036B6" w:rsidRPr="007D3670">
        <w:rPr>
          <w:sz w:val="22"/>
          <w:szCs w:val="22"/>
        </w:rPr>
        <w:t>,</w:t>
      </w:r>
      <w:r w:rsidR="00AE79E7">
        <w:rPr>
          <w:sz w:val="22"/>
          <w:szCs w:val="22"/>
        </w:rPr>
        <w:t xml:space="preserve"> </w:t>
      </w:r>
      <w:r w:rsidR="008036B6" w:rsidRPr="00AE79E7">
        <w:rPr>
          <w:b/>
          <w:sz w:val="22"/>
          <w:szCs w:val="22"/>
        </w:rPr>
        <w:t>03</w:t>
      </w:r>
      <w:r w:rsidR="008036B6" w:rsidRPr="007D3670">
        <w:rPr>
          <w:sz w:val="22"/>
          <w:szCs w:val="22"/>
        </w:rPr>
        <w:t xml:space="preserve"> civils tués et </w:t>
      </w:r>
      <w:r w:rsidR="008036B6" w:rsidRPr="00AE79E7">
        <w:rPr>
          <w:b/>
          <w:sz w:val="22"/>
          <w:szCs w:val="22"/>
        </w:rPr>
        <w:t>01</w:t>
      </w:r>
      <w:r w:rsidR="008036B6" w:rsidRPr="007D3670">
        <w:rPr>
          <w:sz w:val="22"/>
          <w:szCs w:val="22"/>
        </w:rPr>
        <w:t xml:space="preserve"> blessé au lieu dit Ntarinkon. Récupération du matériel servant à la fabrication des EEI au lieu dit parquet.</w:t>
      </w:r>
    </w:p>
    <w:p w:rsidR="008036B6" w:rsidRPr="007D3670" w:rsidRDefault="007E163E" w:rsidP="007D3670">
      <w:pPr>
        <w:tabs>
          <w:tab w:val="left" w:pos="0"/>
        </w:tabs>
        <w:jc w:val="both"/>
        <w:rPr>
          <w:sz w:val="22"/>
          <w:szCs w:val="22"/>
        </w:rPr>
      </w:pPr>
      <w:r>
        <w:rPr>
          <w:sz w:val="22"/>
          <w:szCs w:val="22"/>
        </w:rPr>
        <w:t xml:space="preserve">          </w:t>
      </w:r>
      <w:r w:rsidR="00456887" w:rsidRPr="007D3670">
        <w:rPr>
          <w:sz w:val="22"/>
          <w:szCs w:val="22"/>
        </w:rPr>
        <w:t>Les 13 et 19/11/2021 à santa</w:t>
      </w:r>
      <w:r w:rsidR="008036B6" w:rsidRPr="007D3670">
        <w:rPr>
          <w:sz w:val="22"/>
          <w:szCs w:val="22"/>
        </w:rPr>
        <w:t xml:space="preserve"> au lieu dit quartier haoussa</w:t>
      </w:r>
      <w:r w:rsidR="00AE79E7">
        <w:rPr>
          <w:sz w:val="22"/>
          <w:szCs w:val="22"/>
        </w:rPr>
        <w:t xml:space="preserve"> </w:t>
      </w:r>
      <w:r w:rsidR="00966C73">
        <w:rPr>
          <w:sz w:val="22"/>
          <w:szCs w:val="22"/>
        </w:rPr>
        <w:t>OPFOR</w:t>
      </w:r>
      <w:r w:rsidR="00AE79E7">
        <w:rPr>
          <w:sz w:val="22"/>
          <w:szCs w:val="22"/>
        </w:rPr>
        <w:t xml:space="preserve"> embusqué</w:t>
      </w:r>
      <w:r w:rsidR="00966C73">
        <w:rPr>
          <w:sz w:val="22"/>
          <w:szCs w:val="22"/>
        </w:rPr>
        <w:t>s passage FDS ont ouvert feu</w:t>
      </w:r>
      <w:r w:rsidR="00AE79E7">
        <w:rPr>
          <w:sz w:val="22"/>
          <w:szCs w:val="22"/>
        </w:rPr>
        <w:t xml:space="preserve"> </w:t>
      </w:r>
      <w:r w:rsidR="008036B6" w:rsidRPr="007D3670">
        <w:rPr>
          <w:sz w:val="22"/>
          <w:szCs w:val="22"/>
        </w:rPr>
        <w:t xml:space="preserve"> bilan </w:t>
      </w:r>
      <w:r w:rsidR="00AE79E7" w:rsidRPr="007D3670">
        <w:rPr>
          <w:sz w:val="22"/>
          <w:szCs w:val="22"/>
        </w:rPr>
        <w:t xml:space="preserve">cotés Ami </w:t>
      </w:r>
      <w:r w:rsidR="008036B6" w:rsidRPr="00AE79E7">
        <w:rPr>
          <w:b/>
          <w:sz w:val="22"/>
          <w:szCs w:val="22"/>
        </w:rPr>
        <w:t>08</w:t>
      </w:r>
      <w:r w:rsidR="008036B6" w:rsidRPr="007D3670">
        <w:rPr>
          <w:sz w:val="22"/>
          <w:szCs w:val="22"/>
        </w:rPr>
        <w:t xml:space="preserve"> </w:t>
      </w:r>
      <w:r w:rsidR="00AE79E7">
        <w:rPr>
          <w:sz w:val="22"/>
          <w:szCs w:val="22"/>
        </w:rPr>
        <w:t>morts</w:t>
      </w:r>
      <w:r w:rsidR="008036B6" w:rsidRPr="007D3670">
        <w:rPr>
          <w:sz w:val="22"/>
          <w:szCs w:val="22"/>
        </w:rPr>
        <w:t xml:space="preserve"> et </w:t>
      </w:r>
      <w:r w:rsidR="00456887" w:rsidRPr="00900CCB">
        <w:rPr>
          <w:b/>
          <w:sz w:val="22"/>
          <w:szCs w:val="22"/>
        </w:rPr>
        <w:t>01</w:t>
      </w:r>
      <w:r w:rsidR="00900CCB">
        <w:rPr>
          <w:sz w:val="22"/>
          <w:szCs w:val="22"/>
        </w:rPr>
        <w:t xml:space="preserve"> </w:t>
      </w:r>
      <w:r w:rsidR="00900CCB" w:rsidRPr="007D3670">
        <w:rPr>
          <w:sz w:val="22"/>
          <w:szCs w:val="22"/>
        </w:rPr>
        <w:t>Civil</w:t>
      </w:r>
      <w:r w:rsidR="00456887" w:rsidRPr="007D3670">
        <w:rPr>
          <w:sz w:val="22"/>
          <w:szCs w:val="22"/>
        </w:rPr>
        <w:t>, armes</w:t>
      </w:r>
      <w:r w:rsidR="00E6722B" w:rsidRPr="007D3670">
        <w:rPr>
          <w:sz w:val="22"/>
          <w:szCs w:val="22"/>
        </w:rPr>
        <w:t xml:space="preserve"> et munitions emportées</w:t>
      </w:r>
      <w:r w:rsidR="00966C73">
        <w:rPr>
          <w:sz w:val="22"/>
          <w:szCs w:val="22"/>
        </w:rPr>
        <w:t>, côté OPFOR non évalué,</w:t>
      </w:r>
      <w:r w:rsidR="00900CCB">
        <w:rPr>
          <w:sz w:val="22"/>
          <w:szCs w:val="22"/>
        </w:rPr>
        <w:t xml:space="preserve"> </w:t>
      </w:r>
      <w:r w:rsidR="00966C73">
        <w:rPr>
          <w:sz w:val="22"/>
          <w:szCs w:val="22"/>
        </w:rPr>
        <w:t xml:space="preserve"> </w:t>
      </w:r>
      <w:r w:rsidR="007D3670" w:rsidRPr="007D3670">
        <w:rPr>
          <w:sz w:val="22"/>
          <w:szCs w:val="22"/>
        </w:rPr>
        <w:t xml:space="preserve">Alabukam </w:t>
      </w:r>
      <w:r w:rsidR="00456887" w:rsidRPr="00900CCB">
        <w:rPr>
          <w:b/>
          <w:sz w:val="22"/>
          <w:szCs w:val="22"/>
        </w:rPr>
        <w:t>02</w:t>
      </w:r>
      <w:r w:rsidR="00456887" w:rsidRPr="007D3670">
        <w:rPr>
          <w:sz w:val="22"/>
          <w:szCs w:val="22"/>
        </w:rPr>
        <w:t xml:space="preserve"> tués, un Adjudant et un 2</w:t>
      </w:r>
      <w:r w:rsidR="00456887" w:rsidRPr="007D3670">
        <w:rPr>
          <w:sz w:val="22"/>
          <w:szCs w:val="22"/>
          <w:vertAlign w:val="superscript"/>
        </w:rPr>
        <w:t>e</w:t>
      </w:r>
      <w:r w:rsidR="00456887" w:rsidRPr="007D3670">
        <w:rPr>
          <w:sz w:val="22"/>
          <w:szCs w:val="22"/>
        </w:rPr>
        <w:t xml:space="preserve"> classe</w:t>
      </w:r>
      <w:r w:rsidR="002151FE" w:rsidRPr="007D3670">
        <w:rPr>
          <w:sz w:val="22"/>
          <w:szCs w:val="22"/>
        </w:rPr>
        <w:t>.</w:t>
      </w:r>
    </w:p>
    <w:p w:rsidR="005002FE" w:rsidRDefault="006527E4" w:rsidP="007E163E">
      <w:pPr>
        <w:tabs>
          <w:tab w:val="left" w:pos="0"/>
          <w:tab w:val="left" w:pos="567"/>
        </w:tabs>
        <w:jc w:val="both"/>
        <w:rPr>
          <w:sz w:val="22"/>
          <w:szCs w:val="22"/>
        </w:rPr>
      </w:pPr>
      <w:r>
        <w:rPr>
          <w:sz w:val="22"/>
          <w:szCs w:val="22"/>
        </w:rPr>
        <w:t xml:space="preserve">       </w:t>
      </w:r>
      <w:r w:rsidR="002151FE" w:rsidRPr="007D3670">
        <w:rPr>
          <w:sz w:val="22"/>
          <w:szCs w:val="22"/>
        </w:rPr>
        <w:t xml:space="preserve">Le 23/11/2021 à Mbengwi  </w:t>
      </w:r>
      <w:r w:rsidR="007D3670" w:rsidRPr="007D3670">
        <w:rPr>
          <w:sz w:val="22"/>
          <w:szCs w:val="22"/>
        </w:rPr>
        <w:t>l’assassinat</w:t>
      </w:r>
      <w:r w:rsidR="002151FE" w:rsidRPr="007D3670">
        <w:rPr>
          <w:sz w:val="22"/>
          <w:szCs w:val="22"/>
        </w:rPr>
        <w:t xml:space="preserve"> du nommé </w:t>
      </w:r>
      <w:r w:rsidR="002151FE" w:rsidRPr="00900CCB">
        <w:rPr>
          <w:b/>
          <w:sz w:val="22"/>
          <w:szCs w:val="22"/>
        </w:rPr>
        <w:t>MOUSSA</w:t>
      </w:r>
      <w:r w:rsidR="002151FE" w:rsidRPr="007D3670">
        <w:rPr>
          <w:sz w:val="22"/>
          <w:szCs w:val="22"/>
        </w:rPr>
        <w:t xml:space="preserve"> pour non respect  d’un rendez-vous.</w:t>
      </w:r>
    </w:p>
    <w:p w:rsidR="006527E4" w:rsidRPr="00AE0418" w:rsidRDefault="006527E4" w:rsidP="007E163E">
      <w:pPr>
        <w:tabs>
          <w:tab w:val="left" w:pos="0"/>
          <w:tab w:val="left" w:pos="567"/>
        </w:tabs>
        <w:jc w:val="both"/>
        <w:rPr>
          <w:sz w:val="22"/>
          <w:szCs w:val="22"/>
        </w:rPr>
      </w:pPr>
    </w:p>
    <w:p w:rsidR="008D0B11" w:rsidRPr="00900CCB" w:rsidRDefault="00900CCB" w:rsidP="00900CCB">
      <w:pPr>
        <w:tabs>
          <w:tab w:val="left" w:pos="0"/>
        </w:tabs>
        <w:jc w:val="right"/>
        <w:rPr>
          <w:b/>
          <w:bCs/>
          <w:color w:val="000000"/>
          <w:sz w:val="20"/>
          <w:u w:val="single"/>
        </w:rPr>
      </w:pPr>
      <w:r w:rsidRPr="00900CCB">
        <w:rPr>
          <w:b/>
          <w:bCs/>
          <w:color w:val="000000"/>
          <w:sz w:val="20"/>
          <w:u w:val="single"/>
        </w:rPr>
        <w:t>CHEF BRTS/LNW</w:t>
      </w:r>
    </w:p>
    <w:p w:rsidR="008D0B11" w:rsidRPr="007D3670" w:rsidRDefault="008D0B11" w:rsidP="007D3670">
      <w:pPr>
        <w:tabs>
          <w:tab w:val="left" w:pos="0"/>
        </w:tabs>
        <w:jc w:val="both"/>
        <w:rPr>
          <w:bCs/>
          <w:color w:val="000000"/>
        </w:rPr>
      </w:pPr>
    </w:p>
    <w:p w:rsidR="008D0B11" w:rsidRPr="00E92E85" w:rsidRDefault="008D0B11" w:rsidP="00E46DD5">
      <w:pPr>
        <w:tabs>
          <w:tab w:val="left" w:pos="0"/>
        </w:tabs>
        <w:jc w:val="center"/>
        <w:rPr>
          <w:bCs/>
          <w:color w:val="000000"/>
          <w:sz w:val="16"/>
          <w:szCs w:val="20"/>
        </w:rPr>
      </w:pPr>
    </w:p>
    <w:tbl>
      <w:tblPr>
        <w:tblStyle w:val="Grilledutableau"/>
        <w:tblpPr w:leftFromText="141" w:rightFromText="141" w:vertAnchor="text" w:horzAnchor="margin" w:tblpX="-176" w:tblpY="-3133"/>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2"/>
        <w:gridCol w:w="3075"/>
        <w:gridCol w:w="3683"/>
      </w:tblGrid>
      <w:tr w:rsidR="008D0B11" w:rsidRPr="00412A92" w:rsidTr="00194FBC">
        <w:trPr>
          <w:trHeight w:val="180"/>
        </w:trPr>
        <w:tc>
          <w:tcPr>
            <w:tcW w:w="3412" w:type="dxa"/>
          </w:tcPr>
          <w:p w:rsidR="008D0B11" w:rsidRPr="00412A92" w:rsidRDefault="008D0B11" w:rsidP="00194FBC">
            <w:pPr>
              <w:ind w:left="-567" w:firstLine="567"/>
              <w:jc w:val="both"/>
              <w:rPr>
                <w:rFonts w:ascii="Lucida Bright" w:hAnsi="Lucida Bright"/>
                <w:b/>
                <w:sz w:val="20"/>
                <w:szCs w:val="20"/>
                <w:lang w:eastAsia="en-US"/>
              </w:rPr>
            </w:pPr>
          </w:p>
          <w:p w:rsidR="008D0B11" w:rsidRPr="00412A92" w:rsidRDefault="008D0B11" w:rsidP="00194FBC">
            <w:pPr>
              <w:jc w:val="both"/>
              <w:rPr>
                <w:rFonts w:ascii="Lucida Bright" w:hAnsi="Lucida Bright"/>
                <w:b/>
                <w:sz w:val="20"/>
                <w:szCs w:val="20"/>
                <w:lang w:eastAsia="en-US"/>
              </w:rPr>
            </w:pPr>
          </w:p>
          <w:p w:rsidR="008D0B11" w:rsidRDefault="008D0B11" w:rsidP="00194FBC">
            <w:pPr>
              <w:jc w:val="both"/>
              <w:rPr>
                <w:rFonts w:ascii="Lucida Bright" w:hAnsi="Lucida Bright"/>
                <w:b/>
                <w:sz w:val="20"/>
                <w:szCs w:val="20"/>
                <w:lang w:val="en-US" w:eastAsia="en-US"/>
              </w:rPr>
            </w:pPr>
          </w:p>
          <w:p w:rsidR="008D0B11" w:rsidRPr="00412A92" w:rsidRDefault="008D0B11" w:rsidP="00194FBC">
            <w:pPr>
              <w:ind w:left="-567" w:firstLine="567"/>
              <w:jc w:val="both"/>
              <w:rPr>
                <w:rFonts w:ascii="Lucida Bright" w:hAnsi="Lucida Bright"/>
                <w:b/>
                <w:sz w:val="20"/>
                <w:szCs w:val="20"/>
                <w:lang w:eastAsia="en-US"/>
              </w:rPr>
            </w:pPr>
            <w:r w:rsidRPr="00412A92">
              <w:rPr>
                <w:rFonts w:ascii="Lucida Bright" w:hAnsi="Lucida Bright"/>
                <w:b/>
                <w:sz w:val="20"/>
                <w:szCs w:val="20"/>
                <w:lang w:val="en-US" w:eastAsia="en-US"/>
              </w:rPr>
              <w:t>MINISTERE  DE  LA DEFENSE</w:t>
            </w:r>
          </w:p>
        </w:tc>
        <w:tc>
          <w:tcPr>
            <w:tcW w:w="3075" w:type="dxa"/>
            <w:vMerge w:val="restart"/>
            <w:vAlign w:val="center"/>
            <w:hideMark/>
          </w:tcPr>
          <w:p w:rsidR="008D0B11" w:rsidRPr="00412A92" w:rsidRDefault="008D0B11" w:rsidP="00194FBC">
            <w:pPr>
              <w:ind w:left="-24" w:right="143" w:firstLine="49"/>
              <w:jc w:val="center"/>
              <w:rPr>
                <w:rFonts w:ascii="Lucida Bright" w:hAnsi="Lucida Bright"/>
                <w:b/>
                <w:sz w:val="20"/>
                <w:szCs w:val="20"/>
                <w:lang w:eastAsia="en-US"/>
              </w:rPr>
            </w:pPr>
            <w:r w:rsidRPr="00412A92">
              <w:rPr>
                <w:rFonts w:ascii="Lucida Bright" w:hAnsi="Lucida Bright"/>
                <w:b/>
                <w:noProof/>
                <w:sz w:val="20"/>
                <w:szCs w:val="20"/>
              </w:rPr>
              <w:drawing>
                <wp:inline distT="0" distB="0" distL="0" distR="0">
                  <wp:extent cx="1684420" cy="1238250"/>
                  <wp:effectExtent l="19050" t="0" r="0" b="0"/>
                  <wp:docPr id="3" name="Image 1" descr="CAM01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M01917"/>
                          <pic:cNvPicPr>
                            <a:picLocks noChangeAspect="1" noChangeArrowheads="1"/>
                          </pic:cNvPicPr>
                        </pic:nvPicPr>
                        <pic:blipFill>
                          <a:blip r:embed="rId7">
                            <a:lum bright="40000"/>
                          </a:blip>
                          <a:srcRect/>
                          <a:stretch>
                            <a:fillRect/>
                          </a:stretch>
                        </pic:blipFill>
                        <pic:spPr bwMode="auto">
                          <a:xfrm>
                            <a:off x="0" y="0"/>
                            <a:ext cx="1698250" cy="1248417"/>
                          </a:xfrm>
                          <a:prstGeom prst="rect">
                            <a:avLst/>
                          </a:prstGeom>
                          <a:noFill/>
                          <a:ln w="9525">
                            <a:noFill/>
                            <a:miter lim="800000"/>
                            <a:headEnd/>
                            <a:tailEnd/>
                          </a:ln>
                        </pic:spPr>
                      </pic:pic>
                    </a:graphicData>
                  </a:graphic>
                </wp:inline>
              </w:drawing>
            </w:r>
          </w:p>
        </w:tc>
        <w:tc>
          <w:tcPr>
            <w:tcW w:w="3683" w:type="dxa"/>
          </w:tcPr>
          <w:p w:rsidR="008D0B11" w:rsidRDefault="008D0B11" w:rsidP="00194FBC">
            <w:pPr>
              <w:ind w:right="-567"/>
              <w:jc w:val="both"/>
              <w:rPr>
                <w:rFonts w:ascii="Lucida Bright" w:hAnsi="Lucida Bright"/>
                <w:b/>
                <w:sz w:val="20"/>
                <w:szCs w:val="20"/>
                <w:lang w:val="en-US" w:eastAsia="en-US"/>
              </w:rPr>
            </w:pPr>
          </w:p>
          <w:p w:rsidR="008D0B11" w:rsidRDefault="008D0B11" w:rsidP="00194FBC">
            <w:pPr>
              <w:ind w:right="-567"/>
              <w:jc w:val="both"/>
              <w:rPr>
                <w:rFonts w:ascii="Lucida Bright" w:hAnsi="Lucida Bright"/>
                <w:b/>
                <w:sz w:val="20"/>
                <w:szCs w:val="20"/>
                <w:lang w:val="en-US" w:eastAsia="en-US"/>
              </w:rPr>
            </w:pPr>
          </w:p>
          <w:p w:rsidR="008D0B11" w:rsidRDefault="008D0B11" w:rsidP="00194FBC">
            <w:pPr>
              <w:ind w:right="-567"/>
              <w:jc w:val="both"/>
              <w:rPr>
                <w:rFonts w:ascii="Lucida Bright" w:hAnsi="Lucida Bright"/>
                <w:b/>
                <w:sz w:val="20"/>
                <w:szCs w:val="20"/>
                <w:lang w:val="en-US" w:eastAsia="en-US"/>
              </w:rPr>
            </w:pPr>
          </w:p>
          <w:p w:rsidR="008D0B11" w:rsidRPr="00412A92" w:rsidRDefault="008D0B11" w:rsidP="00194FBC">
            <w:pPr>
              <w:ind w:right="-567"/>
              <w:jc w:val="both"/>
              <w:rPr>
                <w:rFonts w:ascii="Lucida Bright" w:hAnsi="Lucida Bright"/>
                <w:b/>
                <w:sz w:val="20"/>
                <w:szCs w:val="20"/>
                <w:lang w:eastAsia="en-US"/>
              </w:rPr>
            </w:pPr>
            <w:r w:rsidRPr="00412A92">
              <w:rPr>
                <w:rFonts w:ascii="Lucida Bright" w:hAnsi="Lucida Bright"/>
                <w:b/>
                <w:sz w:val="20"/>
                <w:szCs w:val="20"/>
                <w:lang w:val="en-US" w:eastAsia="en-US"/>
              </w:rPr>
              <w:t>MINISTRY     OF     DEFENCE</w:t>
            </w:r>
          </w:p>
        </w:tc>
      </w:tr>
      <w:tr w:rsidR="008D0B11" w:rsidRPr="00412A92" w:rsidTr="00194FBC">
        <w:trPr>
          <w:trHeight w:val="180"/>
        </w:trPr>
        <w:tc>
          <w:tcPr>
            <w:tcW w:w="3412" w:type="dxa"/>
            <w:hideMark/>
          </w:tcPr>
          <w:p w:rsidR="008D0B11" w:rsidRPr="00412A92" w:rsidRDefault="008D0B11" w:rsidP="00194FBC">
            <w:pPr>
              <w:ind w:lef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w:t>
            </w:r>
          </w:p>
        </w:tc>
        <w:tc>
          <w:tcPr>
            <w:tcW w:w="3075" w:type="dxa"/>
            <w:vMerge/>
            <w:vAlign w:val="center"/>
            <w:hideMark/>
          </w:tcPr>
          <w:p w:rsidR="008D0B11" w:rsidRPr="00412A92" w:rsidRDefault="008D0B11" w:rsidP="00194FBC">
            <w:pPr>
              <w:jc w:val="both"/>
              <w:rPr>
                <w:rFonts w:ascii="Lucida Bright" w:hAnsi="Lucida Bright"/>
                <w:b/>
                <w:sz w:val="20"/>
                <w:szCs w:val="20"/>
                <w:lang w:eastAsia="en-US"/>
              </w:rPr>
            </w:pPr>
          </w:p>
        </w:tc>
        <w:tc>
          <w:tcPr>
            <w:tcW w:w="3683" w:type="dxa"/>
            <w:hideMark/>
          </w:tcPr>
          <w:p w:rsidR="008D0B11" w:rsidRPr="00412A92" w:rsidRDefault="008D0B11" w:rsidP="00194FBC">
            <w:pPr>
              <w:ind w:left="-567" w:righ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w:t>
            </w:r>
          </w:p>
        </w:tc>
      </w:tr>
      <w:tr w:rsidR="008D0B11" w:rsidRPr="00412A92" w:rsidTr="00194FBC">
        <w:trPr>
          <w:trHeight w:val="188"/>
        </w:trPr>
        <w:tc>
          <w:tcPr>
            <w:tcW w:w="3412" w:type="dxa"/>
            <w:hideMark/>
          </w:tcPr>
          <w:p w:rsidR="008D0B11" w:rsidRPr="00412A92" w:rsidRDefault="008D0B11" w:rsidP="00194FBC">
            <w:pPr>
              <w:ind w:left="-567" w:firstLine="567"/>
              <w:jc w:val="both"/>
              <w:rPr>
                <w:rFonts w:ascii="Lucida Bright" w:hAnsi="Lucida Bright"/>
                <w:b/>
                <w:sz w:val="20"/>
                <w:szCs w:val="20"/>
                <w:lang w:eastAsia="en-US"/>
              </w:rPr>
            </w:pPr>
            <w:r w:rsidRPr="00412A92">
              <w:rPr>
                <w:rFonts w:ascii="Lucida Bright" w:hAnsi="Lucida Bright"/>
                <w:b/>
                <w:sz w:val="20"/>
                <w:szCs w:val="20"/>
                <w:lang w:eastAsia="en-US"/>
              </w:rPr>
              <w:t>GENDARMERIE NATIONALE</w:t>
            </w:r>
          </w:p>
        </w:tc>
        <w:tc>
          <w:tcPr>
            <w:tcW w:w="3075" w:type="dxa"/>
            <w:vMerge/>
            <w:vAlign w:val="center"/>
            <w:hideMark/>
          </w:tcPr>
          <w:p w:rsidR="008D0B11" w:rsidRPr="00412A92" w:rsidRDefault="008D0B11" w:rsidP="00194FBC">
            <w:pPr>
              <w:jc w:val="both"/>
              <w:rPr>
                <w:rFonts w:ascii="Lucida Bright" w:hAnsi="Lucida Bright"/>
                <w:b/>
                <w:sz w:val="20"/>
                <w:szCs w:val="20"/>
                <w:lang w:eastAsia="en-US"/>
              </w:rPr>
            </w:pPr>
          </w:p>
        </w:tc>
        <w:tc>
          <w:tcPr>
            <w:tcW w:w="3683" w:type="dxa"/>
            <w:hideMark/>
          </w:tcPr>
          <w:p w:rsidR="008D0B11" w:rsidRPr="00412A92" w:rsidRDefault="008D0B11" w:rsidP="00194FBC">
            <w:pPr>
              <w:ind w:right="-567"/>
              <w:jc w:val="both"/>
              <w:rPr>
                <w:rFonts w:ascii="Lucida Bright" w:hAnsi="Lucida Bright"/>
                <w:b/>
                <w:sz w:val="20"/>
                <w:szCs w:val="20"/>
                <w:lang w:eastAsia="en-US"/>
              </w:rPr>
            </w:pPr>
            <w:r w:rsidRPr="00412A92">
              <w:rPr>
                <w:rFonts w:ascii="Lucida Bright" w:hAnsi="Lucida Bright"/>
                <w:b/>
                <w:sz w:val="20"/>
                <w:szCs w:val="20"/>
                <w:lang w:eastAsia="en-US"/>
              </w:rPr>
              <w:t>NATIONAL    GENDARMERIE</w:t>
            </w:r>
          </w:p>
        </w:tc>
      </w:tr>
      <w:tr w:rsidR="008D0B11" w:rsidRPr="00412A92" w:rsidTr="00194FBC">
        <w:trPr>
          <w:trHeight w:val="180"/>
        </w:trPr>
        <w:tc>
          <w:tcPr>
            <w:tcW w:w="3412" w:type="dxa"/>
            <w:hideMark/>
          </w:tcPr>
          <w:p w:rsidR="008D0B11" w:rsidRPr="00412A92" w:rsidRDefault="008D0B11" w:rsidP="00194FBC">
            <w:pPr>
              <w:ind w:left="-567" w:firstLine="567"/>
              <w:jc w:val="both"/>
              <w:rPr>
                <w:rFonts w:ascii="Lucida Bright" w:hAnsi="Lucida Bright"/>
                <w:b/>
                <w:sz w:val="20"/>
                <w:szCs w:val="20"/>
                <w:lang w:eastAsia="en-US"/>
              </w:rPr>
            </w:pPr>
            <w:r w:rsidRPr="00412A92">
              <w:rPr>
                <w:rFonts w:ascii="Lucida Bright" w:hAnsi="Lucida Bright"/>
                <w:b/>
                <w:sz w:val="20"/>
                <w:szCs w:val="20"/>
                <w:lang w:val="en-US" w:eastAsia="en-US"/>
              </w:rPr>
              <w:t xml:space="preserve">            *************</w:t>
            </w:r>
          </w:p>
        </w:tc>
        <w:tc>
          <w:tcPr>
            <w:tcW w:w="3075" w:type="dxa"/>
            <w:vMerge/>
            <w:vAlign w:val="center"/>
            <w:hideMark/>
          </w:tcPr>
          <w:p w:rsidR="008D0B11" w:rsidRPr="00412A92" w:rsidRDefault="008D0B11" w:rsidP="00194FBC">
            <w:pPr>
              <w:jc w:val="both"/>
              <w:rPr>
                <w:rFonts w:ascii="Lucida Bright" w:hAnsi="Lucida Bright"/>
                <w:b/>
                <w:sz w:val="20"/>
                <w:szCs w:val="20"/>
                <w:lang w:eastAsia="en-US"/>
              </w:rPr>
            </w:pPr>
          </w:p>
        </w:tc>
        <w:tc>
          <w:tcPr>
            <w:tcW w:w="3683" w:type="dxa"/>
            <w:hideMark/>
          </w:tcPr>
          <w:p w:rsidR="008D0B11" w:rsidRPr="00412A92" w:rsidRDefault="008D0B11" w:rsidP="00194FBC">
            <w:pPr>
              <w:ind w:left="-567" w:right="-567" w:firstLine="567"/>
              <w:jc w:val="both"/>
              <w:rPr>
                <w:rFonts w:ascii="Lucida Bright" w:hAnsi="Lucida Bright"/>
                <w:b/>
                <w:sz w:val="20"/>
                <w:szCs w:val="20"/>
                <w:lang w:eastAsia="en-US"/>
              </w:rPr>
            </w:pPr>
            <w:r w:rsidRPr="00412A92">
              <w:rPr>
                <w:rFonts w:ascii="Lucida Bright" w:hAnsi="Lucida Bright"/>
                <w:b/>
                <w:sz w:val="20"/>
                <w:szCs w:val="20"/>
                <w:lang w:val="en-US" w:eastAsia="en-US"/>
              </w:rPr>
              <w:t xml:space="preserve">            *************</w:t>
            </w:r>
          </w:p>
        </w:tc>
      </w:tr>
      <w:tr w:rsidR="008D0B11" w:rsidRPr="00412A92" w:rsidTr="00194FBC">
        <w:trPr>
          <w:trHeight w:val="188"/>
        </w:trPr>
        <w:tc>
          <w:tcPr>
            <w:tcW w:w="3412" w:type="dxa"/>
            <w:hideMark/>
          </w:tcPr>
          <w:p w:rsidR="008D0B11" w:rsidRPr="00412A92" w:rsidRDefault="008D0B11" w:rsidP="00194FBC">
            <w:pPr>
              <w:ind w:left="-567" w:firstLine="567"/>
              <w:jc w:val="both"/>
              <w:rPr>
                <w:rFonts w:ascii="Lucida Bright" w:hAnsi="Lucida Bright"/>
                <w:b/>
                <w:sz w:val="20"/>
                <w:szCs w:val="20"/>
                <w:lang w:eastAsia="en-US"/>
              </w:rPr>
            </w:pPr>
            <w:r w:rsidRPr="00412A92">
              <w:rPr>
                <w:rFonts w:ascii="Lucida Bright" w:hAnsi="Lucida Bright"/>
                <w:b/>
                <w:sz w:val="20"/>
                <w:szCs w:val="20"/>
                <w:lang w:eastAsia="en-US"/>
              </w:rPr>
              <w:t>CINQUIEME              REGION</w:t>
            </w:r>
          </w:p>
        </w:tc>
        <w:tc>
          <w:tcPr>
            <w:tcW w:w="3075" w:type="dxa"/>
            <w:vMerge/>
            <w:vAlign w:val="center"/>
            <w:hideMark/>
          </w:tcPr>
          <w:p w:rsidR="008D0B11" w:rsidRPr="00412A92" w:rsidRDefault="008D0B11" w:rsidP="00194FBC">
            <w:pPr>
              <w:jc w:val="both"/>
              <w:rPr>
                <w:rFonts w:ascii="Lucida Bright" w:hAnsi="Lucida Bright"/>
                <w:b/>
                <w:sz w:val="20"/>
                <w:szCs w:val="20"/>
                <w:lang w:eastAsia="en-US"/>
              </w:rPr>
            </w:pPr>
          </w:p>
        </w:tc>
        <w:tc>
          <w:tcPr>
            <w:tcW w:w="3683" w:type="dxa"/>
            <w:hideMark/>
          </w:tcPr>
          <w:p w:rsidR="008D0B11" w:rsidRPr="00412A92" w:rsidRDefault="008D0B11" w:rsidP="00194FBC">
            <w:pPr>
              <w:ind w:left="-567" w:right="-567" w:firstLine="567"/>
              <w:jc w:val="both"/>
              <w:rPr>
                <w:rFonts w:ascii="Lucida Bright" w:hAnsi="Lucida Bright"/>
                <w:b/>
                <w:sz w:val="20"/>
                <w:szCs w:val="20"/>
                <w:lang w:eastAsia="en-US"/>
              </w:rPr>
            </w:pPr>
            <w:r w:rsidRPr="00412A92">
              <w:rPr>
                <w:rFonts w:ascii="Lucida Bright" w:hAnsi="Lucida Bright"/>
                <w:b/>
                <w:sz w:val="20"/>
                <w:szCs w:val="20"/>
                <w:lang w:eastAsia="en-US"/>
              </w:rPr>
              <w:t>FIFTH                 REGION</w:t>
            </w:r>
          </w:p>
        </w:tc>
      </w:tr>
      <w:tr w:rsidR="008D0B11" w:rsidRPr="00412A92" w:rsidTr="00194FBC">
        <w:trPr>
          <w:trHeight w:val="180"/>
        </w:trPr>
        <w:tc>
          <w:tcPr>
            <w:tcW w:w="3412" w:type="dxa"/>
            <w:hideMark/>
          </w:tcPr>
          <w:p w:rsidR="008D0B11" w:rsidRPr="00412A92" w:rsidRDefault="008D0B11" w:rsidP="00194FBC">
            <w:pPr>
              <w:ind w:left="-567" w:firstLine="567"/>
              <w:jc w:val="both"/>
              <w:rPr>
                <w:rFonts w:ascii="Lucida Bright" w:hAnsi="Lucida Bright"/>
                <w:b/>
                <w:sz w:val="20"/>
                <w:szCs w:val="20"/>
                <w:lang w:eastAsia="en-US"/>
              </w:rPr>
            </w:pPr>
            <w:r w:rsidRPr="00412A92">
              <w:rPr>
                <w:rFonts w:ascii="Lucida Bright" w:hAnsi="Lucida Bright"/>
                <w:b/>
                <w:sz w:val="20"/>
                <w:szCs w:val="20"/>
                <w:lang w:val="en-US" w:eastAsia="en-US"/>
              </w:rPr>
              <w:t xml:space="preserve">            *************</w:t>
            </w:r>
          </w:p>
        </w:tc>
        <w:tc>
          <w:tcPr>
            <w:tcW w:w="3075" w:type="dxa"/>
            <w:vMerge/>
            <w:vAlign w:val="center"/>
            <w:hideMark/>
          </w:tcPr>
          <w:p w:rsidR="008D0B11" w:rsidRPr="00412A92" w:rsidRDefault="008D0B11" w:rsidP="00194FBC">
            <w:pPr>
              <w:jc w:val="both"/>
              <w:rPr>
                <w:rFonts w:ascii="Lucida Bright" w:hAnsi="Lucida Bright"/>
                <w:b/>
                <w:sz w:val="20"/>
                <w:szCs w:val="20"/>
                <w:lang w:eastAsia="en-US"/>
              </w:rPr>
            </w:pPr>
          </w:p>
        </w:tc>
        <w:tc>
          <w:tcPr>
            <w:tcW w:w="3683" w:type="dxa"/>
            <w:hideMark/>
          </w:tcPr>
          <w:p w:rsidR="008D0B11" w:rsidRPr="00412A92" w:rsidRDefault="008D0B11" w:rsidP="00194FBC">
            <w:pPr>
              <w:ind w:left="-567" w:right="-567" w:firstLine="567"/>
              <w:jc w:val="both"/>
              <w:rPr>
                <w:rFonts w:ascii="Lucida Bright" w:hAnsi="Lucida Bright"/>
                <w:b/>
                <w:sz w:val="20"/>
                <w:szCs w:val="20"/>
                <w:lang w:eastAsia="en-US"/>
              </w:rPr>
            </w:pPr>
            <w:r w:rsidRPr="00412A92">
              <w:rPr>
                <w:rFonts w:ascii="Lucida Bright" w:hAnsi="Lucida Bright"/>
                <w:b/>
                <w:sz w:val="20"/>
                <w:szCs w:val="20"/>
                <w:lang w:val="en-US" w:eastAsia="en-US"/>
              </w:rPr>
              <w:t xml:space="preserve">            *************</w:t>
            </w:r>
          </w:p>
        </w:tc>
      </w:tr>
      <w:tr w:rsidR="008D0B11" w:rsidRPr="00412A92" w:rsidTr="00194FBC">
        <w:trPr>
          <w:trHeight w:val="188"/>
        </w:trPr>
        <w:tc>
          <w:tcPr>
            <w:tcW w:w="3412" w:type="dxa"/>
            <w:hideMark/>
          </w:tcPr>
          <w:p w:rsidR="008D0B11" w:rsidRPr="00412A92" w:rsidRDefault="008D0B11" w:rsidP="00194FBC">
            <w:pPr>
              <w:ind w:left="-567" w:firstLine="567"/>
              <w:jc w:val="both"/>
              <w:rPr>
                <w:rFonts w:ascii="Lucida Bright" w:hAnsi="Lucida Bright"/>
                <w:b/>
                <w:sz w:val="20"/>
                <w:szCs w:val="20"/>
                <w:lang w:eastAsia="en-US"/>
              </w:rPr>
            </w:pPr>
            <w:r w:rsidRPr="00412A92">
              <w:rPr>
                <w:rFonts w:ascii="Lucida Bright" w:hAnsi="Lucida Bright"/>
                <w:b/>
                <w:sz w:val="20"/>
                <w:szCs w:val="20"/>
                <w:lang w:eastAsia="en-US"/>
              </w:rPr>
              <w:t>LEGION    DU   NORD-OUEST</w:t>
            </w:r>
          </w:p>
        </w:tc>
        <w:tc>
          <w:tcPr>
            <w:tcW w:w="3075" w:type="dxa"/>
            <w:vMerge/>
            <w:vAlign w:val="center"/>
            <w:hideMark/>
          </w:tcPr>
          <w:p w:rsidR="008D0B11" w:rsidRPr="00412A92" w:rsidRDefault="008D0B11" w:rsidP="00194FBC">
            <w:pPr>
              <w:jc w:val="both"/>
              <w:rPr>
                <w:rFonts w:ascii="Lucida Bright" w:hAnsi="Lucida Bright"/>
                <w:b/>
                <w:sz w:val="20"/>
                <w:szCs w:val="20"/>
                <w:lang w:eastAsia="en-US"/>
              </w:rPr>
            </w:pPr>
          </w:p>
        </w:tc>
        <w:tc>
          <w:tcPr>
            <w:tcW w:w="3683" w:type="dxa"/>
            <w:hideMark/>
          </w:tcPr>
          <w:p w:rsidR="008D0B11" w:rsidRPr="00412A92" w:rsidRDefault="008D0B11" w:rsidP="00194FBC">
            <w:pPr>
              <w:tabs>
                <w:tab w:val="left" w:pos="5175"/>
              </w:tabs>
              <w:ind w:right="-567"/>
              <w:jc w:val="both"/>
              <w:rPr>
                <w:rFonts w:ascii="Lucida Bright" w:hAnsi="Lucida Bright"/>
                <w:b/>
                <w:sz w:val="20"/>
                <w:szCs w:val="20"/>
                <w:lang w:eastAsia="en-US"/>
              </w:rPr>
            </w:pPr>
            <w:r w:rsidRPr="00412A92">
              <w:rPr>
                <w:rFonts w:ascii="Lucida Bright" w:hAnsi="Lucida Bright"/>
                <w:b/>
                <w:sz w:val="20"/>
                <w:szCs w:val="20"/>
                <w:lang w:eastAsia="en-US"/>
              </w:rPr>
              <w:t>NOR</w:t>
            </w:r>
            <w:r>
              <w:rPr>
                <w:rFonts w:ascii="Lucida Bright" w:hAnsi="Lucida Bright"/>
                <w:b/>
                <w:sz w:val="20"/>
                <w:szCs w:val="20"/>
                <w:lang w:eastAsia="en-US"/>
              </w:rPr>
              <w:t>TH –WESTL</w:t>
            </w:r>
            <w:r w:rsidRPr="00412A92">
              <w:rPr>
                <w:rFonts w:ascii="Lucida Bright" w:hAnsi="Lucida Bright"/>
                <w:b/>
                <w:sz w:val="20"/>
                <w:szCs w:val="20"/>
                <w:lang w:eastAsia="en-US"/>
              </w:rPr>
              <w:t>EGION</w:t>
            </w:r>
          </w:p>
        </w:tc>
      </w:tr>
      <w:tr w:rsidR="008D0B11" w:rsidRPr="00483D62" w:rsidTr="00194FBC">
        <w:trPr>
          <w:trHeight w:val="629"/>
        </w:trPr>
        <w:tc>
          <w:tcPr>
            <w:tcW w:w="3412" w:type="dxa"/>
            <w:hideMark/>
          </w:tcPr>
          <w:p w:rsidR="008D0B11" w:rsidRPr="00412A92" w:rsidRDefault="008D0B11" w:rsidP="00194FBC">
            <w:pPr>
              <w:ind w:lef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   </w:t>
            </w:r>
          </w:p>
          <w:p w:rsidR="008D0B11" w:rsidRPr="00791DEF" w:rsidRDefault="006D25F5" w:rsidP="00194FBC">
            <w:pPr>
              <w:jc w:val="both"/>
              <w:rPr>
                <w:rFonts w:ascii="Lucida Bright" w:hAnsi="Lucida Bright"/>
                <w:b/>
                <w:sz w:val="18"/>
                <w:szCs w:val="20"/>
              </w:rPr>
            </w:pPr>
            <w:r>
              <w:rPr>
                <w:rFonts w:ascii="Lucida Bright" w:hAnsi="Lucida Bright"/>
                <w:b/>
                <w:noProof/>
                <w:sz w:val="18"/>
                <w:szCs w:val="20"/>
              </w:rPr>
              <mc:AlternateContent>
                <mc:Choice Requires="wps">
                  <w:drawing>
                    <wp:anchor distT="4294967295" distB="4294967295" distL="114300" distR="114300" simplePos="0" relativeHeight="251666432" behindDoc="0" locked="0" layoutInCell="1" allowOverlap="1">
                      <wp:simplePos x="0" y="0"/>
                      <wp:positionH relativeFrom="column">
                        <wp:posOffset>803910</wp:posOffset>
                      </wp:positionH>
                      <wp:positionV relativeFrom="paragraph">
                        <wp:posOffset>97789</wp:posOffset>
                      </wp:positionV>
                      <wp:extent cx="884555" cy="0"/>
                      <wp:effectExtent l="0" t="0" r="10795" b="0"/>
                      <wp:wrapNone/>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45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327A54" id="AutoShape 2" o:spid="_x0000_s1026" type="#_x0000_t32" style="position:absolute;margin-left:63.3pt;margin-top:7.7pt;width:69.6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"/>
                  </w:pict>
                </mc:Fallback>
              </mc:AlternateContent>
            </w:r>
            <w:r w:rsidR="008D0B11" w:rsidRPr="00405522">
              <w:rPr>
                <w:rFonts w:ascii="Lucida Bright" w:hAnsi="Lucida Bright"/>
                <w:b/>
                <w:sz w:val="18"/>
                <w:szCs w:val="20"/>
              </w:rPr>
              <w:t>Bamenda</w:t>
            </w:r>
            <w:r w:rsidR="008D0B11">
              <w:rPr>
                <w:rFonts w:ascii="Lucida Bright" w:hAnsi="Lucida Bright"/>
                <w:b/>
                <w:sz w:val="18"/>
                <w:szCs w:val="20"/>
              </w:rPr>
              <w:t xml:space="preserve"> le</w:t>
            </w:r>
          </w:p>
        </w:tc>
        <w:tc>
          <w:tcPr>
            <w:tcW w:w="3075" w:type="dxa"/>
            <w:vMerge/>
            <w:vAlign w:val="center"/>
            <w:hideMark/>
          </w:tcPr>
          <w:p w:rsidR="008D0B11" w:rsidRPr="00412A92" w:rsidRDefault="008D0B11" w:rsidP="00194FBC">
            <w:pPr>
              <w:jc w:val="both"/>
              <w:rPr>
                <w:rFonts w:ascii="Lucida Bright" w:hAnsi="Lucida Bright"/>
                <w:b/>
                <w:sz w:val="20"/>
                <w:szCs w:val="20"/>
                <w:lang w:eastAsia="en-US"/>
              </w:rPr>
            </w:pPr>
          </w:p>
        </w:tc>
        <w:tc>
          <w:tcPr>
            <w:tcW w:w="3683" w:type="dxa"/>
          </w:tcPr>
          <w:p w:rsidR="008D0B11" w:rsidRPr="00412A92" w:rsidRDefault="008D0B11" w:rsidP="00194FBC">
            <w:pPr>
              <w:tabs>
                <w:tab w:val="left" w:pos="5175"/>
              </w:tabs>
              <w:ind w:left="-567" w:righ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w:t>
            </w:r>
          </w:p>
          <w:p w:rsidR="008D0B11" w:rsidRDefault="00483D62" w:rsidP="00194FBC">
            <w:pPr>
              <w:tabs>
                <w:tab w:val="left" w:pos="5175"/>
              </w:tabs>
              <w:ind w:left="-567" w:right="-567" w:firstLine="567"/>
              <w:jc w:val="both"/>
              <w:rPr>
                <w:rFonts w:ascii="Lucida Bright" w:hAnsi="Lucida Bright"/>
                <w:b/>
                <w:sz w:val="20"/>
                <w:szCs w:val="20"/>
                <w:lang w:val="en-US"/>
              </w:rPr>
            </w:pPr>
            <w:r>
              <w:rPr>
                <w:rFonts w:ascii="Lucida Bright" w:hAnsi="Lucida Bright"/>
                <w:b/>
                <w:sz w:val="20"/>
                <w:szCs w:val="20"/>
                <w:lang w:val="en-US"/>
              </w:rPr>
              <w:t>N°_____/</w:t>
            </w:r>
            <w:r w:rsidR="008D0B11">
              <w:rPr>
                <w:rFonts w:ascii="Lucida Bright" w:hAnsi="Lucida Bright"/>
                <w:b/>
                <w:sz w:val="20"/>
                <w:szCs w:val="20"/>
                <w:lang w:val="en-US"/>
              </w:rPr>
              <w:t>4</w:t>
            </w:r>
            <w:r w:rsidR="008D0B11" w:rsidRPr="00412A92">
              <w:rPr>
                <w:rFonts w:ascii="Lucida Bright" w:hAnsi="Lucida Bright"/>
                <w:b/>
                <w:sz w:val="20"/>
                <w:szCs w:val="20"/>
                <w:lang w:val="en-US"/>
              </w:rPr>
              <w:t>/GN/RG5/LNW/BRTS</w:t>
            </w:r>
          </w:p>
          <w:p w:rsidR="008D0B11" w:rsidRPr="00412A92" w:rsidRDefault="008D0B11" w:rsidP="00194FBC">
            <w:pPr>
              <w:tabs>
                <w:tab w:val="left" w:pos="5175"/>
              </w:tabs>
              <w:ind w:right="-567"/>
              <w:jc w:val="both"/>
              <w:rPr>
                <w:rFonts w:ascii="Lucida Bright" w:hAnsi="Lucida Bright"/>
                <w:b/>
                <w:sz w:val="20"/>
                <w:szCs w:val="20"/>
                <w:lang w:val="en-US" w:eastAsia="en-US"/>
              </w:rPr>
            </w:pPr>
          </w:p>
        </w:tc>
      </w:tr>
    </w:tbl>
    <w:p w:rsidR="008D0B11" w:rsidRPr="00AE6533" w:rsidRDefault="008D0B11" w:rsidP="008D0B11">
      <w:pPr>
        <w:rPr>
          <w:rFonts w:ascii="Lucida Bright" w:hAnsi="Lucida Bright"/>
          <w:sz w:val="2"/>
          <w:szCs w:val="20"/>
          <w:lang w:val="en-US"/>
        </w:rPr>
      </w:pPr>
    </w:p>
    <w:p w:rsidR="008D0B11" w:rsidRPr="00E92E85" w:rsidRDefault="008D0B11" w:rsidP="00E92E85">
      <w:pPr>
        <w:ind w:right="-567"/>
        <w:jc w:val="center"/>
        <w:rPr>
          <w:rFonts w:ascii="Century" w:hAnsi="Century"/>
          <w:b/>
          <w:szCs w:val="32"/>
        </w:rPr>
      </w:pPr>
      <w:r w:rsidRPr="00E92E85">
        <w:rPr>
          <w:rFonts w:ascii="Century" w:hAnsi="Century"/>
          <w:b/>
          <w:szCs w:val="32"/>
          <w:u w:val="single"/>
        </w:rPr>
        <w:t>SYNTHESE MENSUELLE DE RENSEIGNEMENT</w:t>
      </w:r>
      <w:r w:rsidR="00900CCB" w:rsidRPr="00E92E85">
        <w:rPr>
          <w:rFonts w:ascii="Century" w:hAnsi="Century"/>
          <w:b/>
          <w:szCs w:val="32"/>
          <w:u w:val="single"/>
        </w:rPr>
        <w:t xml:space="preserve"> LEGION NORD</w:t>
      </w:r>
      <w:r w:rsidR="00E92E85">
        <w:rPr>
          <w:rFonts w:ascii="Century" w:hAnsi="Century"/>
          <w:b/>
          <w:szCs w:val="32"/>
          <w:u w:val="single"/>
        </w:rPr>
        <w:t xml:space="preserve">   </w:t>
      </w:r>
      <w:r w:rsidRPr="00E92E85">
        <w:rPr>
          <w:rFonts w:ascii="Century" w:hAnsi="Century"/>
          <w:b/>
          <w:szCs w:val="32"/>
          <w:u w:val="single"/>
        </w:rPr>
        <w:t>MOIS DE NOVEMBRE 2021</w:t>
      </w:r>
      <w:r w:rsidRPr="00E92E85">
        <w:rPr>
          <w:rFonts w:ascii="Century" w:hAnsi="Century"/>
          <w:b/>
          <w:szCs w:val="32"/>
        </w:rPr>
        <w:t>.</w:t>
      </w:r>
    </w:p>
    <w:p w:rsidR="008D0B11" w:rsidRPr="00E92E85" w:rsidRDefault="008D0B11" w:rsidP="00E92E85">
      <w:pPr>
        <w:tabs>
          <w:tab w:val="left" w:pos="0"/>
        </w:tabs>
        <w:ind w:right="-567"/>
        <w:rPr>
          <w:sz w:val="14"/>
        </w:rPr>
      </w:pPr>
    </w:p>
    <w:p w:rsidR="008D0B11" w:rsidRPr="00E92E85" w:rsidRDefault="008D0B11" w:rsidP="00E92E85">
      <w:pPr>
        <w:tabs>
          <w:tab w:val="left" w:pos="0"/>
        </w:tabs>
        <w:ind w:firstLine="567"/>
        <w:jc w:val="both"/>
        <w:rPr>
          <w:bCs/>
          <w:color w:val="000000"/>
          <w:szCs w:val="20"/>
        </w:rPr>
      </w:pPr>
      <w:r w:rsidRPr="00E92E85">
        <w:rPr>
          <w:bCs/>
          <w:color w:val="000000"/>
          <w:szCs w:val="20"/>
        </w:rPr>
        <w:t xml:space="preserve">Le mois de Novembre  2021 </w:t>
      </w:r>
      <w:r w:rsidR="000A7DAF" w:rsidRPr="00E92E85">
        <w:rPr>
          <w:bCs/>
          <w:color w:val="000000"/>
          <w:szCs w:val="20"/>
        </w:rPr>
        <w:t xml:space="preserve"> qui s’</w:t>
      </w:r>
      <w:r w:rsidR="00643DE2" w:rsidRPr="00E92E85">
        <w:rPr>
          <w:bCs/>
          <w:color w:val="000000"/>
          <w:szCs w:val="20"/>
        </w:rPr>
        <w:t>achève</w:t>
      </w:r>
      <w:r w:rsidR="000A7DAF" w:rsidRPr="00E92E85">
        <w:rPr>
          <w:bCs/>
          <w:color w:val="000000"/>
          <w:szCs w:val="20"/>
        </w:rPr>
        <w:t xml:space="preserve"> a connu un calme relatif dans la </w:t>
      </w:r>
      <w:r w:rsidR="00883A28" w:rsidRPr="00E92E85">
        <w:rPr>
          <w:bCs/>
          <w:color w:val="000000"/>
          <w:szCs w:val="20"/>
        </w:rPr>
        <w:t xml:space="preserve">Région du </w:t>
      </w:r>
      <w:r w:rsidR="00AD2D70" w:rsidRPr="00E92E85">
        <w:rPr>
          <w:bCs/>
          <w:color w:val="000000"/>
          <w:szCs w:val="20"/>
        </w:rPr>
        <w:t>Nord. Néanmoins</w:t>
      </w:r>
      <w:r w:rsidR="00643DE2" w:rsidRPr="00E92E85">
        <w:rPr>
          <w:bCs/>
          <w:color w:val="000000"/>
          <w:szCs w:val="20"/>
        </w:rPr>
        <w:t>, certains</w:t>
      </w:r>
      <w:r w:rsidR="000A7DAF" w:rsidRPr="00E92E85">
        <w:rPr>
          <w:bCs/>
          <w:color w:val="000000"/>
          <w:szCs w:val="20"/>
        </w:rPr>
        <w:t xml:space="preserve"> faits dignes d’</w:t>
      </w:r>
      <w:r w:rsidR="00643DE2" w:rsidRPr="00E92E85">
        <w:rPr>
          <w:bCs/>
          <w:color w:val="000000"/>
          <w:szCs w:val="20"/>
        </w:rPr>
        <w:t>intérêts</w:t>
      </w:r>
      <w:r w:rsidR="000A7DAF" w:rsidRPr="00E92E85">
        <w:rPr>
          <w:bCs/>
          <w:color w:val="000000"/>
          <w:szCs w:val="20"/>
        </w:rPr>
        <w:t xml:space="preserve"> relevant des domaines </w:t>
      </w:r>
      <w:r w:rsidR="00917F64" w:rsidRPr="00E92E85">
        <w:rPr>
          <w:bCs/>
          <w:color w:val="000000"/>
          <w:szCs w:val="20"/>
        </w:rPr>
        <w:t xml:space="preserve">politiques, administratifs, </w:t>
      </w:r>
      <w:r w:rsidR="00647FEC" w:rsidRPr="00E92E85">
        <w:rPr>
          <w:bCs/>
          <w:color w:val="000000"/>
          <w:szCs w:val="20"/>
        </w:rPr>
        <w:t>sécuritaires</w:t>
      </w:r>
      <w:r w:rsidR="00643DE2" w:rsidRPr="00E92E85">
        <w:rPr>
          <w:bCs/>
          <w:color w:val="000000"/>
          <w:szCs w:val="20"/>
        </w:rPr>
        <w:t xml:space="preserve"> qui </w:t>
      </w:r>
      <w:r w:rsidR="00917F64" w:rsidRPr="00E92E85">
        <w:rPr>
          <w:bCs/>
          <w:color w:val="000000"/>
          <w:szCs w:val="20"/>
        </w:rPr>
        <w:t>méritent</w:t>
      </w:r>
      <w:r w:rsidR="00643DE2" w:rsidRPr="00E92E85">
        <w:rPr>
          <w:bCs/>
          <w:color w:val="000000"/>
          <w:szCs w:val="20"/>
        </w:rPr>
        <w:t xml:space="preserve"> d’</w:t>
      </w:r>
      <w:r w:rsidR="00917F64" w:rsidRPr="00E92E85">
        <w:rPr>
          <w:bCs/>
          <w:color w:val="000000"/>
          <w:szCs w:val="20"/>
        </w:rPr>
        <w:t>être</w:t>
      </w:r>
      <w:r w:rsidR="00643DE2" w:rsidRPr="00E92E85">
        <w:rPr>
          <w:bCs/>
          <w:color w:val="000000"/>
          <w:szCs w:val="20"/>
        </w:rPr>
        <w:t xml:space="preserve"> </w:t>
      </w:r>
      <w:r w:rsidR="00917F64" w:rsidRPr="00E92E85">
        <w:rPr>
          <w:bCs/>
          <w:color w:val="000000"/>
          <w:szCs w:val="20"/>
        </w:rPr>
        <w:t>portés</w:t>
      </w:r>
      <w:r w:rsidR="00643DE2" w:rsidRPr="00E92E85">
        <w:rPr>
          <w:bCs/>
          <w:color w:val="000000"/>
          <w:szCs w:val="20"/>
        </w:rPr>
        <w:t xml:space="preserve"> </w:t>
      </w:r>
      <w:r w:rsidR="00917F64" w:rsidRPr="00E92E85">
        <w:rPr>
          <w:bCs/>
          <w:color w:val="000000"/>
          <w:szCs w:val="20"/>
        </w:rPr>
        <w:t xml:space="preserve">à </w:t>
      </w:r>
      <w:r w:rsidR="00643DE2" w:rsidRPr="00E92E85">
        <w:rPr>
          <w:bCs/>
          <w:color w:val="000000"/>
          <w:szCs w:val="20"/>
        </w:rPr>
        <w:t>l’attention de la hiérarchie.</w:t>
      </w:r>
    </w:p>
    <w:p w:rsidR="00900CCB" w:rsidRPr="00E92E85" w:rsidRDefault="00900CCB" w:rsidP="0096771A">
      <w:pPr>
        <w:tabs>
          <w:tab w:val="left" w:pos="0"/>
        </w:tabs>
        <w:jc w:val="both"/>
        <w:rPr>
          <w:bCs/>
          <w:color w:val="000000"/>
          <w:sz w:val="14"/>
          <w:szCs w:val="20"/>
        </w:rPr>
      </w:pPr>
    </w:p>
    <w:p w:rsidR="008D0B11" w:rsidRPr="00E92E85" w:rsidRDefault="008D0B11" w:rsidP="0096771A">
      <w:pPr>
        <w:tabs>
          <w:tab w:val="left" w:pos="0"/>
        </w:tabs>
        <w:jc w:val="center"/>
        <w:rPr>
          <w:b/>
          <w:bCs/>
          <w:color w:val="000000"/>
          <w:szCs w:val="20"/>
          <w:u w:val="single"/>
        </w:rPr>
      </w:pPr>
      <w:r w:rsidRPr="00E92E85">
        <w:rPr>
          <w:b/>
          <w:bCs/>
          <w:color w:val="000000"/>
          <w:szCs w:val="20"/>
          <w:u w:val="single"/>
        </w:rPr>
        <w:t>ACTIVITES POLITIQUES</w:t>
      </w:r>
    </w:p>
    <w:p w:rsidR="008D0B11" w:rsidRPr="0096771A" w:rsidRDefault="00917F64" w:rsidP="00E92E85">
      <w:pPr>
        <w:tabs>
          <w:tab w:val="left" w:pos="0"/>
          <w:tab w:val="left" w:pos="709"/>
          <w:tab w:val="left" w:pos="851"/>
        </w:tabs>
        <w:ind w:firstLine="567"/>
        <w:jc w:val="both"/>
        <w:rPr>
          <w:bCs/>
          <w:color w:val="000000"/>
          <w:sz w:val="18"/>
          <w:szCs w:val="20"/>
        </w:rPr>
      </w:pPr>
      <w:r w:rsidRPr="00E92E85">
        <w:rPr>
          <w:bCs/>
          <w:color w:val="000000"/>
          <w:szCs w:val="20"/>
        </w:rPr>
        <w:t xml:space="preserve">Le </w:t>
      </w:r>
      <w:r w:rsidR="00483D62" w:rsidRPr="00E92E85">
        <w:rPr>
          <w:bCs/>
          <w:color w:val="000000"/>
          <w:szCs w:val="20"/>
        </w:rPr>
        <w:t xml:space="preserve">06/11/2021, célébration du </w:t>
      </w:r>
      <w:r w:rsidR="008D0B11" w:rsidRPr="00E92E85">
        <w:rPr>
          <w:bCs/>
          <w:color w:val="000000"/>
          <w:szCs w:val="20"/>
        </w:rPr>
        <w:t>39</w:t>
      </w:r>
      <w:r w:rsidR="008D0B11" w:rsidRPr="00E92E85">
        <w:rPr>
          <w:bCs/>
          <w:color w:val="000000"/>
          <w:szCs w:val="20"/>
          <w:vertAlign w:val="superscript"/>
        </w:rPr>
        <w:t>e</w:t>
      </w:r>
      <w:r w:rsidRPr="00E92E85">
        <w:rPr>
          <w:bCs/>
          <w:color w:val="000000"/>
          <w:szCs w:val="20"/>
        </w:rPr>
        <w:t xml:space="preserve"> anniversaire de</w:t>
      </w:r>
      <w:r w:rsidR="008D0B11" w:rsidRPr="00E92E85">
        <w:rPr>
          <w:bCs/>
          <w:color w:val="000000"/>
          <w:szCs w:val="20"/>
        </w:rPr>
        <w:t xml:space="preserve"> l’accession </w:t>
      </w:r>
      <w:r w:rsidRPr="00E92E85">
        <w:rPr>
          <w:bCs/>
          <w:color w:val="000000"/>
          <w:szCs w:val="20"/>
        </w:rPr>
        <w:t xml:space="preserve">à la magistrature  suprême </w:t>
      </w:r>
      <w:r w:rsidR="008D0B11" w:rsidRPr="00E92E85">
        <w:rPr>
          <w:bCs/>
          <w:color w:val="000000"/>
          <w:szCs w:val="20"/>
        </w:rPr>
        <w:t xml:space="preserve">du président </w:t>
      </w:r>
      <w:r w:rsidRPr="00E92E85">
        <w:rPr>
          <w:bCs/>
          <w:color w:val="000000"/>
          <w:szCs w:val="20"/>
        </w:rPr>
        <w:t xml:space="preserve"> de la République</w:t>
      </w:r>
      <w:r w:rsidR="008D0B11" w:rsidRPr="0096771A">
        <w:rPr>
          <w:bCs/>
          <w:color w:val="000000"/>
          <w:sz w:val="18"/>
          <w:szCs w:val="20"/>
        </w:rPr>
        <w:t>.</w:t>
      </w:r>
    </w:p>
    <w:p w:rsidR="00900CCB" w:rsidRPr="00E92E85" w:rsidRDefault="00900CCB" w:rsidP="0096771A">
      <w:pPr>
        <w:tabs>
          <w:tab w:val="left" w:pos="0"/>
        </w:tabs>
        <w:jc w:val="both"/>
        <w:rPr>
          <w:bCs/>
          <w:color w:val="000000"/>
          <w:sz w:val="14"/>
          <w:szCs w:val="20"/>
        </w:rPr>
      </w:pPr>
    </w:p>
    <w:p w:rsidR="008D0B11" w:rsidRPr="00E92E85" w:rsidRDefault="008D0B11" w:rsidP="0096771A">
      <w:pPr>
        <w:tabs>
          <w:tab w:val="left" w:pos="0"/>
          <w:tab w:val="left" w:pos="709"/>
        </w:tabs>
        <w:jc w:val="center"/>
        <w:rPr>
          <w:b/>
          <w:bCs/>
          <w:color w:val="000000"/>
          <w:szCs w:val="20"/>
        </w:rPr>
      </w:pPr>
      <w:r w:rsidRPr="00E92E85">
        <w:rPr>
          <w:b/>
          <w:bCs/>
          <w:color w:val="000000"/>
          <w:szCs w:val="20"/>
          <w:u w:val="single"/>
        </w:rPr>
        <w:t>ACTIVITES ADMINISTRATIVES</w:t>
      </w:r>
      <w:r w:rsidR="008A5E31" w:rsidRPr="00E92E85">
        <w:rPr>
          <w:b/>
          <w:bCs/>
          <w:color w:val="000000"/>
          <w:szCs w:val="20"/>
          <w:u w:val="single"/>
        </w:rPr>
        <w:t xml:space="preserve"> ET GOUVERNEMENTAL</w:t>
      </w:r>
    </w:p>
    <w:p w:rsidR="008D0B11" w:rsidRPr="004F1847" w:rsidRDefault="00A60E09" w:rsidP="00E92E85">
      <w:pPr>
        <w:tabs>
          <w:tab w:val="left" w:pos="0"/>
        </w:tabs>
        <w:ind w:firstLine="567"/>
        <w:jc w:val="both"/>
        <w:rPr>
          <w:bCs/>
          <w:color w:val="000000"/>
          <w:szCs w:val="20"/>
        </w:rPr>
      </w:pPr>
      <w:r w:rsidRPr="004F1847">
        <w:rPr>
          <w:bCs/>
          <w:color w:val="000000"/>
          <w:szCs w:val="20"/>
        </w:rPr>
        <w:t>Visite de travail et de préparatifs de la CAN TOTAL ENERGIES 2021 par  certaines personnalités</w:t>
      </w:r>
      <w:r w:rsidR="0080619B" w:rsidRPr="004F1847">
        <w:rPr>
          <w:bCs/>
          <w:color w:val="000000"/>
          <w:szCs w:val="20"/>
        </w:rPr>
        <w:t xml:space="preserve"> de la CAF</w:t>
      </w:r>
      <w:r w:rsidRPr="004F1847">
        <w:rPr>
          <w:bCs/>
          <w:color w:val="000000"/>
          <w:szCs w:val="20"/>
        </w:rPr>
        <w:t xml:space="preserve"> et les </w:t>
      </w:r>
      <w:r w:rsidR="004453D3" w:rsidRPr="004F1847">
        <w:rPr>
          <w:bCs/>
          <w:color w:val="000000"/>
          <w:szCs w:val="20"/>
        </w:rPr>
        <w:t>membres</w:t>
      </w:r>
      <w:r w:rsidRPr="004F1847">
        <w:rPr>
          <w:bCs/>
          <w:color w:val="000000"/>
          <w:szCs w:val="20"/>
        </w:rPr>
        <w:t xml:space="preserve"> du </w:t>
      </w:r>
      <w:r w:rsidR="004453D3" w:rsidRPr="004F1847">
        <w:rPr>
          <w:bCs/>
          <w:color w:val="000000"/>
          <w:szCs w:val="20"/>
        </w:rPr>
        <w:t>Gouvernements</w:t>
      </w:r>
      <w:r w:rsidR="0080619B" w:rsidRPr="004F1847">
        <w:rPr>
          <w:bCs/>
          <w:color w:val="000000"/>
          <w:szCs w:val="20"/>
        </w:rPr>
        <w:t xml:space="preserve"> dans</w:t>
      </w:r>
      <w:r w:rsidR="00904FA8" w:rsidRPr="004F1847">
        <w:rPr>
          <w:bCs/>
          <w:color w:val="000000"/>
          <w:szCs w:val="20"/>
        </w:rPr>
        <w:t xml:space="preserve"> </w:t>
      </w:r>
      <w:r w:rsidR="004453D3" w:rsidRPr="004F1847">
        <w:rPr>
          <w:bCs/>
          <w:color w:val="000000"/>
          <w:szCs w:val="20"/>
        </w:rPr>
        <w:t xml:space="preserve">la </w:t>
      </w:r>
      <w:r w:rsidR="00904FA8" w:rsidRPr="004F1847">
        <w:rPr>
          <w:bCs/>
          <w:color w:val="000000"/>
          <w:szCs w:val="20"/>
        </w:rPr>
        <w:t xml:space="preserve">Région </w:t>
      </w:r>
      <w:r w:rsidR="004453D3" w:rsidRPr="004F1847">
        <w:rPr>
          <w:bCs/>
          <w:color w:val="000000"/>
          <w:szCs w:val="20"/>
        </w:rPr>
        <w:t xml:space="preserve">du </w:t>
      </w:r>
      <w:r w:rsidR="00904FA8" w:rsidRPr="004F1847">
        <w:rPr>
          <w:bCs/>
          <w:color w:val="000000"/>
          <w:szCs w:val="20"/>
        </w:rPr>
        <w:t>Nord</w:t>
      </w:r>
      <w:r w:rsidR="004453D3" w:rsidRPr="004F1847">
        <w:rPr>
          <w:bCs/>
          <w:color w:val="000000"/>
          <w:szCs w:val="20"/>
        </w:rPr>
        <w:t>.</w:t>
      </w:r>
      <w:r w:rsidR="0093668F" w:rsidRPr="004F1847">
        <w:rPr>
          <w:bCs/>
          <w:color w:val="000000"/>
          <w:szCs w:val="20"/>
        </w:rPr>
        <w:t xml:space="preserve"> </w:t>
      </w:r>
    </w:p>
    <w:p w:rsidR="0093668F" w:rsidRPr="004F1847" w:rsidRDefault="0093668F" w:rsidP="00E92E85">
      <w:pPr>
        <w:tabs>
          <w:tab w:val="left" w:pos="0"/>
        </w:tabs>
        <w:ind w:firstLine="567"/>
        <w:jc w:val="both"/>
        <w:rPr>
          <w:bCs/>
          <w:color w:val="000000"/>
          <w:szCs w:val="20"/>
        </w:rPr>
      </w:pPr>
      <w:r w:rsidRPr="004F1847">
        <w:rPr>
          <w:bCs/>
          <w:color w:val="000000"/>
          <w:szCs w:val="20"/>
        </w:rPr>
        <w:t>Le</w:t>
      </w:r>
      <w:r w:rsidR="00A41D8D" w:rsidRPr="004F1847">
        <w:rPr>
          <w:bCs/>
          <w:color w:val="000000"/>
          <w:szCs w:val="20"/>
        </w:rPr>
        <w:t xml:space="preserve"> 03/11/2011</w:t>
      </w:r>
      <w:r w:rsidR="00900CCB" w:rsidRPr="004F1847">
        <w:rPr>
          <w:bCs/>
          <w:color w:val="000000"/>
          <w:szCs w:val="20"/>
        </w:rPr>
        <w:t>,</w:t>
      </w:r>
      <w:r w:rsidR="00A41D8D" w:rsidRPr="004F1847">
        <w:rPr>
          <w:bCs/>
          <w:color w:val="000000"/>
          <w:szCs w:val="20"/>
        </w:rPr>
        <w:t xml:space="preserve"> cérémonie de pose de </w:t>
      </w:r>
      <w:r w:rsidR="0080619B" w:rsidRPr="004F1847">
        <w:rPr>
          <w:bCs/>
          <w:color w:val="000000"/>
          <w:szCs w:val="20"/>
        </w:rPr>
        <w:t xml:space="preserve">la </w:t>
      </w:r>
      <w:r w:rsidR="00A41D8D" w:rsidRPr="004F1847">
        <w:rPr>
          <w:bCs/>
          <w:color w:val="000000"/>
          <w:szCs w:val="20"/>
        </w:rPr>
        <w:t xml:space="preserve">première pierre </w:t>
      </w:r>
      <w:r w:rsidR="0080619B" w:rsidRPr="004F1847">
        <w:rPr>
          <w:bCs/>
          <w:color w:val="000000"/>
          <w:szCs w:val="20"/>
        </w:rPr>
        <w:t xml:space="preserve">pour la </w:t>
      </w:r>
      <w:r w:rsidR="00A41D8D" w:rsidRPr="004F1847">
        <w:rPr>
          <w:bCs/>
          <w:color w:val="000000"/>
          <w:szCs w:val="20"/>
        </w:rPr>
        <w:t xml:space="preserve"> construction du marché de </w:t>
      </w:r>
      <w:r w:rsidR="00497F5F" w:rsidRPr="004F1847">
        <w:rPr>
          <w:bCs/>
          <w:color w:val="000000"/>
          <w:szCs w:val="20"/>
        </w:rPr>
        <w:t xml:space="preserve">poisson </w:t>
      </w:r>
      <w:r w:rsidR="00A41D8D" w:rsidRPr="004F1847">
        <w:rPr>
          <w:bCs/>
          <w:color w:val="000000"/>
          <w:szCs w:val="20"/>
        </w:rPr>
        <w:t xml:space="preserve">et de </w:t>
      </w:r>
      <w:r w:rsidR="00497F5F" w:rsidRPr="004F1847">
        <w:rPr>
          <w:bCs/>
          <w:color w:val="000000"/>
          <w:szCs w:val="20"/>
        </w:rPr>
        <w:t xml:space="preserve">bétails </w:t>
      </w:r>
      <w:r w:rsidR="00A41D8D" w:rsidRPr="004F1847">
        <w:rPr>
          <w:bCs/>
          <w:color w:val="000000"/>
          <w:szCs w:val="20"/>
        </w:rPr>
        <w:t xml:space="preserve">de Garoua présidé par le Préfet de la </w:t>
      </w:r>
      <w:r w:rsidR="009668EF" w:rsidRPr="004F1847">
        <w:rPr>
          <w:bCs/>
          <w:color w:val="000000"/>
          <w:szCs w:val="20"/>
        </w:rPr>
        <w:t>Bénoué. De</w:t>
      </w:r>
      <w:r w:rsidR="00E156B2" w:rsidRPr="004F1847">
        <w:rPr>
          <w:bCs/>
          <w:color w:val="000000"/>
          <w:szCs w:val="20"/>
        </w:rPr>
        <w:t xml:space="preserve"> </w:t>
      </w:r>
      <w:r w:rsidR="009668EF" w:rsidRPr="004F1847">
        <w:rPr>
          <w:bCs/>
          <w:color w:val="000000"/>
          <w:szCs w:val="20"/>
        </w:rPr>
        <w:t>même</w:t>
      </w:r>
      <w:r w:rsidR="00E156B2" w:rsidRPr="004F1847">
        <w:rPr>
          <w:bCs/>
          <w:color w:val="000000"/>
          <w:szCs w:val="20"/>
        </w:rPr>
        <w:t xml:space="preserve"> le </w:t>
      </w:r>
      <w:r w:rsidR="009668EF" w:rsidRPr="004F1847">
        <w:rPr>
          <w:bCs/>
          <w:color w:val="000000"/>
          <w:szCs w:val="20"/>
        </w:rPr>
        <w:t xml:space="preserve">Préfet </w:t>
      </w:r>
      <w:r w:rsidR="00E156B2" w:rsidRPr="004F1847">
        <w:rPr>
          <w:bCs/>
          <w:color w:val="000000"/>
          <w:szCs w:val="20"/>
        </w:rPr>
        <w:t xml:space="preserve">de </w:t>
      </w:r>
      <w:r w:rsidR="009668EF" w:rsidRPr="004F1847">
        <w:rPr>
          <w:bCs/>
          <w:color w:val="000000"/>
          <w:szCs w:val="20"/>
        </w:rPr>
        <w:t>céans</w:t>
      </w:r>
      <w:r w:rsidR="00900CCB" w:rsidRPr="004F1847">
        <w:rPr>
          <w:bCs/>
          <w:color w:val="000000"/>
          <w:szCs w:val="20"/>
        </w:rPr>
        <w:t xml:space="preserve"> a </w:t>
      </w:r>
      <w:r w:rsidR="009668EF" w:rsidRPr="004F1847">
        <w:rPr>
          <w:bCs/>
          <w:color w:val="000000"/>
          <w:szCs w:val="20"/>
        </w:rPr>
        <w:t>présid</w:t>
      </w:r>
      <w:r w:rsidR="00900CCB" w:rsidRPr="004F1847">
        <w:rPr>
          <w:bCs/>
          <w:color w:val="000000"/>
          <w:szCs w:val="20"/>
        </w:rPr>
        <w:t>é</w:t>
      </w:r>
      <w:r w:rsidR="00E156B2" w:rsidRPr="004F1847">
        <w:rPr>
          <w:bCs/>
          <w:color w:val="000000"/>
          <w:szCs w:val="20"/>
        </w:rPr>
        <w:t xml:space="preserve"> la </w:t>
      </w:r>
      <w:r w:rsidR="009668EF" w:rsidRPr="004F1847">
        <w:rPr>
          <w:bCs/>
          <w:color w:val="000000"/>
          <w:szCs w:val="20"/>
        </w:rPr>
        <w:t>cérémonie</w:t>
      </w:r>
      <w:r w:rsidR="00E156B2" w:rsidRPr="004F1847">
        <w:rPr>
          <w:bCs/>
          <w:color w:val="000000"/>
          <w:szCs w:val="20"/>
        </w:rPr>
        <w:t xml:space="preserve"> de passation de </w:t>
      </w:r>
      <w:r w:rsidR="00900CCB" w:rsidRPr="004F1847">
        <w:rPr>
          <w:bCs/>
          <w:color w:val="000000"/>
          <w:szCs w:val="20"/>
        </w:rPr>
        <w:t>C</w:t>
      </w:r>
      <w:r w:rsidR="009668EF" w:rsidRPr="004F1847">
        <w:rPr>
          <w:bCs/>
          <w:color w:val="000000"/>
          <w:szCs w:val="20"/>
        </w:rPr>
        <w:t>ommandement</w:t>
      </w:r>
      <w:r w:rsidR="00E156B2" w:rsidRPr="004F1847">
        <w:rPr>
          <w:bCs/>
          <w:color w:val="000000"/>
          <w:szCs w:val="20"/>
        </w:rPr>
        <w:t xml:space="preserve"> entre les </w:t>
      </w:r>
      <w:r w:rsidR="009668EF" w:rsidRPr="004F1847">
        <w:rPr>
          <w:bCs/>
          <w:color w:val="000000"/>
          <w:szCs w:val="20"/>
        </w:rPr>
        <w:t xml:space="preserve">Sous-préfets </w:t>
      </w:r>
      <w:r w:rsidR="00E156B2" w:rsidRPr="004F1847">
        <w:rPr>
          <w:bCs/>
          <w:color w:val="000000"/>
          <w:szCs w:val="20"/>
        </w:rPr>
        <w:t xml:space="preserve">entrant et sortant de certains </w:t>
      </w:r>
      <w:r w:rsidR="00900CCB" w:rsidRPr="004F1847">
        <w:rPr>
          <w:bCs/>
          <w:color w:val="000000"/>
          <w:szCs w:val="20"/>
        </w:rPr>
        <w:t>A</w:t>
      </w:r>
      <w:r w:rsidR="00E156B2" w:rsidRPr="004F1847">
        <w:rPr>
          <w:bCs/>
          <w:color w:val="000000"/>
          <w:szCs w:val="20"/>
        </w:rPr>
        <w:t>rrondissement.</w:t>
      </w:r>
    </w:p>
    <w:p w:rsidR="009668EF" w:rsidRPr="0096771A" w:rsidRDefault="00F5349E" w:rsidP="00483D62">
      <w:pPr>
        <w:tabs>
          <w:tab w:val="left" w:pos="0"/>
        </w:tabs>
        <w:ind w:firstLine="709"/>
        <w:jc w:val="both"/>
        <w:rPr>
          <w:bCs/>
          <w:color w:val="000000"/>
          <w:sz w:val="22"/>
          <w:szCs w:val="20"/>
        </w:rPr>
      </w:pPr>
      <w:r w:rsidRPr="004F1847">
        <w:rPr>
          <w:bCs/>
          <w:color w:val="000000"/>
          <w:szCs w:val="20"/>
        </w:rPr>
        <w:t xml:space="preserve">Les 24/11/2021 </w:t>
      </w:r>
      <w:r w:rsidR="0080619B" w:rsidRPr="004F1847">
        <w:rPr>
          <w:bCs/>
          <w:color w:val="000000"/>
          <w:szCs w:val="20"/>
        </w:rPr>
        <w:t>M</w:t>
      </w:r>
      <w:r w:rsidRPr="004F1847">
        <w:rPr>
          <w:bCs/>
          <w:color w:val="000000"/>
          <w:szCs w:val="20"/>
        </w:rPr>
        <w:t>essieurs MOUSSA et DJALLO JEAN respectivement sous-préfets de</w:t>
      </w:r>
      <w:r w:rsidR="009668EF" w:rsidRPr="004F1847">
        <w:rPr>
          <w:b/>
          <w:bCs/>
          <w:color w:val="000000"/>
          <w:szCs w:val="20"/>
        </w:rPr>
        <w:t xml:space="preserve"> </w:t>
      </w:r>
      <w:r w:rsidR="00235720" w:rsidRPr="004F1847">
        <w:rPr>
          <w:b/>
          <w:bCs/>
          <w:color w:val="000000"/>
          <w:szCs w:val="20"/>
        </w:rPr>
        <w:t xml:space="preserve">LAGDO </w:t>
      </w:r>
      <w:r w:rsidR="00235720" w:rsidRPr="004F1847">
        <w:rPr>
          <w:bCs/>
          <w:color w:val="000000"/>
          <w:szCs w:val="20"/>
        </w:rPr>
        <w:t>et</w:t>
      </w:r>
      <w:r w:rsidR="009668EF" w:rsidRPr="004F1847">
        <w:rPr>
          <w:b/>
          <w:bCs/>
          <w:color w:val="000000"/>
          <w:szCs w:val="20"/>
        </w:rPr>
        <w:t xml:space="preserve"> TCHEBOA</w:t>
      </w:r>
      <w:r w:rsidR="009668EF" w:rsidRPr="004F1847">
        <w:rPr>
          <w:bCs/>
          <w:color w:val="000000"/>
          <w:szCs w:val="20"/>
        </w:rPr>
        <w:t xml:space="preserve"> </w:t>
      </w:r>
      <w:r w:rsidR="00796C3D" w:rsidRPr="004F1847">
        <w:rPr>
          <w:bCs/>
          <w:color w:val="000000"/>
          <w:szCs w:val="20"/>
        </w:rPr>
        <w:t>ont</w:t>
      </w:r>
      <w:r w:rsidR="00796C3D" w:rsidRPr="004F1847">
        <w:rPr>
          <w:b/>
          <w:bCs/>
          <w:color w:val="000000"/>
          <w:szCs w:val="20"/>
        </w:rPr>
        <w:t xml:space="preserve"> </w:t>
      </w:r>
      <w:r w:rsidR="00796C3D" w:rsidRPr="004F1847">
        <w:rPr>
          <w:bCs/>
          <w:color w:val="000000"/>
          <w:szCs w:val="20"/>
        </w:rPr>
        <w:t xml:space="preserve">effectués une visite de prise de contact dans </w:t>
      </w:r>
      <w:r w:rsidRPr="004F1847">
        <w:rPr>
          <w:bCs/>
          <w:color w:val="000000"/>
          <w:szCs w:val="20"/>
        </w:rPr>
        <w:t>le différent service</w:t>
      </w:r>
      <w:r w:rsidR="00796C3D" w:rsidRPr="004F1847">
        <w:rPr>
          <w:bCs/>
          <w:color w:val="000000"/>
          <w:szCs w:val="20"/>
        </w:rPr>
        <w:t xml:space="preserve"> de Force de Défense e</w:t>
      </w:r>
      <w:r w:rsidR="00497F5F" w:rsidRPr="004F1847">
        <w:rPr>
          <w:bCs/>
          <w:color w:val="000000"/>
          <w:szCs w:val="20"/>
        </w:rPr>
        <w:t>t de</w:t>
      </w:r>
      <w:r w:rsidR="00796C3D" w:rsidRPr="004F1847">
        <w:rPr>
          <w:bCs/>
          <w:color w:val="000000"/>
          <w:szCs w:val="20"/>
        </w:rPr>
        <w:t xml:space="preserve"> Sécurité</w:t>
      </w:r>
      <w:r w:rsidR="0080619B" w:rsidRPr="004F1847">
        <w:rPr>
          <w:bCs/>
          <w:color w:val="000000"/>
          <w:sz w:val="20"/>
          <w:szCs w:val="20"/>
        </w:rPr>
        <w:t xml:space="preserve"> </w:t>
      </w:r>
      <w:r w:rsidR="0080619B" w:rsidRPr="004F1847">
        <w:rPr>
          <w:bCs/>
          <w:color w:val="000000"/>
          <w:szCs w:val="20"/>
        </w:rPr>
        <w:t>de leur zone de Compétence</w:t>
      </w:r>
      <w:r w:rsidR="0080619B" w:rsidRPr="0096771A">
        <w:rPr>
          <w:bCs/>
          <w:color w:val="000000"/>
          <w:sz w:val="22"/>
          <w:szCs w:val="20"/>
        </w:rPr>
        <w:t>.</w:t>
      </w:r>
    </w:p>
    <w:p w:rsidR="007E78BA" w:rsidRPr="006527E4" w:rsidRDefault="007E78BA" w:rsidP="0096771A">
      <w:pPr>
        <w:tabs>
          <w:tab w:val="left" w:pos="0"/>
        </w:tabs>
        <w:jc w:val="both"/>
        <w:rPr>
          <w:bCs/>
          <w:color w:val="000000"/>
          <w:sz w:val="14"/>
          <w:szCs w:val="20"/>
          <w:vertAlign w:val="superscript"/>
        </w:rPr>
      </w:pPr>
    </w:p>
    <w:p w:rsidR="008D0B11" w:rsidRPr="006527E4" w:rsidRDefault="008D0B11" w:rsidP="0096771A">
      <w:pPr>
        <w:tabs>
          <w:tab w:val="left" w:pos="0"/>
        </w:tabs>
        <w:jc w:val="center"/>
        <w:rPr>
          <w:b/>
          <w:bCs/>
          <w:color w:val="000000"/>
          <w:szCs w:val="20"/>
          <w:u w:val="single"/>
        </w:rPr>
      </w:pPr>
      <w:r w:rsidRPr="006527E4">
        <w:rPr>
          <w:b/>
          <w:bCs/>
          <w:color w:val="000000"/>
          <w:szCs w:val="20"/>
          <w:u w:val="single"/>
        </w:rPr>
        <w:t>ACTIVITES DES FORCES DE DEFENSES ET DE SECURITES</w:t>
      </w:r>
    </w:p>
    <w:p w:rsidR="00307F38" w:rsidRPr="004F1847" w:rsidRDefault="00FA47FF" w:rsidP="00483D62">
      <w:pPr>
        <w:tabs>
          <w:tab w:val="left" w:pos="0"/>
        </w:tabs>
        <w:ind w:firstLine="567"/>
        <w:jc w:val="both"/>
        <w:rPr>
          <w:bCs/>
          <w:color w:val="000000"/>
          <w:szCs w:val="20"/>
        </w:rPr>
      </w:pPr>
      <w:r w:rsidRPr="004F1847">
        <w:rPr>
          <w:bCs/>
          <w:color w:val="000000"/>
          <w:szCs w:val="20"/>
        </w:rPr>
        <w:t xml:space="preserve">Le 03/11/2021 le </w:t>
      </w:r>
      <w:r w:rsidRPr="004F1847">
        <w:rPr>
          <w:b/>
          <w:bCs/>
          <w:color w:val="000000"/>
          <w:szCs w:val="20"/>
        </w:rPr>
        <w:t>GCA/CEMA</w:t>
      </w:r>
      <w:r w:rsidRPr="004F1847">
        <w:rPr>
          <w:bCs/>
          <w:color w:val="000000"/>
          <w:szCs w:val="20"/>
        </w:rPr>
        <w:t xml:space="preserve"> </w:t>
      </w:r>
      <w:r w:rsidR="00194FBC" w:rsidRPr="004F1847">
        <w:rPr>
          <w:bCs/>
          <w:color w:val="000000"/>
          <w:szCs w:val="20"/>
        </w:rPr>
        <w:t xml:space="preserve"> et son état-</w:t>
      </w:r>
      <w:r w:rsidRPr="004F1847">
        <w:rPr>
          <w:bCs/>
          <w:color w:val="000000"/>
          <w:szCs w:val="20"/>
        </w:rPr>
        <w:t>major ont effectués une visite de contrôle  opér</w:t>
      </w:r>
      <w:r w:rsidR="00307F38" w:rsidRPr="004F1847">
        <w:rPr>
          <w:bCs/>
          <w:color w:val="000000"/>
          <w:szCs w:val="20"/>
        </w:rPr>
        <w:t>ationnel dans la RMIA3 et la RG3.</w:t>
      </w:r>
    </w:p>
    <w:p w:rsidR="00307F38" w:rsidRPr="004F1847" w:rsidRDefault="00483D62" w:rsidP="0096771A">
      <w:pPr>
        <w:tabs>
          <w:tab w:val="left" w:pos="0"/>
          <w:tab w:val="left" w:pos="709"/>
        </w:tabs>
        <w:jc w:val="both"/>
        <w:rPr>
          <w:bCs/>
          <w:color w:val="000000"/>
          <w:szCs w:val="20"/>
        </w:rPr>
      </w:pPr>
      <w:r w:rsidRPr="004F1847">
        <w:rPr>
          <w:bCs/>
          <w:color w:val="000000"/>
          <w:szCs w:val="20"/>
        </w:rPr>
        <w:t xml:space="preserve">           </w:t>
      </w:r>
      <w:r w:rsidR="00B07341" w:rsidRPr="004F1847">
        <w:rPr>
          <w:bCs/>
          <w:color w:val="000000"/>
          <w:szCs w:val="20"/>
        </w:rPr>
        <w:t xml:space="preserve">Le 04/11/2021 au lieu dit </w:t>
      </w:r>
      <w:r w:rsidR="005C0F4A" w:rsidRPr="004F1847">
        <w:rPr>
          <w:bCs/>
          <w:color w:val="000000"/>
          <w:szCs w:val="20"/>
        </w:rPr>
        <w:t>barrière</w:t>
      </w:r>
      <w:r w:rsidR="00B07341" w:rsidRPr="004F1847">
        <w:rPr>
          <w:bCs/>
          <w:color w:val="000000"/>
          <w:szCs w:val="20"/>
        </w:rPr>
        <w:t xml:space="preserve"> le bouclage faite fait de 63 individus </w:t>
      </w:r>
      <w:r w:rsidR="005C0F4A" w:rsidRPr="004F1847">
        <w:rPr>
          <w:bCs/>
          <w:color w:val="000000"/>
          <w:szCs w:val="20"/>
        </w:rPr>
        <w:t>interpellés pour</w:t>
      </w:r>
      <w:r w:rsidR="00B07341" w:rsidRPr="004F1847">
        <w:rPr>
          <w:bCs/>
          <w:color w:val="000000"/>
          <w:szCs w:val="20"/>
        </w:rPr>
        <w:t xml:space="preserve"> divers </w:t>
      </w:r>
      <w:r w:rsidR="00307F38" w:rsidRPr="004F1847">
        <w:rPr>
          <w:bCs/>
          <w:color w:val="000000"/>
          <w:szCs w:val="20"/>
        </w:rPr>
        <w:t>motifs.</w:t>
      </w:r>
    </w:p>
    <w:p w:rsidR="00FA47FF" w:rsidRPr="004F1847" w:rsidRDefault="00307F38" w:rsidP="00483D62">
      <w:pPr>
        <w:tabs>
          <w:tab w:val="left" w:pos="0"/>
          <w:tab w:val="left" w:pos="709"/>
          <w:tab w:val="left" w:pos="851"/>
          <w:tab w:val="left" w:pos="993"/>
        </w:tabs>
        <w:ind w:firstLine="567"/>
        <w:jc w:val="both"/>
        <w:rPr>
          <w:bCs/>
          <w:color w:val="000000"/>
          <w:szCs w:val="20"/>
        </w:rPr>
      </w:pPr>
      <w:r w:rsidRPr="004F1847">
        <w:rPr>
          <w:bCs/>
          <w:color w:val="000000"/>
          <w:szCs w:val="20"/>
        </w:rPr>
        <w:t>La</w:t>
      </w:r>
      <w:r w:rsidR="005C0F4A" w:rsidRPr="004F1847">
        <w:rPr>
          <w:bCs/>
          <w:color w:val="000000"/>
          <w:szCs w:val="20"/>
        </w:rPr>
        <w:t xml:space="preserve"> 19/11/2021 cérémonie de levé de corps du soldat 2 e classe SALIOU</w:t>
      </w:r>
      <w:r w:rsidR="005C0F4A" w:rsidRPr="004F1847">
        <w:rPr>
          <w:b/>
          <w:bCs/>
          <w:color w:val="000000"/>
          <w:szCs w:val="20"/>
        </w:rPr>
        <w:t xml:space="preserve"> ISSA MLE T2015/2418</w:t>
      </w:r>
      <w:r w:rsidR="005C0F4A" w:rsidRPr="004F1847">
        <w:rPr>
          <w:bCs/>
          <w:color w:val="000000"/>
          <w:szCs w:val="20"/>
        </w:rPr>
        <w:t xml:space="preserve"> présidé par le Secrétaire Général des Services du Gouverneur du </w:t>
      </w:r>
      <w:r w:rsidR="00B31753" w:rsidRPr="004F1847">
        <w:rPr>
          <w:bCs/>
          <w:color w:val="000000"/>
          <w:szCs w:val="20"/>
        </w:rPr>
        <w:t>Nord.</w:t>
      </w:r>
    </w:p>
    <w:p w:rsidR="008D0B11" w:rsidRPr="004F1847" w:rsidRDefault="002028B3" w:rsidP="00483D62">
      <w:pPr>
        <w:tabs>
          <w:tab w:val="left" w:pos="0"/>
        </w:tabs>
        <w:ind w:firstLine="567"/>
        <w:jc w:val="both"/>
        <w:rPr>
          <w:bCs/>
          <w:color w:val="000000"/>
          <w:szCs w:val="20"/>
        </w:rPr>
      </w:pPr>
      <w:r w:rsidRPr="004F1847">
        <w:rPr>
          <w:bCs/>
          <w:color w:val="000000"/>
          <w:szCs w:val="20"/>
        </w:rPr>
        <w:t xml:space="preserve">Nous avons enregistrés </w:t>
      </w:r>
      <w:r w:rsidRPr="004F1847">
        <w:rPr>
          <w:b/>
          <w:bCs/>
          <w:color w:val="000000"/>
          <w:szCs w:val="20"/>
        </w:rPr>
        <w:t>10</w:t>
      </w:r>
      <w:r w:rsidRPr="004F1847">
        <w:rPr>
          <w:bCs/>
          <w:color w:val="000000"/>
          <w:szCs w:val="20"/>
        </w:rPr>
        <w:t xml:space="preserve"> cas d’accidents </w:t>
      </w:r>
      <w:r w:rsidR="00904FA8" w:rsidRPr="004F1847">
        <w:rPr>
          <w:bCs/>
          <w:color w:val="000000"/>
          <w:szCs w:val="20"/>
        </w:rPr>
        <w:t xml:space="preserve"> de circulation </w:t>
      </w:r>
      <w:r w:rsidR="00E156B2" w:rsidRPr="004F1847">
        <w:rPr>
          <w:bCs/>
          <w:color w:val="000000"/>
          <w:szCs w:val="20"/>
        </w:rPr>
        <w:t>routière</w:t>
      </w:r>
      <w:r w:rsidR="00904FA8" w:rsidRPr="004F1847">
        <w:rPr>
          <w:bCs/>
          <w:color w:val="000000"/>
          <w:szCs w:val="20"/>
        </w:rPr>
        <w:t>,</w:t>
      </w:r>
      <w:r w:rsidR="007E78BA" w:rsidRPr="004F1847">
        <w:rPr>
          <w:bCs/>
          <w:color w:val="000000"/>
          <w:szCs w:val="20"/>
        </w:rPr>
        <w:t xml:space="preserve"> soit </w:t>
      </w:r>
      <w:r w:rsidR="00904FA8" w:rsidRPr="004F1847">
        <w:rPr>
          <w:b/>
          <w:bCs/>
          <w:color w:val="000000"/>
          <w:szCs w:val="20"/>
        </w:rPr>
        <w:t>06</w:t>
      </w:r>
      <w:r w:rsidR="00904FA8" w:rsidRPr="004F1847">
        <w:rPr>
          <w:bCs/>
          <w:color w:val="000000"/>
          <w:szCs w:val="20"/>
        </w:rPr>
        <w:t xml:space="preserve"> mortels</w:t>
      </w:r>
      <w:r w:rsidR="007E78BA" w:rsidRPr="004F1847">
        <w:rPr>
          <w:bCs/>
          <w:color w:val="000000"/>
          <w:szCs w:val="20"/>
        </w:rPr>
        <w:t xml:space="preserve"> avec </w:t>
      </w:r>
      <w:r w:rsidR="00647FEC" w:rsidRPr="004F1847">
        <w:rPr>
          <w:b/>
          <w:bCs/>
          <w:color w:val="000000"/>
          <w:szCs w:val="20"/>
        </w:rPr>
        <w:t>10</w:t>
      </w:r>
      <w:r w:rsidR="007E78BA" w:rsidRPr="004F1847">
        <w:rPr>
          <w:bCs/>
          <w:color w:val="000000"/>
          <w:szCs w:val="20"/>
        </w:rPr>
        <w:t xml:space="preserve"> blessé</w:t>
      </w:r>
      <w:r w:rsidR="00904FA8" w:rsidRPr="004F1847">
        <w:rPr>
          <w:bCs/>
          <w:color w:val="000000"/>
          <w:szCs w:val="20"/>
        </w:rPr>
        <w:t>s,</w:t>
      </w:r>
      <w:r w:rsidR="007E78BA" w:rsidRPr="004F1847">
        <w:rPr>
          <w:bCs/>
          <w:color w:val="000000"/>
          <w:szCs w:val="20"/>
        </w:rPr>
        <w:t xml:space="preserve"> </w:t>
      </w:r>
      <w:r w:rsidR="00904FA8" w:rsidRPr="004F1847">
        <w:rPr>
          <w:b/>
          <w:bCs/>
          <w:color w:val="000000"/>
          <w:szCs w:val="20"/>
        </w:rPr>
        <w:t>11</w:t>
      </w:r>
      <w:r w:rsidR="00904FA8" w:rsidRPr="004F1847">
        <w:rPr>
          <w:bCs/>
          <w:color w:val="000000"/>
          <w:szCs w:val="20"/>
        </w:rPr>
        <w:t xml:space="preserve"> </w:t>
      </w:r>
      <w:r w:rsidR="00E156B2" w:rsidRPr="004F1847">
        <w:rPr>
          <w:bCs/>
          <w:color w:val="000000"/>
          <w:szCs w:val="20"/>
        </w:rPr>
        <w:t>découvertes</w:t>
      </w:r>
      <w:r w:rsidR="00904FA8" w:rsidRPr="004F1847">
        <w:rPr>
          <w:bCs/>
          <w:color w:val="000000"/>
          <w:szCs w:val="20"/>
        </w:rPr>
        <w:t xml:space="preserve"> de cadavres,</w:t>
      </w:r>
      <w:r w:rsidR="007E78BA" w:rsidRPr="004F1847">
        <w:rPr>
          <w:bCs/>
          <w:color w:val="000000"/>
          <w:szCs w:val="20"/>
        </w:rPr>
        <w:t xml:space="preserve"> </w:t>
      </w:r>
      <w:r w:rsidR="00904FA8" w:rsidRPr="004F1847">
        <w:rPr>
          <w:b/>
          <w:bCs/>
          <w:color w:val="000000"/>
          <w:szCs w:val="20"/>
        </w:rPr>
        <w:t>02</w:t>
      </w:r>
      <w:r w:rsidR="00904FA8" w:rsidRPr="004F1847">
        <w:rPr>
          <w:bCs/>
          <w:color w:val="000000"/>
          <w:szCs w:val="20"/>
        </w:rPr>
        <w:t xml:space="preserve"> conflits </w:t>
      </w:r>
      <w:r w:rsidR="00E156B2" w:rsidRPr="004F1847">
        <w:rPr>
          <w:bCs/>
          <w:color w:val="000000"/>
          <w:szCs w:val="20"/>
        </w:rPr>
        <w:t>agros</w:t>
      </w:r>
      <w:r w:rsidR="00904FA8" w:rsidRPr="004F1847">
        <w:rPr>
          <w:bCs/>
          <w:color w:val="000000"/>
          <w:szCs w:val="20"/>
        </w:rPr>
        <w:t xml:space="preserve"> </w:t>
      </w:r>
      <w:r w:rsidR="00E156B2" w:rsidRPr="004F1847">
        <w:rPr>
          <w:bCs/>
          <w:color w:val="000000"/>
          <w:szCs w:val="20"/>
        </w:rPr>
        <w:t>pastoraux</w:t>
      </w:r>
      <w:r w:rsidR="00904FA8" w:rsidRPr="004F1847">
        <w:rPr>
          <w:bCs/>
          <w:color w:val="000000"/>
          <w:szCs w:val="20"/>
        </w:rPr>
        <w:t>,</w:t>
      </w:r>
      <w:r w:rsidR="007E78BA" w:rsidRPr="004F1847">
        <w:rPr>
          <w:bCs/>
          <w:color w:val="000000"/>
          <w:szCs w:val="20"/>
        </w:rPr>
        <w:t xml:space="preserve"> </w:t>
      </w:r>
      <w:r w:rsidR="00904FA8" w:rsidRPr="004F1847">
        <w:rPr>
          <w:b/>
          <w:bCs/>
          <w:color w:val="000000"/>
          <w:szCs w:val="20"/>
        </w:rPr>
        <w:t>02</w:t>
      </w:r>
      <w:r w:rsidR="00904FA8" w:rsidRPr="004F1847">
        <w:rPr>
          <w:bCs/>
          <w:color w:val="000000"/>
          <w:szCs w:val="20"/>
        </w:rPr>
        <w:t xml:space="preserve"> cas d’incendies et </w:t>
      </w:r>
      <w:r w:rsidR="00904FA8" w:rsidRPr="004F1847">
        <w:rPr>
          <w:b/>
          <w:bCs/>
          <w:color w:val="000000"/>
          <w:szCs w:val="20"/>
        </w:rPr>
        <w:t>01</w:t>
      </w:r>
      <w:r w:rsidR="007E78BA" w:rsidRPr="004F1847">
        <w:rPr>
          <w:bCs/>
          <w:color w:val="000000"/>
          <w:szCs w:val="20"/>
        </w:rPr>
        <w:t xml:space="preserve"> </w:t>
      </w:r>
      <w:r w:rsidR="00904FA8" w:rsidRPr="004F1847">
        <w:rPr>
          <w:bCs/>
          <w:color w:val="000000"/>
          <w:szCs w:val="20"/>
        </w:rPr>
        <w:t>de mouvement d’</w:t>
      </w:r>
      <w:r w:rsidR="00E156B2" w:rsidRPr="004F1847">
        <w:rPr>
          <w:bCs/>
          <w:color w:val="000000"/>
          <w:szCs w:val="20"/>
        </w:rPr>
        <w:t xml:space="preserve">humeur. </w:t>
      </w:r>
    </w:p>
    <w:p w:rsidR="008D0B11" w:rsidRPr="006527E4" w:rsidRDefault="008D0B11" w:rsidP="0096771A">
      <w:pPr>
        <w:tabs>
          <w:tab w:val="left" w:pos="0"/>
        </w:tabs>
        <w:jc w:val="both"/>
        <w:rPr>
          <w:bCs/>
          <w:color w:val="000000"/>
          <w:sz w:val="14"/>
          <w:szCs w:val="20"/>
        </w:rPr>
      </w:pPr>
    </w:p>
    <w:p w:rsidR="008D0B11" w:rsidRPr="00483D62" w:rsidRDefault="008D0B11" w:rsidP="0096771A">
      <w:pPr>
        <w:tabs>
          <w:tab w:val="left" w:pos="0"/>
        </w:tabs>
        <w:jc w:val="center"/>
        <w:rPr>
          <w:b/>
          <w:sz w:val="22"/>
          <w:szCs w:val="22"/>
          <w:u w:val="single"/>
        </w:rPr>
      </w:pPr>
      <w:r w:rsidRPr="00483D62">
        <w:rPr>
          <w:b/>
          <w:sz w:val="22"/>
          <w:szCs w:val="22"/>
          <w:u w:val="single"/>
        </w:rPr>
        <w:t>ACTIVITES CRIMINELLES ET GRAND BANDITISME</w:t>
      </w:r>
    </w:p>
    <w:p w:rsidR="00C1587E" w:rsidRPr="004F1847" w:rsidRDefault="00C1587E" w:rsidP="00483D62">
      <w:pPr>
        <w:tabs>
          <w:tab w:val="left" w:pos="0"/>
          <w:tab w:val="left" w:pos="709"/>
        </w:tabs>
        <w:ind w:firstLine="567"/>
        <w:jc w:val="both"/>
        <w:rPr>
          <w:szCs w:val="22"/>
        </w:rPr>
      </w:pPr>
      <w:r w:rsidRPr="004F1847">
        <w:rPr>
          <w:szCs w:val="22"/>
        </w:rPr>
        <w:t xml:space="preserve">La Région du Nord </w:t>
      </w:r>
      <w:r w:rsidR="00E708B0" w:rsidRPr="004F1847">
        <w:rPr>
          <w:szCs w:val="22"/>
        </w:rPr>
        <w:t xml:space="preserve">a </w:t>
      </w:r>
      <w:r w:rsidR="007E78BA" w:rsidRPr="004F1847">
        <w:rPr>
          <w:szCs w:val="22"/>
        </w:rPr>
        <w:t>enregistré</w:t>
      </w:r>
      <w:r w:rsidR="00E708B0" w:rsidRPr="004F1847">
        <w:rPr>
          <w:szCs w:val="22"/>
        </w:rPr>
        <w:t> :</w:t>
      </w:r>
      <w:r w:rsidRPr="004F1847">
        <w:rPr>
          <w:szCs w:val="22"/>
        </w:rPr>
        <w:t xml:space="preserve"> </w:t>
      </w:r>
      <w:r w:rsidRPr="004F1847">
        <w:rPr>
          <w:b/>
          <w:szCs w:val="22"/>
        </w:rPr>
        <w:t>30</w:t>
      </w:r>
      <w:r w:rsidR="007E78BA" w:rsidRPr="004F1847">
        <w:rPr>
          <w:szCs w:val="22"/>
        </w:rPr>
        <w:t xml:space="preserve"> personnes enlevés</w:t>
      </w:r>
      <w:r w:rsidRPr="004F1847">
        <w:rPr>
          <w:szCs w:val="22"/>
        </w:rPr>
        <w:t>,</w:t>
      </w:r>
      <w:r w:rsidR="007E78BA" w:rsidRPr="004F1847">
        <w:rPr>
          <w:szCs w:val="22"/>
        </w:rPr>
        <w:t xml:space="preserve"> </w:t>
      </w:r>
      <w:r w:rsidRPr="004F1847">
        <w:rPr>
          <w:b/>
          <w:szCs w:val="22"/>
        </w:rPr>
        <w:t>04</w:t>
      </w:r>
      <w:r w:rsidRPr="004F1847">
        <w:rPr>
          <w:szCs w:val="22"/>
        </w:rPr>
        <w:t xml:space="preserve"> blessés et </w:t>
      </w:r>
      <w:r w:rsidRPr="004F1847">
        <w:rPr>
          <w:b/>
          <w:szCs w:val="22"/>
        </w:rPr>
        <w:t>06</w:t>
      </w:r>
      <w:r w:rsidRPr="004F1847">
        <w:rPr>
          <w:szCs w:val="22"/>
        </w:rPr>
        <w:t xml:space="preserve"> </w:t>
      </w:r>
      <w:r w:rsidR="007E78BA" w:rsidRPr="004F1847">
        <w:rPr>
          <w:szCs w:val="22"/>
        </w:rPr>
        <w:t>assassinats</w:t>
      </w:r>
      <w:r w:rsidRPr="004F1847">
        <w:rPr>
          <w:szCs w:val="22"/>
        </w:rPr>
        <w:t>.</w:t>
      </w:r>
    </w:p>
    <w:p w:rsidR="00836761" w:rsidRPr="0096771A" w:rsidRDefault="00836761" w:rsidP="00483D62">
      <w:pPr>
        <w:tabs>
          <w:tab w:val="left" w:pos="0"/>
        </w:tabs>
        <w:ind w:firstLine="567"/>
        <w:jc w:val="both"/>
        <w:rPr>
          <w:sz w:val="20"/>
          <w:szCs w:val="22"/>
        </w:rPr>
      </w:pPr>
      <w:r w:rsidRPr="004F1847">
        <w:rPr>
          <w:szCs w:val="22"/>
        </w:rPr>
        <w:t xml:space="preserve">Le 09/11/2021 au lieu dit carrefour école </w:t>
      </w:r>
      <w:r w:rsidR="004D7007" w:rsidRPr="004F1847">
        <w:rPr>
          <w:szCs w:val="22"/>
        </w:rPr>
        <w:t xml:space="preserve">Franco-Arabe </w:t>
      </w:r>
      <w:r w:rsidR="007E78BA" w:rsidRPr="004F1847">
        <w:rPr>
          <w:szCs w:val="22"/>
        </w:rPr>
        <w:t xml:space="preserve"> </w:t>
      </w:r>
      <w:r w:rsidR="004D7007" w:rsidRPr="004F1847">
        <w:rPr>
          <w:szCs w:val="22"/>
        </w:rPr>
        <w:t>découverte</w:t>
      </w:r>
      <w:r w:rsidRPr="004F1847">
        <w:rPr>
          <w:szCs w:val="22"/>
        </w:rPr>
        <w:t xml:space="preserve"> de </w:t>
      </w:r>
      <w:r w:rsidRPr="004F1847">
        <w:rPr>
          <w:b/>
          <w:szCs w:val="22"/>
        </w:rPr>
        <w:t>02</w:t>
      </w:r>
      <w:r w:rsidRPr="004F1847">
        <w:rPr>
          <w:szCs w:val="22"/>
        </w:rPr>
        <w:t xml:space="preserve"> armes de calibres 22 IR et de calibre 12 par dame </w:t>
      </w:r>
      <w:r w:rsidRPr="004F1847">
        <w:rPr>
          <w:b/>
          <w:szCs w:val="22"/>
        </w:rPr>
        <w:t>LADIE BOUBA</w:t>
      </w:r>
      <w:r w:rsidRPr="004F1847">
        <w:rPr>
          <w:szCs w:val="22"/>
        </w:rPr>
        <w:t xml:space="preserve"> dans le domicile de son </w:t>
      </w:r>
      <w:r w:rsidR="004D7007" w:rsidRPr="004F1847">
        <w:rPr>
          <w:szCs w:val="22"/>
        </w:rPr>
        <w:t>défunt</w:t>
      </w:r>
      <w:r w:rsidRPr="004F1847">
        <w:rPr>
          <w:szCs w:val="22"/>
        </w:rPr>
        <w:t xml:space="preserve"> </w:t>
      </w:r>
      <w:r w:rsidR="004D7007" w:rsidRPr="004F1847">
        <w:rPr>
          <w:szCs w:val="22"/>
        </w:rPr>
        <w:t>père, ancien</w:t>
      </w:r>
      <w:r w:rsidRPr="004F1847">
        <w:rPr>
          <w:szCs w:val="22"/>
        </w:rPr>
        <w:t xml:space="preserve"> </w:t>
      </w:r>
      <w:r w:rsidR="004D7007" w:rsidRPr="004F1847">
        <w:rPr>
          <w:szCs w:val="22"/>
        </w:rPr>
        <w:t xml:space="preserve">Sous- Préfet </w:t>
      </w:r>
      <w:r w:rsidR="007E78BA" w:rsidRPr="004F1847">
        <w:rPr>
          <w:szCs w:val="22"/>
        </w:rPr>
        <w:t>avec</w:t>
      </w:r>
      <w:r w:rsidR="004D7007" w:rsidRPr="004F1847">
        <w:rPr>
          <w:szCs w:val="22"/>
        </w:rPr>
        <w:t xml:space="preserve"> </w:t>
      </w:r>
      <w:r w:rsidRPr="004F1847">
        <w:rPr>
          <w:szCs w:val="22"/>
        </w:rPr>
        <w:t xml:space="preserve">03 chargeurs et 43 cartouches au total de divers </w:t>
      </w:r>
      <w:r w:rsidR="004D7007" w:rsidRPr="004F1847">
        <w:rPr>
          <w:szCs w:val="22"/>
        </w:rPr>
        <w:t>modèles</w:t>
      </w:r>
      <w:r w:rsidR="004D7007" w:rsidRPr="0096771A">
        <w:rPr>
          <w:sz w:val="20"/>
          <w:szCs w:val="22"/>
        </w:rPr>
        <w:t>.</w:t>
      </w:r>
      <w:r w:rsidRPr="0096771A">
        <w:rPr>
          <w:sz w:val="20"/>
          <w:szCs w:val="22"/>
        </w:rPr>
        <w:t xml:space="preserve"> </w:t>
      </w:r>
    </w:p>
    <w:p w:rsidR="008D0B11" w:rsidRPr="0096771A" w:rsidRDefault="008D0B11" w:rsidP="0096771A">
      <w:pPr>
        <w:tabs>
          <w:tab w:val="left" w:pos="0"/>
        </w:tabs>
        <w:jc w:val="both"/>
        <w:rPr>
          <w:bCs/>
          <w:color w:val="000000"/>
          <w:sz w:val="18"/>
          <w:szCs w:val="20"/>
        </w:rPr>
      </w:pPr>
    </w:p>
    <w:p w:rsidR="008D0B11" w:rsidRPr="0096771A" w:rsidRDefault="007F2085" w:rsidP="0096771A">
      <w:pPr>
        <w:tabs>
          <w:tab w:val="left" w:pos="0"/>
        </w:tabs>
        <w:jc w:val="center"/>
        <w:rPr>
          <w:b/>
          <w:bCs/>
          <w:color w:val="000000"/>
          <w:sz w:val="20"/>
          <w:szCs w:val="22"/>
          <w:u w:val="single"/>
        </w:rPr>
      </w:pPr>
      <w:r w:rsidRPr="0096771A">
        <w:rPr>
          <w:b/>
          <w:bCs/>
          <w:color w:val="000000"/>
          <w:sz w:val="20"/>
          <w:szCs w:val="22"/>
          <w:u w:val="single"/>
        </w:rPr>
        <w:t>TABLEAU INDICATIF PAR DEPARTEMENT</w:t>
      </w:r>
    </w:p>
    <w:tbl>
      <w:tblPr>
        <w:tblStyle w:val="Grilledutableau"/>
        <w:tblW w:w="9322" w:type="dxa"/>
        <w:jc w:val="center"/>
        <w:tblLook w:val="04A0" w:firstRow="1" w:lastRow="0" w:firstColumn="1" w:lastColumn="0" w:noHBand="0" w:noVBand="1"/>
      </w:tblPr>
      <w:tblGrid>
        <w:gridCol w:w="2235"/>
        <w:gridCol w:w="2126"/>
        <w:gridCol w:w="2268"/>
        <w:gridCol w:w="2693"/>
      </w:tblGrid>
      <w:tr w:rsidR="00BD7473" w:rsidRPr="0096771A" w:rsidTr="005002FE">
        <w:trPr>
          <w:jc w:val="center"/>
        </w:trPr>
        <w:tc>
          <w:tcPr>
            <w:tcW w:w="2235" w:type="dxa"/>
          </w:tcPr>
          <w:p w:rsidR="00BD7473" w:rsidRPr="0096771A" w:rsidRDefault="00BD7473" w:rsidP="0096771A">
            <w:pPr>
              <w:tabs>
                <w:tab w:val="left" w:pos="0"/>
              </w:tabs>
              <w:jc w:val="center"/>
              <w:rPr>
                <w:b/>
                <w:bCs/>
                <w:color w:val="000000"/>
                <w:sz w:val="18"/>
              </w:rPr>
            </w:pPr>
            <w:r w:rsidRPr="0096771A">
              <w:rPr>
                <w:b/>
                <w:bCs/>
                <w:color w:val="000000"/>
                <w:sz w:val="18"/>
              </w:rPr>
              <w:t>DEPARTEMENT</w:t>
            </w:r>
          </w:p>
        </w:tc>
        <w:tc>
          <w:tcPr>
            <w:tcW w:w="2126" w:type="dxa"/>
          </w:tcPr>
          <w:p w:rsidR="00BD7473" w:rsidRPr="0096771A" w:rsidRDefault="00BD7473" w:rsidP="0096771A">
            <w:pPr>
              <w:tabs>
                <w:tab w:val="left" w:pos="0"/>
              </w:tabs>
              <w:jc w:val="center"/>
              <w:rPr>
                <w:b/>
                <w:bCs/>
                <w:color w:val="000000"/>
                <w:sz w:val="18"/>
              </w:rPr>
            </w:pPr>
            <w:r w:rsidRPr="0096771A">
              <w:rPr>
                <w:b/>
                <w:bCs/>
                <w:color w:val="000000"/>
                <w:sz w:val="18"/>
              </w:rPr>
              <w:t>MORTELS</w:t>
            </w:r>
          </w:p>
        </w:tc>
        <w:tc>
          <w:tcPr>
            <w:tcW w:w="2268" w:type="dxa"/>
          </w:tcPr>
          <w:p w:rsidR="00BD7473" w:rsidRPr="0096771A" w:rsidRDefault="00BD7473" w:rsidP="0096771A">
            <w:pPr>
              <w:tabs>
                <w:tab w:val="left" w:pos="0"/>
              </w:tabs>
              <w:jc w:val="center"/>
              <w:rPr>
                <w:b/>
                <w:bCs/>
                <w:color w:val="000000"/>
                <w:sz w:val="18"/>
              </w:rPr>
            </w:pPr>
            <w:r w:rsidRPr="0096771A">
              <w:rPr>
                <w:b/>
                <w:bCs/>
                <w:color w:val="000000"/>
                <w:sz w:val="18"/>
              </w:rPr>
              <w:t>CORPORELS</w:t>
            </w:r>
          </w:p>
        </w:tc>
        <w:tc>
          <w:tcPr>
            <w:tcW w:w="2693" w:type="dxa"/>
          </w:tcPr>
          <w:p w:rsidR="00BD7473" w:rsidRPr="0096771A" w:rsidRDefault="00647FEC" w:rsidP="0096771A">
            <w:pPr>
              <w:tabs>
                <w:tab w:val="left" w:pos="0"/>
              </w:tabs>
              <w:jc w:val="center"/>
              <w:rPr>
                <w:b/>
                <w:bCs/>
                <w:color w:val="000000"/>
                <w:sz w:val="18"/>
              </w:rPr>
            </w:pPr>
            <w:r w:rsidRPr="0096771A">
              <w:rPr>
                <w:b/>
                <w:bCs/>
                <w:color w:val="000000"/>
                <w:sz w:val="18"/>
              </w:rPr>
              <w:t>BLESSE</w:t>
            </w:r>
          </w:p>
        </w:tc>
      </w:tr>
      <w:tr w:rsidR="00BD7473" w:rsidRPr="0096771A" w:rsidTr="005002FE">
        <w:trPr>
          <w:jc w:val="center"/>
        </w:trPr>
        <w:tc>
          <w:tcPr>
            <w:tcW w:w="2235" w:type="dxa"/>
          </w:tcPr>
          <w:p w:rsidR="00BD7473" w:rsidRPr="0096771A" w:rsidRDefault="00BD7473" w:rsidP="0096771A">
            <w:pPr>
              <w:tabs>
                <w:tab w:val="left" w:pos="0"/>
              </w:tabs>
              <w:jc w:val="center"/>
              <w:rPr>
                <w:bCs/>
                <w:color w:val="000000"/>
                <w:sz w:val="18"/>
              </w:rPr>
            </w:pPr>
            <w:r w:rsidRPr="0096771A">
              <w:rPr>
                <w:bCs/>
                <w:color w:val="000000"/>
                <w:sz w:val="18"/>
              </w:rPr>
              <w:t>BENOUE</w:t>
            </w:r>
          </w:p>
        </w:tc>
        <w:tc>
          <w:tcPr>
            <w:tcW w:w="2126" w:type="dxa"/>
          </w:tcPr>
          <w:p w:rsidR="00BD7473" w:rsidRPr="0096771A" w:rsidRDefault="00BD7473" w:rsidP="0096771A">
            <w:pPr>
              <w:tabs>
                <w:tab w:val="left" w:pos="0"/>
              </w:tabs>
              <w:jc w:val="center"/>
              <w:rPr>
                <w:bCs/>
                <w:color w:val="000000"/>
                <w:sz w:val="18"/>
              </w:rPr>
            </w:pPr>
            <w:r w:rsidRPr="0096771A">
              <w:rPr>
                <w:bCs/>
                <w:color w:val="000000"/>
                <w:sz w:val="18"/>
              </w:rPr>
              <w:t>03</w:t>
            </w:r>
          </w:p>
        </w:tc>
        <w:tc>
          <w:tcPr>
            <w:tcW w:w="2268" w:type="dxa"/>
          </w:tcPr>
          <w:p w:rsidR="00BD7473" w:rsidRPr="0096771A" w:rsidRDefault="00BD7473" w:rsidP="0096771A">
            <w:pPr>
              <w:tabs>
                <w:tab w:val="left" w:pos="0"/>
              </w:tabs>
              <w:jc w:val="center"/>
              <w:rPr>
                <w:bCs/>
                <w:color w:val="000000"/>
                <w:sz w:val="18"/>
              </w:rPr>
            </w:pPr>
            <w:r w:rsidRPr="0096771A">
              <w:rPr>
                <w:bCs/>
                <w:color w:val="000000"/>
                <w:sz w:val="18"/>
              </w:rPr>
              <w:t>02</w:t>
            </w:r>
          </w:p>
        </w:tc>
        <w:tc>
          <w:tcPr>
            <w:tcW w:w="2693" w:type="dxa"/>
          </w:tcPr>
          <w:p w:rsidR="00BD7473" w:rsidRPr="0096771A" w:rsidRDefault="00BD7473" w:rsidP="0096771A">
            <w:pPr>
              <w:tabs>
                <w:tab w:val="left" w:pos="0"/>
              </w:tabs>
              <w:jc w:val="center"/>
              <w:rPr>
                <w:bCs/>
                <w:color w:val="000000"/>
                <w:sz w:val="18"/>
              </w:rPr>
            </w:pPr>
            <w:r w:rsidRPr="0096771A">
              <w:rPr>
                <w:bCs/>
                <w:color w:val="000000"/>
                <w:sz w:val="18"/>
              </w:rPr>
              <w:t>10</w:t>
            </w:r>
          </w:p>
        </w:tc>
      </w:tr>
      <w:tr w:rsidR="00BD7473" w:rsidRPr="0096771A" w:rsidTr="005002FE">
        <w:trPr>
          <w:jc w:val="center"/>
        </w:trPr>
        <w:tc>
          <w:tcPr>
            <w:tcW w:w="2235" w:type="dxa"/>
          </w:tcPr>
          <w:p w:rsidR="00BD7473" w:rsidRPr="0096771A" w:rsidRDefault="00BD7473" w:rsidP="0096771A">
            <w:pPr>
              <w:tabs>
                <w:tab w:val="left" w:pos="0"/>
              </w:tabs>
              <w:jc w:val="center"/>
              <w:rPr>
                <w:bCs/>
                <w:color w:val="000000"/>
                <w:sz w:val="18"/>
              </w:rPr>
            </w:pPr>
            <w:r w:rsidRPr="0096771A">
              <w:rPr>
                <w:bCs/>
                <w:color w:val="000000"/>
                <w:sz w:val="18"/>
              </w:rPr>
              <w:t>MAYO-LOUTI</w:t>
            </w:r>
          </w:p>
        </w:tc>
        <w:tc>
          <w:tcPr>
            <w:tcW w:w="2126" w:type="dxa"/>
          </w:tcPr>
          <w:p w:rsidR="00BD7473" w:rsidRPr="0096771A" w:rsidRDefault="00BD7473" w:rsidP="0096771A">
            <w:pPr>
              <w:tabs>
                <w:tab w:val="left" w:pos="0"/>
              </w:tabs>
              <w:jc w:val="center"/>
              <w:rPr>
                <w:bCs/>
                <w:color w:val="000000"/>
                <w:sz w:val="18"/>
              </w:rPr>
            </w:pPr>
            <w:r w:rsidRPr="0096771A">
              <w:rPr>
                <w:bCs/>
                <w:color w:val="000000"/>
                <w:sz w:val="18"/>
              </w:rPr>
              <w:t>02</w:t>
            </w:r>
          </w:p>
        </w:tc>
        <w:tc>
          <w:tcPr>
            <w:tcW w:w="2268" w:type="dxa"/>
          </w:tcPr>
          <w:p w:rsidR="00BD7473" w:rsidRPr="0096771A" w:rsidRDefault="00BD7473" w:rsidP="0096771A">
            <w:pPr>
              <w:tabs>
                <w:tab w:val="left" w:pos="0"/>
              </w:tabs>
              <w:jc w:val="center"/>
              <w:rPr>
                <w:bCs/>
                <w:color w:val="000000"/>
                <w:sz w:val="18"/>
              </w:rPr>
            </w:pPr>
            <w:r w:rsidRPr="0096771A">
              <w:rPr>
                <w:bCs/>
                <w:color w:val="000000"/>
                <w:sz w:val="18"/>
              </w:rPr>
              <w:t>02</w:t>
            </w:r>
          </w:p>
        </w:tc>
        <w:tc>
          <w:tcPr>
            <w:tcW w:w="2693" w:type="dxa"/>
          </w:tcPr>
          <w:p w:rsidR="00BD7473" w:rsidRPr="0096771A" w:rsidRDefault="00BD7473" w:rsidP="0096771A">
            <w:pPr>
              <w:tabs>
                <w:tab w:val="left" w:pos="0"/>
              </w:tabs>
              <w:jc w:val="center"/>
              <w:rPr>
                <w:bCs/>
                <w:color w:val="000000"/>
                <w:sz w:val="18"/>
              </w:rPr>
            </w:pPr>
            <w:r w:rsidRPr="0096771A">
              <w:rPr>
                <w:bCs/>
                <w:color w:val="000000"/>
                <w:sz w:val="18"/>
              </w:rPr>
              <w:t>02</w:t>
            </w:r>
          </w:p>
        </w:tc>
      </w:tr>
      <w:tr w:rsidR="00BD7473" w:rsidRPr="0096771A" w:rsidTr="005002FE">
        <w:trPr>
          <w:jc w:val="center"/>
        </w:trPr>
        <w:tc>
          <w:tcPr>
            <w:tcW w:w="2235" w:type="dxa"/>
          </w:tcPr>
          <w:p w:rsidR="00BD7473" w:rsidRPr="0096771A" w:rsidRDefault="00BD7473" w:rsidP="0096771A">
            <w:pPr>
              <w:tabs>
                <w:tab w:val="left" w:pos="0"/>
              </w:tabs>
              <w:jc w:val="center"/>
              <w:rPr>
                <w:bCs/>
                <w:color w:val="000000"/>
                <w:sz w:val="18"/>
              </w:rPr>
            </w:pPr>
            <w:r w:rsidRPr="0096771A">
              <w:rPr>
                <w:bCs/>
                <w:color w:val="000000"/>
                <w:sz w:val="18"/>
              </w:rPr>
              <w:t>MAYO-REY</w:t>
            </w:r>
          </w:p>
        </w:tc>
        <w:tc>
          <w:tcPr>
            <w:tcW w:w="2126" w:type="dxa"/>
          </w:tcPr>
          <w:p w:rsidR="00BD7473" w:rsidRPr="0096771A" w:rsidRDefault="00BD7473" w:rsidP="0096771A">
            <w:pPr>
              <w:tabs>
                <w:tab w:val="left" w:pos="0"/>
              </w:tabs>
              <w:jc w:val="center"/>
              <w:rPr>
                <w:bCs/>
                <w:color w:val="000000"/>
                <w:sz w:val="18"/>
              </w:rPr>
            </w:pPr>
            <w:r w:rsidRPr="0096771A">
              <w:rPr>
                <w:bCs/>
                <w:color w:val="000000"/>
                <w:sz w:val="18"/>
              </w:rPr>
              <w:t>01</w:t>
            </w:r>
          </w:p>
        </w:tc>
        <w:tc>
          <w:tcPr>
            <w:tcW w:w="2268" w:type="dxa"/>
          </w:tcPr>
          <w:p w:rsidR="00BD7473" w:rsidRPr="0096771A" w:rsidRDefault="00BD7473" w:rsidP="0096771A">
            <w:pPr>
              <w:tabs>
                <w:tab w:val="left" w:pos="0"/>
              </w:tabs>
              <w:jc w:val="center"/>
              <w:rPr>
                <w:bCs/>
                <w:color w:val="000000"/>
                <w:sz w:val="18"/>
              </w:rPr>
            </w:pPr>
            <w:r w:rsidRPr="0096771A">
              <w:rPr>
                <w:bCs/>
                <w:color w:val="000000"/>
                <w:sz w:val="18"/>
              </w:rPr>
              <w:t>//</w:t>
            </w:r>
          </w:p>
        </w:tc>
        <w:tc>
          <w:tcPr>
            <w:tcW w:w="2693" w:type="dxa"/>
          </w:tcPr>
          <w:p w:rsidR="00BD7473" w:rsidRPr="0096771A" w:rsidRDefault="00BD7473" w:rsidP="0096771A">
            <w:pPr>
              <w:tabs>
                <w:tab w:val="left" w:pos="0"/>
              </w:tabs>
              <w:jc w:val="center"/>
              <w:rPr>
                <w:bCs/>
                <w:color w:val="000000"/>
                <w:sz w:val="18"/>
              </w:rPr>
            </w:pPr>
            <w:r w:rsidRPr="0096771A">
              <w:rPr>
                <w:bCs/>
                <w:color w:val="000000"/>
                <w:sz w:val="18"/>
              </w:rPr>
              <w:t>00</w:t>
            </w:r>
          </w:p>
        </w:tc>
      </w:tr>
      <w:tr w:rsidR="00BD7473" w:rsidRPr="0096771A" w:rsidTr="005002FE">
        <w:trPr>
          <w:jc w:val="center"/>
        </w:trPr>
        <w:tc>
          <w:tcPr>
            <w:tcW w:w="2235" w:type="dxa"/>
          </w:tcPr>
          <w:p w:rsidR="00BD7473" w:rsidRPr="0096771A" w:rsidRDefault="00BD7473" w:rsidP="0096771A">
            <w:pPr>
              <w:tabs>
                <w:tab w:val="left" w:pos="0"/>
              </w:tabs>
              <w:jc w:val="center"/>
              <w:rPr>
                <w:bCs/>
                <w:color w:val="000000"/>
                <w:sz w:val="18"/>
              </w:rPr>
            </w:pPr>
            <w:r w:rsidRPr="0096771A">
              <w:rPr>
                <w:bCs/>
                <w:color w:val="000000"/>
                <w:sz w:val="18"/>
              </w:rPr>
              <w:t>FARO</w:t>
            </w:r>
          </w:p>
        </w:tc>
        <w:tc>
          <w:tcPr>
            <w:tcW w:w="2126" w:type="dxa"/>
          </w:tcPr>
          <w:p w:rsidR="00BD7473" w:rsidRPr="0096771A" w:rsidRDefault="00BD7473" w:rsidP="0096771A">
            <w:pPr>
              <w:tabs>
                <w:tab w:val="left" w:pos="0"/>
              </w:tabs>
              <w:jc w:val="center"/>
              <w:rPr>
                <w:bCs/>
                <w:color w:val="000000"/>
                <w:sz w:val="18"/>
              </w:rPr>
            </w:pPr>
            <w:r w:rsidRPr="0096771A">
              <w:rPr>
                <w:bCs/>
                <w:color w:val="000000"/>
                <w:sz w:val="18"/>
              </w:rPr>
              <w:t>//</w:t>
            </w:r>
          </w:p>
        </w:tc>
        <w:tc>
          <w:tcPr>
            <w:tcW w:w="2268" w:type="dxa"/>
          </w:tcPr>
          <w:p w:rsidR="00BD7473" w:rsidRPr="0096771A" w:rsidRDefault="00BD7473" w:rsidP="0096771A">
            <w:pPr>
              <w:tabs>
                <w:tab w:val="left" w:pos="0"/>
              </w:tabs>
              <w:jc w:val="center"/>
              <w:rPr>
                <w:bCs/>
                <w:color w:val="000000"/>
                <w:sz w:val="18"/>
              </w:rPr>
            </w:pPr>
            <w:r w:rsidRPr="0096771A">
              <w:rPr>
                <w:bCs/>
                <w:color w:val="000000"/>
                <w:sz w:val="18"/>
              </w:rPr>
              <w:t>//</w:t>
            </w:r>
          </w:p>
        </w:tc>
        <w:tc>
          <w:tcPr>
            <w:tcW w:w="2693" w:type="dxa"/>
          </w:tcPr>
          <w:p w:rsidR="00BD7473" w:rsidRPr="0096771A" w:rsidRDefault="00BD7473" w:rsidP="0096771A">
            <w:pPr>
              <w:tabs>
                <w:tab w:val="left" w:pos="0"/>
              </w:tabs>
              <w:jc w:val="center"/>
              <w:rPr>
                <w:bCs/>
                <w:color w:val="000000"/>
                <w:sz w:val="18"/>
              </w:rPr>
            </w:pPr>
            <w:r w:rsidRPr="0096771A">
              <w:rPr>
                <w:bCs/>
                <w:color w:val="000000"/>
                <w:sz w:val="18"/>
              </w:rPr>
              <w:t>00</w:t>
            </w:r>
          </w:p>
        </w:tc>
      </w:tr>
      <w:tr w:rsidR="00BD7473" w:rsidRPr="0096771A" w:rsidTr="005002FE">
        <w:trPr>
          <w:jc w:val="center"/>
        </w:trPr>
        <w:tc>
          <w:tcPr>
            <w:tcW w:w="2235" w:type="dxa"/>
          </w:tcPr>
          <w:p w:rsidR="00BD7473" w:rsidRPr="0096771A" w:rsidRDefault="00BD7473" w:rsidP="0096771A">
            <w:pPr>
              <w:tabs>
                <w:tab w:val="left" w:pos="0"/>
              </w:tabs>
              <w:jc w:val="center"/>
              <w:rPr>
                <w:b/>
                <w:bCs/>
                <w:color w:val="000000"/>
                <w:sz w:val="18"/>
              </w:rPr>
            </w:pPr>
            <w:r w:rsidRPr="0096771A">
              <w:rPr>
                <w:b/>
                <w:bCs/>
                <w:color w:val="000000"/>
                <w:sz w:val="18"/>
              </w:rPr>
              <w:t>TOTAL</w:t>
            </w:r>
          </w:p>
        </w:tc>
        <w:tc>
          <w:tcPr>
            <w:tcW w:w="2126" w:type="dxa"/>
          </w:tcPr>
          <w:p w:rsidR="00BD7473" w:rsidRPr="0096771A" w:rsidRDefault="00BD7473" w:rsidP="0096771A">
            <w:pPr>
              <w:tabs>
                <w:tab w:val="left" w:pos="0"/>
              </w:tabs>
              <w:jc w:val="center"/>
              <w:rPr>
                <w:b/>
                <w:bCs/>
                <w:color w:val="000000"/>
                <w:sz w:val="18"/>
              </w:rPr>
            </w:pPr>
            <w:r w:rsidRPr="0096771A">
              <w:rPr>
                <w:b/>
                <w:bCs/>
                <w:color w:val="000000"/>
                <w:sz w:val="18"/>
              </w:rPr>
              <w:t>06</w:t>
            </w:r>
          </w:p>
        </w:tc>
        <w:tc>
          <w:tcPr>
            <w:tcW w:w="2268" w:type="dxa"/>
          </w:tcPr>
          <w:p w:rsidR="00BD7473" w:rsidRPr="0096771A" w:rsidRDefault="00BD7473" w:rsidP="0096771A">
            <w:pPr>
              <w:tabs>
                <w:tab w:val="left" w:pos="0"/>
              </w:tabs>
              <w:jc w:val="center"/>
              <w:rPr>
                <w:b/>
                <w:bCs/>
                <w:color w:val="000000"/>
                <w:sz w:val="18"/>
              </w:rPr>
            </w:pPr>
            <w:r w:rsidRPr="0096771A">
              <w:rPr>
                <w:b/>
                <w:bCs/>
                <w:color w:val="000000"/>
                <w:sz w:val="18"/>
              </w:rPr>
              <w:t>04</w:t>
            </w:r>
          </w:p>
        </w:tc>
        <w:tc>
          <w:tcPr>
            <w:tcW w:w="2693" w:type="dxa"/>
          </w:tcPr>
          <w:p w:rsidR="00BD7473" w:rsidRPr="0096771A" w:rsidRDefault="00BD7473" w:rsidP="0096771A">
            <w:pPr>
              <w:tabs>
                <w:tab w:val="left" w:pos="0"/>
              </w:tabs>
              <w:jc w:val="center"/>
              <w:rPr>
                <w:b/>
                <w:bCs/>
                <w:color w:val="000000"/>
                <w:sz w:val="18"/>
              </w:rPr>
            </w:pPr>
            <w:r w:rsidRPr="0096771A">
              <w:rPr>
                <w:b/>
                <w:bCs/>
                <w:color w:val="000000"/>
                <w:sz w:val="18"/>
              </w:rPr>
              <w:t>12</w:t>
            </w:r>
          </w:p>
        </w:tc>
      </w:tr>
    </w:tbl>
    <w:p w:rsidR="00194FBC" w:rsidRDefault="00194FBC" w:rsidP="007E78BA">
      <w:pPr>
        <w:tabs>
          <w:tab w:val="left" w:pos="0"/>
        </w:tabs>
        <w:jc w:val="right"/>
        <w:rPr>
          <w:b/>
          <w:bCs/>
          <w:color w:val="000000"/>
          <w:sz w:val="22"/>
          <w:szCs w:val="22"/>
          <w:u w:val="single"/>
        </w:rPr>
      </w:pPr>
    </w:p>
    <w:p w:rsidR="007F2085" w:rsidRDefault="007E78BA" w:rsidP="007E78BA">
      <w:pPr>
        <w:tabs>
          <w:tab w:val="left" w:pos="0"/>
        </w:tabs>
        <w:jc w:val="right"/>
        <w:rPr>
          <w:b/>
          <w:bCs/>
          <w:color w:val="000000"/>
          <w:sz w:val="22"/>
          <w:szCs w:val="22"/>
          <w:u w:val="single"/>
        </w:rPr>
      </w:pPr>
      <w:r>
        <w:rPr>
          <w:b/>
          <w:bCs/>
          <w:color w:val="000000"/>
          <w:sz w:val="22"/>
          <w:szCs w:val="22"/>
          <w:u w:val="single"/>
        </w:rPr>
        <w:t>CHEF BRTS/LNW</w:t>
      </w:r>
    </w:p>
    <w:p w:rsidR="00DA5BA0" w:rsidRDefault="00DA5BA0" w:rsidP="007E78BA">
      <w:pPr>
        <w:tabs>
          <w:tab w:val="left" w:pos="0"/>
        </w:tabs>
        <w:jc w:val="right"/>
        <w:rPr>
          <w:b/>
          <w:bCs/>
          <w:color w:val="000000"/>
          <w:sz w:val="22"/>
          <w:szCs w:val="22"/>
          <w:u w:val="single"/>
        </w:rPr>
      </w:pPr>
    </w:p>
    <w:p w:rsidR="00DA5BA0" w:rsidRPr="004F1847" w:rsidRDefault="00DA5BA0" w:rsidP="007E78BA">
      <w:pPr>
        <w:tabs>
          <w:tab w:val="left" w:pos="0"/>
        </w:tabs>
        <w:jc w:val="right"/>
        <w:rPr>
          <w:b/>
          <w:bCs/>
          <w:color w:val="000000"/>
          <w:sz w:val="16"/>
          <w:szCs w:val="22"/>
          <w:u w:val="single"/>
        </w:rPr>
      </w:pPr>
    </w:p>
    <w:tbl>
      <w:tblPr>
        <w:tblStyle w:val="Grilledutableau"/>
        <w:tblpPr w:leftFromText="141" w:rightFromText="141" w:vertAnchor="text" w:horzAnchor="margin" w:tblpX="-176" w:tblpY="-3133"/>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2"/>
        <w:gridCol w:w="3075"/>
        <w:gridCol w:w="3683"/>
      </w:tblGrid>
      <w:tr w:rsidR="00DA5BA0" w:rsidRPr="00412A92" w:rsidTr="00744EF5">
        <w:trPr>
          <w:trHeight w:val="180"/>
        </w:trPr>
        <w:tc>
          <w:tcPr>
            <w:tcW w:w="3412" w:type="dxa"/>
          </w:tcPr>
          <w:p w:rsidR="00DA5BA0" w:rsidRPr="00412A92" w:rsidRDefault="00DA5BA0" w:rsidP="00744EF5">
            <w:pPr>
              <w:ind w:left="-567" w:firstLine="567"/>
              <w:jc w:val="both"/>
              <w:rPr>
                <w:rFonts w:ascii="Lucida Bright" w:hAnsi="Lucida Bright"/>
                <w:b/>
                <w:sz w:val="20"/>
                <w:szCs w:val="20"/>
                <w:lang w:eastAsia="en-US"/>
              </w:rPr>
            </w:pPr>
          </w:p>
          <w:p w:rsidR="00DA5BA0" w:rsidRPr="00412A92" w:rsidRDefault="00DA5BA0" w:rsidP="00744EF5">
            <w:pPr>
              <w:jc w:val="both"/>
              <w:rPr>
                <w:rFonts w:ascii="Lucida Bright" w:hAnsi="Lucida Bright"/>
                <w:b/>
                <w:sz w:val="20"/>
                <w:szCs w:val="20"/>
                <w:lang w:eastAsia="en-US"/>
              </w:rPr>
            </w:pPr>
          </w:p>
          <w:p w:rsidR="00DA5BA0" w:rsidRDefault="00DA5BA0" w:rsidP="00744EF5">
            <w:pPr>
              <w:jc w:val="both"/>
              <w:rPr>
                <w:rFonts w:ascii="Lucida Bright" w:hAnsi="Lucida Bright"/>
                <w:b/>
                <w:sz w:val="20"/>
                <w:szCs w:val="20"/>
                <w:lang w:val="en-US" w:eastAsia="en-US"/>
              </w:rPr>
            </w:pPr>
          </w:p>
          <w:p w:rsidR="00DA5BA0" w:rsidRPr="00412A92" w:rsidRDefault="00DA5BA0" w:rsidP="00744EF5">
            <w:pPr>
              <w:ind w:left="-567" w:firstLine="567"/>
              <w:jc w:val="both"/>
              <w:rPr>
                <w:rFonts w:ascii="Lucida Bright" w:hAnsi="Lucida Bright"/>
                <w:b/>
                <w:sz w:val="20"/>
                <w:szCs w:val="20"/>
                <w:lang w:eastAsia="en-US"/>
              </w:rPr>
            </w:pPr>
            <w:r w:rsidRPr="00412A92">
              <w:rPr>
                <w:rFonts w:ascii="Lucida Bright" w:hAnsi="Lucida Bright"/>
                <w:b/>
                <w:sz w:val="20"/>
                <w:szCs w:val="20"/>
                <w:lang w:val="en-US" w:eastAsia="en-US"/>
              </w:rPr>
              <w:t>MINISTERE  DE  LA DEFENSE</w:t>
            </w:r>
          </w:p>
        </w:tc>
        <w:tc>
          <w:tcPr>
            <w:tcW w:w="3075" w:type="dxa"/>
            <w:vMerge w:val="restart"/>
            <w:vAlign w:val="center"/>
            <w:hideMark/>
          </w:tcPr>
          <w:p w:rsidR="00DA5BA0" w:rsidRPr="00412A92" w:rsidRDefault="00DA5BA0" w:rsidP="00744EF5">
            <w:pPr>
              <w:ind w:left="-24" w:right="143" w:firstLine="49"/>
              <w:jc w:val="center"/>
              <w:rPr>
                <w:rFonts w:ascii="Lucida Bright" w:hAnsi="Lucida Bright"/>
                <w:b/>
                <w:sz w:val="20"/>
                <w:szCs w:val="20"/>
                <w:lang w:eastAsia="en-US"/>
              </w:rPr>
            </w:pPr>
            <w:r w:rsidRPr="00412A92">
              <w:rPr>
                <w:rFonts w:ascii="Lucida Bright" w:hAnsi="Lucida Bright"/>
                <w:b/>
                <w:noProof/>
                <w:sz w:val="20"/>
                <w:szCs w:val="20"/>
              </w:rPr>
              <w:drawing>
                <wp:inline distT="0" distB="0" distL="0" distR="0">
                  <wp:extent cx="1684420" cy="1238250"/>
                  <wp:effectExtent l="19050" t="0" r="0" b="0"/>
                  <wp:docPr id="1" name="Image 1" descr="CAM01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M01917"/>
                          <pic:cNvPicPr>
                            <a:picLocks noChangeAspect="1" noChangeArrowheads="1"/>
                          </pic:cNvPicPr>
                        </pic:nvPicPr>
                        <pic:blipFill>
                          <a:blip r:embed="rId7">
                            <a:lum bright="40000"/>
                          </a:blip>
                          <a:srcRect/>
                          <a:stretch>
                            <a:fillRect/>
                          </a:stretch>
                        </pic:blipFill>
                        <pic:spPr bwMode="auto">
                          <a:xfrm>
                            <a:off x="0" y="0"/>
                            <a:ext cx="1698250" cy="1248417"/>
                          </a:xfrm>
                          <a:prstGeom prst="rect">
                            <a:avLst/>
                          </a:prstGeom>
                          <a:noFill/>
                          <a:ln w="9525">
                            <a:noFill/>
                            <a:miter lim="800000"/>
                            <a:headEnd/>
                            <a:tailEnd/>
                          </a:ln>
                        </pic:spPr>
                      </pic:pic>
                    </a:graphicData>
                  </a:graphic>
                </wp:inline>
              </w:drawing>
            </w:r>
          </w:p>
        </w:tc>
        <w:tc>
          <w:tcPr>
            <w:tcW w:w="3683" w:type="dxa"/>
          </w:tcPr>
          <w:p w:rsidR="00DA5BA0" w:rsidRDefault="00DA5BA0" w:rsidP="00744EF5">
            <w:pPr>
              <w:ind w:right="-567"/>
              <w:jc w:val="both"/>
              <w:rPr>
                <w:rFonts w:ascii="Lucida Bright" w:hAnsi="Lucida Bright"/>
                <w:b/>
                <w:sz w:val="20"/>
                <w:szCs w:val="20"/>
                <w:lang w:val="en-US" w:eastAsia="en-US"/>
              </w:rPr>
            </w:pPr>
          </w:p>
          <w:p w:rsidR="00DA5BA0" w:rsidRDefault="00DA5BA0" w:rsidP="00744EF5">
            <w:pPr>
              <w:ind w:right="-567"/>
              <w:jc w:val="both"/>
              <w:rPr>
                <w:rFonts w:ascii="Lucida Bright" w:hAnsi="Lucida Bright"/>
                <w:b/>
                <w:sz w:val="20"/>
                <w:szCs w:val="20"/>
                <w:lang w:val="en-US" w:eastAsia="en-US"/>
              </w:rPr>
            </w:pPr>
          </w:p>
          <w:p w:rsidR="00DA5BA0" w:rsidRDefault="00DA5BA0" w:rsidP="00744EF5">
            <w:pPr>
              <w:ind w:right="-567"/>
              <w:jc w:val="both"/>
              <w:rPr>
                <w:rFonts w:ascii="Lucida Bright" w:hAnsi="Lucida Bright"/>
                <w:b/>
                <w:sz w:val="20"/>
                <w:szCs w:val="20"/>
                <w:lang w:val="en-US" w:eastAsia="en-US"/>
              </w:rPr>
            </w:pPr>
          </w:p>
          <w:p w:rsidR="00DA5BA0" w:rsidRPr="00412A92" w:rsidRDefault="00DA5BA0" w:rsidP="00744EF5">
            <w:pPr>
              <w:ind w:right="-567"/>
              <w:jc w:val="both"/>
              <w:rPr>
                <w:rFonts w:ascii="Lucida Bright" w:hAnsi="Lucida Bright"/>
                <w:b/>
                <w:sz w:val="20"/>
                <w:szCs w:val="20"/>
                <w:lang w:eastAsia="en-US"/>
              </w:rPr>
            </w:pPr>
            <w:r w:rsidRPr="00412A92">
              <w:rPr>
                <w:rFonts w:ascii="Lucida Bright" w:hAnsi="Lucida Bright"/>
                <w:b/>
                <w:sz w:val="20"/>
                <w:szCs w:val="20"/>
                <w:lang w:val="en-US" w:eastAsia="en-US"/>
              </w:rPr>
              <w:t>MINISTRY     OF     DEFENCE</w:t>
            </w:r>
          </w:p>
        </w:tc>
      </w:tr>
      <w:tr w:rsidR="00DA5BA0" w:rsidRPr="00412A92" w:rsidTr="00744EF5">
        <w:trPr>
          <w:trHeight w:val="180"/>
        </w:trPr>
        <w:tc>
          <w:tcPr>
            <w:tcW w:w="3412" w:type="dxa"/>
            <w:hideMark/>
          </w:tcPr>
          <w:p w:rsidR="00DA5BA0" w:rsidRPr="00412A92" w:rsidRDefault="00DA5BA0" w:rsidP="00744EF5">
            <w:pPr>
              <w:ind w:lef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w:t>
            </w:r>
          </w:p>
        </w:tc>
        <w:tc>
          <w:tcPr>
            <w:tcW w:w="3075" w:type="dxa"/>
            <w:vMerge/>
            <w:vAlign w:val="center"/>
            <w:hideMark/>
          </w:tcPr>
          <w:p w:rsidR="00DA5BA0" w:rsidRPr="00412A92" w:rsidRDefault="00DA5BA0" w:rsidP="00744EF5">
            <w:pPr>
              <w:jc w:val="both"/>
              <w:rPr>
                <w:rFonts w:ascii="Lucida Bright" w:hAnsi="Lucida Bright"/>
                <w:b/>
                <w:sz w:val="20"/>
                <w:szCs w:val="20"/>
                <w:lang w:eastAsia="en-US"/>
              </w:rPr>
            </w:pPr>
          </w:p>
        </w:tc>
        <w:tc>
          <w:tcPr>
            <w:tcW w:w="3683" w:type="dxa"/>
            <w:hideMark/>
          </w:tcPr>
          <w:p w:rsidR="00DA5BA0" w:rsidRPr="00412A92" w:rsidRDefault="00DA5BA0" w:rsidP="00744EF5">
            <w:pPr>
              <w:ind w:left="-567" w:righ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w:t>
            </w:r>
          </w:p>
        </w:tc>
      </w:tr>
      <w:tr w:rsidR="00DA5BA0" w:rsidRPr="00412A92" w:rsidTr="00744EF5">
        <w:trPr>
          <w:trHeight w:val="188"/>
        </w:trPr>
        <w:tc>
          <w:tcPr>
            <w:tcW w:w="3412" w:type="dxa"/>
            <w:hideMark/>
          </w:tcPr>
          <w:p w:rsidR="00DA5BA0" w:rsidRPr="00412A92" w:rsidRDefault="00DA5BA0" w:rsidP="00744EF5">
            <w:pPr>
              <w:ind w:left="-567" w:firstLine="567"/>
              <w:jc w:val="both"/>
              <w:rPr>
                <w:rFonts w:ascii="Lucida Bright" w:hAnsi="Lucida Bright"/>
                <w:b/>
                <w:sz w:val="20"/>
                <w:szCs w:val="20"/>
                <w:lang w:eastAsia="en-US"/>
              </w:rPr>
            </w:pPr>
            <w:r w:rsidRPr="00412A92">
              <w:rPr>
                <w:rFonts w:ascii="Lucida Bright" w:hAnsi="Lucida Bright"/>
                <w:b/>
                <w:sz w:val="20"/>
                <w:szCs w:val="20"/>
                <w:lang w:eastAsia="en-US"/>
              </w:rPr>
              <w:t>GENDARMERIE NATIONALE</w:t>
            </w:r>
          </w:p>
        </w:tc>
        <w:tc>
          <w:tcPr>
            <w:tcW w:w="3075" w:type="dxa"/>
            <w:vMerge/>
            <w:vAlign w:val="center"/>
            <w:hideMark/>
          </w:tcPr>
          <w:p w:rsidR="00DA5BA0" w:rsidRPr="00412A92" w:rsidRDefault="00DA5BA0" w:rsidP="00744EF5">
            <w:pPr>
              <w:jc w:val="both"/>
              <w:rPr>
                <w:rFonts w:ascii="Lucida Bright" w:hAnsi="Lucida Bright"/>
                <w:b/>
                <w:sz w:val="20"/>
                <w:szCs w:val="20"/>
                <w:lang w:eastAsia="en-US"/>
              </w:rPr>
            </w:pPr>
          </w:p>
        </w:tc>
        <w:tc>
          <w:tcPr>
            <w:tcW w:w="3683" w:type="dxa"/>
            <w:hideMark/>
          </w:tcPr>
          <w:p w:rsidR="00DA5BA0" w:rsidRPr="00412A92" w:rsidRDefault="00DA5BA0" w:rsidP="00744EF5">
            <w:pPr>
              <w:ind w:right="-567"/>
              <w:jc w:val="both"/>
              <w:rPr>
                <w:rFonts w:ascii="Lucida Bright" w:hAnsi="Lucida Bright"/>
                <w:b/>
                <w:sz w:val="20"/>
                <w:szCs w:val="20"/>
                <w:lang w:eastAsia="en-US"/>
              </w:rPr>
            </w:pPr>
            <w:r w:rsidRPr="00412A92">
              <w:rPr>
                <w:rFonts w:ascii="Lucida Bright" w:hAnsi="Lucida Bright"/>
                <w:b/>
                <w:sz w:val="20"/>
                <w:szCs w:val="20"/>
                <w:lang w:eastAsia="en-US"/>
              </w:rPr>
              <w:t>NATIONAL    GENDARMERIE</w:t>
            </w:r>
          </w:p>
        </w:tc>
      </w:tr>
      <w:tr w:rsidR="00DA5BA0" w:rsidRPr="00412A92" w:rsidTr="00744EF5">
        <w:trPr>
          <w:trHeight w:val="180"/>
        </w:trPr>
        <w:tc>
          <w:tcPr>
            <w:tcW w:w="3412" w:type="dxa"/>
            <w:hideMark/>
          </w:tcPr>
          <w:p w:rsidR="00DA5BA0" w:rsidRPr="00412A92" w:rsidRDefault="00DA5BA0" w:rsidP="00744EF5">
            <w:pPr>
              <w:ind w:left="-567" w:firstLine="567"/>
              <w:jc w:val="both"/>
              <w:rPr>
                <w:rFonts w:ascii="Lucida Bright" w:hAnsi="Lucida Bright"/>
                <w:b/>
                <w:sz w:val="20"/>
                <w:szCs w:val="20"/>
                <w:lang w:eastAsia="en-US"/>
              </w:rPr>
            </w:pPr>
            <w:r w:rsidRPr="00412A92">
              <w:rPr>
                <w:rFonts w:ascii="Lucida Bright" w:hAnsi="Lucida Bright"/>
                <w:b/>
                <w:sz w:val="20"/>
                <w:szCs w:val="20"/>
                <w:lang w:val="en-US" w:eastAsia="en-US"/>
              </w:rPr>
              <w:t xml:space="preserve">            *************</w:t>
            </w:r>
          </w:p>
        </w:tc>
        <w:tc>
          <w:tcPr>
            <w:tcW w:w="3075" w:type="dxa"/>
            <w:vMerge/>
            <w:vAlign w:val="center"/>
            <w:hideMark/>
          </w:tcPr>
          <w:p w:rsidR="00DA5BA0" w:rsidRPr="00412A92" w:rsidRDefault="00DA5BA0" w:rsidP="00744EF5">
            <w:pPr>
              <w:jc w:val="both"/>
              <w:rPr>
                <w:rFonts w:ascii="Lucida Bright" w:hAnsi="Lucida Bright"/>
                <w:b/>
                <w:sz w:val="20"/>
                <w:szCs w:val="20"/>
                <w:lang w:eastAsia="en-US"/>
              </w:rPr>
            </w:pPr>
          </w:p>
        </w:tc>
        <w:tc>
          <w:tcPr>
            <w:tcW w:w="3683" w:type="dxa"/>
            <w:hideMark/>
          </w:tcPr>
          <w:p w:rsidR="00DA5BA0" w:rsidRPr="00412A92" w:rsidRDefault="00DA5BA0" w:rsidP="00744EF5">
            <w:pPr>
              <w:ind w:left="-567" w:right="-567" w:firstLine="567"/>
              <w:jc w:val="both"/>
              <w:rPr>
                <w:rFonts w:ascii="Lucida Bright" w:hAnsi="Lucida Bright"/>
                <w:b/>
                <w:sz w:val="20"/>
                <w:szCs w:val="20"/>
                <w:lang w:eastAsia="en-US"/>
              </w:rPr>
            </w:pPr>
            <w:r w:rsidRPr="00412A92">
              <w:rPr>
                <w:rFonts w:ascii="Lucida Bright" w:hAnsi="Lucida Bright"/>
                <w:b/>
                <w:sz w:val="20"/>
                <w:szCs w:val="20"/>
                <w:lang w:val="en-US" w:eastAsia="en-US"/>
              </w:rPr>
              <w:t xml:space="preserve">            *************</w:t>
            </w:r>
          </w:p>
        </w:tc>
      </w:tr>
      <w:tr w:rsidR="00DA5BA0" w:rsidRPr="00412A92" w:rsidTr="00744EF5">
        <w:trPr>
          <w:trHeight w:val="188"/>
        </w:trPr>
        <w:tc>
          <w:tcPr>
            <w:tcW w:w="3412" w:type="dxa"/>
            <w:hideMark/>
          </w:tcPr>
          <w:p w:rsidR="00DA5BA0" w:rsidRPr="00412A92" w:rsidRDefault="00DA5BA0" w:rsidP="00744EF5">
            <w:pPr>
              <w:ind w:left="-567" w:firstLine="567"/>
              <w:jc w:val="both"/>
              <w:rPr>
                <w:rFonts w:ascii="Lucida Bright" w:hAnsi="Lucida Bright"/>
                <w:b/>
                <w:sz w:val="20"/>
                <w:szCs w:val="20"/>
                <w:lang w:eastAsia="en-US"/>
              </w:rPr>
            </w:pPr>
            <w:r w:rsidRPr="00412A92">
              <w:rPr>
                <w:rFonts w:ascii="Lucida Bright" w:hAnsi="Lucida Bright"/>
                <w:b/>
                <w:sz w:val="20"/>
                <w:szCs w:val="20"/>
                <w:lang w:eastAsia="en-US"/>
              </w:rPr>
              <w:t>CINQUIEME              REGION</w:t>
            </w:r>
          </w:p>
        </w:tc>
        <w:tc>
          <w:tcPr>
            <w:tcW w:w="3075" w:type="dxa"/>
            <w:vMerge/>
            <w:vAlign w:val="center"/>
            <w:hideMark/>
          </w:tcPr>
          <w:p w:rsidR="00DA5BA0" w:rsidRPr="00412A92" w:rsidRDefault="00DA5BA0" w:rsidP="00744EF5">
            <w:pPr>
              <w:jc w:val="both"/>
              <w:rPr>
                <w:rFonts w:ascii="Lucida Bright" w:hAnsi="Lucida Bright"/>
                <w:b/>
                <w:sz w:val="20"/>
                <w:szCs w:val="20"/>
                <w:lang w:eastAsia="en-US"/>
              </w:rPr>
            </w:pPr>
          </w:p>
        </w:tc>
        <w:tc>
          <w:tcPr>
            <w:tcW w:w="3683" w:type="dxa"/>
            <w:hideMark/>
          </w:tcPr>
          <w:p w:rsidR="00DA5BA0" w:rsidRPr="00412A92" w:rsidRDefault="00DA5BA0" w:rsidP="00744EF5">
            <w:pPr>
              <w:ind w:left="-567" w:right="-567" w:firstLine="567"/>
              <w:jc w:val="both"/>
              <w:rPr>
                <w:rFonts w:ascii="Lucida Bright" w:hAnsi="Lucida Bright"/>
                <w:b/>
                <w:sz w:val="20"/>
                <w:szCs w:val="20"/>
                <w:lang w:eastAsia="en-US"/>
              </w:rPr>
            </w:pPr>
            <w:r w:rsidRPr="00412A92">
              <w:rPr>
                <w:rFonts w:ascii="Lucida Bright" w:hAnsi="Lucida Bright"/>
                <w:b/>
                <w:sz w:val="20"/>
                <w:szCs w:val="20"/>
                <w:lang w:eastAsia="en-US"/>
              </w:rPr>
              <w:t>FIFTH                 REGION</w:t>
            </w:r>
          </w:p>
        </w:tc>
      </w:tr>
      <w:tr w:rsidR="00DA5BA0" w:rsidRPr="00412A92" w:rsidTr="00744EF5">
        <w:trPr>
          <w:trHeight w:val="180"/>
        </w:trPr>
        <w:tc>
          <w:tcPr>
            <w:tcW w:w="3412" w:type="dxa"/>
            <w:hideMark/>
          </w:tcPr>
          <w:p w:rsidR="00DA5BA0" w:rsidRPr="00412A92" w:rsidRDefault="00DA5BA0" w:rsidP="00744EF5">
            <w:pPr>
              <w:ind w:left="-567" w:firstLine="567"/>
              <w:jc w:val="both"/>
              <w:rPr>
                <w:rFonts w:ascii="Lucida Bright" w:hAnsi="Lucida Bright"/>
                <w:b/>
                <w:sz w:val="20"/>
                <w:szCs w:val="20"/>
                <w:lang w:eastAsia="en-US"/>
              </w:rPr>
            </w:pPr>
            <w:r w:rsidRPr="00412A92">
              <w:rPr>
                <w:rFonts w:ascii="Lucida Bright" w:hAnsi="Lucida Bright"/>
                <w:b/>
                <w:sz w:val="20"/>
                <w:szCs w:val="20"/>
                <w:lang w:val="en-US" w:eastAsia="en-US"/>
              </w:rPr>
              <w:t xml:space="preserve">            *************</w:t>
            </w:r>
          </w:p>
        </w:tc>
        <w:tc>
          <w:tcPr>
            <w:tcW w:w="3075" w:type="dxa"/>
            <w:vMerge/>
            <w:vAlign w:val="center"/>
            <w:hideMark/>
          </w:tcPr>
          <w:p w:rsidR="00DA5BA0" w:rsidRPr="00412A92" w:rsidRDefault="00DA5BA0" w:rsidP="00744EF5">
            <w:pPr>
              <w:jc w:val="both"/>
              <w:rPr>
                <w:rFonts w:ascii="Lucida Bright" w:hAnsi="Lucida Bright"/>
                <w:b/>
                <w:sz w:val="20"/>
                <w:szCs w:val="20"/>
                <w:lang w:eastAsia="en-US"/>
              </w:rPr>
            </w:pPr>
          </w:p>
        </w:tc>
        <w:tc>
          <w:tcPr>
            <w:tcW w:w="3683" w:type="dxa"/>
            <w:hideMark/>
          </w:tcPr>
          <w:p w:rsidR="00DA5BA0" w:rsidRPr="00412A92" w:rsidRDefault="00DA5BA0" w:rsidP="00744EF5">
            <w:pPr>
              <w:ind w:left="-567" w:right="-567" w:firstLine="567"/>
              <w:jc w:val="both"/>
              <w:rPr>
                <w:rFonts w:ascii="Lucida Bright" w:hAnsi="Lucida Bright"/>
                <w:b/>
                <w:sz w:val="20"/>
                <w:szCs w:val="20"/>
                <w:lang w:eastAsia="en-US"/>
              </w:rPr>
            </w:pPr>
            <w:r w:rsidRPr="00412A92">
              <w:rPr>
                <w:rFonts w:ascii="Lucida Bright" w:hAnsi="Lucida Bright"/>
                <w:b/>
                <w:sz w:val="20"/>
                <w:szCs w:val="20"/>
                <w:lang w:val="en-US" w:eastAsia="en-US"/>
              </w:rPr>
              <w:t xml:space="preserve">            *************</w:t>
            </w:r>
          </w:p>
        </w:tc>
      </w:tr>
      <w:tr w:rsidR="00DA5BA0" w:rsidRPr="00412A92" w:rsidTr="00744EF5">
        <w:trPr>
          <w:trHeight w:val="188"/>
        </w:trPr>
        <w:tc>
          <w:tcPr>
            <w:tcW w:w="3412" w:type="dxa"/>
            <w:hideMark/>
          </w:tcPr>
          <w:p w:rsidR="00DA5BA0" w:rsidRPr="00412A92" w:rsidRDefault="00DA5BA0" w:rsidP="00744EF5">
            <w:pPr>
              <w:ind w:left="-567" w:firstLine="567"/>
              <w:jc w:val="both"/>
              <w:rPr>
                <w:rFonts w:ascii="Lucida Bright" w:hAnsi="Lucida Bright"/>
                <w:b/>
                <w:sz w:val="20"/>
                <w:szCs w:val="20"/>
                <w:lang w:eastAsia="en-US"/>
              </w:rPr>
            </w:pPr>
            <w:r w:rsidRPr="00412A92">
              <w:rPr>
                <w:rFonts w:ascii="Lucida Bright" w:hAnsi="Lucida Bright"/>
                <w:b/>
                <w:sz w:val="20"/>
                <w:szCs w:val="20"/>
                <w:lang w:eastAsia="en-US"/>
              </w:rPr>
              <w:t>LEGION    DU   NORD-OUEST</w:t>
            </w:r>
          </w:p>
        </w:tc>
        <w:tc>
          <w:tcPr>
            <w:tcW w:w="3075" w:type="dxa"/>
            <w:vMerge/>
            <w:vAlign w:val="center"/>
            <w:hideMark/>
          </w:tcPr>
          <w:p w:rsidR="00DA5BA0" w:rsidRPr="00412A92" w:rsidRDefault="00DA5BA0" w:rsidP="00744EF5">
            <w:pPr>
              <w:jc w:val="both"/>
              <w:rPr>
                <w:rFonts w:ascii="Lucida Bright" w:hAnsi="Lucida Bright"/>
                <w:b/>
                <w:sz w:val="20"/>
                <w:szCs w:val="20"/>
                <w:lang w:eastAsia="en-US"/>
              </w:rPr>
            </w:pPr>
          </w:p>
        </w:tc>
        <w:tc>
          <w:tcPr>
            <w:tcW w:w="3683" w:type="dxa"/>
            <w:hideMark/>
          </w:tcPr>
          <w:p w:rsidR="00DA5BA0" w:rsidRPr="00412A92" w:rsidRDefault="00DA5BA0" w:rsidP="00744EF5">
            <w:pPr>
              <w:tabs>
                <w:tab w:val="left" w:pos="5175"/>
              </w:tabs>
              <w:ind w:right="-567"/>
              <w:jc w:val="both"/>
              <w:rPr>
                <w:rFonts w:ascii="Lucida Bright" w:hAnsi="Lucida Bright"/>
                <w:b/>
                <w:sz w:val="20"/>
                <w:szCs w:val="20"/>
                <w:lang w:eastAsia="en-US"/>
              </w:rPr>
            </w:pPr>
            <w:r w:rsidRPr="00412A92">
              <w:rPr>
                <w:rFonts w:ascii="Lucida Bright" w:hAnsi="Lucida Bright"/>
                <w:b/>
                <w:sz w:val="20"/>
                <w:szCs w:val="20"/>
                <w:lang w:eastAsia="en-US"/>
              </w:rPr>
              <w:t>NOR</w:t>
            </w:r>
            <w:r>
              <w:rPr>
                <w:rFonts w:ascii="Lucida Bright" w:hAnsi="Lucida Bright"/>
                <w:b/>
                <w:sz w:val="20"/>
                <w:szCs w:val="20"/>
                <w:lang w:eastAsia="en-US"/>
              </w:rPr>
              <w:t>TH –WESTL</w:t>
            </w:r>
            <w:r w:rsidRPr="00412A92">
              <w:rPr>
                <w:rFonts w:ascii="Lucida Bright" w:hAnsi="Lucida Bright"/>
                <w:b/>
                <w:sz w:val="20"/>
                <w:szCs w:val="20"/>
                <w:lang w:eastAsia="en-US"/>
              </w:rPr>
              <w:t>EGION</w:t>
            </w:r>
          </w:p>
        </w:tc>
      </w:tr>
      <w:tr w:rsidR="00DA5BA0" w:rsidRPr="00C242AF" w:rsidTr="00744EF5">
        <w:trPr>
          <w:trHeight w:val="629"/>
        </w:trPr>
        <w:tc>
          <w:tcPr>
            <w:tcW w:w="3412" w:type="dxa"/>
            <w:hideMark/>
          </w:tcPr>
          <w:p w:rsidR="00DA5BA0" w:rsidRPr="00412A92" w:rsidRDefault="00DA5BA0" w:rsidP="00744EF5">
            <w:pPr>
              <w:ind w:lef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   </w:t>
            </w:r>
          </w:p>
          <w:p w:rsidR="00DA5BA0" w:rsidRPr="00791DEF" w:rsidRDefault="006D25F5" w:rsidP="00744EF5">
            <w:pPr>
              <w:jc w:val="both"/>
              <w:rPr>
                <w:rFonts w:ascii="Lucida Bright" w:hAnsi="Lucida Bright"/>
                <w:b/>
                <w:sz w:val="18"/>
                <w:szCs w:val="20"/>
              </w:rPr>
            </w:pPr>
            <w:r>
              <w:rPr>
                <w:rFonts w:ascii="Lucida Bright" w:hAnsi="Lucida Bright"/>
                <w:b/>
                <w:noProof/>
                <w:sz w:val="18"/>
                <w:szCs w:val="20"/>
              </w:rPr>
              <mc:AlternateContent>
                <mc:Choice Requires="wps">
                  <w:drawing>
                    <wp:anchor distT="4294967295" distB="4294967295" distL="114300" distR="114300" simplePos="0" relativeHeight="251669504" behindDoc="0" locked="0" layoutInCell="1" allowOverlap="1">
                      <wp:simplePos x="0" y="0"/>
                      <wp:positionH relativeFrom="column">
                        <wp:posOffset>803910</wp:posOffset>
                      </wp:positionH>
                      <wp:positionV relativeFrom="paragraph">
                        <wp:posOffset>97789</wp:posOffset>
                      </wp:positionV>
                      <wp:extent cx="884555" cy="0"/>
                      <wp:effectExtent l="0" t="0" r="10795"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45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47764C" id="AutoShape 2" o:spid="_x0000_s1026" type="#_x0000_t32" style="position:absolute;margin-left:63.3pt;margin-top:7.7pt;width:69.6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e3p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"/>
                  </w:pict>
                </mc:Fallback>
              </mc:AlternateContent>
            </w:r>
            <w:r w:rsidR="00DA5BA0" w:rsidRPr="00405522">
              <w:rPr>
                <w:rFonts w:ascii="Lucida Bright" w:hAnsi="Lucida Bright"/>
                <w:b/>
                <w:sz w:val="18"/>
                <w:szCs w:val="20"/>
              </w:rPr>
              <w:t>Bamenda</w:t>
            </w:r>
            <w:r w:rsidR="00DA5BA0">
              <w:rPr>
                <w:rFonts w:ascii="Lucida Bright" w:hAnsi="Lucida Bright"/>
                <w:b/>
                <w:sz w:val="18"/>
                <w:szCs w:val="20"/>
              </w:rPr>
              <w:t xml:space="preserve"> le</w:t>
            </w:r>
          </w:p>
        </w:tc>
        <w:tc>
          <w:tcPr>
            <w:tcW w:w="3075" w:type="dxa"/>
            <w:vMerge/>
            <w:vAlign w:val="center"/>
            <w:hideMark/>
          </w:tcPr>
          <w:p w:rsidR="00DA5BA0" w:rsidRPr="00412A92" w:rsidRDefault="00DA5BA0" w:rsidP="00744EF5">
            <w:pPr>
              <w:jc w:val="both"/>
              <w:rPr>
                <w:rFonts w:ascii="Lucida Bright" w:hAnsi="Lucida Bright"/>
                <w:b/>
                <w:sz w:val="20"/>
                <w:szCs w:val="20"/>
                <w:lang w:eastAsia="en-US"/>
              </w:rPr>
            </w:pPr>
          </w:p>
        </w:tc>
        <w:tc>
          <w:tcPr>
            <w:tcW w:w="3683" w:type="dxa"/>
          </w:tcPr>
          <w:p w:rsidR="00DA5BA0" w:rsidRPr="00412A92" w:rsidRDefault="00DA5BA0" w:rsidP="00744EF5">
            <w:pPr>
              <w:tabs>
                <w:tab w:val="left" w:pos="5175"/>
              </w:tabs>
              <w:ind w:left="-567" w:righ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w:t>
            </w:r>
          </w:p>
          <w:p w:rsidR="00DA5BA0" w:rsidRDefault="006B0B1D" w:rsidP="00744EF5">
            <w:pPr>
              <w:tabs>
                <w:tab w:val="left" w:pos="5175"/>
              </w:tabs>
              <w:ind w:left="-567" w:right="-567" w:firstLine="567"/>
              <w:jc w:val="both"/>
              <w:rPr>
                <w:rFonts w:ascii="Lucida Bright" w:hAnsi="Lucida Bright"/>
                <w:b/>
                <w:sz w:val="20"/>
                <w:szCs w:val="20"/>
                <w:lang w:val="en-US"/>
              </w:rPr>
            </w:pPr>
            <w:r>
              <w:rPr>
                <w:rFonts w:ascii="Lucida Bright" w:hAnsi="Lucida Bright"/>
                <w:b/>
                <w:sz w:val="20"/>
                <w:szCs w:val="20"/>
                <w:lang w:val="en-US"/>
              </w:rPr>
              <w:t>N°_____/</w:t>
            </w:r>
            <w:r w:rsidR="00DA5BA0">
              <w:rPr>
                <w:rFonts w:ascii="Lucida Bright" w:hAnsi="Lucida Bright"/>
                <w:b/>
                <w:sz w:val="20"/>
                <w:szCs w:val="20"/>
                <w:lang w:val="en-US"/>
              </w:rPr>
              <w:t>4</w:t>
            </w:r>
            <w:r w:rsidR="00DA5BA0" w:rsidRPr="00412A92">
              <w:rPr>
                <w:rFonts w:ascii="Lucida Bright" w:hAnsi="Lucida Bright"/>
                <w:b/>
                <w:sz w:val="20"/>
                <w:szCs w:val="20"/>
                <w:lang w:val="en-US"/>
              </w:rPr>
              <w:t>/GN/RG5/LNW/BRTS</w:t>
            </w:r>
          </w:p>
          <w:p w:rsidR="00DA5BA0" w:rsidRPr="00412A92" w:rsidRDefault="00DA5BA0" w:rsidP="00744EF5">
            <w:pPr>
              <w:tabs>
                <w:tab w:val="left" w:pos="5175"/>
              </w:tabs>
              <w:ind w:right="-567"/>
              <w:jc w:val="both"/>
              <w:rPr>
                <w:rFonts w:ascii="Lucida Bright" w:hAnsi="Lucida Bright"/>
                <w:b/>
                <w:sz w:val="20"/>
                <w:szCs w:val="20"/>
                <w:lang w:val="en-US" w:eastAsia="en-US"/>
              </w:rPr>
            </w:pPr>
          </w:p>
        </w:tc>
      </w:tr>
    </w:tbl>
    <w:p w:rsidR="00DA5BA0" w:rsidRPr="004F1847" w:rsidRDefault="00DA5BA0" w:rsidP="004F1847">
      <w:pPr>
        <w:jc w:val="center"/>
        <w:rPr>
          <w:rFonts w:ascii="Century" w:hAnsi="Century"/>
          <w:b/>
          <w:szCs w:val="32"/>
        </w:rPr>
      </w:pPr>
      <w:r w:rsidRPr="004F1847">
        <w:rPr>
          <w:rFonts w:ascii="Century" w:hAnsi="Century"/>
          <w:b/>
          <w:szCs w:val="32"/>
          <w:u w:val="single"/>
        </w:rPr>
        <w:t>SYNTHESE HEBDOMADAIRE DE RENSEIGNEMENT LEGION DE L’OUEST MOIS DE NOVEMBRE 2021</w:t>
      </w:r>
      <w:r w:rsidRPr="004F1847">
        <w:rPr>
          <w:rFonts w:ascii="Century" w:hAnsi="Century"/>
          <w:b/>
          <w:szCs w:val="32"/>
        </w:rPr>
        <w:t>.</w:t>
      </w:r>
    </w:p>
    <w:p w:rsidR="00DA5BA0" w:rsidRPr="004F1847" w:rsidRDefault="00DA5BA0" w:rsidP="00DA5BA0">
      <w:pPr>
        <w:tabs>
          <w:tab w:val="left" w:pos="0"/>
        </w:tabs>
        <w:jc w:val="both"/>
        <w:rPr>
          <w:bCs/>
          <w:color w:val="000000"/>
          <w:sz w:val="20"/>
          <w:szCs w:val="20"/>
        </w:rPr>
      </w:pPr>
    </w:p>
    <w:p w:rsidR="00DA5BA0" w:rsidRPr="00D34025" w:rsidRDefault="00DA5BA0" w:rsidP="00DA5BA0">
      <w:pPr>
        <w:tabs>
          <w:tab w:val="left" w:pos="0"/>
        </w:tabs>
        <w:jc w:val="center"/>
        <w:rPr>
          <w:b/>
          <w:bCs/>
          <w:color w:val="000000"/>
          <w:sz w:val="22"/>
          <w:szCs w:val="20"/>
          <w:u w:val="single"/>
        </w:rPr>
      </w:pPr>
      <w:r w:rsidRPr="00D34025">
        <w:rPr>
          <w:b/>
          <w:bCs/>
          <w:color w:val="000000"/>
          <w:sz w:val="22"/>
          <w:szCs w:val="20"/>
          <w:u w:val="single"/>
        </w:rPr>
        <w:t>ACTIVITES GOUVERNEMENRALES</w:t>
      </w:r>
    </w:p>
    <w:p w:rsidR="00DA5BA0" w:rsidRPr="006B0B1D" w:rsidRDefault="00DA5BA0" w:rsidP="004F1847">
      <w:pPr>
        <w:tabs>
          <w:tab w:val="left" w:pos="0"/>
        </w:tabs>
        <w:ind w:firstLine="567"/>
        <w:jc w:val="both"/>
        <w:rPr>
          <w:bCs/>
          <w:color w:val="000000"/>
          <w:sz w:val="26"/>
          <w:szCs w:val="26"/>
        </w:rPr>
      </w:pPr>
      <w:r w:rsidRPr="004F1847">
        <w:rPr>
          <w:bCs/>
          <w:color w:val="000000"/>
          <w:sz w:val="28"/>
          <w:szCs w:val="26"/>
        </w:rPr>
        <w:t xml:space="preserve">Le 18 Décembre 2021, le MINDEF a présidé au village Balengou à Bazou la cérémonie des </w:t>
      </w:r>
      <w:r w:rsidR="00BE29AB" w:rsidRPr="004F1847">
        <w:rPr>
          <w:bCs/>
          <w:color w:val="000000"/>
          <w:sz w:val="28"/>
          <w:szCs w:val="26"/>
        </w:rPr>
        <w:t>obsèques</w:t>
      </w:r>
      <w:r w:rsidRPr="004F1847">
        <w:rPr>
          <w:bCs/>
          <w:color w:val="000000"/>
          <w:sz w:val="28"/>
          <w:szCs w:val="26"/>
        </w:rPr>
        <w:t xml:space="preserve"> du GCA (2S),</w:t>
      </w:r>
      <w:r w:rsidR="009F0776" w:rsidRPr="004F1847">
        <w:rPr>
          <w:bCs/>
          <w:color w:val="000000"/>
          <w:sz w:val="28"/>
          <w:szCs w:val="26"/>
        </w:rPr>
        <w:t xml:space="preserve"> </w:t>
      </w:r>
      <w:r w:rsidR="009F0776" w:rsidRPr="004F1847">
        <w:rPr>
          <w:b/>
          <w:bCs/>
          <w:color w:val="000000"/>
          <w:sz w:val="28"/>
          <w:szCs w:val="26"/>
        </w:rPr>
        <w:t>NGANSO SUM Jean</w:t>
      </w:r>
      <w:r w:rsidR="009F0776" w:rsidRPr="004F1847">
        <w:rPr>
          <w:bCs/>
          <w:color w:val="000000"/>
          <w:sz w:val="28"/>
          <w:szCs w:val="26"/>
        </w:rPr>
        <w:t xml:space="preserve"> </w:t>
      </w:r>
      <w:r w:rsidRPr="004F1847">
        <w:rPr>
          <w:bCs/>
          <w:color w:val="000000"/>
          <w:sz w:val="28"/>
          <w:szCs w:val="26"/>
        </w:rPr>
        <w:t>décédé le 14 Novembre des suites de maladie</w:t>
      </w:r>
      <w:r w:rsidRPr="006B0B1D">
        <w:rPr>
          <w:bCs/>
          <w:color w:val="000000"/>
          <w:sz w:val="26"/>
          <w:szCs w:val="26"/>
        </w:rPr>
        <w:t>.</w:t>
      </w:r>
    </w:p>
    <w:p w:rsidR="00DA5BA0" w:rsidRPr="00D34025" w:rsidRDefault="00DA5BA0" w:rsidP="005002FE">
      <w:pPr>
        <w:tabs>
          <w:tab w:val="left" w:pos="0"/>
        </w:tabs>
        <w:jc w:val="center"/>
        <w:rPr>
          <w:b/>
          <w:bCs/>
          <w:color w:val="000000"/>
          <w:sz w:val="22"/>
          <w:szCs w:val="20"/>
        </w:rPr>
      </w:pPr>
      <w:r w:rsidRPr="00D34025">
        <w:rPr>
          <w:b/>
          <w:bCs/>
          <w:color w:val="000000"/>
          <w:sz w:val="22"/>
          <w:szCs w:val="20"/>
          <w:u w:val="single"/>
        </w:rPr>
        <w:t xml:space="preserve">ACTIVITES ADMINISTRATIVES </w:t>
      </w:r>
    </w:p>
    <w:p w:rsidR="00DA5BA0" w:rsidRDefault="00BE29AB" w:rsidP="004F1847">
      <w:pPr>
        <w:tabs>
          <w:tab w:val="left" w:pos="0"/>
        </w:tabs>
        <w:ind w:firstLine="567"/>
        <w:jc w:val="both"/>
        <w:rPr>
          <w:bCs/>
          <w:color w:val="000000"/>
          <w:szCs w:val="20"/>
        </w:rPr>
      </w:pPr>
      <w:r w:rsidRPr="004F1847">
        <w:rPr>
          <w:bCs/>
          <w:color w:val="000000"/>
          <w:sz w:val="28"/>
          <w:szCs w:val="26"/>
        </w:rPr>
        <w:t>L’activit</w:t>
      </w:r>
      <w:r w:rsidR="003035C6" w:rsidRPr="004F1847">
        <w:rPr>
          <w:bCs/>
          <w:color w:val="000000"/>
          <w:sz w:val="28"/>
          <w:szCs w:val="26"/>
        </w:rPr>
        <w:t xml:space="preserve">é a été dominée par le vote et </w:t>
      </w:r>
      <w:r w:rsidRPr="004F1847">
        <w:rPr>
          <w:bCs/>
          <w:color w:val="000000"/>
          <w:sz w:val="28"/>
          <w:szCs w:val="26"/>
        </w:rPr>
        <w:t xml:space="preserve"> l’adoption du budget de l’exercice 2022 présidé par les différents autorités admi</w:t>
      </w:r>
      <w:r w:rsidR="00A279E0" w:rsidRPr="004F1847">
        <w:rPr>
          <w:bCs/>
          <w:color w:val="000000"/>
          <w:sz w:val="28"/>
          <w:szCs w:val="26"/>
        </w:rPr>
        <w:t>nistratives de cha</w:t>
      </w:r>
      <w:r w:rsidR="003035C6" w:rsidRPr="004F1847">
        <w:rPr>
          <w:bCs/>
          <w:color w:val="000000"/>
          <w:sz w:val="28"/>
          <w:szCs w:val="26"/>
        </w:rPr>
        <w:t>que localités et par l’accueil</w:t>
      </w:r>
      <w:r w:rsidR="00A279E0" w:rsidRPr="004F1847">
        <w:rPr>
          <w:bCs/>
          <w:color w:val="000000"/>
          <w:sz w:val="28"/>
          <w:szCs w:val="26"/>
        </w:rPr>
        <w:t xml:space="preserve"> de la Mascotte de la CAN TOTAL ENERGIES CAMEROUN 2021 </w:t>
      </w:r>
      <w:r w:rsidR="003035C6" w:rsidRPr="004F1847">
        <w:rPr>
          <w:bCs/>
          <w:color w:val="000000"/>
          <w:sz w:val="28"/>
          <w:szCs w:val="26"/>
        </w:rPr>
        <w:t>dénommée « </w:t>
      </w:r>
      <w:r w:rsidR="00C242AF" w:rsidRPr="004F1847">
        <w:rPr>
          <w:bCs/>
          <w:color w:val="000000"/>
          <w:sz w:val="28"/>
          <w:szCs w:val="26"/>
        </w:rPr>
        <w:t>MOLA </w:t>
      </w:r>
      <w:r w:rsidR="003035C6" w:rsidRPr="004F1847">
        <w:rPr>
          <w:bCs/>
          <w:color w:val="000000"/>
          <w:sz w:val="28"/>
          <w:szCs w:val="26"/>
        </w:rPr>
        <w:t xml:space="preserve">» </w:t>
      </w:r>
      <w:r w:rsidR="00A279E0" w:rsidRPr="004F1847">
        <w:rPr>
          <w:bCs/>
          <w:color w:val="000000"/>
          <w:sz w:val="28"/>
          <w:szCs w:val="26"/>
        </w:rPr>
        <w:t>par le Gouverneur de la Région de l’Ouest Le 17 Décembre 2021</w:t>
      </w:r>
      <w:r w:rsidR="00A279E0">
        <w:rPr>
          <w:bCs/>
          <w:color w:val="000000"/>
          <w:szCs w:val="20"/>
        </w:rPr>
        <w:t>.</w:t>
      </w:r>
    </w:p>
    <w:p w:rsidR="00D34025" w:rsidRPr="00D34025" w:rsidRDefault="00D34025" w:rsidP="00DA5BA0">
      <w:pPr>
        <w:tabs>
          <w:tab w:val="left" w:pos="0"/>
        </w:tabs>
        <w:jc w:val="both"/>
        <w:rPr>
          <w:bCs/>
          <w:color w:val="000000"/>
          <w:sz w:val="12"/>
          <w:szCs w:val="20"/>
        </w:rPr>
      </w:pPr>
    </w:p>
    <w:p w:rsidR="00BB797B" w:rsidRDefault="00DA5BA0" w:rsidP="005002FE">
      <w:pPr>
        <w:tabs>
          <w:tab w:val="left" w:pos="0"/>
        </w:tabs>
        <w:jc w:val="center"/>
        <w:rPr>
          <w:b/>
          <w:sz w:val="22"/>
          <w:szCs w:val="22"/>
          <w:u w:val="single"/>
        </w:rPr>
      </w:pPr>
      <w:r w:rsidRPr="00EC30C8">
        <w:rPr>
          <w:b/>
          <w:sz w:val="22"/>
          <w:szCs w:val="22"/>
          <w:u w:val="single"/>
        </w:rPr>
        <w:t>ACTIVITES CRIMINELLES ET GRAND BANDITISME</w:t>
      </w:r>
    </w:p>
    <w:p w:rsidR="00E80E9E" w:rsidRPr="004F1847" w:rsidRDefault="00DA5BA0" w:rsidP="004F1847">
      <w:pPr>
        <w:tabs>
          <w:tab w:val="left" w:pos="0"/>
        </w:tabs>
        <w:ind w:firstLine="567"/>
        <w:jc w:val="both"/>
        <w:rPr>
          <w:sz w:val="28"/>
          <w:szCs w:val="28"/>
        </w:rPr>
      </w:pPr>
      <w:r w:rsidRPr="004F1847">
        <w:rPr>
          <w:sz w:val="28"/>
          <w:szCs w:val="28"/>
        </w:rPr>
        <w:t xml:space="preserve">La Région </w:t>
      </w:r>
      <w:r w:rsidR="006B7917" w:rsidRPr="004F1847">
        <w:rPr>
          <w:sz w:val="28"/>
          <w:szCs w:val="28"/>
        </w:rPr>
        <w:t xml:space="preserve">de l’Ouest a </w:t>
      </w:r>
      <w:r w:rsidRPr="004F1847">
        <w:rPr>
          <w:sz w:val="28"/>
          <w:szCs w:val="28"/>
        </w:rPr>
        <w:t xml:space="preserve"> enregistré </w:t>
      </w:r>
      <w:r w:rsidR="006B7917" w:rsidRPr="004F1847">
        <w:rPr>
          <w:sz w:val="28"/>
          <w:szCs w:val="28"/>
        </w:rPr>
        <w:t xml:space="preserve">au cours de la période sus-rubrique </w:t>
      </w:r>
      <w:r w:rsidRPr="004F1847">
        <w:rPr>
          <w:sz w:val="28"/>
          <w:szCs w:val="28"/>
        </w:rPr>
        <w:t xml:space="preserve">: </w:t>
      </w:r>
      <w:r w:rsidR="006B7917" w:rsidRPr="004F1847">
        <w:rPr>
          <w:b/>
          <w:sz w:val="28"/>
          <w:szCs w:val="28"/>
        </w:rPr>
        <w:t>01</w:t>
      </w:r>
      <w:r w:rsidR="006B7917" w:rsidRPr="004F1847">
        <w:rPr>
          <w:sz w:val="28"/>
          <w:szCs w:val="28"/>
        </w:rPr>
        <w:t xml:space="preserve"> personne enlevé</w:t>
      </w:r>
      <w:r w:rsidRPr="004F1847">
        <w:rPr>
          <w:sz w:val="28"/>
          <w:szCs w:val="28"/>
        </w:rPr>
        <w:t xml:space="preserve">, </w:t>
      </w:r>
      <w:r w:rsidR="006B7917" w:rsidRPr="004F1847">
        <w:rPr>
          <w:b/>
          <w:sz w:val="28"/>
          <w:szCs w:val="28"/>
        </w:rPr>
        <w:t xml:space="preserve">01 </w:t>
      </w:r>
      <w:r w:rsidR="006B7917" w:rsidRPr="004F1847">
        <w:rPr>
          <w:sz w:val="28"/>
          <w:szCs w:val="28"/>
        </w:rPr>
        <w:t>cas de</w:t>
      </w:r>
      <w:r w:rsidR="00B31A8E" w:rsidRPr="004F1847">
        <w:rPr>
          <w:sz w:val="28"/>
          <w:szCs w:val="28"/>
        </w:rPr>
        <w:t xml:space="preserve"> coupeurs de route, </w:t>
      </w:r>
      <w:r w:rsidR="00B31A8E" w:rsidRPr="004F1847">
        <w:rPr>
          <w:b/>
          <w:sz w:val="28"/>
          <w:szCs w:val="28"/>
        </w:rPr>
        <w:t>02</w:t>
      </w:r>
      <w:r w:rsidR="00B31A8E" w:rsidRPr="004F1847">
        <w:rPr>
          <w:sz w:val="28"/>
          <w:szCs w:val="28"/>
        </w:rPr>
        <w:t xml:space="preserve"> c</w:t>
      </w:r>
      <w:r w:rsidR="006B7917" w:rsidRPr="004F1847">
        <w:rPr>
          <w:sz w:val="28"/>
          <w:szCs w:val="28"/>
        </w:rPr>
        <w:t>as d’</w:t>
      </w:r>
      <w:r w:rsidR="00B31A8E" w:rsidRPr="004F1847">
        <w:rPr>
          <w:sz w:val="28"/>
          <w:szCs w:val="28"/>
        </w:rPr>
        <w:t>a</w:t>
      </w:r>
      <w:r w:rsidR="006B7917" w:rsidRPr="004F1847">
        <w:rPr>
          <w:sz w:val="28"/>
          <w:szCs w:val="28"/>
        </w:rPr>
        <w:t>gression,</w:t>
      </w:r>
      <w:r w:rsidR="006B7917" w:rsidRPr="004F1847">
        <w:rPr>
          <w:b/>
          <w:sz w:val="28"/>
          <w:szCs w:val="28"/>
        </w:rPr>
        <w:t xml:space="preserve"> 06</w:t>
      </w:r>
      <w:r w:rsidR="006B7917" w:rsidRPr="004F1847">
        <w:rPr>
          <w:sz w:val="28"/>
          <w:szCs w:val="28"/>
        </w:rPr>
        <w:t xml:space="preserve"> cas de cambriolage, </w:t>
      </w:r>
      <w:r w:rsidR="006B7917" w:rsidRPr="004F1847">
        <w:rPr>
          <w:b/>
          <w:sz w:val="28"/>
          <w:szCs w:val="28"/>
        </w:rPr>
        <w:t xml:space="preserve">01 </w:t>
      </w:r>
      <w:r w:rsidR="006B7917" w:rsidRPr="004F1847">
        <w:rPr>
          <w:sz w:val="28"/>
          <w:szCs w:val="28"/>
        </w:rPr>
        <w:t>cas de braquage,</w:t>
      </w:r>
      <w:r w:rsidR="006B7917" w:rsidRPr="004F1847">
        <w:rPr>
          <w:b/>
          <w:sz w:val="28"/>
          <w:szCs w:val="28"/>
        </w:rPr>
        <w:t xml:space="preserve"> 01</w:t>
      </w:r>
      <w:r w:rsidR="006B7917" w:rsidRPr="004F1847">
        <w:rPr>
          <w:sz w:val="28"/>
          <w:szCs w:val="28"/>
        </w:rPr>
        <w:t xml:space="preserve"> cas de viol, </w:t>
      </w:r>
      <w:r w:rsidR="006B7917" w:rsidRPr="004F1847">
        <w:rPr>
          <w:b/>
          <w:sz w:val="28"/>
          <w:szCs w:val="28"/>
        </w:rPr>
        <w:t xml:space="preserve">01 </w:t>
      </w:r>
      <w:r w:rsidR="006B7917" w:rsidRPr="004F1847">
        <w:rPr>
          <w:sz w:val="28"/>
          <w:szCs w:val="28"/>
        </w:rPr>
        <w:t>cas de disparition,</w:t>
      </w:r>
      <w:r w:rsidR="006B7917" w:rsidRPr="004F1847">
        <w:rPr>
          <w:b/>
          <w:sz w:val="28"/>
          <w:szCs w:val="28"/>
        </w:rPr>
        <w:t xml:space="preserve"> 02 </w:t>
      </w:r>
      <w:r w:rsidR="006B7917" w:rsidRPr="004F1847">
        <w:rPr>
          <w:sz w:val="28"/>
          <w:szCs w:val="28"/>
        </w:rPr>
        <w:t>cas d’</w:t>
      </w:r>
      <w:r w:rsidR="00B31A8E" w:rsidRPr="004F1847">
        <w:rPr>
          <w:sz w:val="28"/>
          <w:szCs w:val="28"/>
        </w:rPr>
        <w:t>évasion</w:t>
      </w:r>
      <w:r w:rsidR="006B7917" w:rsidRPr="004F1847">
        <w:rPr>
          <w:sz w:val="28"/>
          <w:szCs w:val="28"/>
        </w:rPr>
        <w:t xml:space="preserve">, </w:t>
      </w:r>
      <w:r w:rsidR="006B7917" w:rsidRPr="004F1847">
        <w:rPr>
          <w:b/>
          <w:sz w:val="28"/>
          <w:szCs w:val="28"/>
        </w:rPr>
        <w:t>01</w:t>
      </w:r>
      <w:r w:rsidR="006B7917" w:rsidRPr="004F1847">
        <w:rPr>
          <w:sz w:val="28"/>
          <w:szCs w:val="28"/>
        </w:rPr>
        <w:t xml:space="preserve"> cas de vol de bétails, </w:t>
      </w:r>
      <w:r w:rsidR="006B7917" w:rsidRPr="004F1847">
        <w:rPr>
          <w:b/>
          <w:sz w:val="28"/>
          <w:szCs w:val="28"/>
        </w:rPr>
        <w:t xml:space="preserve">01 </w:t>
      </w:r>
      <w:r w:rsidR="00BB797B" w:rsidRPr="004F1847">
        <w:rPr>
          <w:sz w:val="28"/>
          <w:szCs w:val="28"/>
        </w:rPr>
        <w:t>ca</w:t>
      </w:r>
      <w:r w:rsidR="006B7917" w:rsidRPr="004F1847">
        <w:rPr>
          <w:sz w:val="28"/>
          <w:szCs w:val="28"/>
        </w:rPr>
        <w:t xml:space="preserve">s de découverte de </w:t>
      </w:r>
      <w:r w:rsidR="00E80E9E" w:rsidRPr="004F1847">
        <w:rPr>
          <w:sz w:val="28"/>
          <w:szCs w:val="28"/>
        </w:rPr>
        <w:t>corps.</w:t>
      </w:r>
    </w:p>
    <w:p w:rsidR="00E80E9E" w:rsidRPr="004F1847" w:rsidRDefault="00E80E9E" w:rsidP="004F1847">
      <w:pPr>
        <w:tabs>
          <w:tab w:val="left" w:pos="0"/>
        </w:tabs>
        <w:ind w:firstLine="567"/>
        <w:jc w:val="both"/>
        <w:rPr>
          <w:sz w:val="28"/>
          <w:szCs w:val="28"/>
        </w:rPr>
      </w:pPr>
    </w:p>
    <w:p w:rsidR="00EA3F40" w:rsidRPr="00D34025" w:rsidRDefault="00E80E9E" w:rsidP="005002FE">
      <w:pPr>
        <w:tabs>
          <w:tab w:val="left" w:pos="0"/>
        </w:tabs>
        <w:jc w:val="center"/>
        <w:rPr>
          <w:b/>
          <w:sz w:val="22"/>
          <w:szCs w:val="22"/>
          <w:u w:val="single"/>
        </w:rPr>
      </w:pPr>
      <w:r w:rsidRPr="00D34025">
        <w:rPr>
          <w:b/>
          <w:sz w:val="22"/>
          <w:szCs w:val="22"/>
          <w:u w:val="single"/>
        </w:rPr>
        <w:t>ACTIVITES FMO</w:t>
      </w:r>
    </w:p>
    <w:p w:rsidR="00E80E9E" w:rsidRPr="004F1847" w:rsidRDefault="00E80E9E" w:rsidP="004F1847">
      <w:pPr>
        <w:tabs>
          <w:tab w:val="left" w:pos="0"/>
          <w:tab w:val="left" w:pos="851"/>
        </w:tabs>
        <w:ind w:firstLine="567"/>
        <w:jc w:val="both"/>
        <w:rPr>
          <w:sz w:val="28"/>
          <w:szCs w:val="26"/>
        </w:rPr>
      </w:pPr>
      <w:r w:rsidRPr="004F1847">
        <w:rPr>
          <w:sz w:val="28"/>
          <w:szCs w:val="26"/>
        </w:rPr>
        <w:t>Le 13 décembre 2021</w:t>
      </w:r>
      <w:r w:rsidR="00FC49E4" w:rsidRPr="004F1847">
        <w:rPr>
          <w:sz w:val="28"/>
          <w:szCs w:val="26"/>
        </w:rPr>
        <w:t xml:space="preserve">, altercation </w:t>
      </w:r>
      <w:r w:rsidR="00A55E8F" w:rsidRPr="004F1847">
        <w:rPr>
          <w:sz w:val="28"/>
          <w:szCs w:val="26"/>
        </w:rPr>
        <w:t xml:space="preserve">entre </w:t>
      </w:r>
      <w:r w:rsidR="001B6576" w:rsidRPr="004F1847">
        <w:rPr>
          <w:sz w:val="28"/>
          <w:szCs w:val="26"/>
        </w:rPr>
        <w:t xml:space="preserve">armés </w:t>
      </w:r>
      <w:r w:rsidR="000D2B5C" w:rsidRPr="004F1847">
        <w:rPr>
          <w:sz w:val="28"/>
          <w:szCs w:val="26"/>
        </w:rPr>
        <w:t xml:space="preserve"> respectivement d’AK47 et M21</w:t>
      </w:r>
      <w:r w:rsidR="006540AD" w:rsidRPr="004F1847">
        <w:rPr>
          <w:sz w:val="28"/>
          <w:szCs w:val="26"/>
        </w:rPr>
        <w:t> ;</w:t>
      </w:r>
      <w:r w:rsidR="000D2B5C" w:rsidRPr="004F1847">
        <w:rPr>
          <w:sz w:val="28"/>
          <w:szCs w:val="26"/>
        </w:rPr>
        <w:t xml:space="preserve"> </w:t>
      </w:r>
      <w:r w:rsidR="00FC49E4" w:rsidRPr="004F1847">
        <w:rPr>
          <w:sz w:val="28"/>
          <w:szCs w:val="26"/>
        </w:rPr>
        <w:t xml:space="preserve"> </w:t>
      </w:r>
      <w:r w:rsidR="006540AD" w:rsidRPr="004F1847">
        <w:rPr>
          <w:b/>
          <w:sz w:val="28"/>
          <w:szCs w:val="26"/>
        </w:rPr>
        <w:t>LT ETONGUE TENGA</w:t>
      </w:r>
      <w:r w:rsidR="006540AD" w:rsidRPr="004F1847">
        <w:rPr>
          <w:sz w:val="28"/>
          <w:szCs w:val="26"/>
        </w:rPr>
        <w:t xml:space="preserve"> et du Caporal </w:t>
      </w:r>
      <w:r w:rsidR="006540AD" w:rsidRPr="004F1847">
        <w:rPr>
          <w:b/>
          <w:sz w:val="28"/>
          <w:szCs w:val="26"/>
        </w:rPr>
        <w:t>MBENTI ATEBA</w:t>
      </w:r>
      <w:r w:rsidR="006540AD" w:rsidRPr="004F1847">
        <w:rPr>
          <w:sz w:val="28"/>
          <w:szCs w:val="26"/>
        </w:rPr>
        <w:t xml:space="preserve">  </w:t>
      </w:r>
      <w:r w:rsidR="00FC49E4" w:rsidRPr="004F1847">
        <w:rPr>
          <w:sz w:val="28"/>
          <w:szCs w:val="26"/>
        </w:rPr>
        <w:t>tous en service au 24</w:t>
      </w:r>
      <w:r w:rsidR="00FC49E4" w:rsidRPr="004F1847">
        <w:rPr>
          <w:sz w:val="28"/>
          <w:szCs w:val="26"/>
          <w:vertAlign w:val="superscript"/>
        </w:rPr>
        <w:t xml:space="preserve">eme </w:t>
      </w:r>
      <w:r w:rsidR="00FC49E4" w:rsidRPr="004F1847">
        <w:rPr>
          <w:sz w:val="28"/>
          <w:szCs w:val="26"/>
        </w:rPr>
        <w:t>BIM basé à LEBIALEM dans la Région du SUD-OUEST venus en mission</w:t>
      </w:r>
      <w:r w:rsidR="001B6576" w:rsidRPr="004F1847">
        <w:rPr>
          <w:sz w:val="28"/>
          <w:szCs w:val="26"/>
        </w:rPr>
        <w:t xml:space="preserve">. Ceux-ci ayant tiré plusieurs coups de feu </w:t>
      </w:r>
      <w:r w:rsidRPr="004F1847">
        <w:rPr>
          <w:sz w:val="28"/>
          <w:szCs w:val="26"/>
        </w:rPr>
        <w:t xml:space="preserve"> </w:t>
      </w:r>
      <w:r w:rsidR="001B6576" w:rsidRPr="004F1847">
        <w:rPr>
          <w:sz w:val="28"/>
          <w:szCs w:val="26"/>
        </w:rPr>
        <w:t xml:space="preserve">dans la boite de nuit </w:t>
      </w:r>
      <w:r w:rsidR="00C242AF" w:rsidRPr="004F1847">
        <w:rPr>
          <w:sz w:val="28"/>
          <w:szCs w:val="26"/>
        </w:rPr>
        <w:t xml:space="preserve">PLATINIUM </w:t>
      </w:r>
      <w:r w:rsidR="001B6576" w:rsidRPr="004F1847">
        <w:rPr>
          <w:sz w:val="28"/>
          <w:szCs w:val="26"/>
        </w:rPr>
        <w:t>ce qui va occasionner la morts de 02 individus.</w:t>
      </w:r>
    </w:p>
    <w:p w:rsidR="001E5165" w:rsidRPr="004F1847" w:rsidRDefault="005002FE" w:rsidP="004F1847">
      <w:pPr>
        <w:tabs>
          <w:tab w:val="left" w:pos="0"/>
        </w:tabs>
        <w:ind w:firstLine="567"/>
        <w:jc w:val="both"/>
        <w:rPr>
          <w:sz w:val="28"/>
          <w:szCs w:val="26"/>
        </w:rPr>
      </w:pPr>
      <w:r w:rsidRPr="004F1847">
        <w:rPr>
          <w:sz w:val="28"/>
          <w:szCs w:val="26"/>
        </w:rPr>
        <w:tab/>
      </w:r>
      <w:r w:rsidR="001E5165" w:rsidRPr="004F1847">
        <w:rPr>
          <w:sz w:val="28"/>
          <w:szCs w:val="26"/>
        </w:rPr>
        <w:t xml:space="preserve">Le 15 Décembre 2021 le COM RMIA5 et le COM RG5 ont fait une descente sur les lieux des obsèques du feu Général </w:t>
      </w:r>
      <w:r w:rsidR="001E5165" w:rsidRPr="004F1847">
        <w:rPr>
          <w:b/>
          <w:sz w:val="28"/>
          <w:szCs w:val="26"/>
        </w:rPr>
        <w:t xml:space="preserve">NGANSO SUNJI </w:t>
      </w:r>
      <w:r w:rsidR="001E5165" w:rsidRPr="004F1847">
        <w:rPr>
          <w:sz w:val="28"/>
          <w:szCs w:val="26"/>
        </w:rPr>
        <w:t>au villa</w:t>
      </w:r>
      <w:r w:rsidR="0074617F" w:rsidRPr="004F1847">
        <w:rPr>
          <w:sz w:val="28"/>
          <w:szCs w:val="26"/>
        </w:rPr>
        <w:t>ge</w:t>
      </w:r>
      <w:r w:rsidR="001E5165" w:rsidRPr="004F1847">
        <w:rPr>
          <w:sz w:val="28"/>
          <w:szCs w:val="26"/>
        </w:rPr>
        <w:t xml:space="preserve"> Balengou en vue s’acquérir du niveau d’avancement des préparatifs.</w:t>
      </w:r>
    </w:p>
    <w:p w:rsidR="004F1847" w:rsidRDefault="005002FE" w:rsidP="004F1847">
      <w:pPr>
        <w:tabs>
          <w:tab w:val="left" w:pos="0"/>
        </w:tabs>
        <w:ind w:firstLine="567"/>
        <w:jc w:val="both"/>
        <w:rPr>
          <w:sz w:val="28"/>
          <w:szCs w:val="26"/>
        </w:rPr>
      </w:pPr>
      <w:r w:rsidRPr="004F1847">
        <w:rPr>
          <w:sz w:val="28"/>
          <w:szCs w:val="26"/>
        </w:rPr>
        <w:tab/>
      </w:r>
      <w:r w:rsidR="0074617F" w:rsidRPr="004F1847">
        <w:rPr>
          <w:sz w:val="28"/>
          <w:szCs w:val="26"/>
        </w:rPr>
        <w:t xml:space="preserve">Le 17 Décembre 2021 le Gouverneur de la Région de l’Ouest a présidé au PC S.M.9, la cérémonie de levée de corps du Caporal </w:t>
      </w:r>
      <w:r w:rsidR="0074617F" w:rsidRPr="004F1847">
        <w:rPr>
          <w:b/>
          <w:sz w:val="28"/>
          <w:szCs w:val="26"/>
        </w:rPr>
        <w:t>NKUE Clebert</w:t>
      </w:r>
      <w:r w:rsidR="0074617F" w:rsidRPr="004F1847">
        <w:rPr>
          <w:sz w:val="28"/>
          <w:szCs w:val="26"/>
        </w:rPr>
        <w:t xml:space="preserve"> et le Soldat de 1</w:t>
      </w:r>
      <w:r w:rsidR="0074617F" w:rsidRPr="004F1847">
        <w:rPr>
          <w:sz w:val="28"/>
          <w:szCs w:val="26"/>
          <w:vertAlign w:val="superscript"/>
        </w:rPr>
        <w:t xml:space="preserve">ere </w:t>
      </w:r>
      <w:r w:rsidR="0074617F" w:rsidRPr="004F1847">
        <w:rPr>
          <w:sz w:val="28"/>
          <w:szCs w:val="26"/>
        </w:rPr>
        <w:t xml:space="preserve">Classe </w:t>
      </w:r>
      <w:r w:rsidR="0074617F" w:rsidRPr="004F1847">
        <w:rPr>
          <w:b/>
          <w:sz w:val="28"/>
          <w:szCs w:val="26"/>
        </w:rPr>
        <w:t>MATAMPA M</w:t>
      </w:r>
      <w:r w:rsidR="00AC3315" w:rsidRPr="004F1847">
        <w:rPr>
          <w:b/>
          <w:sz w:val="28"/>
          <w:szCs w:val="26"/>
        </w:rPr>
        <w:t>erlin</w:t>
      </w:r>
      <w:r w:rsidR="00AC3315" w:rsidRPr="004F1847">
        <w:rPr>
          <w:sz w:val="28"/>
          <w:szCs w:val="26"/>
        </w:rPr>
        <w:t>, tombés le 25 et 19 Novembre 2021, dans le cadre de l’OPS émergence 4 et 5.</w:t>
      </w:r>
      <w:r w:rsidR="0074617F" w:rsidRPr="004F1847">
        <w:rPr>
          <w:sz w:val="28"/>
          <w:szCs w:val="26"/>
        </w:rPr>
        <w:t xml:space="preserve"> </w:t>
      </w:r>
    </w:p>
    <w:p w:rsidR="004F1847" w:rsidRPr="004F1847" w:rsidRDefault="004F1847" w:rsidP="004F1847">
      <w:pPr>
        <w:tabs>
          <w:tab w:val="left" w:pos="0"/>
        </w:tabs>
        <w:ind w:firstLine="567"/>
        <w:jc w:val="both"/>
        <w:rPr>
          <w:sz w:val="12"/>
          <w:szCs w:val="26"/>
        </w:rPr>
      </w:pPr>
    </w:p>
    <w:p w:rsidR="001F771B" w:rsidRPr="001F771B" w:rsidRDefault="001F771B" w:rsidP="001F771B">
      <w:pPr>
        <w:tabs>
          <w:tab w:val="left" w:pos="0"/>
        </w:tabs>
        <w:jc w:val="center"/>
        <w:rPr>
          <w:b/>
          <w:sz w:val="22"/>
          <w:szCs w:val="22"/>
          <w:u w:val="single"/>
        </w:rPr>
      </w:pPr>
      <w:r>
        <w:rPr>
          <w:b/>
          <w:sz w:val="22"/>
          <w:szCs w:val="22"/>
          <w:u w:val="single"/>
        </w:rPr>
        <w:t xml:space="preserve">INSECURITE ROUTIERE </w:t>
      </w:r>
    </w:p>
    <w:p w:rsidR="00E80E9E" w:rsidRDefault="00E80E9E" w:rsidP="00DA5BA0">
      <w:pPr>
        <w:tabs>
          <w:tab w:val="left" w:pos="0"/>
        </w:tabs>
        <w:jc w:val="both"/>
        <w:rPr>
          <w:sz w:val="22"/>
          <w:szCs w:val="22"/>
        </w:rPr>
      </w:pPr>
    </w:p>
    <w:tbl>
      <w:tblPr>
        <w:tblStyle w:val="Grilledutableau"/>
        <w:tblW w:w="8472" w:type="dxa"/>
        <w:jc w:val="center"/>
        <w:tblLook w:val="04A0" w:firstRow="1" w:lastRow="0" w:firstColumn="1" w:lastColumn="0" w:noHBand="0" w:noVBand="1"/>
      </w:tblPr>
      <w:tblGrid>
        <w:gridCol w:w="3369"/>
        <w:gridCol w:w="5103"/>
      </w:tblGrid>
      <w:tr w:rsidR="001F771B" w:rsidRPr="005002FE" w:rsidTr="005002FE">
        <w:trPr>
          <w:jc w:val="center"/>
        </w:trPr>
        <w:tc>
          <w:tcPr>
            <w:tcW w:w="3369" w:type="dxa"/>
          </w:tcPr>
          <w:p w:rsidR="001F771B" w:rsidRPr="006B0B1D" w:rsidRDefault="00E018BE" w:rsidP="00E018BE">
            <w:pPr>
              <w:tabs>
                <w:tab w:val="left" w:pos="0"/>
              </w:tabs>
              <w:rPr>
                <w:bCs/>
                <w:color w:val="000000"/>
                <w:sz w:val="20"/>
              </w:rPr>
            </w:pPr>
            <w:r w:rsidRPr="006B0B1D">
              <w:rPr>
                <w:bCs/>
                <w:color w:val="000000"/>
                <w:sz w:val="20"/>
              </w:rPr>
              <w:t xml:space="preserve">        ACCIDE</w:t>
            </w:r>
            <w:r w:rsidR="00CA72DD" w:rsidRPr="006B0B1D">
              <w:rPr>
                <w:bCs/>
                <w:color w:val="000000"/>
                <w:sz w:val="20"/>
              </w:rPr>
              <w:t>N</w:t>
            </w:r>
            <w:r w:rsidRPr="006B0B1D">
              <w:rPr>
                <w:bCs/>
                <w:color w:val="000000"/>
                <w:sz w:val="20"/>
              </w:rPr>
              <w:t xml:space="preserve">TS </w:t>
            </w:r>
            <w:r w:rsidR="001F771B" w:rsidRPr="006B0B1D">
              <w:rPr>
                <w:bCs/>
                <w:color w:val="000000"/>
                <w:sz w:val="20"/>
              </w:rPr>
              <w:t>MORTELS</w:t>
            </w:r>
          </w:p>
        </w:tc>
        <w:tc>
          <w:tcPr>
            <w:tcW w:w="5103" w:type="dxa"/>
          </w:tcPr>
          <w:p w:rsidR="001F771B" w:rsidRPr="006B0B1D" w:rsidRDefault="001F771B" w:rsidP="00744EF5">
            <w:pPr>
              <w:tabs>
                <w:tab w:val="left" w:pos="0"/>
              </w:tabs>
              <w:jc w:val="center"/>
              <w:rPr>
                <w:b/>
                <w:bCs/>
                <w:color w:val="000000"/>
              </w:rPr>
            </w:pPr>
            <w:r w:rsidRPr="006B0B1D">
              <w:rPr>
                <w:b/>
                <w:bCs/>
                <w:color w:val="000000"/>
              </w:rPr>
              <w:t>03</w:t>
            </w:r>
          </w:p>
        </w:tc>
      </w:tr>
      <w:tr w:rsidR="001F771B" w:rsidRPr="005002FE" w:rsidTr="005002FE">
        <w:trPr>
          <w:jc w:val="center"/>
        </w:trPr>
        <w:tc>
          <w:tcPr>
            <w:tcW w:w="3369" w:type="dxa"/>
          </w:tcPr>
          <w:p w:rsidR="001F771B" w:rsidRPr="006B0B1D" w:rsidRDefault="00E018BE" w:rsidP="001F771B">
            <w:pPr>
              <w:tabs>
                <w:tab w:val="left" w:pos="0"/>
              </w:tabs>
              <w:jc w:val="center"/>
              <w:rPr>
                <w:bCs/>
                <w:color w:val="000000"/>
                <w:sz w:val="20"/>
              </w:rPr>
            </w:pPr>
            <w:r w:rsidRPr="006B0B1D">
              <w:rPr>
                <w:bCs/>
                <w:color w:val="000000"/>
                <w:sz w:val="20"/>
              </w:rPr>
              <w:t>ACCIDE</w:t>
            </w:r>
            <w:r w:rsidR="00CA72DD" w:rsidRPr="006B0B1D">
              <w:rPr>
                <w:bCs/>
                <w:color w:val="000000"/>
                <w:sz w:val="20"/>
              </w:rPr>
              <w:t>N</w:t>
            </w:r>
            <w:r w:rsidRPr="006B0B1D">
              <w:rPr>
                <w:bCs/>
                <w:color w:val="000000"/>
                <w:sz w:val="20"/>
              </w:rPr>
              <w:t xml:space="preserve">TS </w:t>
            </w:r>
            <w:r w:rsidR="001F771B" w:rsidRPr="006B0B1D">
              <w:rPr>
                <w:bCs/>
                <w:color w:val="000000"/>
                <w:sz w:val="20"/>
              </w:rPr>
              <w:t>CORPORELS</w:t>
            </w:r>
          </w:p>
        </w:tc>
        <w:tc>
          <w:tcPr>
            <w:tcW w:w="5103" w:type="dxa"/>
          </w:tcPr>
          <w:p w:rsidR="001F771B" w:rsidRPr="006B0B1D" w:rsidRDefault="001F771B" w:rsidP="00744EF5">
            <w:pPr>
              <w:tabs>
                <w:tab w:val="left" w:pos="0"/>
              </w:tabs>
              <w:jc w:val="center"/>
              <w:rPr>
                <w:b/>
                <w:bCs/>
                <w:color w:val="000000"/>
              </w:rPr>
            </w:pPr>
            <w:r w:rsidRPr="006B0B1D">
              <w:rPr>
                <w:b/>
                <w:bCs/>
                <w:color w:val="000000"/>
              </w:rPr>
              <w:t>05</w:t>
            </w:r>
          </w:p>
        </w:tc>
      </w:tr>
      <w:tr w:rsidR="001F771B" w:rsidRPr="005002FE" w:rsidTr="005002FE">
        <w:trPr>
          <w:jc w:val="center"/>
        </w:trPr>
        <w:tc>
          <w:tcPr>
            <w:tcW w:w="3369" w:type="dxa"/>
          </w:tcPr>
          <w:p w:rsidR="001F771B" w:rsidRPr="006B0B1D" w:rsidRDefault="00E018BE" w:rsidP="00E018BE">
            <w:pPr>
              <w:tabs>
                <w:tab w:val="left" w:pos="0"/>
              </w:tabs>
              <w:rPr>
                <w:bCs/>
                <w:color w:val="000000"/>
                <w:sz w:val="20"/>
              </w:rPr>
            </w:pPr>
            <w:r w:rsidRPr="006B0B1D">
              <w:rPr>
                <w:bCs/>
                <w:color w:val="000000"/>
                <w:sz w:val="20"/>
              </w:rPr>
              <w:t xml:space="preserve">        NOMBRES DE </w:t>
            </w:r>
            <w:r w:rsidR="001F771B" w:rsidRPr="006B0B1D">
              <w:rPr>
                <w:bCs/>
                <w:color w:val="000000"/>
                <w:sz w:val="20"/>
              </w:rPr>
              <w:t>BLESSES</w:t>
            </w:r>
          </w:p>
        </w:tc>
        <w:tc>
          <w:tcPr>
            <w:tcW w:w="5103" w:type="dxa"/>
          </w:tcPr>
          <w:p w:rsidR="001F771B" w:rsidRPr="006B0B1D" w:rsidRDefault="001F771B" w:rsidP="00744EF5">
            <w:pPr>
              <w:tabs>
                <w:tab w:val="left" w:pos="0"/>
              </w:tabs>
              <w:jc w:val="center"/>
              <w:rPr>
                <w:b/>
                <w:bCs/>
                <w:color w:val="000000"/>
              </w:rPr>
            </w:pPr>
            <w:r w:rsidRPr="006B0B1D">
              <w:rPr>
                <w:b/>
                <w:bCs/>
                <w:color w:val="000000"/>
              </w:rPr>
              <w:t>37</w:t>
            </w:r>
          </w:p>
        </w:tc>
      </w:tr>
      <w:tr w:rsidR="001F771B" w:rsidRPr="005002FE" w:rsidTr="005002FE">
        <w:trPr>
          <w:jc w:val="center"/>
        </w:trPr>
        <w:tc>
          <w:tcPr>
            <w:tcW w:w="3369" w:type="dxa"/>
          </w:tcPr>
          <w:p w:rsidR="001F771B" w:rsidRPr="006B0B1D" w:rsidRDefault="00E018BE" w:rsidP="00E018BE">
            <w:pPr>
              <w:tabs>
                <w:tab w:val="left" w:pos="0"/>
              </w:tabs>
              <w:rPr>
                <w:bCs/>
                <w:color w:val="000000"/>
                <w:sz w:val="20"/>
              </w:rPr>
            </w:pPr>
            <w:r w:rsidRPr="006B0B1D">
              <w:rPr>
                <w:bCs/>
                <w:color w:val="000000"/>
                <w:sz w:val="20"/>
              </w:rPr>
              <w:t xml:space="preserve">      </w:t>
            </w:r>
            <w:r w:rsidR="006540AD" w:rsidRPr="006B0B1D">
              <w:rPr>
                <w:bCs/>
                <w:color w:val="000000"/>
                <w:sz w:val="20"/>
              </w:rPr>
              <w:t xml:space="preserve"> </w:t>
            </w:r>
            <w:r w:rsidRPr="006B0B1D">
              <w:rPr>
                <w:bCs/>
                <w:color w:val="000000"/>
                <w:sz w:val="20"/>
              </w:rPr>
              <w:t xml:space="preserve"> </w:t>
            </w:r>
            <w:r w:rsidR="001F771B" w:rsidRPr="006B0B1D">
              <w:rPr>
                <w:bCs/>
                <w:color w:val="000000"/>
                <w:sz w:val="20"/>
              </w:rPr>
              <w:t>TOTAL D’ACCIDENTS</w:t>
            </w:r>
          </w:p>
        </w:tc>
        <w:tc>
          <w:tcPr>
            <w:tcW w:w="5103" w:type="dxa"/>
          </w:tcPr>
          <w:p w:rsidR="001F771B" w:rsidRPr="006B0B1D" w:rsidRDefault="001F771B" w:rsidP="00744EF5">
            <w:pPr>
              <w:tabs>
                <w:tab w:val="left" w:pos="0"/>
              </w:tabs>
              <w:jc w:val="center"/>
              <w:rPr>
                <w:b/>
                <w:bCs/>
                <w:color w:val="000000"/>
              </w:rPr>
            </w:pPr>
            <w:r w:rsidRPr="006B0B1D">
              <w:rPr>
                <w:b/>
                <w:bCs/>
                <w:color w:val="000000"/>
              </w:rPr>
              <w:t>08</w:t>
            </w:r>
          </w:p>
        </w:tc>
      </w:tr>
    </w:tbl>
    <w:p w:rsidR="00DA5BA0" w:rsidRPr="004F1847" w:rsidRDefault="00DA5BA0" w:rsidP="004F1847">
      <w:pPr>
        <w:tabs>
          <w:tab w:val="left" w:pos="0"/>
        </w:tabs>
        <w:rPr>
          <w:b/>
          <w:bCs/>
          <w:color w:val="000000"/>
          <w:sz w:val="14"/>
          <w:szCs w:val="22"/>
          <w:u w:val="single"/>
        </w:rPr>
      </w:pPr>
    </w:p>
    <w:p w:rsidR="00DA5BA0" w:rsidRDefault="00DA5BA0" w:rsidP="00DA5BA0">
      <w:pPr>
        <w:tabs>
          <w:tab w:val="left" w:pos="0"/>
        </w:tabs>
        <w:jc w:val="right"/>
        <w:rPr>
          <w:b/>
          <w:bCs/>
          <w:color w:val="000000"/>
          <w:sz w:val="22"/>
          <w:szCs w:val="22"/>
          <w:u w:val="single"/>
        </w:rPr>
      </w:pPr>
      <w:r>
        <w:rPr>
          <w:b/>
          <w:bCs/>
          <w:color w:val="000000"/>
          <w:sz w:val="22"/>
          <w:szCs w:val="22"/>
          <w:u w:val="single"/>
        </w:rPr>
        <w:t>CHEF BRTS/LNW</w:t>
      </w:r>
    </w:p>
    <w:p w:rsidR="006A0780" w:rsidRDefault="006A0780" w:rsidP="00DA5BA0">
      <w:pPr>
        <w:tabs>
          <w:tab w:val="left" w:pos="0"/>
        </w:tabs>
        <w:jc w:val="right"/>
        <w:rPr>
          <w:b/>
          <w:bCs/>
          <w:color w:val="000000"/>
          <w:sz w:val="22"/>
          <w:szCs w:val="22"/>
          <w:u w:val="single"/>
        </w:rPr>
      </w:pPr>
    </w:p>
    <w:p w:rsidR="006A0780" w:rsidRPr="004F1847" w:rsidRDefault="006A0780" w:rsidP="00DA5BA0">
      <w:pPr>
        <w:tabs>
          <w:tab w:val="left" w:pos="0"/>
        </w:tabs>
        <w:jc w:val="right"/>
        <w:rPr>
          <w:b/>
          <w:bCs/>
          <w:color w:val="000000"/>
          <w:sz w:val="16"/>
          <w:szCs w:val="22"/>
          <w:u w:val="single"/>
        </w:rPr>
      </w:pPr>
    </w:p>
    <w:tbl>
      <w:tblPr>
        <w:tblStyle w:val="Grilledutableau"/>
        <w:tblpPr w:leftFromText="141" w:rightFromText="141" w:vertAnchor="text" w:horzAnchor="margin" w:tblpX="-176" w:tblpY="-3133"/>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2"/>
        <w:gridCol w:w="3075"/>
        <w:gridCol w:w="3683"/>
      </w:tblGrid>
      <w:tr w:rsidR="006A0780" w:rsidRPr="00412A92" w:rsidTr="00744EF5">
        <w:trPr>
          <w:trHeight w:val="180"/>
        </w:trPr>
        <w:tc>
          <w:tcPr>
            <w:tcW w:w="3412" w:type="dxa"/>
          </w:tcPr>
          <w:p w:rsidR="006A0780" w:rsidRPr="00412A92" w:rsidRDefault="006A0780" w:rsidP="00744EF5">
            <w:pPr>
              <w:ind w:left="-567" w:firstLine="567"/>
              <w:jc w:val="both"/>
              <w:rPr>
                <w:rFonts w:ascii="Lucida Bright" w:hAnsi="Lucida Bright"/>
                <w:b/>
                <w:sz w:val="20"/>
                <w:szCs w:val="20"/>
                <w:lang w:eastAsia="en-US"/>
              </w:rPr>
            </w:pPr>
          </w:p>
          <w:p w:rsidR="006A0780" w:rsidRPr="00412A92" w:rsidRDefault="006A0780" w:rsidP="00744EF5">
            <w:pPr>
              <w:jc w:val="both"/>
              <w:rPr>
                <w:rFonts w:ascii="Lucida Bright" w:hAnsi="Lucida Bright"/>
                <w:b/>
                <w:sz w:val="20"/>
                <w:szCs w:val="20"/>
                <w:lang w:eastAsia="en-US"/>
              </w:rPr>
            </w:pPr>
          </w:p>
          <w:p w:rsidR="006A0780" w:rsidRDefault="006A0780" w:rsidP="00744EF5">
            <w:pPr>
              <w:jc w:val="both"/>
              <w:rPr>
                <w:rFonts w:ascii="Lucida Bright" w:hAnsi="Lucida Bright"/>
                <w:b/>
                <w:sz w:val="20"/>
                <w:szCs w:val="20"/>
                <w:lang w:val="en-US" w:eastAsia="en-US"/>
              </w:rPr>
            </w:pPr>
          </w:p>
          <w:p w:rsidR="006A0780" w:rsidRPr="00412A92" w:rsidRDefault="006A0780" w:rsidP="00744EF5">
            <w:pPr>
              <w:ind w:left="-567" w:firstLine="567"/>
              <w:jc w:val="both"/>
              <w:rPr>
                <w:rFonts w:ascii="Lucida Bright" w:hAnsi="Lucida Bright"/>
                <w:b/>
                <w:sz w:val="20"/>
                <w:szCs w:val="20"/>
                <w:lang w:eastAsia="en-US"/>
              </w:rPr>
            </w:pPr>
            <w:r w:rsidRPr="00412A92">
              <w:rPr>
                <w:rFonts w:ascii="Lucida Bright" w:hAnsi="Lucida Bright"/>
                <w:b/>
                <w:sz w:val="20"/>
                <w:szCs w:val="20"/>
                <w:lang w:val="en-US" w:eastAsia="en-US"/>
              </w:rPr>
              <w:t>MINISTERE  DE  LA DEFENSE</w:t>
            </w:r>
          </w:p>
        </w:tc>
        <w:tc>
          <w:tcPr>
            <w:tcW w:w="3075" w:type="dxa"/>
            <w:vMerge w:val="restart"/>
            <w:vAlign w:val="center"/>
            <w:hideMark/>
          </w:tcPr>
          <w:p w:rsidR="006A0780" w:rsidRPr="00412A92" w:rsidRDefault="006A0780" w:rsidP="00744EF5">
            <w:pPr>
              <w:ind w:left="-24" w:right="143" w:firstLine="49"/>
              <w:jc w:val="center"/>
              <w:rPr>
                <w:rFonts w:ascii="Lucida Bright" w:hAnsi="Lucida Bright"/>
                <w:b/>
                <w:sz w:val="20"/>
                <w:szCs w:val="20"/>
                <w:lang w:eastAsia="en-US"/>
              </w:rPr>
            </w:pPr>
            <w:r w:rsidRPr="00412A92">
              <w:rPr>
                <w:rFonts w:ascii="Lucida Bright" w:hAnsi="Lucida Bright"/>
                <w:b/>
                <w:noProof/>
                <w:sz w:val="20"/>
                <w:szCs w:val="20"/>
              </w:rPr>
              <w:drawing>
                <wp:inline distT="0" distB="0" distL="0" distR="0">
                  <wp:extent cx="1684420" cy="1238250"/>
                  <wp:effectExtent l="19050" t="0" r="0" b="0"/>
                  <wp:docPr id="4" name="Image 1" descr="CAM01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M01917"/>
                          <pic:cNvPicPr>
                            <a:picLocks noChangeAspect="1" noChangeArrowheads="1"/>
                          </pic:cNvPicPr>
                        </pic:nvPicPr>
                        <pic:blipFill>
                          <a:blip r:embed="rId7">
                            <a:lum bright="40000"/>
                          </a:blip>
                          <a:srcRect/>
                          <a:stretch>
                            <a:fillRect/>
                          </a:stretch>
                        </pic:blipFill>
                        <pic:spPr bwMode="auto">
                          <a:xfrm>
                            <a:off x="0" y="0"/>
                            <a:ext cx="1698250" cy="1248417"/>
                          </a:xfrm>
                          <a:prstGeom prst="rect">
                            <a:avLst/>
                          </a:prstGeom>
                          <a:noFill/>
                          <a:ln w="9525">
                            <a:noFill/>
                            <a:miter lim="800000"/>
                            <a:headEnd/>
                            <a:tailEnd/>
                          </a:ln>
                        </pic:spPr>
                      </pic:pic>
                    </a:graphicData>
                  </a:graphic>
                </wp:inline>
              </w:drawing>
            </w:r>
          </w:p>
        </w:tc>
        <w:tc>
          <w:tcPr>
            <w:tcW w:w="3683" w:type="dxa"/>
          </w:tcPr>
          <w:p w:rsidR="006A0780" w:rsidRDefault="006A0780" w:rsidP="00744EF5">
            <w:pPr>
              <w:ind w:right="-567"/>
              <w:jc w:val="both"/>
              <w:rPr>
                <w:rFonts w:ascii="Lucida Bright" w:hAnsi="Lucida Bright"/>
                <w:b/>
                <w:sz w:val="20"/>
                <w:szCs w:val="20"/>
                <w:lang w:val="en-US" w:eastAsia="en-US"/>
              </w:rPr>
            </w:pPr>
          </w:p>
          <w:p w:rsidR="006A0780" w:rsidRDefault="006A0780" w:rsidP="00744EF5">
            <w:pPr>
              <w:ind w:right="-567"/>
              <w:jc w:val="both"/>
              <w:rPr>
                <w:rFonts w:ascii="Lucida Bright" w:hAnsi="Lucida Bright"/>
                <w:b/>
                <w:sz w:val="20"/>
                <w:szCs w:val="20"/>
                <w:lang w:val="en-US" w:eastAsia="en-US"/>
              </w:rPr>
            </w:pPr>
          </w:p>
          <w:p w:rsidR="006A0780" w:rsidRDefault="006A0780" w:rsidP="00744EF5">
            <w:pPr>
              <w:ind w:right="-567"/>
              <w:jc w:val="both"/>
              <w:rPr>
                <w:rFonts w:ascii="Lucida Bright" w:hAnsi="Lucida Bright"/>
                <w:b/>
                <w:sz w:val="20"/>
                <w:szCs w:val="20"/>
                <w:lang w:val="en-US" w:eastAsia="en-US"/>
              </w:rPr>
            </w:pPr>
          </w:p>
          <w:p w:rsidR="006A0780" w:rsidRPr="00412A92" w:rsidRDefault="006A0780" w:rsidP="00744EF5">
            <w:pPr>
              <w:ind w:right="-567"/>
              <w:jc w:val="both"/>
              <w:rPr>
                <w:rFonts w:ascii="Lucida Bright" w:hAnsi="Lucida Bright"/>
                <w:b/>
                <w:sz w:val="20"/>
                <w:szCs w:val="20"/>
                <w:lang w:eastAsia="en-US"/>
              </w:rPr>
            </w:pPr>
            <w:r w:rsidRPr="00412A92">
              <w:rPr>
                <w:rFonts w:ascii="Lucida Bright" w:hAnsi="Lucida Bright"/>
                <w:b/>
                <w:sz w:val="20"/>
                <w:szCs w:val="20"/>
                <w:lang w:val="en-US" w:eastAsia="en-US"/>
              </w:rPr>
              <w:t>MINISTRY     OF     DEFENCE</w:t>
            </w:r>
          </w:p>
        </w:tc>
      </w:tr>
      <w:tr w:rsidR="006A0780" w:rsidRPr="00412A92" w:rsidTr="00744EF5">
        <w:trPr>
          <w:trHeight w:val="180"/>
        </w:trPr>
        <w:tc>
          <w:tcPr>
            <w:tcW w:w="3412" w:type="dxa"/>
            <w:hideMark/>
          </w:tcPr>
          <w:p w:rsidR="006A0780" w:rsidRPr="00412A92" w:rsidRDefault="006A0780" w:rsidP="00744EF5">
            <w:pPr>
              <w:ind w:lef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w:t>
            </w:r>
          </w:p>
        </w:tc>
        <w:tc>
          <w:tcPr>
            <w:tcW w:w="3075" w:type="dxa"/>
            <w:vMerge/>
            <w:vAlign w:val="center"/>
            <w:hideMark/>
          </w:tcPr>
          <w:p w:rsidR="006A0780" w:rsidRPr="00412A92" w:rsidRDefault="006A0780" w:rsidP="00744EF5">
            <w:pPr>
              <w:jc w:val="both"/>
              <w:rPr>
                <w:rFonts w:ascii="Lucida Bright" w:hAnsi="Lucida Bright"/>
                <w:b/>
                <w:sz w:val="20"/>
                <w:szCs w:val="20"/>
                <w:lang w:eastAsia="en-US"/>
              </w:rPr>
            </w:pPr>
          </w:p>
        </w:tc>
        <w:tc>
          <w:tcPr>
            <w:tcW w:w="3683" w:type="dxa"/>
            <w:hideMark/>
          </w:tcPr>
          <w:p w:rsidR="006A0780" w:rsidRPr="00412A92" w:rsidRDefault="006A0780" w:rsidP="00744EF5">
            <w:pPr>
              <w:ind w:left="-567" w:righ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w:t>
            </w:r>
          </w:p>
        </w:tc>
      </w:tr>
      <w:tr w:rsidR="006A0780" w:rsidRPr="00412A92" w:rsidTr="00744EF5">
        <w:trPr>
          <w:trHeight w:val="188"/>
        </w:trPr>
        <w:tc>
          <w:tcPr>
            <w:tcW w:w="3412" w:type="dxa"/>
            <w:hideMark/>
          </w:tcPr>
          <w:p w:rsidR="006A0780" w:rsidRPr="00412A92" w:rsidRDefault="006A0780" w:rsidP="00744EF5">
            <w:pPr>
              <w:ind w:left="-567" w:firstLine="567"/>
              <w:jc w:val="both"/>
              <w:rPr>
                <w:rFonts w:ascii="Lucida Bright" w:hAnsi="Lucida Bright"/>
                <w:b/>
                <w:sz w:val="20"/>
                <w:szCs w:val="20"/>
                <w:lang w:eastAsia="en-US"/>
              </w:rPr>
            </w:pPr>
            <w:r w:rsidRPr="00412A92">
              <w:rPr>
                <w:rFonts w:ascii="Lucida Bright" w:hAnsi="Lucida Bright"/>
                <w:b/>
                <w:sz w:val="20"/>
                <w:szCs w:val="20"/>
                <w:lang w:eastAsia="en-US"/>
              </w:rPr>
              <w:t>GENDARMERIE NATIONALE</w:t>
            </w:r>
          </w:p>
        </w:tc>
        <w:tc>
          <w:tcPr>
            <w:tcW w:w="3075" w:type="dxa"/>
            <w:vMerge/>
            <w:vAlign w:val="center"/>
            <w:hideMark/>
          </w:tcPr>
          <w:p w:rsidR="006A0780" w:rsidRPr="00412A92" w:rsidRDefault="006A0780" w:rsidP="00744EF5">
            <w:pPr>
              <w:jc w:val="both"/>
              <w:rPr>
                <w:rFonts w:ascii="Lucida Bright" w:hAnsi="Lucida Bright"/>
                <w:b/>
                <w:sz w:val="20"/>
                <w:szCs w:val="20"/>
                <w:lang w:eastAsia="en-US"/>
              </w:rPr>
            </w:pPr>
          </w:p>
        </w:tc>
        <w:tc>
          <w:tcPr>
            <w:tcW w:w="3683" w:type="dxa"/>
            <w:hideMark/>
          </w:tcPr>
          <w:p w:rsidR="006A0780" w:rsidRPr="00412A92" w:rsidRDefault="006A0780" w:rsidP="00744EF5">
            <w:pPr>
              <w:ind w:right="-567"/>
              <w:jc w:val="both"/>
              <w:rPr>
                <w:rFonts w:ascii="Lucida Bright" w:hAnsi="Lucida Bright"/>
                <w:b/>
                <w:sz w:val="20"/>
                <w:szCs w:val="20"/>
                <w:lang w:eastAsia="en-US"/>
              </w:rPr>
            </w:pPr>
            <w:r w:rsidRPr="00412A92">
              <w:rPr>
                <w:rFonts w:ascii="Lucida Bright" w:hAnsi="Lucida Bright"/>
                <w:b/>
                <w:sz w:val="20"/>
                <w:szCs w:val="20"/>
                <w:lang w:eastAsia="en-US"/>
              </w:rPr>
              <w:t>NATIONAL    GENDARMERIE</w:t>
            </w:r>
          </w:p>
        </w:tc>
      </w:tr>
      <w:tr w:rsidR="006A0780" w:rsidRPr="00412A92" w:rsidTr="00744EF5">
        <w:trPr>
          <w:trHeight w:val="180"/>
        </w:trPr>
        <w:tc>
          <w:tcPr>
            <w:tcW w:w="3412" w:type="dxa"/>
            <w:hideMark/>
          </w:tcPr>
          <w:p w:rsidR="006A0780" w:rsidRPr="00412A92" w:rsidRDefault="006A0780" w:rsidP="00744EF5">
            <w:pPr>
              <w:ind w:left="-567" w:firstLine="567"/>
              <w:jc w:val="both"/>
              <w:rPr>
                <w:rFonts w:ascii="Lucida Bright" w:hAnsi="Lucida Bright"/>
                <w:b/>
                <w:sz w:val="20"/>
                <w:szCs w:val="20"/>
                <w:lang w:eastAsia="en-US"/>
              </w:rPr>
            </w:pPr>
            <w:r w:rsidRPr="00412A92">
              <w:rPr>
                <w:rFonts w:ascii="Lucida Bright" w:hAnsi="Lucida Bright"/>
                <w:b/>
                <w:sz w:val="20"/>
                <w:szCs w:val="20"/>
                <w:lang w:val="en-US" w:eastAsia="en-US"/>
              </w:rPr>
              <w:t xml:space="preserve">            *************</w:t>
            </w:r>
          </w:p>
        </w:tc>
        <w:tc>
          <w:tcPr>
            <w:tcW w:w="3075" w:type="dxa"/>
            <w:vMerge/>
            <w:vAlign w:val="center"/>
            <w:hideMark/>
          </w:tcPr>
          <w:p w:rsidR="006A0780" w:rsidRPr="00412A92" w:rsidRDefault="006A0780" w:rsidP="00744EF5">
            <w:pPr>
              <w:jc w:val="both"/>
              <w:rPr>
                <w:rFonts w:ascii="Lucida Bright" w:hAnsi="Lucida Bright"/>
                <w:b/>
                <w:sz w:val="20"/>
                <w:szCs w:val="20"/>
                <w:lang w:eastAsia="en-US"/>
              </w:rPr>
            </w:pPr>
          </w:p>
        </w:tc>
        <w:tc>
          <w:tcPr>
            <w:tcW w:w="3683" w:type="dxa"/>
            <w:hideMark/>
          </w:tcPr>
          <w:p w:rsidR="006A0780" w:rsidRPr="00412A92" w:rsidRDefault="006A0780" w:rsidP="00744EF5">
            <w:pPr>
              <w:ind w:left="-567" w:right="-567" w:firstLine="567"/>
              <w:jc w:val="both"/>
              <w:rPr>
                <w:rFonts w:ascii="Lucida Bright" w:hAnsi="Lucida Bright"/>
                <w:b/>
                <w:sz w:val="20"/>
                <w:szCs w:val="20"/>
                <w:lang w:eastAsia="en-US"/>
              </w:rPr>
            </w:pPr>
            <w:r w:rsidRPr="00412A92">
              <w:rPr>
                <w:rFonts w:ascii="Lucida Bright" w:hAnsi="Lucida Bright"/>
                <w:b/>
                <w:sz w:val="20"/>
                <w:szCs w:val="20"/>
                <w:lang w:val="en-US" w:eastAsia="en-US"/>
              </w:rPr>
              <w:t xml:space="preserve">            *************</w:t>
            </w:r>
          </w:p>
        </w:tc>
      </w:tr>
      <w:tr w:rsidR="006A0780" w:rsidRPr="00412A92" w:rsidTr="00744EF5">
        <w:trPr>
          <w:trHeight w:val="188"/>
        </w:trPr>
        <w:tc>
          <w:tcPr>
            <w:tcW w:w="3412" w:type="dxa"/>
            <w:hideMark/>
          </w:tcPr>
          <w:p w:rsidR="006A0780" w:rsidRPr="00412A92" w:rsidRDefault="006A0780" w:rsidP="00744EF5">
            <w:pPr>
              <w:ind w:left="-567" w:firstLine="567"/>
              <w:jc w:val="both"/>
              <w:rPr>
                <w:rFonts w:ascii="Lucida Bright" w:hAnsi="Lucida Bright"/>
                <w:b/>
                <w:sz w:val="20"/>
                <w:szCs w:val="20"/>
                <w:lang w:eastAsia="en-US"/>
              </w:rPr>
            </w:pPr>
            <w:r w:rsidRPr="00412A92">
              <w:rPr>
                <w:rFonts w:ascii="Lucida Bright" w:hAnsi="Lucida Bright"/>
                <w:b/>
                <w:sz w:val="20"/>
                <w:szCs w:val="20"/>
                <w:lang w:eastAsia="en-US"/>
              </w:rPr>
              <w:t>CINQUIEME              REGION</w:t>
            </w:r>
          </w:p>
        </w:tc>
        <w:tc>
          <w:tcPr>
            <w:tcW w:w="3075" w:type="dxa"/>
            <w:vMerge/>
            <w:vAlign w:val="center"/>
            <w:hideMark/>
          </w:tcPr>
          <w:p w:rsidR="006A0780" w:rsidRPr="00412A92" w:rsidRDefault="006A0780" w:rsidP="00744EF5">
            <w:pPr>
              <w:jc w:val="both"/>
              <w:rPr>
                <w:rFonts w:ascii="Lucida Bright" w:hAnsi="Lucida Bright"/>
                <w:b/>
                <w:sz w:val="20"/>
                <w:szCs w:val="20"/>
                <w:lang w:eastAsia="en-US"/>
              </w:rPr>
            </w:pPr>
          </w:p>
        </w:tc>
        <w:tc>
          <w:tcPr>
            <w:tcW w:w="3683" w:type="dxa"/>
            <w:hideMark/>
          </w:tcPr>
          <w:p w:rsidR="006A0780" w:rsidRPr="00412A92" w:rsidRDefault="006A0780" w:rsidP="00744EF5">
            <w:pPr>
              <w:ind w:left="-567" w:right="-567" w:firstLine="567"/>
              <w:jc w:val="both"/>
              <w:rPr>
                <w:rFonts w:ascii="Lucida Bright" w:hAnsi="Lucida Bright"/>
                <w:b/>
                <w:sz w:val="20"/>
                <w:szCs w:val="20"/>
                <w:lang w:eastAsia="en-US"/>
              </w:rPr>
            </w:pPr>
            <w:r w:rsidRPr="00412A92">
              <w:rPr>
                <w:rFonts w:ascii="Lucida Bright" w:hAnsi="Lucida Bright"/>
                <w:b/>
                <w:sz w:val="20"/>
                <w:szCs w:val="20"/>
                <w:lang w:eastAsia="en-US"/>
              </w:rPr>
              <w:t>FIFTH                 REGION</w:t>
            </w:r>
          </w:p>
        </w:tc>
      </w:tr>
      <w:tr w:rsidR="006A0780" w:rsidRPr="00412A92" w:rsidTr="00744EF5">
        <w:trPr>
          <w:trHeight w:val="180"/>
        </w:trPr>
        <w:tc>
          <w:tcPr>
            <w:tcW w:w="3412" w:type="dxa"/>
            <w:hideMark/>
          </w:tcPr>
          <w:p w:rsidR="006A0780" w:rsidRPr="00412A92" w:rsidRDefault="006A0780" w:rsidP="00744EF5">
            <w:pPr>
              <w:ind w:left="-567" w:firstLine="567"/>
              <w:jc w:val="both"/>
              <w:rPr>
                <w:rFonts w:ascii="Lucida Bright" w:hAnsi="Lucida Bright"/>
                <w:b/>
                <w:sz w:val="20"/>
                <w:szCs w:val="20"/>
                <w:lang w:eastAsia="en-US"/>
              </w:rPr>
            </w:pPr>
            <w:r w:rsidRPr="00412A92">
              <w:rPr>
                <w:rFonts w:ascii="Lucida Bright" w:hAnsi="Lucida Bright"/>
                <w:b/>
                <w:sz w:val="20"/>
                <w:szCs w:val="20"/>
                <w:lang w:val="en-US" w:eastAsia="en-US"/>
              </w:rPr>
              <w:t xml:space="preserve">            *************</w:t>
            </w:r>
          </w:p>
        </w:tc>
        <w:tc>
          <w:tcPr>
            <w:tcW w:w="3075" w:type="dxa"/>
            <w:vMerge/>
            <w:vAlign w:val="center"/>
            <w:hideMark/>
          </w:tcPr>
          <w:p w:rsidR="006A0780" w:rsidRPr="00412A92" w:rsidRDefault="006A0780" w:rsidP="00744EF5">
            <w:pPr>
              <w:jc w:val="both"/>
              <w:rPr>
                <w:rFonts w:ascii="Lucida Bright" w:hAnsi="Lucida Bright"/>
                <w:b/>
                <w:sz w:val="20"/>
                <w:szCs w:val="20"/>
                <w:lang w:eastAsia="en-US"/>
              </w:rPr>
            </w:pPr>
          </w:p>
        </w:tc>
        <w:tc>
          <w:tcPr>
            <w:tcW w:w="3683" w:type="dxa"/>
            <w:hideMark/>
          </w:tcPr>
          <w:p w:rsidR="006A0780" w:rsidRPr="00412A92" w:rsidRDefault="006A0780" w:rsidP="00744EF5">
            <w:pPr>
              <w:ind w:left="-567" w:right="-567" w:firstLine="567"/>
              <w:jc w:val="both"/>
              <w:rPr>
                <w:rFonts w:ascii="Lucida Bright" w:hAnsi="Lucida Bright"/>
                <w:b/>
                <w:sz w:val="20"/>
                <w:szCs w:val="20"/>
                <w:lang w:eastAsia="en-US"/>
              </w:rPr>
            </w:pPr>
            <w:r w:rsidRPr="00412A92">
              <w:rPr>
                <w:rFonts w:ascii="Lucida Bright" w:hAnsi="Lucida Bright"/>
                <w:b/>
                <w:sz w:val="20"/>
                <w:szCs w:val="20"/>
                <w:lang w:val="en-US" w:eastAsia="en-US"/>
              </w:rPr>
              <w:t xml:space="preserve">            *************</w:t>
            </w:r>
          </w:p>
        </w:tc>
      </w:tr>
      <w:tr w:rsidR="006A0780" w:rsidRPr="00412A92" w:rsidTr="00744EF5">
        <w:trPr>
          <w:trHeight w:val="188"/>
        </w:trPr>
        <w:tc>
          <w:tcPr>
            <w:tcW w:w="3412" w:type="dxa"/>
            <w:hideMark/>
          </w:tcPr>
          <w:p w:rsidR="006A0780" w:rsidRPr="00412A92" w:rsidRDefault="006A0780" w:rsidP="00744EF5">
            <w:pPr>
              <w:ind w:left="-567" w:firstLine="567"/>
              <w:jc w:val="both"/>
              <w:rPr>
                <w:rFonts w:ascii="Lucida Bright" w:hAnsi="Lucida Bright"/>
                <w:b/>
                <w:sz w:val="20"/>
                <w:szCs w:val="20"/>
                <w:lang w:eastAsia="en-US"/>
              </w:rPr>
            </w:pPr>
            <w:r w:rsidRPr="00412A92">
              <w:rPr>
                <w:rFonts w:ascii="Lucida Bright" w:hAnsi="Lucida Bright"/>
                <w:b/>
                <w:sz w:val="20"/>
                <w:szCs w:val="20"/>
                <w:lang w:eastAsia="en-US"/>
              </w:rPr>
              <w:t>LEGION    DU   NORD-OUEST</w:t>
            </w:r>
          </w:p>
        </w:tc>
        <w:tc>
          <w:tcPr>
            <w:tcW w:w="3075" w:type="dxa"/>
            <w:vMerge/>
            <w:vAlign w:val="center"/>
            <w:hideMark/>
          </w:tcPr>
          <w:p w:rsidR="006A0780" w:rsidRPr="00412A92" w:rsidRDefault="006A0780" w:rsidP="00744EF5">
            <w:pPr>
              <w:jc w:val="both"/>
              <w:rPr>
                <w:rFonts w:ascii="Lucida Bright" w:hAnsi="Lucida Bright"/>
                <w:b/>
                <w:sz w:val="20"/>
                <w:szCs w:val="20"/>
                <w:lang w:eastAsia="en-US"/>
              </w:rPr>
            </w:pPr>
          </w:p>
        </w:tc>
        <w:tc>
          <w:tcPr>
            <w:tcW w:w="3683" w:type="dxa"/>
            <w:hideMark/>
          </w:tcPr>
          <w:p w:rsidR="006A0780" w:rsidRPr="00412A92" w:rsidRDefault="006A0780" w:rsidP="00744EF5">
            <w:pPr>
              <w:tabs>
                <w:tab w:val="left" w:pos="5175"/>
              </w:tabs>
              <w:ind w:right="-567"/>
              <w:jc w:val="both"/>
              <w:rPr>
                <w:rFonts w:ascii="Lucida Bright" w:hAnsi="Lucida Bright"/>
                <w:b/>
                <w:sz w:val="20"/>
                <w:szCs w:val="20"/>
                <w:lang w:eastAsia="en-US"/>
              </w:rPr>
            </w:pPr>
            <w:r w:rsidRPr="00412A92">
              <w:rPr>
                <w:rFonts w:ascii="Lucida Bright" w:hAnsi="Lucida Bright"/>
                <w:b/>
                <w:sz w:val="20"/>
                <w:szCs w:val="20"/>
                <w:lang w:eastAsia="en-US"/>
              </w:rPr>
              <w:t>NOR</w:t>
            </w:r>
            <w:r>
              <w:rPr>
                <w:rFonts w:ascii="Lucida Bright" w:hAnsi="Lucida Bright"/>
                <w:b/>
                <w:sz w:val="20"/>
                <w:szCs w:val="20"/>
                <w:lang w:eastAsia="en-US"/>
              </w:rPr>
              <w:t>TH –WESTL</w:t>
            </w:r>
            <w:r w:rsidRPr="00412A92">
              <w:rPr>
                <w:rFonts w:ascii="Lucida Bright" w:hAnsi="Lucida Bright"/>
                <w:b/>
                <w:sz w:val="20"/>
                <w:szCs w:val="20"/>
                <w:lang w:eastAsia="en-US"/>
              </w:rPr>
              <w:t>EGION</w:t>
            </w:r>
          </w:p>
        </w:tc>
      </w:tr>
      <w:tr w:rsidR="006A0780" w:rsidRPr="009158B9" w:rsidTr="00744EF5">
        <w:trPr>
          <w:trHeight w:val="629"/>
        </w:trPr>
        <w:tc>
          <w:tcPr>
            <w:tcW w:w="3412" w:type="dxa"/>
            <w:hideMark/>
          </w:tcPr>
          <w:p w:rsidR="006A0780" w:rsidRPr="00412A92" w:rsidRDefault="006A0780" w:rsidP="00744EF5">
            <w:pPr>
              <w:ind w:lef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   </w:t>
            </w:r>
          </w:p>
          <w:p w:rsidR="006A0780" w:rsidRPr="00791DEF" w:rsidRDefault="006D25F5" w:rsidP="00744EF5">
            <w:pPr>
              <w:jc w:val="both"/>
              <w:rPr>
                <w:rFonts w:ascii="Lucida Bright" w:hAnsi="Lucida Bright"/>
                <w:b/>
                <w:sz w:val="18"/>
                <w:szCs w:val="20"/>
              </w:rPr>
            </w:pPr>
            <w:r>
              <w:rPr>
                <w:rFonts w:ascii="Lucida Bright" w:hAnsi="Lucida Bright"/>
                <w:b/>
                <w:noProof/>
                <w:sz w:val="18"/>
                <w:szCs w:val="20"/>
              </w:rPr>
              <mc:AlternateContent>
                <mc:Choice Requires="wps">
                  <w:drawing>
                    <wp:anchor distT="4294967295" distB="4294967295" distL="114300" distR="114300" simplePos="0" relativeHeight="251672576" behindDoc="0" locked="0" layoutInCell="1" allowOverlap="1">
                      <wp:simplePos x="0" y="0"/>
                      <wp:positionH relativeFrom="column">
                        <wp:posOffset>803910</wp:posOffset>
                      </wp:positionH>
                      <wp:positionV relativeFrom="paragraph">
                        <wp:posOffset>97789</wp:posOffset>
                      </wp:positionV>
                      <wp:extent cx="884555" cy="0"/>
                      <wp:effectExtent l="0" t="0" r="10795"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45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BDD678" id="AutoShape 2" o:spid="_x0000_s1026" type="#_x0000_t32" style="position:absolute;margin-left:63.3pt;margin-top:7.7pt;width:69.65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dwH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"/>
                  </w:pict>
                </mc:Fallback>
              </mc:AlternateContent>
            </w:r>
            <w:r w:rsidR="006A0780" w:rsidRPr="00405522">
              <w:rPr>
                <w:rFonts w:ascii="Lucida Bright" w:hAnsi="Lucida Bright"/>
                <w:b/>
                <w:sz w:val="18"/>
                <w:szCs w:val="20"/>
              </w:rPr>
              <w:t>Bamenda</w:t>
            </w:r>
            <w:r w:rsidR="006A0780">
              <w:rPr>
                <w:rFonts w:ascii="Lucida Bright" w:hAnsi="Lucida Bright"/>
                <w:b/>
                <w:sz w:val="18"/>
                <w:szCs w:val="20"/>
              </w:rPr>
              <w:t xml:space="preserve"> le</w:t>
            </w:r>
          </w:p>
        </w:tc>
        <w:tc>
          <w:tcPr>
            <w:tcW w:w="3075" w:type="dxa"/>
            <w:vMerge/>
            <w:vAlign w:val="center"/>
            <w:hideMark/>
          </w:tcPr>
          <w:p w:rsidR="006A0780" w:rsidRPr="00412A92" w:rsidRDefault="006A0780" w:rsidP="00744EF5">
            <w:pPr>
              <w:jc w:val="both"/>
              <w:rPr>
                <w:rFonts w:ascii="Lucida Bright" w:hAnsi="Lucida Bright"/>
                <w:b/>
                <w:sz w:val="20"/>
                <w:szCs w:val="20"/>
                <w:lang w:eastAsia="en-US"/>
              </w:rPr>
            </w:pPr>
          </w:p>
        </w:tc>
        <w:tc>
          <w:tcPr>
            <w:tcW w:w="3683" w:type="dxa"/>
          </w:tcPr>
          <w:p w:rsidR="006A0780" w:rsidRPr="00412A92" w:rsidRDefault="006A0780" w:rsidP="00744EF5">
            <w:pPr>
              <w:tabs>
                <w:tab w:val="left" w:pos="5175"/>
              </w:tabs>
              <w:ind w:left="-567" w:righ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w:t>
            </w:r>
          </w:p>
          <w:p w:rsidR="006A0780" w:rsidRDefault="009158B9" w:rsidP="00744EF5">
            <w:pPr>
              <w:tabs>
                <w:tab w:val="left" w:pos="5175"/>
              </w:tabs>
              <w:ind w:left="-567" w:right="-567" w:firstLine="567"/>
              <w:jc w:val="both"/>
              <w:rPr>
                <w:rFonts w:ascii="Lucida Bright" w:hAnsi="Lucida Bright"/>
                <w:b/>
                <w:sz w:val="20"/>
                <w:szCs w:val="20"/>
                <w:lang w:val="en-US"/>
              </w:rPr>
            </w:pPr>
            <w:r>
              <w:rPr>
                <w:rFonts w:ascii="Lucida Bright" w:hAnsi="Lucida Bright"/>
                <w:b/>
                <w:sz w:val="20"/>
                <w:szCs w:val="20"/>
                <w:lang w:val="en-US"/>
              </w:rPr>
              <w:t>N°____/</w:t>
            </w:r>
            <w:r w:rsidR="006A0780">
              <w:rPr>
                <w:rFonts w:ascii="Lucida Bright" w:hAnsi="Lucida Bright"/>
                <w:b/>
                <w:sz w:val="20"/>
                <w:szCs w:val="20"/>
                <w:lang w:val="en-US"/>
              </w:rPr>
              <w:t>4</w:t>
            </w:r>
            <w:r w:rsidR="006A0780" w:rsidRPr="00412A92">
              <w:rPr>
                <w:rFonts w:ascii="Lucida Bright" w:hAnsi="Lucida Bright"/>
                <w:b/>
                <w:sz w:val="20"/>
                <w:szCs w:val="20"/>
                <w:lang w:val="en-US"/>
              </w:rPr>
              <w:t>/GN/RG5/LNW/BRTS</w:t>
            </w:r>
          </w:p>
          <w:p w:rsidR="006A0780" w:rsidRPr="00412A92" w:rsidRDefault="006A0780" w:rsidP="00744EF5">
            <w:pPr>
              <w:tabs>
                <w:tab w:val="left" w:pos="5175"/>
              </w:tabs>
              <w:ind w:right="-567"/>
              <w:jc w:val="both"/>
              <w:rPr>
                <w:rFonts w:ascii="Lucida Bright" w:hAnsi="Lucida Bright"/>
                <w:b/>
                <w:sz w:val="20"/>
                <w:szCs w:val="20"/>
                <w:lang w:val="en-US" w:eastAsia="en-US"/>
              </w:rPr>
            </w:pPr>
          </w:p>
        </w:tc>
      </w:tr>
    </w:tbl>
    <w:p w:rsidR="006A0780" w:rsidRPr="004F1847" w:rsidRDefault="006A0780" w:rsidP="006A0780">
      <w:pPr>
        <w:rPr>
          <w:rFonts w:ascii="Century" w:hAnsi="Century"/>
          <w:b/>
          <w:sz w:val="10"/>
          <w:szCs w:val="32"/>
          <w:u w:val="single"/>
          <w:lang w:val="en-US"/>
        </w:rPr>
      </w:pPr>
    </w:p>
    <w:p w:rsidR="006A0780" w:rsidRPr="003716B7" w:rsidRDefault="006A0780" w:rsidP="009158B9">
      <w:pPr>
        <w:ind w:left="-567" w:right="-567"/>
        <w:jc w:val="center"/>
        <w:rPr>
          <w:rFonts w:ascii="Century" w:hAnsi="Century"/>
          <w:b/>
          <w:szCs w:val="32"/>
        </w:rPr>
      </w:pPr>
      <w:r w:rsidRPr="00170979">
        <w:rPr>
          <w:rFonts w:ascii="Century" w:hAnsi="Century"/>
          <w:b/>
          <w:szCs w:val="32"/>
          <w:u w:val="single"/>
        </w:rPr>
        <w:t>SYNTHESE</w:t>
      </w:r>
      <w:r>
        <w:rPr>
          <w:rFonts w:ascii="Century" w:hAnsi="Century"/>
          <w:b/>
          <w:szCs w:val="32"/>
          <w:u w:val="single"/>
        </w:rPr>
        <w:t xml:space="preserve"> HEBDOMADAIRE</w:t>
      </w:r>
      <w:r w:rsidRPr="00170979">
        <w:rPr>
          <w:rFonts w:ascii="Century" w:hAnsi="Century"/>
          <w:b/>
          <w:szCs w:val="32"/>
          <w:u w:val="single"/>
        </w:rPr>
        <w:t xml:space="preserve"> DE RENSEIGNEMENT</w:t>
      </w:r>
      <w:r w:rsidR="009158B9">
        <w:rPr>
          <w:rFonts w:ascii="Century" w:hAnsi="Century"/>
          <w:b/>
          <w:szCs w:val="32"/>
          <w:u w:val="single"/>
        </w:rPr>
        <w:t xml:space="preserve"> </w:t>
      </w:r>
      <w:r>
        <w:rPr>
          <w:rFonts w:ascii="Century" w:hAnsi="Century"/>
          <w:b/>
          <w:szCs w:val="32"/>
          <w:u w:val="single"/>
        </w:rPr>
        <w:t>DU</w:t>
      </w:r>
      <w:r w:rsidR="009158B9">
        <w:rPr>
          <w:rFonts w:ascii="Century" w:hAnsi="Century"/>
          <w:b/>
          <w:szCs w:val="32"/>
          <w:u w:val="single"/>
        </w:rPr>
        <w:t xml:space="preserve"> GGT </w:t>
      </w:r>
      <w:r w:rsidR="00AC3318">
        <w:rPr>
          <w:rFonts w:ascii="Century" w:hAnsi="Century"/>
          <w:b/>
          <w:szCs w:val="32"/>
          <w:u w:val="single"/>
        </w:rPr>
        <w:t>BAMENDA</w:t>
      </w:r>
      <w:r w:rsidRPr="00DA5BA0">
        <w:rPr>
          <w:rFonts w:ascii="Century" w:hAnsi="Century"/>
          <w:b/>
          <w:szCs w:val="32"/>
          <w:u w:val="single"/>
        </w:rPr>
        <w:t xml:space="preserve"> </w:t>
      </w:r>
      <w:r>
        <w:rPr>
          <w:rFonts w:ascii="Century" w:hAnsi="Century"/>
          <w:b/>
          <w:szCs w:val="32"/>
          <w:u w:val="single"/>
        </w:rPr>
        <w:t>PERIODE</w:t>
      </w:r>
      <w:r w:rsidR="00AC3318">
        <w:rPr>
          <w:rFonts w:ascii="Century" w:hAnsi="Century"/>
          <w:b/>
          <w:szCs w:val="32"/>
          <w:u w:val="single"/>
        </w:rPr>
        <w:t xml:space="preserve"> </w:t>
      </w:r>
      <w:r>
        <w:rPr>
          <w:rFonts w:ascii="Century" w:hAnsi="Century"/>
          <w:b/>
          <w:szCs w:val="32"/>
          <w:u w:val="single"/>
        </w:rPr>
        <w:t xml:space="preserve"> ALLANT DU 10 AU 16 JANVIER </w:t>
      </w:r>
      <w:r w:rsidRPr="00170979">
        <w:rPr>
          <w:rFonts w:ascii="Century" w:hAnsi="Century"/>
          <w:b/>
          <w:szCs w:val="32"/>
          <w:u w:val="single"/>
        </w:rPr>
        <w:t>2021</w:t>
      </w:r>
      <w:r w:rsidRPr="003716B7">
        <w:rPr>
          <w:rFonts w:ascii="Century" w:hAnsi="Century"/>
          <w:b/>
          <w:szCs w:val="32"/>
        </w:rPr>
        <w:t>.</w:t>
      </w:r>
    </w:p>
    <w:p w:rsidR="006A0780" w:rsidRPr="00D107EE" w:rsidRDefault="006A0780" w:rsidP="006A0780">
      <w:pPr>
        <w:tabs>
          <w:tab w:val="left" w:pos="0"/>
        </w:tabs>
        <w:jc w:val="both"/>
        <w:rPr>
          <w:bCs/>
          <w:color w:val="000000"/>
          <w:sz w:val="20"/>
          <w:szCs w:val="20"/>
        </w:rPr>
      </w:pPr>
    </w:p>
    <w:p w:rsidR="006A0780" w:rsidRPr="009158B9" w:rsidRDefault="006A0780" w:rsidP="006A0780">
      <w:pPr>
        <w:tabs>
          <w:tab w:val="left" w:pos="0"/>
        </w:tabs>
        <w:jc w:val="center"/>
        <w:rPr>
          <w:b/>
          <w:bCs/>
          <w:color w:val="000000"/>
          <w:szCs w:val="20"/>
          <w:u w:val="single"/>
        </w:rPr>
      </w:pPr>
      <w:r w:rsidRPr="009158B9">
        <w:rPr>
          <w:b/>
          <w:bCs/>
          <w:color w:val="000000"/>
          <w:szCs w:val="20"/>
          <w:u w:val="single"/>
        </w:rPr>
        <w:t xml:space="preserve">ACTIVITES </w:t>
      </w:r>
      <w:r w:rsidR="008D3D73" w:rsidRPr="009158B9">
        <w:rPr>
          <w:b/>
          <w:bCs/>
          <w:color w:val="000000"/>
          <w:szCs w:val="20"/>
          <w:u w:val="single"/>
        </w:rPr>
        <w:t>POLITIQUE</w:t>
      </w:r>
    </w:p>
    <w:p w:rsidR="006A0780" w:rsidRDefault="009158B9" w:rsidP="009158B9">
      <w:pPr>
        <w:tabs>
          <w:tab w:val="left" w:pos="0"/>
          <w:tab w:val="left" w:pos="567"/>
        </w:tabs>
        <w:ind w:firstLine="567"/>
        <w:jc w:val="both"/>
        <w:rPr>
          <w:bCs/>
          <w:color w:val="000000"/>
          <w:sz w:val="20"/>
          <w:szCs w:val="20"/>
        </w:rPr>
      </w:pPr>
      <w:r>
        <w:rPr>
          <w:bCs/>
          <w:color w:val="000000"/>
          <w:szCs w:val="20"/>
        </w:rPr>
        <w:t xml:space="preserve"> </w:t>
      </w:r>
      <w:r w:rsidR="006A0780" w:rsidRPr="004F1847">
        <w:rPr>
          <w:bCs/>
          <w:color w:val="000000"/>
          <w:sz w:val="28"/>
          <w:szCs w:val="20"/>
        </w:rPr>
        <w:t xml:space="preserve">Le </w:t>
      </w:r>
      <w:r w:rsidR="00136C03" w:rsidRPr="004F1847">
        <w:rPr>
          <w:bCs/>
          <w:color w:val="000000"/>
          <w:sz w:val="28"/>
          <w:szCs w:val="20"/>
        </w:rPr>
        <w:t>11/01/</w:t>
      </w:r>
      <w:r w:rsidR="009278EA" w:rsidRPr="004F1847">
        <w:rPr>
          <w:bCs/>
          <w:color w:val="000000"/>
          <w:sz w:val="28"/>
          <w:szCs w:val="20"/>
        </w:rPr>
        <w:t>2022, le</w:t>
      </w:r>
      <w:r w:rsidR="00136C03" w:rsidRPr="004F1847">
        <w:rPr>
          <w:bCs/>
          <w:color w:val="000000"/>
          <w:sz w:val="28"/>
          <w:szCs w:val="20"/>
        </w:rPr>
        <w:t xml:space="preserve"> président de </w:t>
      </w:r>
      <w:r w:rsidR="00E54427" w:rsidRPr="004F1847">
        <w:rPr>
          <w:bCs/>
          <w:color w:val="000000"/>
          <w:sz w:val="28"/>
          <w:szCs w:val="20"/>
        </w:rPr>
        <w:t>l’assemblée</w:t>
      </w:r>
      <w:r w:rsidR="00136C03" w:rsidRPr="004F1847">
        <w:rPr>
          <w:bCs/>
          <w:color w:val="000000"/>
          <w:sz w:val="28"/>
          <w:szCs w:val="20"/>
        </w:rPr>
        <w:t xml:space="preserve"> régionale de Bamenda organise un diner de presse au siège de cette institution</w:t>
      </w:r>
      <w:r w:rsidR="006A0780" w:rsidRPr="00D107EE">
        <w:rPr>
          <w:bCs/>
          <w:color w:val="000000"/>
          <w:sz w:val="20"/>
          <w:szCs w:val="20"/>
        </w:rPr>
        <w:t>.</w:t>
      </w:r>
    </w:p>
    <w:p w:rsidR="009158B9" w:rsidRPr="004F1847" w:rsidRDefault="009158B9" w:rsidP="009158B9">
      <w:pPr>
        <w:tabs>
          <w:tab w:val="left" w:pos="0"/>
          <w:tab w:val="left" w:pos="567"/>
        </w:tabs>
        <w:ind w:firstLine="567"/>
        <w:jc w:val="both"/>
        <w:rPr>
          <w:bCs/>
          <w:color w:val="000000"/>
          <w:sz w:val="14"/>
          <w:szCs w:val="20"/>
        </w:rPr>
      </w:pPr>
    </w:p>
    <w:p w:rsidR="006A0780" w:rsidRPr="009158B9" w:rsidRDefault="006A0780" w:rsidP="006A0780">
      <w:pPr>
        <w:tabs>
          <w:tab w:val="left" w:pos="0"/>
        </w:tabs>
        <w:jc w:val="center"/>
        <w:rPr>
          <w:b/>
          <w:bCs/>
          <w:color w:val="000000"/>
          <w:szCs w:val="20"/>
        </w:rPr>
      </w:pPr>
      <w:r w:rsidRPr="009158B9">
        <w:rPr>
          <w:b/>
          <w:bCs/>
          <w:color w:val="000000"/>
          <w:szCs w:val="20"/>
          <w:u w:val="single"/>
        </w:rPr>
        <w:t xml:space="preserve">ACTIVITES ADMINISTRATIVES </w:t>
      </w:r>
      <w:r w:rsidR="008D3D73" w:rsidRPr="009158B9">
        <w:rPr>
          <w:b/>
          <w:bCs/>
          <w:color w:val="000000"/>
          <w:szCs w:val="20"/>
          <w:u w:val="single"/>
        </w:rPr>
        <w:t>GOUVERNEMENRALES</w:t>
      </w:r>
    </w:p>
    <w:p w:rsidR="006A0780" w:rsidRDefault="001D3875" w:rsidP="009158B9">
      <w:pPr>
        <w:tabs>
          <w:tab w:val="left" w:pos="0"/>
          <w:tab w:val="left" w:pos="567"/>
        </w:tabs>
        <w:ind w:firstLine="567"/>
        <w:jc w:val="both"/>
        <w:rPr>
          <w:bCs/>
          <w:color w:val="000000"/>
          <w:szCs w:val="20"/>
        </w:rPr>
      </w:pPr>
      <w:r w:rsidRPr="004F1847">
        <w:rPr>
          <w:bCs/>
          <w:color w:val="000000"/>
          <w:sz w:val="28"/>
          <w:szCs w:val="26"/>
        </w:rPr>
        <w:t>L</w:t>
      </w:r>
      <w:r w:rsidR="00537197" w:rsidRPr="004F1847">
        <w:rPr>
          <w:bCs/>
          <w:color w:val="000000"/>
          <w:sz w:val="28"/>
          <w:szCs w:val="26"/>
        </w:rPr>
        <w:t xml:space="preserve">e </w:t>
      </w:r>
      <w:r w:rsidRPr="004F1847">
        <w:rPr>
          <w:bCs/>
          <w:color w:val="000000"/>
          <w:sz w:val="28"/>
          <w:szCs w:val="26"/>
        </w:rPr>
        <w:t xml:space="preserve">16/01/2022 dans l’arrondissement de </w:t>
      </w:r>
      <w:r w:rsidR="00930591" w:rsidRPr="004F1847">
        <w:rPr>
          <w:bCs/>
          <w:color w:val="000000"/>
          <w:sz w:val="28"/>
          <w:szCs w:val="26"/>
        </w:rPr>
        <w:t xml:space="preserve">Bamenda </w:t>
      </w:r>
      <w:r w:rsidR="00B060FD" w:rsidRPr="004F1847">
        <w:rPr>
          <w:bCs/>
          <w:color w:val="000000"/>
          <w:sz w:val="28"/>
          <w:szCs w:val="26"/>
        </w:rPr>
        <w:t>1, le</w:t>
      </w:r>
      <w:r w:rsidRPr="004F1847">
        <w:rPr>
          <w:bCs/>
          <w:color w:val="000000"/>
          <w:sz w:val="28"/>
          <w:szCs w:val="26"/>
        </w:rPr>
        <w:t xml:space="preserve"> Gouverneur de la </w:t>
      </w:r>
      <w:r w:rsidR="00930591" w:rsidRPr="004F1847">
        <w:rPr>
          <w:bCs/>
          <w:color w:val="000000"/>
          <w:sz w:val="28"/>
          <w:szCs w:val="26"/>
        </w:rPr>
        <w:t>Région</w:t>
      </w:r>
      <w:r w:rsidRPr="004F1847">
        <w:rPr>
          <w:bCs/>
          <w:color w:val="000000"/>
          <w:sz w:val="28"/>
          <w:szCs w:val="26"/>
        </w:rPr>
        <w:t xml:space="preserve"> du Nord-Ouest s’est rendu à la grotte d’Abango suite à l’</w:t>
      </w:r>
      <w:r w:rsidR="00F52F56" w:rsidRPr="004F1847">
        <w:rPr>
          <w:bCs/>
          <w:color w:val="000000"/>
          <w:sz w:val="28"/>
          <w:szCs w:val="26"/>
        </w:rPr>
        <w:t xml:space="preserve">attaque des </w:t>
      </w:r>
      <w:r w:rsidR="00930591" w:rsidRPr="004F1847">
        <w:rPr>
          <w:bCs/>
          <w:color w:val="000000"/>
          <w:sz w:val="28"/>
          <w:szCs w:val="26"/>
        </w:rPr>
        <w:t xml:space="preserve">ouvriers. </w:t>
      </w:r>
      <w:r w:rsidR="00B060FD" w:rsidRPr="004F1847">
        <w:rPr>
          <w:bCs/>
          <w:color w:val="000000"/>
          <w:sz w:val="28"/>
          <w:szCs w:val="26"/>
        </w:rPr>
        <w:t xml:space="preserve">Le Préfet de la localité a signé un arrêté interdisant la circulation des motos </w:t>
      </w:r>
      <w:r w:rsidR="00930591" w:rsidRPr="004F1847">
        <w:rPr>
          <w:bCs/>
          <w:color w:val="000000"/>
          <w:sz w:val="28"/>
          <w:szCs w:val="26"/>
        </w:rPr>
        <w:t xml:space="preserve">Suite </w:t>
      </w:r>
      <w:r w:rsidR="00F52F56" w:rsidRPr="004F1847">
        <w:rPr>
          <w:bCs/>
          <w:color w:val="000000"/>
          <w:sz w:val="28"/>
          <w:szCs w:val="26"/>
        </w:rPr>
        <w:t xml:space="preserve">à l’assassinat du </w:t>
      </w:r>
      <w:r w:rsidR="00930591" w:rsidRPr="004F1847">
        <w:rPr>
          <w:bCs/>
          <w:color w:val="000000"/>
          <w:sz w:val="28"/>
          <w:szCs w:val="26"/>
        </w:rPr>
        <w:t>sénateur</w:t>
      </w:r>
      <w:r w:rsidR="00F52F56" w:rsidRPr="004F1847">
        <w:rPr>
          <w:bCs/>
          <w:color w:val="000000"/>
          <w:sz w:val="28"/>
          <w:szCs w:val="26"/>
        </w:rPr>
        <w:t xml:space="preserve"> </w:t>
      </w:r>
      <w:r w:rsidR="00930591" w:rsidRPr="004F1847">
        <w:rPr>
          <w:b/>
          <w:bCs/>
          <w:color w:val="000000"/>
          <w:sz w:val="28"/>
          <w:szCs w:val="26"/>
        </w:rPr>
        <w:t xml:space="preserve">KEMENDE </w:t>
      </w:r>
      <w:r w:rsidR="00B060FD" w:rsidRPr="004F1847">
        <w:rPr>
          <w:b/>
          <w:bCs/>
          <w:color w:val="000000"/>
          <w:sz w:val="28"/>
          <w:szCs w:val="26"/>
        </w:rPr>
        <w:t>Henry</w:t>
      </w:r>
      <w:r w:rsidR="00B060FD" w:rsidRPr="00E54427">
        <w:rPr>
          <w:b/>
          <w:bCs/>
          <w:color w:val="000000"/>
          <w:szCs w:val="20"/>
        </w:rPr>
        <w:t>.</w:t>
      </w:r>
    </w:p>
    <w:p w:rsidR="006A0780" w:rsidRPr="004F1847" w:rsidRDefault="006A0780" w:rsidP="006A0780">
      <w:pPr>
        <w:tabs>
          <w:tab w:val="left" w:pos="0"/>
        </w:tabs>
        <w:jc w:val="both"/>
        <w:rPr>
          <w:bCs/>
          <w:color w:val="000000"/>
          <w:sz w:val="14"/>
          <w:szCs w:val="20"/>
        </w:rPr>
      </w:pPr>
    </w:p>
    <w:p w:rsidR="006A0780" w:rsidRPr="007D4AC5" w:rsidRDefault="006A0780" w:rsidP="006A0780">
      <w:pPr>
        <w:tabs>
          <w:tab w:val="left" w:pos="0"/>
        </w:tabs>
        <w:jc w:val="center"/>
        <w:rPr>
          <w:b/>
          <w:szCs w:val="22"/>
          <w:u w:val="single"/>
        </w:rPr>
      </w:pPr>
      <w:r w:rsidRPr="007D4AC5">
        <w:rPr>
          <w:b/>
          <w:szCs w:val="22"/>
          <w:u w:val="single"/>
        </w:rPr>
        <w:t>ACTIVITES CRIMINELLES ET GRAND BANDITISME</w:t>
      </w:r>
    </w:p>
    <w:p w:rsidR="001B79B3" w:rsidRPr="004F1847" w:rsidRDefault="00537197" w:rsidP="004F1847">
      <w:pPr>
        <w:tabs>
          <w:tab w:val="left" w:pos="0"/>
          <w:tab w:val="left" w:pos="567"/>
        </w:tabs>
        <w:jc w:val="both"/>
        <w:rPr>
          <w:sz w:val="28"/>
        </w:rPr>
      </w:pPr>
      <w:r>
        <w:rPr>
          <w:szCs w:val="22"/>
        </w:rPr>
        <w:t xml:space="preserve">        </w:t>
      </w:r>
      <w:r w:rsidR="002C221C" w:rsidRPr="004F1847">
        <w:rPr>
          <w:sz w:val="28"/>
        </w:rPr>
        <w:t>Le 11/01/</w:t>
      </w:r>
      <w:r w:rsidR="009278EA" w:rsidRPr="004F1847">
        <w:rPr>
          <w:sz w:val="28"/>
        </w:rPr>
        <w:t>2022, dans</w:t>
      </w:r>
      <w:r w:rsidR="002C221C" w:rsidRPr="004F1847">
        <w:rPr>
          <w:sz w:val="28"/>
        </w:rPr>
        <w:t xml:space="preserve"> </w:t>
      </w:r>
      <w:r w:rsidR="00EC0A1A" w:rsidRPr="004F1847">
        <w:rPr>
          <w:sz w:val="28"/>
        </w:rPr>
        <w:t xml:space="preserve">L’arrondissement </w:t>
      </w:r>
      <w:r w:rsidR="002C221C" w:rsidRPr="004F1847">
        <w:rPr>
          <w:sz w:val="28"/>
        </w:rPr>
        <w:t xml:space="preserve">de </w:t>
      </w:r>
      <w:r w:rsidR="00EC0A1A" w:rsidRPr="004F1847">
        <w:rPr>
          <w:sz w:val="28"/>
        </w:rPr>
        <w:t xml:space="preserve">Bamenda </w:t>
      </w:r>
      <w:r w:rsidR="002C221C" w:rsidRPr="004F1847">
        <w:rPr>
          <w:sz w:val="28"/>
        </w:rPr>
        <w:t>2</w:t>
      </w:r>
      <w:r w:rsidR="00E303BE" w:rsidRPr="004F1847">
        <w:rPr>
          <w:sz w:val="28"/>
        </w:rPr>
        <w:t xml:space="preserve"> au lieu mile 2</w:t>
      </w:r>
      <w:r w:rsidR="00EC0A1A" w:rsidRPr="004F1847">
        <w:rPr>
          <w:sz w:val="28"/>
        </w:rPr>
        <w:t xml:space="preserve"> Ndamukong </w:t>
      </w:r>
      <w:r w:rsidR="009278EA" w:rsidRPr="004F1847">
        <w:rPr>
          <w:sz w:val="28"/>
        </w:rPr>
        <w:t>Streets,</w:t>
      </w:r>
      <w:r w:rsidR="00E303BE" w:rsidRPr="004F1847">
        <w:rPr>
          <w:sz w:val="28"/>
        </w:rPr>
        <w:t xml:space="preserve"> le </w:t>
      </w:r>
      <w:r w:rsidR="00EC0A1A" w:rsidRPr="004F1847">
        <w:rPr>
          <w:sz w:val="28"/>
        </w:rPr>
        <w:t>véhicule</w:t>
      </w:r>
      <w:r w:rsidR="00E303BE" w:rsidRPr="004F1847">
        <w:rPr>
          <w:sz w:val="28"/>
        </w:rPr>
        <w:t xml:space="preserve"> du </w:t>
      </w:r>
      <w:r w:rsidR="00EC0A1A" w:rsidRPr="004F1847">
        <w:rPr>
          <w:sz w:val="28"/>
        </w:rPr>
        <w:t xml:space="preserve">Sénateur  </w:t>
      </w:r>
      <w:r w:rsidR="00EC0A1A" w:rsidRPr="004F1847">
        <w:rPr>
          <w:b/>
          <w:sz w:val="28"/>
        </w:rPr>
        <w:t>KEMENDE Henry</w:t>
      </w:r>
      <w:r w:rsidR="00EC0A1A" w:rsidRPr="004F1847">
        <w:rPr>
          <w:sz w:val="28"/>
        </w:rPr>
        <w:t xml:space="preserve"> </w:t>
      </w:r>
      <w:r w:rsidR="00E303BE" w:rsidRPr="004F1847">
        <w:rPr>
          <w:sz w:val="28"/>
        </w:rPr>
        <w:t xml:space="preserve">du parti sdf de </w:t>
      </w:r>
      <w:r w:rsidR="00EC0A1A" w:rsidRPr="004F1847">
        <w:rPr>
          <w:sz w:val="28"/>
        </w:rPr>
        <w:t xml:space="preserve">Ngoketundja </w:t>
      </w:r>
      <w:r w:rsidR="00E303BE" w:rsidRPr="004F1847">
        <w:rPr>
          <w:sz w:val="28"/>
        </w:rPr>
        <w:t>attaqué et il est atteint par balle par les individus non identifiés</w:t>
      </w:r>
      <w:r w:rsidR="00EC0A1A" w:rsidRPr="004F1847">
        <w:rPr>
          <w:sz w:val="28"/>
        </w:rPr>
        <w:t>, l’enquête est ouverte au Groupement de Gendarmerie Territoriale de Bamenda</w:t>
      </w:r>
      <w:r w:rsidR="006A0780" w:rsidRPr="004F1847">
        <w:rPr>
          <w:sz w:val="28"/>
        </w:rPr>
        <w:t>.</w:t>
      </w:r>
      <w:r w:rsidR="004F1847" w:rsidRPr="004F1847">
        <w:rPr>
          <w:sz w:val="28"/>
        </w:rPr>
        <w:t xml:space="preserve"> </w:t>
      </w:r>
      <w:r w:rsidR="00EF0861" w:rsidRPr="004F1847">
        <w:rPr>
          <w:sz w:val="28"/>
        </w:rPr>
        <w:t xml:space="preserve">Ce </w:t>
      </w:r>
      <w:r w:rsidR="001B79B3" w:rsidRPr="004F1847">
        <w:rPr>
          <w:sz w:val="28"/>
        </w:rPr>
        <w:t>même</w:t>
      </w:r>
      <w:r w:rsidR="00EF0861" w:rsidRPr="004F1847">
        <w:rPr>
          <w:sz w:val="28"/>
        </w:rPr>
        <w:t xml:space="preserve"> jour au lieu dit</w:t>
      </w:r>
      <w:r w:rsidR="001B79B3" w:rsidRPr="004F1847">
        <w:rPr>
          <w:sz w:val="28"/>
        </w:rPr>
        <w:t xml:space="preserve"> Foncha Street  découverte d’un corps  sans vie le nommé </w:t>
      </w:r>
      <w:r w:rsidR="001B79B3" w:rsidRPr="004F1847">
        <w:rPr>
          <w:b/>
          <w:sz w:val="28"/>
        </w:rPr>
        <w:t>TIM NGUM</w:t>
      </w:r>
      <w:r w:rsidR="004F1847" w:rsidRPr="004F1847">
        <w:rPr>
          <w:sz w:val="28"/>
        </w:rPr>
        <w:t xml:space="preserve"> </w:t>
      </w:r>
      <w:r w:rsidR="00E31E38" w:rsidRPr="004F1847">
        <w:rPr>
          <w:b/>
          <w:sz w:val="28"/>
        </w:rPr>
        <w:t>David</w:t>
      </w:r>
      <w:r w:rsidR="00E31E38" w:rsidRPr="004F1847">
        <w:rPr>
          <w:sz w:val="28"/>
        </w:rPr>
        <w:t>, l’examen indique une blessure  par balle au niveau l’artère fémorale.</w:t>
      </w:r>
    </w:p>
    <w:p w:rsidR="00F25843" w:rsidRPr="004F1847" w:rsidRDefault="00E31E38" w:rsidP="006A0780">
      <w:pPr>
        <w:tabs>
          <w:tab w:val="left" w:pos="0"/>
        </w:tabs>
        <w:jc w:val="both"/>
        <w:rPr>
          <w:sz w:val="28"/>
        </w:rPr>
      </w:pPr>
      <w:r w:rsidRPr="004F1847">
        <w:rPr>
          <w:sz w:val="28"/>
        </w:rPr>
        <w:t xml:space="preserve">        Ce même jour le Magistrat du Tribunal de Grande Instance de Bamenda la nommée KOFETE FELIA Laura pour une direction inconnue.</w:t>
      </w:r>
      <w:r w:rsidR="00F435AD" w:rsidRPr="004F1847">
        <w:rPr>
          <w:sz w:val="28"/>
        </w:rPr>
        <w:t xml:space="preserve"> </w:t>
      </w:r>
      <w:r w:rsidR="00D84250" w:rsidRPr="004F1847">
        <w:rPr>
          <w:sz w:val="28"/>
        </w:rPr>
        <w:t xml:space="preserve">Un jour après libération </w:t>
      </w:r>
      <w:r w:rsidR="00F435AD" w:rsidRPr="004F1847">
        <w:rPr>
          <w:sz w:val="28"/>
        </w:rPr>
        <w:t>de</w:t>
      </w:r>
      <w:r w:rsidR="00D84250" w:rsidRPr="004F1847">
        <w:rPr>
          <w:sz w:val="28"/>
        </w:rPr>
        <w:t xml:space="preserve"> </w:t>
      </w:r>
      <w:r w:rsidR="00F435AD" w:rsidRPr="004F1847">
        <w:rPr>
          <w:sz w:val="28"/>
        </w:rPr>
        <w:t xml:space="preserve"> </w:t>
      </w:r>
      <w:r w:rsidR="00D84250" w:rsidRPr="004F1847">
        <w:rPr>
          <w:b/>
          <w:sz w:val="28"/>
        </w:rPr>
        <w:t xml:space="preserve">KOFETE FELIA Laura  </w:t>
      </w:r>
      <w:r w:rsidR="00F435AD" w:rsidRPr="004F1847">
        <w:rPr>
          <w:sz w:val="28"/>
        </w:rPr>
        <w:t xml:space="preserve">et </w:t>
      </w:r>
      <w:r w:rsidR="00D84250" w:rsidRPr="004F1847">
        <w:rPr>
          <w:b/>
          <w:sz w:val="28"/>
        </w:rPr>
        <w:t>SOH Joseph</w:t>
      </w:r>
      <w:r w:rsidR="00E54427" w:rsidRPr="004F1847">
        <w:rPr>
          <w:sz w:val="28"/>
        </w:rPr>
        <w:t xml:space="preserve"> </w:t>
      </w:r>
      <w:r w:rsidR="00D84250" w:rsidRPr="004F1847">
        <w:rPr>
          <w:sz w:val="28"/>
        </w:rPr>
        <w:t xml:space="preserve"> </w:t>
      </w:r>
      <w:r w:rsidR="00F435AD" w:rsidRPr="004F1847">
        <w:rPr>
          <w:sz w:val="28"/>
        </w:rPr>
        <w:t xml:space="preserve">patron de </w:t>
      </w:r>
      <w:r w:rsidR="00D84250" w:rsidRPr="004F1847">
        <w:rPr>
          <w:sz w:val="28"/>
        </w:rPr>
        <w:t>Essoka Security. De même les conditions de leurs libérations restent inconnues.</w:t>
      </w:r>
    </w:p>
    <w:p w:rsidR="00D84250" w:rsidRPr="004F1847" w:rsidRDefault="00F25843" w:rsidP="006A0780">
      <w:pPr>
        <w:tabs>
          <w:tab w:val="left" w:pos="0"/>
        </w:tabs>
        <w:jc w:val="both"/>
        <w:rPr>
          <w:sz w:val="28"/>
        </w:rPr>
      </w:pPr>
      <w:r w:rsidRPr="004F1847">
        <w:rPr>
          <w:sz w:val="28"/>
        </w:rPr>
        <w:t xml:space="preserve">       Le 12/01/222</w:t>
      </w:r>
      <w:r w:rsidR="00273C89" w:rsidRPr="004F1847">
        <w:rPr>
          <w:sz w:val="28"/>
        </w:rPr>
        <w:t xml:space="preserve"> dans l’arrondissement de Santa  les individus armés conduits par Fake  général okoro ont enlevés le nommé </w:t>
      </w:r>
      <w:r w:rsidR="00273C89" w:rsidRPr="004F1847">
        <w:rPr>
          <w:b/>
          <w:sz w:val="28"/>
        </w:rPr>
        <w:t>ATANGA    TERRENCE NDI IV</w:t>
      </w:r>
      <w:r w:rsidR="00273C89" w:rsidRPr="004F1847">
        <w:rPr>
          <w:sz w:val="28"/>
        </w:rPr>
        <w:t xml:space="preserve"> du palais de fon de Buchi</w:t>
      </w:r>
      <w:r w:rsidR="00D84250" w:rsidRPr="004F1847">
        <w:rPr>
          <w:sz w:val="28"/>
        </w:rPr>
        <w:t>.</w:t>
      </w:r>
    </w:p>
    <w:p w:rsidR="002C6B36" w:rsidRPr="004F1847" w:rsidRDefault="004F1847" w:rsidP="006A0780">
      <w:pPr>
        <w:tabs>
          <w:tab w:val="left" w:pos="0"/>
        </w:tabs>
        <w:jc w:val="both"/>
        <w:rPr>
          <w:sz w:val="28"/>
        </w:rPr>
      </w:pPr>
      <w:r w:rsidRPr="004F1847">
        <w:rPr>
          <w:sz w:val="28"/>
        </w:rPr>
        <w:t xml:space="preserve">        Le </w:t>
      </w:r>
      <w:r w:rsidR="002C6B36" w:rsidRPr="004F1847">
        <w:rPr>
          <w:sz w:val="28"/>
        </w:rPr>
        <w:t>15/01/2022</w:t>
      </w:r>
      <w:r w:rsidR="00E54427" w:rsidRPr="004F1847">
        <w:rPr>
          <w:sz w:val="28"/>
        </w:rPr>
        <w:t>, dans</w:t>
      </w:r>
      <w:r w:rsidR="0070536F" w:rsidRPr="004F1847">
        <w:rPr>
          <w:sz w:val="28"/>
        </w:rPr>
        <w:t xml:space="preserve"> Bamenda enlèvement du nommé  </w:t>
      </w:r>
      <w:r w:rsidR="0070536F" w:rsidRPr="004F1847">
        <w:rPr>
          <w:b/>
          <w:sz w:val="28"/>
        </w:rPr>
        <w:t xml:space="preserve">AKUM Michael </w:t>
      </w:r>
      <w:r w:rsidR="00E54427" w:rsidRPr="004F1847">
        <w:rPr>
          <w:b/>
          <w:sz w:val="28"/>
        </w:rPr>
        <w:t>NCHE</w:t>
      </w:r>
      <w:r w:rsidR="00E54427" w:rsidRPr="004F1847">
        <w:rPr>
          <w:sz w:val="28"/>
        </w:rPr>
        <w:t>, trésorier</w:t>
      </w:r>
      <w:r w:rsidR="0070536F" w:rsidRPr="004F1847">
        <w:rPr>
          <w:sz w:val="28"/>
        </w:rPr>
        <w:t xml:space="preserve"> au barreau du Cameroun par les individus non identifiés et ont aussi emporté plusieurs téléphones et plusieurs effets divers.</w:t>
      </w:r>
    </w:p>
    <w:p w:rsidR="006A0780" w:rsidRPr="004F1847" w:rsidRDefault="00273C89" w:rsidP="006A0780">
      <w:pPr>
        <w:tabs>
          <w:tab w:val="left" w:pos="0"/>
        </w:tabs>
        <w:jc w:val="both"/>
        <w:rPr>
          <w:sz w:val="14"/>
          <w:szCs w:val="22"/>
        </w:rPr>
      </w:pPr>
      <w:r>
        <w:rPr>
          <w:sz w:val="22"/>
          <w:szCs w:val="22"/>
        </w:rPr>
        <w:t xml:space="preserve"> </w:t>
      </w:r>
    </w:p>
    <w:p w:rsidR="006A0780" w:rsidRPr="004F1847" w:rsidRDefault="006A0780" w:rsidP="006A0780">
      <w:pPr>
        <w:tabs>
          <w:tab w:val="left" w:pos="0"/>
        </w:tabs>
        <w:jc w:val="center"/>
        <w:rPr>
          <w:b/>
          <w:szCs w:val="22"/>
          <w:u w:val="single"/>
        </w:rPr>
      </w:pPr>
      <w:r w:rsidRPr="004F1847">
        <w:rPr>
          <w:b/>
          <w:szCs w:val="22"/>
          <w:u w:val="single"/>
        </w:rPr>
        <w:t>ACTIVITES FMO</w:t>
      </w:r>
    </w:p>
    <w:p w:rsidR="00856D1C" w:rsidRPr="004F1847" w:rsidRDefault="00537197" w:rsidP="00537197">
      <w:pPr>
        <w:tabs>
          <w:tab w:val="left" w:pos="0"/>
          <w:tab w:val="left" w:pos="567"/>
          <w:tab w:val="left" w:pos="851"/>
        </w:tabs>
        <w:jc w:val="both"/>
        <w:rPr>
          <w:sz w:val="28"/>
          <w:szCs w:val="22"/>
        </w:rPr>
      </w:pPr>
      <w:r>
        <w:rPr>
          <w:sz w:val="22"/>
          <w:szCs w:val="22"/>
        </w:rPr>
        <w:t xml:space="preserve">       </w:t>
      </w:r>
      <w:r w:rsidR="00856D1C" w:rsidRPr="004F1847">
        <w:rPr>
          <w:sz w:val="28"/>
          <w:szCs w:val="22"/>
        </w:rPr>
        <w:t>Le 12/01/</w:t>
      </w:r>
      <w:r w:rsidR="00A5005C" w:rsidRPr="004F1847">
        <w:rPr>
          <w:sz w:val="28"/>
          <w:szCs w:val="22"/>
        </w:rPr>
        <w:t>2022, dans</w:t>
      </w:r>
      <w:r w:rsidR="00856D1C" w:rsidRPr="004F1847">
        <w:rPr>
          <w:sz w:val="28"/>
          <w:szCs w:val="22"/>
        </w:rPr>
        <w:t xml:space="preserve"> la </w:t>
      </w:r>
      <w:r w:rsidR="00A5005C" w:rsidRPr="004F1847">
        <w:rPr>
          <w:sz w:val="28"/>
          <w:szCs w:val="22"/>
        </w:rPr>
        <w:t xml:space="preserve">Mezam </w:t>
      </w:r>
      <w:r w:rsidR="00856D1C" w:rsidRPr="004F1847">
        <w:rPr>
          <w:sz w:val="28"/>
          <w:szCs w:val="22"/>
        </w:rPr>
        <w:t xml:space="preserve">une patrouille conduit par le commandant de compagnie par </w:t>
      </w:r>
      <w:r w:rsidR="00A5005C" w:rsidRPr="004F1847">
        <w:rPr>
          <w:sz w:val="28"/>
          <w:szCs w:val="22"/>
        </w:rPr>
        <w:t>intérim</w:t>
      </w:r>
      <w:r w:rsidR="00856D1C" w:rsidRPr="004F1847">
        <w:rPr>
          <w:sz w:val="28"/>
          <w:szCs w:val="22"/>
        </w:rPr>
        <w:t xml:space="preserve"> a permis de </w:t>
      </w:r>
      <w:r w:rsidR="00A5005C" w:rsidRPr="004F1847">
        <w:rPr>
          <w:sz w:val="28"/>
          <w:szCs w:val="22"/>
        </w:rPr>
        <w:t>libérer</w:t>
      </w:r>
      <w:r w:rsidR="00856D1C" w:rsidRPr="004F1847">
        <w:rPr>
          <w:sz w:val="28"/>
          <w:szCs w:val="22"/>
        </w:rPr>
        <w:t xml:space="preserve"> le nommé ako </w:t>
      </w:r>
      <w:r w:rsidR="00A5005C" w:rsidRPr="004F1847">
        <w:rPr>
          <w:b/>
          <w:sz w:val="28"/>
          <w:szCs w:val="22"/>
        </w:rPr>
        <w:t xml:space="preserve">ESUA ATAEK </w:t>
      </w:r>
      <w:r w:rsidR="00063105" w:rsidRPr="004F1847">
        <w:rPr>
          <w:sz w:val="28"/>
          <w:szCs w:val="22"/>
        </w:rPr>
        <w:t xml:space="preserve">domicilier au quartier </w:t>
      </w:r>
      <w:r w:rsidR="00A5005C" w:rsidRPr="004F1847">
        <w:rPr>
          <w:sz w:val="28"/>
          <w:szCs w:val="22"/>
        </w:rPr>
        <w:t xml:space="preserve">Small </w:t>
      </w:r>
      <w:r w:rsidR="00E54427" w:rsidRPr="004F1847">
        <w:rPr>
          <w:sz w:val="28"/>
          <w:szCs w:val="22"/>
        </w:rPr>
        <w:t>Mankon.</w:t>
      </w:r>
    </w:p>
    <w:p w:rsidR="006A0780" w:rsidRPr="00E54427" w:rsidRDefault="00537197" w:rsidP="004F1847">
      <w:pPr>
        <w:tabs>
          <w:tab w:val="left" w:pos="0"/>
          <w:tab w:val="left" w:pos="567"/>
          <w:tab w:val="left" w:pos="709"/>
        </w:tabs>
        <w:jc w:val="both"/>
        <w:rPr>
          <w:sz w:val="22"/>
          <w:szCs w:val="22"/>
        </w:rPr>
      </w:pPr>
      <w:r w:rsidRPr="004F1847">
        <w:rPr>
          <w:sz w:val="28"/>
          <w:szCs w:val="22"/>
        </w:rPr>
        <w:t xml:space="preserve">       </w:t>
      </w:r>
      <w:r w:rsidR="00063105" w:rsidRPr="004F1847">
        <w:rPr>
          <w:sz w:val="28"/>
          <w:szCs w:val="22"/>
        </w:rPr>
        <w:t xml:space="preserve">Ce </w:t>
      </w:r>
      <w:r w:rsidR="00A5005C" w:rsidRPr="004F1847">
        <w:rPr>
          <w:sz w:val="28"/>
          <w:szCs w:val="22"/>
        </w:rPr>
        <w:t>même</w:t>
      </w:r>
      <w:r w:rsidR="00063105" w:rsidRPr="004F1847">
        <w:rPr>
          <w:sz w:val="28"/>
          <w:szCs w:val="22"/>
        </w:rPr>
        <w:t xml:space="preserve"> jour à </w:t>
      </w:r>
      <w:r w:rsidR="00A5005C" w:rsidRPr="004F1847">
        <w:rPr>
          <w:sz w:val="28"/>
          <w:szCs w:val="22"/>
        </w:rPr>
        <w:t xml:space="preserve">Tubah </w:t>
      </w:r>
      <w:r w:rsidR="00E54427" w:rsidRPr="004F1847">
        <w:rPr>
          <w:sz w:val="28"/>
          <w:szCs w:val="22"/>
        </w:rPr>
        <w:t>à la</w:t>
      </w:r>
      <w:r w:rsidR="002F24FC" w:rsidRPr="004F1847">
        <w:rPr>
          <w:sz w:val="28"/>
          <w:szCs w:val="22"/>
        </w:rPr>
        <w:t xml:space="preserve"> cour d’une patrouille  au lieu dit  </w:t>
      </w:r>
      <w:r w:rsidR="00A5005C" w:rsidRPr="004F1847">
        <w:rPr>
          <w:sz w:val="28"/>
          <w:szCs w:val="22"/>
        </w:rPr>
        <w:t xml:space="preserve">Belo GHS </w:t>
      </w:r>
      <w:r w:rsidR="00E54427" w:rsidRPr="004F1847">
        <w:rPr>
          <w:sz w:val="28"/>
          <w:szCs w:val="22"/>
        </w:rPr>
        <w:t xml:space="preserve">Bambui. Ladite </w:t>
      </w:r>
      <w:r w:rsidR="002F24FC" w:rsidRPr="004F1847">
        <w:rPr>
          <w:sz w:val="28"/>
          <w:szCs w:val="22"/>
        </w:rPr>
        <w:t xml:space="preserve">patrouille a permis de </w:t>
      </w:r>
      <w:r w:rsidR="00A5005C" w:rsidRPr="004F1847">
        <w:rPr>
          <w:sz w:val="28"/>
          <w:szCs w:val="22"/>
        </w:rPr>
        <w:t>récupérer</w:t>
      </w:r>
      <w:r w:rsidR="002F24FC" w:rsidRPr="004F1847">
        <w:rPr>
          <w:sz w:val="28"/>
          <w:szCs w:val="22"/>
        </w:rPr>
        <w:t xml:space="preserve"> un </w:t>
      </w:r>
      <w:r w:rsidR="004F1847" w:rsidRPr="004F1847">
        <w:rPr>
          <w:sz w:val="28"/>
          <w:szCs w:val="22"/>
        </w:rPr>
        <w:t>véhicule</w:t>
      </w:r>
      <w:r w:rsidR="002F24FC" w:rsidRPr="004F1847">
        <w:rPr>
          <w:sz w:val="28"/>
          <w:szCs w:val="22"/>
        </w:rPr>
        <w:t xml:space="preserve"> de couleur blanche et de </w:t>
      </w:r>
      <w:r w:rsidR="00A5005C" w:rsidRPr="004F1847">
        <w:rPr>
          <w:sz w:val="28"/>
          <w:szCs w:val="22"/>
        </w:rPr>
        <w:t>châssis</w:t>
      </w:r>
      <w:r w:rsidR="002F24FC" w:rsidRPr="004F1847">
        <w:rPr>
          <w:sz w:val="28"/>
          <w:szCs w:val="22"/>
        </w:rPr>
        <w:t xml:space="preserve"> 040</w:t>
      </w:r>
      <w:r w:rsidR="00A5005C" w:rsidRPr="004F1847">
        <w:rPr>
          <w:sz w:val="28"/>
          <w:szCs w:val="22"/>
        </w:rPr>
        <w:t>FJ</w:t>
      </w:r>
      <w:r w:rsidR="002F24FC" w:rsidRPr="004F1847">
        <w:rPr>
          <w:sz w:val="28"/>
          <w:szCs w:val="22"/>
        </w:rPr>
        <w:t>13-834</w:t>
      </w:r>
      <w:r w:rsidR="00A5005C" w:rsidRPr="004F1847">
        <w:rPr>
          <w:sz w:val="28"/>
          <w:szCs w:val="22"/>
        </w:rPr>
        <w:t>E</w:t>
      </w:r>
      <w:r w:rsidR="002F24FC" w:rsidRPr="004F1847">
        <w:rPr>
          <w:sz w:val="28"/>
          <w:szCs w:val="22"/>
        </w:rPr>
        <w:t>57</w:t>
      </w:r>
      <w:r w:rsidR="00A5005C" w:rsidRPr="004F1847">
        <w:rPr>
          <w:sz w:val="28"/>
          <w:szCs w:val="22"/>
        </w:rPr>
        <w:t>F</w:t>
      </w:r>
      <w:r w:rsidR="002F24FC" w:rsidRPr="004F1847">
        <w:rPr>
          <w:sz w:val="28"/>
          <w:szCs w:val="22"/>
        </w:rPr>
        <w:t>5</w:t>
      </w:r>
      <w:r w:rsidR="00E54427" w:rsidRPr="004F1847">
        <w:rPr>
          <w:sz w:val="28"/>
          <w:szCs w:val="22"/>
        </w:rPr>
        <w:t xml:space="preserve"> laissée par le</w:t>
      </w:r>
      <w:r w:rsidRPr="004F1847">
        <w:rPr>
          <w:sz w:val="28"/>
          <w:szCs w:val="22"/>
        </w:rPr>
        <w:t>s</w:t>
      </w:r>
      <w:r w:rsidR="00CA72DD" w:rsidRPr="004F1847">
        <w:rPr>
          <w:sz w:val="28"/>
          <w:szCs w:val="22"/>
        </w:rPr>
        <w:t xml:space="preserve"> </w:t>
      </w:r>
      <w:r w:rsidR="00E54427" w:rsidRPr="004F1847">
        <w:rPr>
          <w:sz w:val="28"/>
          <w:szCs w:val="22"/>
        </w:rPr>
        <w:t>terroristes</w:t>
      </w:r>
      <w:r w:rsidR="00E54427">
        <w:rPr>
          <w:szCs w:val="22"/>
        </w:rPr>
        <w:t>.</w:t>
      </w:r>
    </w:p>
    <w:p w:rsidR="006A0780" w:rsidRDefault="006A0780" w:rsidP="006A0780">
      <w:pPr>
        <w:tabs>
          <w:tab w:val="left" w:pos="0"/>
        </w:tabs>
        <w:jc w:val="right"/>
        <w:rPr>
          <w:b/>
          <w:bCs/>
          <w:color w:val="000000"/>
          <w:sz w:val="22"/>
          <w:szCs w:val="22"/>
          <w:u w:val="single"/>
        </w:rPr>
      </w:pPr>
      <w:r>
        <w:rPr>
          <w:b/>
          <w:bCs/>
          <w:color w:val="000000"/>
          <w:sz w:val="22"/>
          <w:szCs w:val="22"/>
          <w:u w:val="single"/>
        </w:rPr>
        <w:t>CHEF BRTS/LNW</w:t>
      </w:r>
    </w:p>
    <w:p w:rsidR="00D17555" w:rsidRDefault="00D17555" w:rsidP="006A0780">
      <w:pPr>
        <w:tabs>
          <w:tab w:val="left" w:pos="0"/>
        </w:tabs>
        <w:jc w:val="right"/>
        <w:rPr>
          <w:b/>
          <w:bCs/>
          <w:color w:val="000000"/>
          <w:sz w:val="22"/>
          <w:szCs w:val="22"/>
          <w:u w:val="single"/>
        </w:rPr>
      </w:pPr>
    </w:p>
    <w:tbl>
      <w:tblPr>
        <w:tblStyle w:val="Grilledutableau"/>
        <w:tblpPr w:leftFromText="141" w:rightFromText="141" w:vertAnchor="text" w:horzAnchor="margin" w:tblpX="-176" w:tblpY="-3133"/>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2"/>
        <w:gridCol w:w="3075"/>
        <w:gridCol w:w="3683"/>
      </w:tblGrid>
      <w:tr w:rsidR="00D17555" w:rsidTr="00D17555">
        <w:trPr>
          <w:trHeight w:val="180"/>
        </w:trPr>
        <w:tc>
          <w:tcPr>
            <w:tcW w:w="3412" w:type="dxa"/>
          </w:tcPr>
          <w:p w:rsidR="00D17555" w:rsidRDefault="00D17555">
            <w:pPr>
              <w:ind w:left="-567" w:firstLine="567"/>
              <w:jc w:val="both"/>
              <w:rPr>
                <w:rFonts w:ascii="Lucida Bright" w:hAnsi="Lucida Bright"/>
                <w:b/>
                <w:sz w:val="20"/>
                <w:szCs w:val="20"/>
                <w:lang w:eastAsia="en-US"/>
              </w:rPr>
            </w:pPr>
          </w:p>
          <w:p w:rsidR="00D17555" w:rsidRDefault="00D17555">
            <w:pPr>
              <w:jc w:val="both"/>
              <w:rPr>
                <w:rFonts w:ascii="Lucida Bright" w:hAnsi="Lucida Bright"/>
                <w:b/>
                <w:sz w:val="20"/>
                <w:szCs w:val="20"/>
                <w:lang w:eastAsia="en-US"/>
              </w:rPr>
            </w:pPr>
          </w:p>
          <w:p w:rsidR="00D17555" w:rsidRDefault="00D17555">
            <w:pPr>
              <w:jc w:val="both"/>
              <w:rPr>
                <w:rFonts w:ascii="Lucida Bright" w:hAnsi="Lucida Bright"/>
                <w:b/>
                <w:sz w:val="20"/>
                <w:szCs w:val="20"/>
                <w:lang w:val="en-US" w:eastAsia="en-US"/>
              </w:rPr>
            </w:pPr>
          </w:p>
          <w:p w:rsidR="00D17555" w:rsidRDefault="00D17555">
            <w:pPr>
              <w:ind w:left="-567" w:firstLine="567"/>
              <w:jc w:val="both"/>
              <w:rPr>
                <w:rFonts w:ascii="Lucida Bright" w:hAnsi="Lucida Bright"/>
                <w:b/>
                <w:sz w:val="20"/>
                <w:szCs w:val="20"/>
                <w:lang w:eastAsia="en-US"/>
              </w:rPr>
            </w:pPr>
            <w:r>
              <w:rPr>
                <w:rFonts w:ascii="Lucida Bright" w:hAnsi="Lucida Bright"/>
                <w:b/>
                <w:sz w:val="20"/>
                <w:szCs w:val="20"/>
                <w:lang w:val="en-US" w:eastAsia="en-US"/>
              </w:rPr>
              <w:t>MINISTERE  DE  LA DEFENSE</w:t>
            </w:r>
          </w:p>
        </w:tc>
        <w:tc>
          <w:tcPr>
            <w:tcW w:w="3075" w:type="dxa"/>
            <w:vMerge w:val="restart"/>
            <w:vAlign w:val="center"/>
            <w:hideMark/>
          </w:tcPr>
          <w:p w:rsidR="00D17555" w:rsidRDefault="00D17555">
            <w:pPr>
              <w:ind w:left="-24" w:right="143" w:firstLine="49"/>
              <w:jc w:val="center"/>
              <w:rPr>
                <w:rFonts w:ascii="Lucida Bright" w:hAnsi="Lucida Bright"/>
                <w:b/>
                <w:sz w:val="20"/>
                <w:szCs w:val="20"/>
                <w:lang w:eastAsia="en-US"/>
              </w:rPr>
            </w:pPr>
            <w:r>
              <w:rPr>
                <w:rFonts w:ascii="Lucida Bright" w:hAnsi="Lucida Bright"/>
                <w:b/>
                <w:noProof/>
                <w:sz w:val="20"/>
                <w:szCs w:val="20"/>
              </w:rPr>
              <w:drawing>
                <wp:inline distT="0" distB="0" distL="0" distR="0">
                  <wp:extent cx="1685925" cy="1240155"/>
                  <wp:effectExtent l="19050" t="0" r="9525" b="0"/>
                  <wp:docPr id="5" name="Image 1" descr="CAM01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M01917"/>
                          <pic:cNvPicPr>
                            <a:picLocks noChangeAspect="1" noChangeArrowheads="1"/>
                          </pic:cNvPicPr>
                        </pic:nvPicPr>
                        <pic:blipFill>
                          <a:blip r:embed="rId7">
                            <a:lum bright="40000"/>
                          </a:blip>
                          <a:srcRect/>
                          <a:stretch>
                            <a:fillRect/>
                          </a:stretch>
                        </pic:blipFill>
                        <pic:spPr bwMode="auto">
                          <a:xfrm>
                            <a:off x="0" y="0"/>
                            <a:ext cx="1685925" cy="1240155"/>
                          </a:xfrm>
                          <a:prstGeom prst="rect">
                            <a:avLst/>
                          </a:prstGeom>
                          <a:noFill/>
                          <a:ln w="9525">
                            <a:noFill/>
                            <a:miter lim="800000"/>
                            <a:headEnd/>
                            <a:tailEnd/>
                          </a:ln>
                        </pic:spPr>
                      </pic:pic>
                    </a:graphicData>
                  </a:graphic>
                </wp:inline>
              </w:drawing>
            </w:r>
          </w:p>
        </w:tc>
        <w:tc>
          <w:tcPr>
            <w:tcW w:w="3683" w:type="dxa"/>
          </w:tcPr>
          <w:p w:rsidR="00D17555" w:rsidRDefault="00D17555">
            <w:pPr>
              <w:ind w:right="-567"/>
              <w:jc w:val="both"/>
              <w:rPr>
                <w:rFonts w:ascii="Lucida Bright" w:hAnsi="Lucida Bright"/>
                <w:b/>
                <w:sz w:val="20"/>
                <w:szCs w:val="20"/>
                <w:lang w:val="en-US" w:eastAsia="en-US"/>
              </w:rPr>
            </w:pPr>
          </w:p>
          <w:p w:rsidR="00D17555" w:rsidRDefault="00D17555">
            <w:pPr>
              <w:ind w:right="-567"/>
              <w:jc w:val="both"/>
              <w:rPr>
                <w:rFonts w:ascii="Lucida Bright" w:hAnsi="Lucida Bright"/>
                <w:b/>
                <w:sz w:val="20"/>
                <w:szCs w:val="20"/>
                <w:lang w:val="en-US" w:eastAsia="en-US"/>
              </w:rPr>
            </w:pPr>
          </w:p>
          <w:p w:rsidR="00D17555" w:rsidRDefault="00D17555">
            <w:pPr>
              <w:ind w:right="-567"/>
              <w:jc w:val="both"/>
              <w:rPr>
                <w:rFonts w:ascii="Lucida Bright" w:hAnsi="Lucida Bright"/>
                <w:b/>
                <w:sz w:val="20"/>
                <w:szCs w:val="20"/>
                <w:lang w:val="en-US" w:eastAsia="en-US"/>
              </w:rPr>
            </w:pPr>
          </w:p>
          <w:p w:rsidR="00D17555" w:rsidRDefault="00D17555">
            <w:pPr>
              <w:ind w:right="-567"/>
              <w:jc w:val="both"/>
              <w:rPr>
                <w:rFonts w:ascii="Lucida Bright" w:hAnsi="Lucida Bright"/>
                <w:b/>
                <w:sz w:val="20"/>
                <w:szCs w:val="20"/>
                <w:lang w:eastAsia="en-US"/>
              </w:rPr>
            </w:pPr>
            <w:r>
              <w:rPr>
                <w:rFonts w:ascii="Lucida Bright" w:hAnsi="Lucida Bright"/>
                <w:b/>
                <w:sz w:val="20"/>
                <w:szCs w:val="20"/>
                <w:lang w:val="en-US" w:eastAsia="en-US"/>
              </w:rPr>
              <w:t>MINISTRY     OF     DEFENCE</w:t>
            </w:r>
          </w:p>
        </w:tc>
      </w:tr>
      <w:tr w:rsidR="00D17555" w:rsidTr="00D17555">
        <w:trPr>
          <w:trHeight w:val="180"/>
        </w:trPr>
        <w:tc>
          <w:tcPr>
            <w:tcW w:w="3412" w:type="dxa"/>
            <w:hideMark/>
          </w:tcPr>
          <w:p w:rsidR="00D17555" w:rsidRDefault="00D17555">
            <w:pPr>
              <w:ind w:left="-567" w:firstLine="567"/>
              <w:jc w:val="both"/>
              <w:rPr>
                <w:rFonts w:ascii="Lucida Bright" w:hAnsi="Lucida Bright"/>
                <w:b/>
                <w:sz w:val="20"/>
                <w:szCs w:val="20"/>
                <w:lang w:val="en-US" w:eastAsia="en-US"/>
              </w:rPr>
            </w:pPr>
            <w:r>
              <w:rPr>
                <w:rFonts w:ascii="Lucida Bright" w:hAnsi="Lucida Bright"/>
                <w:b/>
                <w:sz w:val="20"/>
                <w:szCs w:val="20"/>
                <w:lang w:val="en-US" w:eastAsia="en-US"/>
              </w:rPr>
              <w:t xml:space="preserve">            *************</w:t>
            </w:r>
          </w:p>
        </w:tc>
        <w:tc>
          <w:tcPr>
            <w:tcW w:w="0" w:type="auto"/>
            <w:vMerge/>
            <w:vAlign w:val="center"/>
            <w:hideMark/>
          </w:tcPr>
          <w:p w:rsidR="00D17555" w:rsidRDefault="00D17555">
            <w:pPr>
              <w:rPr>
                <w:rFonts w:ascii="Lucida Bright" w:hAnsi="Lucida Bright"/>
                <w:b/>
                <w:sz w:val="20"/>
                <w:szCs w:val="20"/>
                <w:lang w:eastAsia="en-US"/>
              </w:rPr>
            </w:pPr>
          </w:p>
        </w:tc>
        <w:tc>
          <w:tcPr>
            <w:tcW w:w="3683" w:type="dxa"/>
            <w:hideMark/>
          </w:tcPr>
          <w:p w:rsidR="00D17555" w:rsidRDefault="00D17555">
            <w:pPr>
              <w:ind w:left="-567" w:right="-567" w:firstLine="567"/>
              <w:jc w:val="both"/>
              <w:rPr>
                <w:rFonts w:ascii="Lucida Bright" w:hAnsi="Lucida Bright"/>
                <w:b/>
                <w:sz w:val="20"/>
                <w:szCs w:val="20"/>
                <w:lang w:val="en-US" w:eastAsia="en-US"/>
              </w:rPr>
            </w:pPr>
            <w:r>
              <w:rPr>
                <w:rFonts w:ascii="Lucida Bright" w:hAnsi="Lucida Bright"/>
                <w:b/>
                <w:sz w:val="20"/>
                <w:szCs w:val="20"/>
                <w:lang w:val="en-US" w:eastAsia="en-US"/>
              </w:rPr>
              <w:t xml:space="preserve">            *************</w:t>
            </w:r>
          </w:p>
        </w:tc>
      </w:tr>
      <w:tr w:rsidR="00D17555" w:rsidTr="00D17555">
        <w:trPr>
          <w:trHeight w:val="188"/>
        </w:trPr>
        <w:tc>
          <w:tcPr>
            <w:tcW w:w="3412" w:type="dxa"/>
            <w:hideMark/>
          </w:tcPr>
          <w:p w:rsidR="00D17555" w:rsidRDefault="00D17555">
            <w:pPr>
              <w:ind w:left="-567" w:firstLine="567"/>
              <w:jc w:val="both"/>
              <w:rPr>
                <w:rFonts w:ascii="Lucida Bright" w:hAnsi="Lucida Bright"/>
                <w:b/>
                <w:sz w:val="20"/>
                <w:szCs w:val="20"/>
                <w:lang w:eastAsia="en-US"/>
              </w:rPr>
            </w:pPr>
            <w:r>
              <w:rPr>
                <w:rFonts w:ascii="Lucida Bright" w:hAnsi="Lucida Bright"/>
                <w:b/>
                <w:sz w:val="20"/>
                <w:szCs w:val="20"/>
                <w:lang w:eastAsia="en-US"/>
              </w:rPr>
              <w:t>GENDARMERIE NATIONALE</w:t>
            </w:r>
          </w:p>
        </w:tc>
        <w:tc>
          <w:tcPr>
            <w:tcW w:w="0" w:type="auto"/>
            <w:vMerge/>
            <w:vAlign w:val="center"/>
            <w:hideMark/>
          </w:tcPr>
          <w:p w:rsidR="00D17555" w:rsidRDefault="00D17555">
            <w:pPr>
              <w:rPr>
                <w:rFonts w:ascii="Lucida Bright" w:hAnsi="Lucida Bright"/>
                <w:b/>
                <w:sz w:val="20"/>
                <w:szCs w:val="20"/>
                <w:lang w:eastAsia="en-US"/>
              </w:rPr>
            </w:pPr>
          </w:p>
        </w:tc>
        <w:tc>
          <w:tcPr>
            <w:tcW w:w="3683" w:type="dxa"/>
            <w:hideMark/>
          </w:tcPr>
          <w:p w:rsidR="00D17555" w:rsidRDefault="00D17555">
            <w:pPr>
              <w:ind w:right="-567"/>
              <w:jc w:val="both"/>
              <w:rPr>
                <w:rFonts w:ascii="Lucida Bright" w:hAnsi="Lucida Bright"/>
                <w:b/>
                <w:sz w:val="20"/>
                <w:szCs w:val="20"/>
                <w:lang w:eastAsia="en-US"/>
              </w:rPr>
            </w:pPr>
            <w:r>
              <w:rPr>
                <w:rFonts w:ascii="Lucida Bright" w:hAnsi="Lucida Bright"/>
                <w:b/>
                <w:sz w:val="20"/>
                <w:szCs w:val="20"/>
                <w:lang w:eastAsia="en-US"/>
              </w:rPr>
              <w:t>NATIONAL    GENDARMERIE</w:t>
            </w:r>
          </w:p>
        </w:tc>
      </w:tr>
      <w:tr w:rsidR="00D17555" w:rsidTr="00D17555">
        <w:trPr>
          <w:trHeight w:val="180"/>
        </w:trPr>
        <w:tc>
          <w:tcPr>
            <w:tcW w:w="3412" w:type="dxa"/>
            <w:hideMark/>
          </w:tcPr>
          <w:p w:rsidR="00D17555" w:rsidRDefault="00D17555">
            <w:pPr>
              <w:ind w:left="-567" w:firstLine="567"/>
              <w:jc w:val="both"/>
              <w:rPr>
                <w:rFonts w:ascii="Lucida Bright" w:hAnsi="Lucida Bright"/>
                <w:b/>
                <w:sz w:val="20"/>
                <w:szCs w:val="20"/>
                <w:lang w:eastAsia="en-US"/>
              </w:rPr>
            </w:pPr>
            <w:r>
              <w:rPr>
                <w:rFonts w:ascii="Lucida Bright" w:hAnsi="Lucida Bright"/>
                <w:b/>
                <w:sz w:val="20"/>
                <w:szCs w:val="20"/>
                <w:lang w:val="en-US" w:eastAsia="en-US"/>
              </w:rPr>
              <w:t xml:space="preserve">            *************</w:t>
            </w:r>
          </w:p>
        </w:tc>
        <w:tc>
          <w:tcPr>
            <w:tcW w:w="0" w:type="auto"/>
            <w:vMerge/>
            <w:vAlign w:val="center"/>
            <w:hideMark/>
          </w:tcPr>
          <w:p w:rsidR="00D17555" w:rsidRDefault="00D17555">
            <w:pPr>
              <w:rPr>
                <w:rFonts w:ascii="Lucida Bright" w:hAnsi="Lucida Bright"/>
                <w:b/>
                <w:sz w:val="20"/>
                <w:szCs w:val="20"/>
                <w:lang w:eastAsia="en-US"/>
              </w:rPr>
            </w:pPr>
          </w:p>
        </w:tc>
        <w:tc>
          <w:tcPr>
            <w:tcW w:w="3683" w:type="dxa"/>
            <w:hideMark/>
          </w:tcPr>
          <w:p w:rsidR="00D17555" w:rsidRDefault="00D17555">
            <w:pPr>
              <w:ind w:left="-567" w:right="-567" w:firstLine="567"/>
              <w:jc w:val="both"/>
              <w:rPr>
                <w:rFonts w:ascii="Lucida Bright" w:hAnsi="Lucida Bright"/>
                <w:b/>
                <w:sz w:val="20"/>
                <w:szCs w:val="20"/>
                <w:lang w:eastAsia="en-US"/>
              </w:rPr>
            </w:pPr>
            <w:r>
              <w:rPr>
                <w:rFonts w:ascii="Lucida Bright" w:hAnsi="Lucida Bright"/>
                <w:b/>
                <w:sz w:val="20"/>
                <w:szCs w:val="20"/>
                <w:lang w:val="en-US" w:eastAsia="en-US"/>
              </w:rPr>
              <w:t xml:space="preserve">            *************</w:t>
            </w:r>
          </w:p>
        </w:tc>
      </w:tr>
      <w:tr w:rsidR="00D17555" w:rsidTr="00D17555">
        <w:trPr>
          <w:trHeight w:val="188"/>
        </w:trPr>
        <w:tc>
          <w:tcPr>
            <w:tcW w:w="3412" w:type="dxa"/>
            <w:hideMark/>
          </w:tcPr>
          <w:p w:rsidR="00D17555" w:rsidRDefault="00D17555">
            <w:pPr>
              <w:ind w:left="-567" w:firstLine="567"/>
              <w:jc w:val="both"/>
              <w:rPr>
                <w:rFonts w:ascii="Lucida Bright" w:hAnsi="Lucida Bright"/>
                <w:b/>
                <w:sz w:val="20"/>
                <w:szCs w:val="20"/>
                <w:lang w:eastAsia="en-US"/>
              </w:rPr>
            </w:pPr>
            <w:r>
              <w:rPr>
                <w:rFonts w:ascii="Lucida Bright" w:hAnsi="Lucida Bright"/>
                <w:b/>
                <w:sz w:val="20"/>
                <w:szCs w:val="20"/>
                <w:lang w:eastAsia="en-US"/>
              </w:rPr>
              <w:t>CINQUIEME              REGION</w:t>
            </w:r>
          </w:p>
        </w:tc>
        <w:tc>
          <w:tcPr>
            <w:tcW w:w="0" w:type="auto"/>
            <w:vMerge/>
            <w:vAlign w:val="center"/>
            <w:hideMark/>
          </w:tcPr>
          <w:p w:rsidR="00D17555" w:rsidRDefault="00D17555">
            <w:pPr>
              <w:rPr>
                <w:rFonts w:ascii="Lucida Bright" w:hAnsi="Lucida Bright"/>
                <w:b/>
                <w:sz w:val="20"/>
                <w:szCs w:val="20"/>
                <w:lang w:eastAsia="en-US"/>
              </w:rPr>
            </w:pPr>
          </w:p>
        </w:tc>
        <w:tc>
          <w:tcPr>
            <w:tcW w:w="3683" w:type="dxa"/>
            <w:hideMark/>
          </w:tcPr>
          <w:p w:rsidR="00D17555" w:rsidRDefault="00D17555">
            <w:pPr>
              <w:ind w:left="-567" w:right="-567" w:firstLine="567"/>
              <w:jc w:val="both"/>
              <w:rPr>
                <w:rFonts w:ascii="Lucida Bright" w:hAnsi="Lucida Bright"/>
                <w:b/>
                <w:sz w:val="20"/>
                <w:szCs w:val="20"/>
                <w:lang w:eastAsia="en-US"/>
              </w:rPr>
            </w:pPr>
            <w:r>
              <w:rPr>
                <w:rFonts w:ascii="Lucida Bright" w:hAnsi="Lucida Bright"/>
                <w:b/>
                <w:sz w:val="20"/>
                <w:szCs w:val="20"/>
                <w:lang w:eastAsia="en-US"/>
              </w:rPr>
              <w:t>FIFTH                 REGION</w:t>
            </w:r>
          </w:p>
        </w:tc>
      </w:tr>
      <w:tr w:rsidR="00D17555" w:rsidTr="00D17555">
        <w:trPr>
          <w:trHeight w:val="180"/>
        </w:trPr>
        <w:tc>
          <w:tcPr>
            <w:tcW w:w="3412" w:type="dxa"/>
            <w:hideMark/>
          </w:tcPr>
          <w:p w:rsidR="00D17555" w:rsidRDefault="00D17555">
            <w:pPr>
              <w:ind w:left="-567" w:firstLine="567"/>
              <w:jc w:val="both"/>
              <w:rPr>
                <w:rFonts w:ascii="Lucida Bright" w:hAnsi="Lucida Bright"/>
                <w:b/>
                <w:sz w:val="20"/>
                <w:szCs w:val="20"/>
                <w:lang w:eastAsia="en-US"/>
              </w:rPr>
            </w:pPr>
            <w:r>
              <w:rPr>
                <w:rFonts w:ascii="Lucida Bright" w:hAnsi="Lucida Bright"/>
                <w:b/>
                <w:sz w:val="20"/>
                <w:szCs w:val="20"/>
                <w:lang w:val="en-US" w:eastAsia="en-US"/>
              </w:rPr>
              <w:t xml:space="preserve">            *************</w:t>
            </w:r>
          </w:p>
        </w:tc>
        <w:tc>
          <w:tcPr>
            <w:tcW w:w="0" w:type="auto"/>
            <w:vMerge/>
            <w:vAlign w:val="center"/>
            <w:hideMark/>
          </w:tcPr>
          <w:p w:rsidR="00D17555" w:rsidRDefault="00D17555">
            <w:pPr>
              <w:rPr>
                <w:rFonts w:ascii="Lucida Bright" w:hAnsi="Lucida Bright"/>
                <w:b/>
                <w:sz w:val="20"/>
                <w:szCs w:val="20"/>
                <w:lang w:eastAsia="en-US"/>
              </w:rPr>
            </w:pPr>
          </w:p>
        </w:tc>
        <w:tc>
          <w:tcPr>
            <w:tcW w:w="3683" w:type="dxa"/>
            <w:hideMark/>
          </w:tcPr>
          <w:p w:rsidR="00D17555" w:rsidRDefault="00D17555">
            <w:pPr>
              <w:ind w:left="-567" w:right="-567" w:firstLine="567"/>
              <w:jc w:val="both"/>
              <w:rPr>
                <w:rFonts w:ascii="Lucida Bright" w:hAnsi="Lucida Bright"/>
                <w:b/>
                <w:sz w:val="20"/>
                <w:szCs w:val="20"/>
                <w:lang w:eastAsia="en-US"/>
              </w:rPr>
            </w:pPr>
            <w:r>
              <w:rPr>
                <w:rFonts w:ascii="Lucida Bright" w:hAnsi="Lucida Bright"/>
                <w:b/>
                <w:sz w:val="20"/>
                <w:szCs w:val="20"/>
                <w:lang w:val="en-US" w:eastAsia="en-US"/>
              </w:rPr>
              <w:t xml:space="preserve">            *************</w:t>
            </w:r>
          </w:p>
        </w:tc>
      </w:tr>
      <w:tr w:rsidR="00D17555" w:rsidTr="00D17555">
        <w:trPr>
          <w:trHeight w:val="188"/>
        </w:trPr>
        <w:tc>
          <w:tcPr>
            <w:tcW w:w="3412" w:type="dxa"/>
            <w:hideMark/>
          </w:tcPr>
          <w:p w:rsidR="00D17555" w:rsidRDefault="00D17555">
            <w:pPr>
              <w:ind w:left="-567" w:firstLine="567"/>
              <w:jc w:val="both"/>
              <w:rPr>
                <w:rFonts w:ascii="Lucida Bright" w:hAnsi="Lucida Bright"/>
                <w:b/>
                <w:sz w:val="20"/>
                <w:szCs w:val="20"/>
                <w:lang w:eastAsia="en-US"/>
              </w:rPr>
            </w:pPr>
            <w:r>
              <w:rPr>
                <w:rFonts w:ascii="Lucida Bright" w:hAnsi="Lucida Bright"/>
                <w:b/>
                <w:sz w:val="20"/>
                <w:szCs w:val="20"/>
                <w:lang w:eastAsia="en-US"/>
              </w:rPr>
              <w:t>LEGION    DU   NORD-OUEST</w:t>
            </w:r>
          </w:p>
        </w:tc>
        <w:tc>
          <w:tcPr>
            <w:tcW w:w="0" w:type="auto"/>
            <w:vMerge/>
            <w:vAlign w:val="center"/>
            <w:hideMark/>
          </w:tcPr>
          <w:p w:rsidR="00D17555" w:rsidRDefault="00D17555">
            <w:pPr>
              <w:rPr>
                <w:rFonts w:ascii="Lucida Bright" w:hAnsi="Lucida Bright"/>
                <w:b/>
                <w:sz w:val="20"/>
                <w:szCs w:val="20"/>
                <w:lang w:eastAsia="en-US"/>
              </w:rPr>
            </w:pPr>
          </w:p>
        </w:tc>
        <w:tc>
          <w:tcPr>
            <w:tcW w:w="3683" w:type="dxa"/>
            <w:hideMark/>
          </w:tcPr>
          <w:p w:rsidR="00D17555" w:rsidRDefault="00D17555">
            <w:pPr>
              <w:tabs>
                <w:tab w:val="left" w:pos="5175"/>
              </w:tabs>
              <w:ind w:right="-567"/>
              <w:jc w:val="both"/>
              <w:rPr>
                <w:rFonts w:ascii="Lucida Bright" w:hAnsi="Lucida Bright"/>
                <w:b/>
                <w:sz w:val="20"/>
                <w:szCs w:val="20"/>
                <w:lang w:eastAsia="en-US"/>
              </w:rPr>
            </w:pPr>
            <w:r>
              <w:rPr>
                <w:rFonts w:ascii="Lucida Bright" w:hAnsi="Lucida Bright"/>
                <w:b/>
                <w:sz w:val="20"/>
                <w:szCs w:val="20"/>
                <w:lang w:eastAsia="en-US"/>
              </w:rPr>
              <w:t>NORTH –WESTLEGION</w:t>
            </w:r>
          </w:p>
        </w:tc>
      </w:tr>
      <w:tr w:rsidR="00D17555" w:rsidRPr="00AC2C54" w:rsidTr="00D17555">
        <w:trPr>
          <w:trHeight w:val="629"/>
        </w:trPr>
        <w:tc>
          <w:tcPr>
            <w:tcW w:w="3412" w:type="dxa"/>
            <w:hideMark/>
          </w:tcPr>
          <w:p w:rsidR="00D17555" w:rsidRDefault="00D17555">
            <w:pPr>
              <w:ind w:left="-567" w:firstLine="567"/>
              <w:jc w:val="both"/>
              <w:rPr>
                <w:rFonts w:ascii="Lucida Bright" w:hAnsi="Lucida Bright"/>
                <w:b/>
                <w:sz w:val="20"/>
                <w:szCs w:val="20"/>
                <w:lang w:val="en-US" w:eastAsia="en-US"/>
              </w:rPr>
            </w:pPr>
            <w:r>
              <w:rPr>
                <w:rFonts w:ascii="Lucida Bright" w:hAnsi="Lucida Bright"/>
                <w:b/>
                <w:sz w:val="20"/>
                <w:szCs w:val="20"/>
                <w:lang w:val="en-US" w:eastAsia="en-US"/>
              </w:rPr>
              <w:t xml:space="preserve">            *************   </w:t>
            </w:r>
          </w:p>
          <w:p w:rsidR="00D17555" w:rsidRDefault="006D25F5">
            <w:pPr>
              <w:jc w:val="both"/>
              <w:rPr>
                <w:rFonts w:ascii="Lucida Bright" w:hAnsi="Lucida Bright"/>
                <w:b/>
                <w:sz w:val="18"/>
                <w:szCs w:val="20"/>
                <w:lang w:eastAsia="en-US"/>
              </w:rPr>
            </w:pPr>
            <w:r>
              <w:rPr>
                <w:noProof/>
              </w:rPr>
              <mc:AlternateContent>
                <mc:Choice Requires="wps">
                  <w:drawing>
                    <wp:anchor distT="4294967295" distB="4294967295" distL="114300" distR="114300" simplePos="0" relativeHeight="251674624" behindDoc="0" locked="0" layoutInCell="1" allowOverlap="1">
                      <wp:simplePos x="0" y="0"/>
                      <wp:positionH relativeFrom="column">
                        <wp:posOffset>803910</wp:posOffset>
                      </wp:positionH>
                      <wp:positionV relativeFrom="paragraph">
                        <wp:posOffset>97789</wp:posOffset>
                      </wp:positionV>
                      <wp:extent cx="884555" cy="0"/>
                      <wp:effectExtent l="0" t="0" r="10795" b="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45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880E25" id="AutoShape 2" o:spid="_x0000_s1026" type="#_x0000_t32" style="position:absolute;margin-left:63.3pt;margin-top:7.7pt;width:69.65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"/>
                  </w:pict>
                </mc:Fallback>
              </mc:AlternateContent>
            </w:r>
            <w:r w:rsidR="00D17555">
              <w:rPr>
                <w:rFonts w:ascii="Lucida Bright" w:hAnsi="Lucida Bright"/>
                <w:b/>
                <w:sz w:val="18"/>
                <w:szCs w:val="20"/>
                <w:lang w:eastAsia="en-US"/>
              </w:rPr>
              <w:t>Bamenda le</w:t>
            </w:r>
          </w:p>
        </w:tc>
        <w:tc>
          <w:tcPr>
            <w:tcW w:w="0" w:type="auto"/>
            <w:vMerge/>
            <w:vAlign w:val="center"/>
            <w:hideMark/>
          </w:tcPr>
          <w:p w:rsidR="00D17555" w:rsidRDefault="00D17555">
            <w:pPr>
              <w:rPr>
                <w:rFonts w:ascii="Lucida Bright" w:hAnsi="Lucida Bright"/>
                <w:b/>
                <w:sz w:val="20"/>
                <w:szCs w:val="20"/>
                <w:lang w:eastAsia="en-US"/>
              </w:rPr>
            </w:pPr>
          </w:p>
        </w:tc>
        <w:tc>
          <w:tcPr>
            <w:tcW w:w="3683" w:type="dxa"/>
          </w:tcPr>
          <w:p w:rsidR="00D17555" w:rsidRDefault="00D17555">
            <w:pPr>
              <w:tabs>
                <w:tab w:val="left" w:pos="5175"/>
              </w:tabs>
              <w:ind w:left="-567" w:right="-567" w:firstLine="567"/>
              <w:jc w:val="both"/>
              <w:rPr>
                <w:rFonts w:ascii="Lucida Bright" w:hAnsi="Lucida Bright"/>
                <w:b/>
                <w:sz w:val="20"/>
                <w:szCs w:val="20"/>
                <w:lang w:val="en-US" w:eastAsia="en-US"/>
              </w:rPr>
            </w:pPr>
            <w:r>
              <w:rPr>
                <w:rFonts w:ascii="Lucida Bright" w:hAnsi="Lucida Bright"/>
                <w:b/>
                <w:sz w:val="20"/>
                <w:szCs w:val="20"/>
                <w:lang w:val="en-US" w:eastAsia="en-US"/>
              </w:rPr>
              <w:t xml:space="preserve">             *************</w:t>
            </w:r>
          </w:p>
          <w:p w:rsidR="00D17555" w:rsidRDefault="00AC2C54">
            <w:pPr>
              <w:tabs>
                <w:tab w:val="left" w:pos="5175"/>
              </w:tabs>
              <w:ind w:left="-567" w:right="-567" w:firstLine="567"/>
              <w:jc w:val="both"/>
              <w:rPr>
                <w:rFonts w:ascii="Lucida Bright" w:hAnsi="Lucida Bright"/>
                <w:b/>
                <w:sz w:val="20"/>
                <w:szCs w:val="20"/>
                <w:lang w:val="en-US" w:eastAsia="en-US"/>
              </w:rPr>
            </w:pPr>
            <w:r>
              <w:rPr>
                <w:rFonts w:ascii="Lucida Bright" w:hAnsi="Lucida Bright"/>
                <w:b/>
                <w:sz w:val="20"/>
                <w:szCs w:val="20"/>
                <w:lang w:val="en-US" w:eastAsia="en-US"/>
              </w:rPr>
              <w:t>N°--------/</w:t>
            </w:r>
            <w:r w:rsidR="00D17555">
              <w:rPr>
                <w:rFonts w:ascii="Lucida Bright" w:hAnsi="Lucida Bright"/>
                <w:b/>
                <w:sz w:val="20"/>
                <w:szCs w:val="20"/>
                <w:lang w:val="en-US" w:eastAsia="en-US"/>
              </w:rPr>
              <w:t xml:space="preserve"> 4/GN/RG5/LNW/BRTS</w:t>
            </w:r>
          </w:p>
          <w:p w:rsidR="00D17555" w:rsidRDefault="00D17555">
            <w:pPr>
              <w:tabs>
                <w:tab w:val="left" w:pos="5175"/>
              </w:tabs>
              <w:ind w:left="-567" w:right="-567" w:firstLine="567"/>
              <w:jc w:val="both"/>
              <w:rPr>
                <w:rFonts w:ascii="Lucida Bright" w:hAnsi="Lucida Bright"/>
                <w:b/>
                <w:sz w:val="20"/>
                <w:szCs w:val="20"/>
                <w:lang w:val="en-US" w:eastAsia="en-US"/>
              </w:rPr>
            </w:pPr>
          </w:p>
          <w:p w:rsidR="00D17555" w:rsidRDefault="00D17555">
            <w:pPr>
              <w:tabs>
                <w:tab w:val="left" w:pos="5175"/>
              </w:tabs>
              <w:ind w:right="-567"/>
              <w:jc w:val="both"/>
              <w:rPr>
                <w:rFonts w:ascii="Lucida Bright" w:hAnsi="Lucida Bright"/>
                <w:b/>
                <w:sz w:val="20"/>
                <w:szCs w:val="20"/>
                <w:lang w:val="en-US" w:eastAsia="en-US"/>
              </w:rPr>
            </w:pPr>
          </w:p>
        </w:tc>
      </w:tr>
    </w:tbl>
    <w:p w:rsidR="00AC2C54" w:rsidRPr="00AC2C54" w:rsidRDefault="00AC2C54" w:rsidP="00D17555">
      <w:pPr>
        <w:jc w:val="center"/>
        <w:rPr>
          <w:rFonts w:ascii="Century" w:hAnsi="Century"/>
          <w:b/>
          <w:szCs w:val="32"/>
          <w:u w:val="single"/>
          <w:lang w:val="en-US"/>
        </w:rPr>
      </w:pPr>
    </w:p>
    <w:p w:rsidR="00D17555" w:rsidRPr="00AC2C54" w:rsidRDefault="00D17555" w:rsidP="00AC2C54">
      <w:pPr>
        <w:ind w:left="-284"/>
        <w:jc w:val="center"/>
        <w:rPr>
          <w:rFonts w:ascii="Century" w:hAnsi="Century"/>
          <w:b/>
          <w:szCs w:val="26"/>
        </w:rPr>
      </w:pPr>
      <w:r w:rsidRPr="00AC2C54">
        <w:rPr>
          <w:rFonts w:ascii="Century" w:hAnsi="Century"/>
          <w:b/>
          <w:szCs w:val="26"/>
          <w:u w:val="single"/>
        </w:rPr>
        <w:t>SYNTHESE HEBDOMADAIRE DE RENSEIGNEMENT DU GGT PERIODE ALLANT DU 24 AU 30 JANVIER 2022</w:t>
      </w:r>
    </w:p>
    <w:p w:rsidR="00D17555" w:rsidRPr="00AC2C54" w:rsidRDefault="00D17555" w:rsidP="00AC2C54">
      <w:pPr>
        <w:tabs>
          <w:tab w:val="left" w:pos="0"/>
        </w:tabs>
        <w:ind w:left="-284"/>
        <w:jc w:val="both"/>
        <w:rPr>
          <w:rFonts w:ascii="Century" w:hAnsi="Century"/>
          <w:bCs/>
          <w:color w:val="000000"/>
          <w:sz w:val="26"/>
          <w:szCs w:val="26"/>
        </w:rPr>
      </w:pPr>
    </w:p>
    <w:p w:rsidR="00D17555" w:rsidRPr="00AC2C54" w:rsidRDefault="00D17555" w:rsidP="00AC2C54">
      <w:pPr>
        <w:tabs>
          <w:tab w:val="left" w:pos="0"/>
        </w:tabs>
        <w:ind w:left="-284"/>
        <w:jc w:val="center"/>
        <w:rPr>
          <w:rFonts w:ascii="Century" w:hAnsi="Century"/>
          <w:b/>
          <w:bCs/>
          <w:color w:val="000000"/>
          <w:szCs w:val="26"/>
        </w:rPr>
      </w:pPr>
      <w:r w:rsidRPr="00AC2C54">
        <w:rPr>
          <w:rFonts w:ascii="Century" w:hAnsi="Century"/>
          <w:b/>
          <w:bCs/>
          <w:color w:val="000000"/>
          <w:szCs w:val="26"/>
          <w:u w:val="single"/>
        </w:rPr>
        <w:t xml:space="preserve">ACTIVITES ADMINISTRATIVES </w:t>
      </w:r>
    </w:p>
    <w:p w:rsidR="00D17555" w:rsidRDefault="00D17555" w:rsidP="00AC2C54">
      <w:pPr>
        <w:tabs>
          <w:tab w:val="left" w:pos="0"/>
        </w:tabs>
        <w:ind w:left="-284"/>
        <w:jc w:val="both"/>
        <w:rPr>
          <w:rFonts w:ascii="Century" w:hAnsi="Century"/>
          <w:bCs/>
          <w:color w:val="000000"/>
          <w:szCs w:val="26"/>
        </w:rPr>
      </w:pPr>
      <w:r w:rsidRPr="00AC2C54">
        <w:rPr>
          <w:rFonts w:ascii="Century" w:hAnsi="Century"/>
          <w:bCs/>
          <w:color w:val="000000"/>
          <w:sz w:val="26"/>
          <w:szCs w:val="26"/>
        </w:rPr>
        <w:t xml:space="preserve">            Le 25/01/2022 dans l’arrondissement de Santa, le Sous-préfet de céans a présidé une réunion en prélude de préparatifs de la 56</w:t>
      </w:r>
      <w:r w:rsidRPr="00AC2C54">
        <w:rPr>
          <w:rFonts w:ascii="Century" w:hAnsi="Century"/>
          <w:bCs/>
          <w:color w:val="000000"/>
          <w:sz w:val="26"/>
          <w:szCs w:val="26"/>
          <w:vertAlign w:val="superscript"/>
        </w:rPr>
        <w:t>e</w:t>
      </w:r>
      <w:r w:rsidRPr="00AC2C54">
        <w:rPr>
          <w:rFonts w:ascii="Century" w:hAnsi="Century"/>
          <w:bCs/>
          <w:color w:val="000000"/>
          <w:sz w:val="26"/>
          <w:szCs w:val="26"/>
        </w:rPr>
        <w:t xml:space="preserve"> édition de la fête</w:t>
      </w:r>
      <w:r w:rsidR="003E6A73">
        <w:rPr>
          <w:rFonts w:ascii="Century" w:hAnsi="Century"/>
          <w:bCs/>
          <w:color w:val="000000"/>
          <w:sz w:val="26"/>
          <w:szCs w:val="26"/>
        </w:rPr>
        <w:t xml:space="preserve"> Nationale</w:t>
      </w:r>
      <w:r w:rsidRPr="00AC2C54">
        <w:rPr>
          <w:rFonts w:ascii="Century" w:hAnsi="Century"/>
          <w:bCs/>
          <w:color w:val="000000"/>
          <w:sz w:val="26"/>
          <w:szCs w:val="26"/>
        </w:rPr>
        <w:t xml:space="preserve"> de</w:t>
      </w:r>
      <w:r w:rsidR="003E6A73">
        <w:rPr>
          <w:rFonts w:ascii="Century" w:hAnsi="Century"/>
          <w:bCs/>
          <w:color w:val="000000"/>
          <w:sz w:val="26"/>
          <w:szCs w:val="26"/>
        </w:rPr>
        <w:t xml:space="preserve"> la</w:t>
      </w:r>
      <w:r w:rsidRPr="00AC2C54">
        <w:rPr>
          <w:rFonts w:ascii="Century" w:hAnsi="Century"/>
          <w:bCs/>
          <w:color w:val="000000"/>
          <w:sz w:val="26"/>
          <w:szCs w:val="26"/>
        </w:rPr>
        <w:t xml:space="preserve"> jeunesse.</w:t>
      </w:r>
    </w:p>
    <w:p w:rsidR="00AC2C54" w:rsidRPr="00AC2C54" w:rsidRDefault="00AC2C54" w:rsidP="00AC2C54">
      <w:pPr>
        <w:tabs>
          <w:tab w:val="left" w:pos="0"/>
        </w:tabs>
        <w:ind w:left="-284"/>
        <w:jc w:val="both"/>
        <w:rPr>
          <w:rFonts w:ascii="Century" w:hAnsi="Century"/>
          <w:bCs/>
          <w:color w:val="000000"/>
          <w:szCs w:val="26"/>
        </w:rPr>
      </w:pPr>
    </w:p>
    <w:p w:rsidR="00D17555" w:rsidRPr="00AC2C54" w:rsidRDefault="00D17555" w:rsidP="00AC2C54">
      <w:pPr>
        <w:tabs>
          <w:tab w:val="left" w:pos="0"/>
        </w:tabs>
        <w:ind w:left="-284"/>
        <w:jc w:val="center"/>
        <w:rPr>
          <w:rFonts w:ascii="Century" w:hAnsi="Century"/>
          <w:b/>
          <w:szCs w:val="26"/>
          <w:u w:val="single"/>
        </w:rPr>
      </w:pPr>
      <w:r w:rsidRPr="00AC2C54">
        <w:rPr>
          <w:rFonts w:ascii="Century" w:hAnsi="Century"/>
          <w:b/>
          <w:szCs w:val="26"/>
          <w:u w:val="single"/>
        </w:rPr>
        <w:t>ACTIVITES CRIMINELLES ET GRAND BANDITISME</w:t>
      </w:r>
    </w:p>
    <w:p w:rsidR="00D17555" w:rsidRDefault="00D17555" w:rsidP="00AC2C54">
      <w:pPr>
        <w:tabs>
          <w:tab w:val="left" w:pos="0"/>
        </w:tabs>
        <w:ind w:left="-284"/>
        <w:jc w:val="both"/>
        <w:rPr>
          <w:rFonts w:ascii="Century" w:hAnsi="Century"/>
          <w:sz w:val="26"/>
          <w:szCs w:val="26"/>
        </w:rPr>
      </w:pPr>
      <w:r w:rsidRPr="00AC2C54">
        <w:rPr>
          <w:rFonts w:ascii="Century" w:hAnsi="Century"/>
          <w:sz w:val="26"/>
          <w:szCs w:val="26"/>
        </w:rPr>
        <w:t xml:space="preserve">            Le 28/01/2022 dans la Mezam arrondissement de Bamenda2, braquage à la station-service blessing de mile 3 Nkwen par des personnes armées non identifiées à bord de 02 véhicules.</w:t>
      </w:r>
    </w:p>
    <w:p w:rsidR="00AC2C54" w:rsidRPr="00AC2C54" w:rsidRDefault="00AC2C54" w:rsidP="00AC2C54">
      <w:pPr>
        <w:tabs>
          <w:tab w:val="left" w:pos="0"/>
        </w:tabs>
        <w:ind w:left="-284"/>
        <w:jc w:val="both"/>
        <w:rPr>
          <w:rFonts w:ascii="Century" w:hAnsi="Century"/>
          <w:sz w:val="26"/>
          <w:szCs w:val="26"/>
        </w:rPr>
      </w:pPr>
    </w:p>
    <w:p w:rsidR="00D17555" w:rsidRPr="00AC2C54" w:rsidRDefault="00D17555" w:rsidP="00AC2C54">
      <w:pPr>
        <w:tabs>
          <w:tab w:val="left" w:pos="0"/>
        </w:tabs>
        <w:ind w:left="-284"/>
        <w:jc w:val="center"/>
        <w:rPr>
          <w:rFonts w:ascii="Century" w:hAnsi="Century"/>
          <w:b/>
          <w:szCs w:val="26"/>
          <w:u w:val="single"/>
        </w:rPr>
      </w:pPr>
      <w:r w:rsidRPr="00AC2C54">
        <w:rPr>
          <w:rFonts w:ascii="Century" w:hAnsi="Century"/>
          <w:b/>
          <w:szCs w:val="26"/>
          <w:u w:val="single"/>
        </w:rPr>
        <w:t>ACTIVITES FMO</w:t>
      </w:r>
    </w:p>
    <w:p w:rsidR="00D17555" w:rsidRPr="00AC2C54" w:rsidRDefault="00D17555" w:rsidP="00AC2C54">
      <w:pPr>
        <w:tabs>
          <w:tab w:val="left" w:pos="0"/>
        </w:tabs>
        <w:ind w:left="-284"/>
        <w:jc w:val="both"/>
        <w:rPr>
          <w:rFonts w:ascii="Century" w:hAnsi="Century"/>
          <w:sz w:val="26"/>
          <w:szCs w:val="26"/>
        </w:rPr>
      </w:pPr>
      <w:r w:rsidRPr="00AC2C54">
        <w:rPr>
          <w:rFonts w:ascii="Century" w:hAnsi="Century"/>
          <w:sz w:val="26"/>
          <w:szCs w:val="26"/>
        </w:rPr>
        <w:t xml:space="preserve">            Le 27/01/2022 dans l’arrondissement de Tubah, les éléments de la brigade de céans ont été sollicités pour une escorte dans village de Small Babanki dans le but de contrôler les travaux  du projet de Bambili water. A leur retour, accrochage avec le terroriste bilan coté ami : 01 civil blessé et coté OPFOR : 04 blessés en fuite. </w:t>
      </w:r>
    </w:p>
    <w:p w:rsidR="00D17555" w:rsidRPr="00AC2C54" w:rsidRDefault="00D17555" w:rsidP="00AC2C54">
      <w:pPr>
        <w:tabs>
          <w:tab w:val="left" w:pos="0"/>
        </w:tabs>
        <w:ind w:left="-284"/>
        <w:jc w:val="both"/>
        <w:rPr>
          <w:rFonts w:ascii="Century" w:hAnsi="Century"/>
          <w:sz w:val="26"/>
          <w:szCs w:val="26"/>
        </w:rPr>
      </w:pPr>
    </w:p>
    <w:p w:rsidR="00D17555" w:rsidRPr="00AC2C54" w:rsidRDefault="00D17555" w:rsidP="00AC2C54">
      <w:pPr>
        <w:tabs>
          <w:tab w:val="left" w:pos="0"/>
        </w:tabs>
        <w:ind w:left="-284"/>
        <w:jc w:val="center"/>
        <w:rPr>
          <w:rFonts w:ascii="Century" w:hAnsi="Century"/>
          <w:b/>
          <w:szCs w:val="26"/>
          <w:u w:val="single"/>
        </w:rPr>
      </w:pPr>
      <w:r w:rsidRPr="00AC2C54">
        <w:rPr>
          <w:rFonts w:ascii="Century" w:hAnsi="Century"/>
          <w:b/>
          <w:szCs w:val="26"/>
          <w:u w:val="single"/>
        </w:rPr>
        <w:t>ACTIVITES DIVERS</w:t>
      </w:r>
    </w:p>
    <w:p w:rsidR="00D17555" w:rsidRPr="00AC2C54" w:rsidRDefault="00D17555" w:rsidP="00AC2C54">
      <w:pPr>
        <w:tabs>
          <w:tab w:val="left" w:pos="0"/>
        </w:tabs>
        <w:ind w:left="-284"/>
        <w:jc w:val="both"/>
        <w:rPr>
          <w:rFonts w:ascii="Century" w:hAnsi="Century"/>
          <w:bCs/>
          <w:color w:val="000000"/>
          <w:sz w:val="26"/>
          <w:szCs w:val="26"/>
        </w:rPr>
      </w:pPr>
      <w:r w:rsidRPr="00AC2C54">
        <w:rPr>
          <w:rFonts w:ascii="Century" w:hAnsi="Century"/>
          <w:sz w:val="26"/>
          <w:szCs w:val="26"/>
        </w:rPr>
        <w:t xml:space="preserve">             </w:t>
      </w:r>
      <w:r w:rsidRPr="00AC2C54">
        <w:rPr>
          <w:rFonts w:ascii="Century" w:hAnsi="Century"/>
          <w:bCs/>
          <w:color w:val="000000"/>
          <w:sz w:val="26"/>
          <w:szCs w:val="26"/>
        </w:rPr>
        <w:t>Le 25/01/2022 dans Bamenda1au lieu dit Ntafubo site visité par l’équipe CSPH pour abriter un centre de production et de stockage de gaz domestique, ont pris part le maire de la commune de Bame</w:t>
      </w:r>
      <w:r w:rsidR="003E6A73">
        <w:rPr>
          <w:rFonts w:ascii="Century" w:hAnsi="Century"/>
          <w:bCs/>
          <w:color w:val="000000"/>
          <w:sz w:val="26"/>
          <w:szCs w:val="26"/>
        </w:rPr>
        <w:t>nda</w:t>
      </w:r>
      <w:r w:rsidRPr="00AC2C54">
        <w:rPr>
          <w:rFonts w:ascii="Century" w:hAnsi="Century"/>
          <w:bCs/>
          <w:color w:val="000000"/>
          <w:sz w:val="26"/>
          <w:szCs w:val="26"/>
        </w:rPr>
        <w:t>1</w:t>
      </w:r>
      <w:r w:rsidR="003E6A73">
        <w:rPr>
          <w:rFonts w:ascii="Century" w:hAnsi="Century"/>
          <w:bCs/>
          <w:color w:val="000000"/>
          <w:sz w:val="26"/>
          <w:szCs w:val="26"/>
        </w:rPr>
        <w:t xml:space="preserve">, </w:t>
      </w:r>
      <w:r w:rsidRPr="00AC2C54">
        <w:rPr>
          <w:rFonts w:ascii="Century" w:hAnsi="Century"/>
          <w:bCs/>
          <w:color w:val="000000"/>
          <w:sz w:val="26"/>
          <w:szCs w:val="26"/>
        </w:rPr>
        <w:t>le représentant du fon de Mendankwen, ce projet a pour but de produire localement de gaz domestique et de ravitailler les populations.</w:t>
      </w:r>
    </w:p>
    <w:p w:rsidR="008E2003" w:rsidRPr="008E2003" w:rsidRDefault="00D17555" w:rsidP="008E2003">
      <w:pPr>
        <w:tabs>
          <w:tab w:val="left" w:pos="0"/>
        </w:tabs>
        <w:spacing w:line="276" w:lineRule="auto"/>
        <w:ind w:left="-284"/>
        <w:jc w:val="both"/>
        <w:rPr>
          <w:rFonts w:ascii="Century" w:hAnsi="Century"/>
          <w:bCs/>
          <w:color w:val="000000"/>
          <w:sz w:val="26"/>
          <w:szCs w:val="26"/>
        </w:rPr>
      </w:pPr>
      <w:r w:rsidRPr="00AC2C54">
        <w:rPr>
          <w:rFonts w:ascii="Century" w:hAnsi="Century"/>
          <w:bCs/>
          <w:color w:val="000000"/>
          <w:sz w:val="26"/>
          <w:szCs w:val="26"/>
        </w:rPr>
        <w:t xml:space="preserve">            Dans nuit du 27 au 28/01/2022 un individu non identifié victime d’une vindicte populaire pour avoir vol</w:t>
      </w:r>
      <w:r w:rsidR="008E2003">
        <w:rPr>
          <w:rFonts w:ascii="Century" w:hAnsi="Century"/>
          <w:bCs/>
          <w:color w:val="000000"/>
          <w:sz w:val="26"/>
          <w:szCs w:val="26"/>
        </w:rPr>
        <w:t>é un téléphone.</w:t>
      </w:r>
    </w:p>
    <w:p w:rsidR="008E2003" w:rsidRDefault="008E2003" w:rsidP="008E2003">
      <w:pPr>
        <w:rPr>
          <w:rFonts w:ascii="Century" w:hAnsi="Century"/>
          <w:sz w:val="12"/>
          <w:szCs w:val="26"/>
        </w:rPr>
      </w:pPr>
    </w:p>
    <w:p w:rsidR="008E2003" w:rsidRPr="008E2003" w:rsidRDefault="008E2003" w:rsidP="008E2003">
      <w:pPr>
        <w:jc w:val="center"/>
        <w:rPr>
          <w:rFonts w:ascii="Century" w:hAnsi="Century"/>
          <w:b/>
          <w:szCs w:val="26"/>
          <w:u w:val="single"/>
        </w:rPr>
      </w:pPr>
      <w:r w:rsidRPr="008E2003">
        <w:rPr>
          <w:rFonts w:ascii="Century" w:hAnsi="Century"/>
          <w:b/>
          <w:szCs w:val="26"/>
          <w:u w:val="single"/>
        </w:rPr>
        <w:t>INSECURITE ROUTIERE</w:t>
      </w:r>
    </w:p>
    <w:p w:rsidR="008E2003" w:rsidRPr="008E2003" w:rsidRDefault="00C46791" w:rsidP="008E2003">
      <w:pPr>
        <w:tabs>
          <w:tab w:val="left" w:pos="0"/>
        </w:tabs>
        <w:spacing w:line="276" w:lineRule="auto"/>
        <w:ind w:left="-284"/>
        <w:jc w:val="right"/>
        <w:rPr>
          <w:rFonts w:ascii="Century" w:hAnsi="Century"/>
          <w:bCs/>
          <w:color w:val="000000"/>
          <w:sz w:val="26"/>
          <w:szCs w:val="26"/>
        </w:rPr>
      </w:pPr>
      <w:r>
        <w:rPr>
          <w:bCs/>
          <w:color w:val="000000"/>
        </w:rPr>
        <w:t xml:space="preserve">    </w:t>
      </w:r>
      <w:r w:rsidR="008E2003" w:rsidRPr="00D17555">
        <w:rPr>
          <w:b/>
          <w:bCs/>
          <w:color w:val="000000"/>
          <w:u w:val="single"/>
        </w:rPr>
        <w:t>CHEF BRTS/LNW</w:t>
      </w:r>
    </w:p>
    <w:p w:rsidR="008E2003" w:rsidRPr="008E2003" w:rsidRDefault="008E2003" w:rsidP="008E2003">
      <w:pPr>
        <w:tabs>
          <w:tab w:val="left" w:pos="0"/>
        </w:tabs>
        <w:spacing w:line="276" w:lineRule="auto"/>
        <w:ind w:left="-284"/>
        <w:jc w:val="center"/>
        <w:rPr>
          <w:rFonts w:ascii="Century" w:hAnsi="Century"/>
          <w:b/>
          <w:sz w:val="2"/>
          <w:szCs w:val="26"/>
          <w:u w:val="single"/>
        </w:rPr>
      </w:pPr>
    </w:p>
    <w:tbl>
      <w:tblPr>
        <w:tblStyle w:val="Grilledutableau"/>
        <w:tblpPr w:leftFromText="141" w:rightFromText="141" w:vertAnchor="text" w:horzAnchor="margin" w:tblpY="-60"/>
        <w:tblW w:w="9375" w:type="dxa"/>
        <w:tblLook w:val="04A0" w:firstRow="1" w:lastRow="0" w:firstColumn="1" w:lastColumn="0" w:noHBand="0" w:noVBand="1"/>
      </w:tblPr>
      <w:tblGrid>
        <w:gridCol w:w="2812"/>
        <w:gridCol w:w="2283"/>
        <w:gridCol w:w="4280"/>
      </w:tblGrid>
      <w:tr w:rsidR="008E2003" w:rsidTr="008E2003">
        <w:trPr>
          <w:trHeight w:val="340"/>
        </w:trPr>
        <w:tc>
          <w:tcPr>
            <w:tcW w:w="2812" w:type="dxa"/>
          </w:tcPr>
          <w:p w:rsidR="008E2003" w:rsidRPr="001113E7" w:rsidRDefault="008E2003" w:rsidP="008E2003">
            <w:pPr>
              <w:pStyle w:val="Paragraphedeliste"/>
              <w:numPr>
                <w:ilvl w:val="0"/>
                <w:numId w:val="1"/>
              </w:numPr>
              <w:spacing w:after="0" w:line="240" w:lineRule="auto"/>
              <w:ind w:left="0" w:firstLine="0"/>
              <w:jc w:val="both"/>
              <w:rPr>
                <w:rFonts w:ascii="Century" w:hAnsi="Century"/>
                <w:b/>
                <w:szCs w:val="28"/>
                <w:lang w:val="fr-FR"/>
              </w:rPr>
            </w:pPr>
            <w:r w:rsidRPr="001113E7">
              <w:rPr>
                <w:rFonts w:ascii="Century" w:hAnsi="Century"/>
                <w:b/>
                <w:szCs w:val="28"/>
                <w:lang w:val="fr-FR"/>
              </w:rPr>
              <w:t>Accident mortel</w:t>
            </w:r>
          </w:p>
        </w:tc>
        <w:tc>
          <w:tcPr>
            <w:tcW w:w="2283" w:type="dxa"/>
          </w:tcPr>
          <w:p w:rsidR="008E2003" w:rsidRPr="001113E7" w:rsidRDefault="008E2003" w:rsidP="008E2003">
            <w:pPr>
              <w:pStyle w:val="Paragraphedeliste"/>
              <w:numPr>
                <w:ilvl w:val="0"/>
                <w:numId w:val="1"/>
              </w:numPr>
              <w:spacing w:after="0" w:line="240" w:lineRule="auto"/>
              <w:ind w:left="0" w:firstLine="0"/>
              <w:jc w:val="both"/>
              <w:rPr>
                <w:rFonts w:ascii="Century" w:hAnsi="Century"/>
                <w:szCs w:val="28"/>
                <w:lang w:val="fr-FR"/>
              </w:rPr>
            </w:pPr>
            <w:r>
              <w:rPr>
                <w:rFonts w:ascii="Century" w:hAnsi="Century"/>
                <w:szCs w:val="28"/>
                <w:lang w:val="fr-FR"/>
              </w:rPr>
              <w:t>//</w:t>
            </w:r>
            <w:r w:rsidRPr="001113E7">
              <w:rPr>
                <w:rFonts w:ascii="Century" w:hAnsi="Century"/>
                <w:szCs w:val="28"/>
                <w:lang w:val="fr-FR"/>
              </w:rPr>
              <w:t xml:space="preserve"> cas</w:t>
            </w:r>
          </w:p>
        </w:tc>
        <w:tc>
          <w:tcPr>
            <w:tcW w:w="4280" w:type="dxa"/>
          </w:tcPr>
          <w:p w:rsidR="008E2003" w:rsidRPr="001113E7" w:rsidRDefault="008E2003" w:rsidP="008E2003">
            <w:pPr>
              <w:pStyle w:val="Paragraphedeliste"/>
              <w:numPr>
                <w:ilvl w:val="0"/>
                <w:numId w:val="1"/>
              </w:numPr>
              <w:spacing w:after="0" w:line="240" w:lineRule="auto"/>
              <w:ind w:left="0" w:firstLine="0"/>
              <w:jc w:val="both"/>
              <w:rPr>
                <w:rFonts w:ascii="Century" w:hAnsi="Century"/>
                <w:szCs w:val="28"/>
                <w:lang w:val="fr-FR"/>
              </w:rPr>
            </w:pPr>
            <w:r>
              <w:rPr>
                <w:rFonts w:ascii="Century" w:hAnsi="Century"/>
                <w:szCs w:val="28"/>
                <w:lang w:val="fr-FR"/>
              </w:rPr>
              <w:t>//</w:t>
            </w:r>
            <w:r w:rsidRPr="001113E7">
              <w:rPr>
                <w:rFonts w:ascii="Century" w:hAnsi="Century"/>
                <w:szCs w:val="28"/>
                <w:lang w:val="fr-FR"/>
              </w:rPr>
              <w:t xml:space="preserve"> morts et </w:t>
            </w:r>
            <w:r>
              <w:rPr>
                <w:rFonts w:ascii="Century" w:hAnsi="Century"/>
                <w:szCs w:val="28"/>
                <w:lang w:val="fr-FR"/>
              </w:rPr>
              <w:t xml:space="preserve"> // </w:t>
            </w:r>
            <w:r w:rsidRPr="001113E7">
              <w:rPr>
                <w:rFonts w:ascii="Century" w:hAnsi="Century"/>
                <w:szCs w:val="28"/>
                <w:lang w:val="fr-FR"/>
              </w:rPr>
              <w:t xml:space="preserve"> blessés</w:t>
            </w:r>
          </w:p>
        </w:tc>
      </w:tr>
      <w:tr w:rsidR="008E2003" w:rsidTr="008E2003">
        <w:trPr>
          <w:trHeight w:val="340"/>
        </w:trPr>
        <w:tc>
          <w:tcPr>
            <w:tcW w:w="2812" w:type="dxa"/>
          </w:tcPr>
          <w:p w:rsidR="008E2003" w:rsidRPr="001113E7" w:rsidRDefault="008E2003" w:rsidP="008E2003">
            <w:pPr>
              <w:pStyle w:val="Paragraphedeliste"/>
              <w:numPr>
                <w:ilvl w:val="0"/>
                <w:numId w:val="1"/>
              </w:numPr>
              <w:spacing w:after="0" w:line="240" w:lineRule="auto"/>
              <w:ind w:left="0" w:firstLine="0"/>
              <w:jc w:val="both"/>
              <w:rPr>
                <w:rFonts w:ascii="Century" w:hAnsi="Century"/>
                <w:b/>
                <w:szCs w:val="28"/>
                <w:lang w:val="fr-FR"/>
              </w:rPr>
            </w:pPr>
            <w:r w:rsidRPr="001113E7">
              <w:rPr>
                <w:rFonts w:ascii="Century" w:hAnsi="Century"/>
                <w:b/>
                <w:szCs w:val="28"/>
                <w:lang w:val="fr-FR"/>
              </w:rPr>
              <w:t>Accident corporel</w:t>
            </w:r>
          </w:p>
        </w:tc>
        <w:tc>
          <w:tcPr>
            <w:tcW w:w="2283" w:type="dxa"/>
          </w:tcPr>
          <w:p w:rsidR="008E2003" w:rsidRPr="001113E7" w:rsidRDefault="008E2003" w:rsidP="008E2003">
            <w:pPr>
              <w:pStyle w:val="Paragraphedeliste"/>
              <w:numPr>
                <w:ilvl w:val="0"/>
                <w:numId w:val="1"/>
              </w:numPr>
              <w:spacing w:after="0" w:line="240" w:lineRule="auto"/>
              <w:ind w:left="0" w:firstLine="0"/>
              <w:jc w:val="both"/>
              <w:rPr>
                <w:rFonts w:ascii="Century" w:hAnsi="Century"/>
                <w:szCs w:val="28"/>
                <w:lang w:val="fr-FR"/>
              </w:rPr>
            </w:pPr>
            <w:r w:rsidRPr="001113E7">
              <w:rPr>
                <w:rFonts w:ascii="Century" w:hAnsi="Century"/>
                <w:szCs w:val="28"/>
                <w:lang w:val="fr-FR"/>
              </w:rPr>
              <w:t>0</w:t>
            </w:r>
            <w:r>
              <w:rPr>
                <w:rFonts w:ascii="Century" w:hAnsi="Century"/>
                <w:szCs w:val="28"/>
                <w:lang w:val="fr-FR"/>
              </w:rPr>
              <w:t>1</w:t>
            </w:r>
            <w:r w:rsidRPr="001113E7">
              <w:rPr>
                <w:rFonts w:ascii="Century" w:hAnsi="Century"/>
                <w:szCs w:val="28"/>
                <w:lang w:val="fr-FR"/>
              </w:rPr>
              <w:t xml:space="preserve"> cas</w:t>
            </w:r>
          </w:p>
        </w:tc>
        <w:tc>
          <w:tcPr>
            <w:tcW w:w="4280" w:type="dxa"/>
          </w:tcPr>
          <w:p w:rsidR="008E2003" w:rsidRPr="001113E7" w:rsidRDefault="008E2003" w:rsidP="008E2003">
            <w:pPr>
              <w:pStyle w:val="Paragraphedeliste"/>
              <w:numPr>
                <w:ilvl w:val="0"/>
                <w:numId w:val="1"/>
              </w:numPr>
              <w:spacing w:after="0" w:line="240" w:lineRule="auto"/>
              <w:ind w:left="0" w:firstLine="0"/>
              <w:jc w:val="both"/>
              <w:rPr>
                <w:rFonts w:ascii="Century" w:hAnsi="Century"/>
                <w:szCs w:val="28"/>
                <w:lang w:val="fr-FR"/>
              </w:rPr>
            </w:pPr>
            <w:r>
              <w:rPr>
                <w:rFonts w:ascii="Century" w:hAnsi="Century"/>
                <w:szCs w:val="28"/>
                <w:lang w:val="fr-FR"/>
              </w:rPr>
              <w:t>03</w:t>
            </w:r>
            <w:r w:rsidRPr="001113E7">
              <w:rPr>
                <w:rFonts w:ascii="Century" w:hAnsi="Century"/>
                <w:szCs w:val="28"/>
                <w:lang w:val="fr-FR"/>
              </w:rPr>
              <w:t xml:space="preserve"> blessés </w:t>
            </w:r>
          </w:p>
        </w:tc>
      </w:tr>
      <w:tr w:rsidR="008E2003" w:rsidTr="008E2003">
        <w:trPr>
          <w:trHeight w:val="340"/>
        </w:trPr>
        <w:tc>
          <w:tcPr>
            <w:tcW w:w="2812" w:type="dxa"/>
          </w:tcPr>
          <w:p w:rsidR="008E2003" w:rsidRPr="001113E7" w:rsidRDefault="008E2003" w:rsidP="008E2003">
            <w:pPr>
              <w:pStyle w:val="Paragraphedeliste"/>
              <w:numPr>
                <w:ilvl w:val="0"/>
                <w:numId w:val="1"/>
              </w:numPr>
              <w:spacing w:after="0" w:line="240" w:lineRule="auto"/>
              <w:ind w:left="0" w:firstLine="0"/>
              <w:jc w:val="both"/>
              <w:rPr>
                <w:rFonts w:ascii="Century" w:hAnsi="Century"/>
                <w:b/>
                <w:szCs w:val="28"/>
                <w:lang w:val="fr-FR"/>
              </w:rPr>
            </w:pPr>
            <w:r w:rsidRPr="001113E7">
              <w:rPr>
                <w:rFonts w:ascii="Century" w:hAnsi="Century"/>
                <w:b/>
                <w:szCs w:val="28"/>
                <w:lang w:val="fr-FR"/>
              </w:rPr>
              <w:t>Accident matériel</w:t>
            </w:r>
          </w:p>
        </w:tc>
        <w:tc>
          <w:tcPr>
            <w:tcW w:w="2283" w:type="dxa"/>
          </w:tcPr>
          <w:p w:rsidR="008E2003" w:rsidRPr="001113E7" w:rsidRDefault="008E2003" w:rsidP="008E2003">
            <w:pPr>
              <w:pStyle w:val="Paragraphedeliste"/>
              <w:numPr>
                <w:ilvl w:val="0"/>
                <w:numId w:val="1"/>
              </w:numPr>
              <w:spacing w:after="0" w:line="240" w:lineRule="auto"/>
              <w:ind w:left="0" w:firstLine="0"/>
              <w:jc w:val="both"/>
              <w:rPr>
                <w:rFonts w:ascii="Century" w:hAnsi="Century"/>
                <w:szCs w:val="28"/>
                <w:lang w:val="fr-FR"/>
              </w:rPr>
            </w:pPr>
            <w:r>
              <w:rPr>
                <w:rFonts w:ascii="Century" w:hAnsi="Century"/>
                <w:szCs w:val="28"/>
                <w:lang w:val="fr-FR"/>
              </w:rPr>
              <w:t>//</w:t>
            </w:r>
            <w:r w:rsidRPr="001113E7">
              <w:rPr>
                <w:rFonts w:ascii="Century" w:hAnsi="Century"/>
                <w:szCs w:val="28"/>
                <w:lang w:val="fr-FR"/>
              </w:rPr>
              <w:t xml:space="preserve"> cas</w:t>
            </w:r>
          </w:p>
        </w:tc>
        <w:tc>
          <w:tcPr>
            <w:tcW w:w="4280" w:type="dxa"/>
          </w:tcPr>
          <w:p w:rsidR="008E2003" w:rsidRPr="001113E7" w:rsidRDefault="008E2003" w:rsidP="008E2003">
            <w:pPr>
              <w:pStyle w:val="Paragraphedeliste"/>
              <w:numPr>
                <w:ilvl w:val="0"/>
                <w:numId w:val="1"/>
              </w:numPr>
              <w:spacing w:after="0" w:line="240" w:lineRule="auto"/>
              <w:ind w:left="0" w:firstLine="0"/>
              <w:jc w:val="both"/>
              <w:rPr>
                <w:rFonts w:ascii="Century" w:hAnsi="Century"/>
                <w:szCs w:val="28"/>
                <w:lang w:val="fr-FR"/>
              </w:rPr>
            </w:pPr>
            <w:r>
              <w:rPr>
                <w:rFonts w:ascii="Century" w:hAnsi="Century"/>
                <w:szCs w:val="28"/>
                <w:lang w:val="fr-FR"/>
              </w:rPr>
              <w:t>//</w:t>
            </w:r>
          </w:p>
        </w:tc>
      </w:tr>
    </w:tbl>
    <w:p w:rsidR="008E2003" w:rsidRPr="00D17555" w:rsidRDefault="008E2003" w:rsidP="00D17555">
      <w:pPr>
        <w:tabs>
          <w:tab w:val="left" w:pos="0"/>
        </w:tabs>
        <w:jc w:val="both"/>
      </w:pPr>
    </w:p>
    <w:p w:rsidR="00D17555" w:rsidRDefault="00D17555" w:rsidP="00D17555">
      <w:pPr>
        <w:tabs>
          <w:tab w:val="left" w:pos="0"/>
        </w:tabs>
      </w:pPr>
      <w:r w:rsidRPr="00D17555">
        <w:t xml:space="preserve">                                                                                                 </w:t>
      </w:r>
      <w:r>
        <w:t xml:space="preserve">                  </w:t>
      </w:r>
      <w:r w:rsidRPr="00D17555">
        <w:t xml:space="preserve"> </w:t>
      </w:r>
    </w:p>
    <w:p w:rsidR="00300BB3" w:rsidRDefault="00300BB3" w:rsidP="00D17555">
      <w:pPr>
        <w:tabs>
          <w:tab w:val="left" w:pos="0"/>
        </w:tabs>
      </w:pPr>
    </w:p>
    <w:p w:rsidR="00300BB3" w:rsidRDefault="00300BB3" w:rsidP="00D17555">
      <w:pPr>
        <w:tabs>
          <w:tab w:val="left" w:pos="0"/>
        </w:tabs>
      </w:pPr>
    </w:p>
    <w:p w:rsidR="00300BB3" w:rsidRDefault="00300BB3" w:rsidP="00D17555">
      <w:pPr>
        <w:tabs>
          <w:tab w:val="left" w:pos="0"/>
        </w:tabs>
      </w:pPr>
    </w:p>
    <w:tbl>
      <w:tblPr>
        <w:tblStyle w:val="Grilledutableau"/>
        <w:tblpPr w:leftFromText="141" w:rightFromText="141" w:vertAnchor="text" w:horzAnchor="margin" w:tblpX="-176" w:tblpY="-3133"/>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2"/>
        <w:gridCol w:w="3075"/>
        <w:gridCol w:w="3683"/>
      </w:tblGrid>
      <w:tr w:rsidR="00300BB3" w:rsidRPr="00412A92" w:rsidTr="00744EF5">
        <w:trPr>
          <w:trHeight w:val="180"/>
        </w:trPr>
        <w:tc>
          <w:tcPr>
            <w:tcW w:w="3412" w:type="dxa"/>
          </w:tcPr>
          <w:p w:rsidR="00300BB3" w:rsidRPr="00412A92" w:rsidRDefault="00300BB3" w:rsidP="00744EF5">
            <w:pPr>
              <w:ind w:left="-567" w:firstLine="567"/>
              <w:jc w:val="both"/>
              <w:rPr>
                <w:rFonts w:ascii="Lucida Bright" w:hAnsi="Lucida Bright"/>
                <w:b/>
                <w:sz w:val="20"/>
                <w:szCs w:val="20"/>
                <w:lang w:eastAsia="en-US"/>
              </w:rPr>
            </w:pPr>
          </w:p>
          <w:p w:rsidR="00300BB3" w:rsidRPr="00412A92" w:rsidRDefault="00300BB3" w:rsidP="00744EF5">
            <w:pPr>
              <w:jc w:val="both"/>
              <w:rPr>
                <w:rFonts w:ascii="Lucida Bright" w:hAnsi="Lucida Bright"/>
                <w:b/>
                <w:sz w:val="20"/>
                <w:szCs w:val="20"/>
                <w:lang w:eastAsia="en-US"/>
              </w:rPr>
            </w:pPr>
          </w:p>
          <w:p w:rsidR="00300BB3" w:rsidRDefault="00300BB3" w:rsidP="00744EF5">
            <w:pPr>
              <w:jc w:val="both"/>
              <w:rPr>
                <w:rFonts w:ascii="Lucida Bright" w:hAnsi="Lucida Bright"/>
                <w:b/>
                <w:sz w:val="20"/>
                <w:szCs w:val="20"/>
                <w:lang w:val="en-US" w:eastAsia="en-US"/>
              </w:rPr>
            </w:pPr>
          </w:p>
          <w:p w:rsidR="00300BB3" w:rsidRPr="00412A92" w:rsidRDefault="00300BB3" w:rsidP="00744EF5">
            <w:pPr>
              <w:ind w:left="-567" w:firstLine="567"/>
              <w:jc w:val="both"/>
              <w:rPr>
                <w:rFonts w:ascii="Lucida Bright" w:hAnsi="Lucida Bright"/>
                <w:b/>
                <w:sz w:val="20"/>
                <w:szCs w:val="20"/>
                <w:lang w:eastAsia="en-US"/>
              </w:rPr>
            </w:pPr>
            <w:r w:rsidRPr="00412A92">
              <w:rPr>
                <w:rFonts w:ascii="Lucida Bright" w:hAnsi="Lucida Bright"/>
                <w:b/>
                <w:sz w:val="20"/>
                <w:szCs w:val="20"/>
                <w:lang w:val="en-US" w:eastAsia="en-US"/>
              </w:rPr>
              <w:t>MINISTERE  DE  LA DEFENSE</w:t>
            </w:r>
          </w:p>
        </w:tc>
        <w:tc>
          <w:tcPr>
            <w:tcW w:w="3075" w:type="dxa"/>
            <w:vMerge w:val="restart"/>
            <w:vAlign w:val="center"/>
            <w:hideMark/>
          </w:tcPr>
          <w:p w:rsidR="00300BB3" w:rsidRPr="00412A92" w:rsidRDefault="00300BB3" w:rsidP="00744EF5">
            <w:pPr>
              <w:ind w:left="-24" w:right="143" w:firstLine="49"/>
              <w:jc w:val="center"/>
              <w:rPr>
                <w:rFonts w:ascii="Lucida Bright" w:hAnsi="Lucida Bright"/>
                <w:b/>
                <w:sz w:val="20"/>
                <w:szCs w:val="20"/>
                <w:lang w:eastAsia="en-US"/>
              </w:rPr>
            </w:pPr>
            <w:r w:rsidRPr="00412A92">
              <w:rPr>
                <w:rFonts w:ascii="Lucida Bright" w:hAnsi="Lucida Bright"/>
                <w:b/>
                <w:noProof/>
                <w:sz w:val="20"/>
                <w:szCs w:val="20"/>
              </w:rPr>
              <w:drawing>
                <wp:inline distT="0" distB="0" distL="0" distR="0">
                  <wp:extent cx="1684420" cy="1238250"/>
                  <wp:effectExtent l="19050" t="0" r="0" b="0"/>
                  <wp:docPr id="6" name="Image 1" descr="CAM01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M01917"/>
                          <pic:cNvPicPr>
                            <a:picLocks noChangeAspect="1" noChangeArrowheads="1"/>
                          </pic:cNvPicPr>
                        </pic:nvPicPr>
                        <pic:blipFill>
                          <a:blip r:embed="rId7">
                            <a:lum bright="40000"/>
                          </a:blip>
                          <a:srcRect/>
                          <a:stretch>
                            <a:fillRect/>
                          </a:stretch>
                        </pic:blipFill>
                        <pic:spPr bwMode="auto">
                          <a:xfrm>
                            <a:off x="0" y="0"/>
                            <a:ext cx="1698250" cy="1248417"/>
                          </a:xfrm>
                          <a:prstGeom prst="rect">
                            <a:avLst/>
                          </a:prstGeom>
                          <a:noFill/>
                          <a:ln w="9525">
                            <a:noFill/>
                            <a:miter lim="800000"/>
                            <a:headEnd/>
                            <a:tailEnd/>
                          </a:ln>
                        </pic:spPr>
                      </pic:pic>
                    </a:graphicData>
                  </a:graphic>
                </wp:inline>
              </w:drawing>
            </w:r>
          </w:p>
        </w:tc>
        <w:tc>
          <w:tcPr>
            <w:tcW w:w="3683" w:type="dxa"/>
          </w:tcPr>
          <w:p w:rsidR="00300BB3" w:rsidRDefault="00300BB3" w:rsidP="00744EF5">
            <w:pPr>
              <w:ind w:right="-567"/>
              <w:jc w:val="both"/>
              <w:rPr>
                <w:rFonts w:ascii="Lucida Bright" w:hAnsi="Lucida Bright"/>
                <w:b/>
                <w:sz w:val="20"/>
                <w:szCs w:val="20"/>
                <w:lang w:val="en-US" w:eastAsia="en-US"/>
              </w:rPr>
            </w:pPr>
          </w:p>
          <w:p w:rsidR="00300BB3" w:rsidRDefault="00300BB3" w:rsidP="00744EF5">
            <w:pPr>
              <w:ind w:right="-567"/>
              <w:jc w:val="both"/>
              <w:rPr>
                <w:rFonts w:ascii="Lucida Bright" w:hAnsi="Lucida Bright"/>
                <w:b/>
                <w:sz w:val="20"/>
                <w:szCs w:val="20"/>
                <w:lang w:val="en-US" w:eastAsia="en-US"/>
              </w:rPr>
            </w:pPr>
          </w:p>
          <w:p w:rsidR="00300BB3" w:rsidRDefault="00300BB3" w:rsidP="00744EF5">
            <w:pPr>
              <w:ind w:right="-567"/>
              <w:jc w:val="both"/>
              <w:rPr>
                <w:rFonts w:ascii="Lucida Bright" w:hAnsi="Lucida Bright"/>
                <w:b/>
                <w:sz w:val="20"/>
                <w:szCs w:val="20"/>
                <w:lang w:val="en-US" w:eastAsia="en-US"/>
              </w:rPr>
            </w:pPr>
          </w:p>
          <w:p w:rsidR="00300BB3" w:rsidRPr="00412A92" w:rsidRDefault="00300BB3" w:rsidP="00744EF5">
            <w:pPr>
              <w:ind w:right="-567"/>
              <w:jc w:val="both"/>
              <w:rPr>
                <w:rFonts w:ascii="Lucida Bright" w:hAnsi="Lucida Bright"/>
                <w:b/>
                <w:sz w:val="20"/>
                <w:szCs w:val="20"/>
                <w:lang w:eastAsia="en-US"/>
              </w:rPr>
            </w:pPr>
            <w:r w:rsidRPr="00412A92">
              <w:rPr>
                <w:rFonts w:ascii="Lucida Bright" w:hAnsi="Lucida Bright"/>
                <w:b/>
                <w:sz w:val="20"/>
                <w:szCs w:val="20"/>
                <w:lang w:val="en-US" w:eastAsia="en-US"/>
              </w:rPr>
              <w:t>MINISTRY     OF     DEFENCE</w:t>
            </w:r>
          </w:p>
        </w:tc>
      </w:tr>
      <w:tr w:rsidR="00300BB3" w:rsidRPr="00412A92" w:rsidTr="00744EF5">
        <w:trPr>
          <w:trHeight w:val="180"/>
        </w:trPr>
        <w:tc>
          <w:tcPr>
            <w:tcW w:w="3412" w:type="dxa"/>
            <w:hideMark/>
          </w:tcPr>
          <w:p w:rsidR="00300BB3" w:rsidRPr="00412A92" w:rsidRDefault="00300BB3" w:rsidP="00744EF5">
            <w:pPr>
              <w:ind w:lef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w:t>
            </w:r>
          </w:p>
        </w:tc>
        <w:tc>
          <w:tcPr>
            <w:tcW w:w="3075" w:type="dxa"/>
            <w:vMerge/>
            <w:vAlign w:val="center"/>
            <w:hideMark/>
          </w:tcPr>
          <w:p w:rsidR="00300BB3" w:rsidRPr="00412A92" w:rsidRDefault="00300BB3" w:rsidP="00744EF5">
            <w:pPr>
              <w:jc w:val="both"/>
              <w:rPr>
                <w:rFonts w:ascii="Lucida Bright" w:hAnsi="Lucida Bright"/>
                <w:b/>
                <w:sz w:val="20"/>
                <w:szCs w:val="20"/>
                <w:lang w:eastAsia="en-US"/>
              </w:rPr>
            </w:pPr>
          </w:p>
        </w:tc>
        <w:tc>
          <w:tcPr>
            <w:tcW w:w="3683" w:type="dxa"/>
            <w:hideMark/>
          </w:tcPr>
          <w:p w:rsidR="00300BB3" w:rsidRPr="00412A92" w:rsidRDefault="00300BB3" w:rsidP="00744EF5">
            <w:pPr>
              <w:ind w:left="-567" w:righ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w:t>
            </w:r>
          </w:p>
        </w:tc>
      </w:tr>
      <w:tr w:rsidR="00300BB3" w:rsidRPr="00412A92" w:rsidTr="00744EF5">
        <w:trPr>
          <w:trHeight w:val="188"/>
        </w:trPr>
        <w:tc>
          <w:tcPr>
            <w:tcW w:w="3412" w:type="dxa"/>
            <w:hideMark/>
          </w:tcPr>
          <w:p w:rsidR="00300BB3" w:rsidRPr="00412A92" w:rsidRDefault="00300BB3" w:rsidP="00744EF5">
            <w:pPr>
              <w:ind w:left="-567" w:firstLine="567"/>
              <w:jc w:val="both"/>
              <w:rPr>
                <w:rFonts w:ascii="Lucida Bright" w:hAnsi="Lucida Bright"/>
                <w:b/>
                <w:sz w:val="20"/>
                <w:szCs w:val="20"/>
                <w:lang w:eastAsia="en-US"/>
              </w:rPr>
            </w:pPr>
            <w:r w:rsidRPr="00412A92">
              <w:rPr>
                <w:rFonts w:ascii="Lucida Bright" w:hAnsi="Lucida Bright"/>
                <w:b/>
                <w:sz w:val="20"/>
                <w:szCs w:val="20"/>
                <w:lang w:eastAsia="en-US"/>
              </w:rPr>
              <w:t>GENDARMERIE NATIONALE</w:t>
            </w:r>
          </w:p>
        </w:tc>
        <w:tc>
          <w:tcPr>
            <w:tcW w:w="3075" w:type="dxa"/>
            <w:vMerge/>
            <w:vAlign w:val="center"/>
            <w:hideMark/>
          </w:tcPr>
          <w:p w:rsidR="00300BB3" w:rsidRPr="00412A92" w:rsidRDefault="00300BB3" w:rsidP="00744EF5">
            <w:pPr>
              <w:jc w:val="both"/>
              <w:rPr>
                <w:rFonts w:ascii="Lucida Bright" w:hAnsi="Lucida Bright"/>
                <w:b/>
                <w:sz w:val="20"/>
                <w:szCs w:val="20"/>
                <w:lang w:eastAsia="en-US"/>
              </w:rPr>
            </w:pPr>
          </w:p>
        </w:tc>
        <w:tc>
          <w:tcPr>
            <w:tcW w:w="3683" w:type="dxa"/>
            <w:hideMark/>
          </w:tcPr>
          <w:p w:rsidR="00300BB3" w:rsidRPr="00E111D6" w:rsidRDefault="00300BB3" w:rsidP="00744EF5">
            <w:pPr>
              <w:ind w:right="-567"/>
              <w:jc w:val="both"/>
              <w:rPr>
                <w:rFonts w:ascii="Lucida Bright" w:hAnsi="Lucida Bright"/>
                <w:b/>
                <w:sz w:val="20"/>
                <w:szCs w:val="20"/>
                <w:lang w:eastAsia="en-US"/>
              </w:rPr>
            </w:pPr>
            <w:r w:rsidRPr="00E111D6">
              <w:rPr>
                <w:rFonts w:ascii="Lucida Bright" w:hAnsi="Lucida Bright"/>
                <w:b/>
                <w:sz w:val="20"/>
                <w:szCs w:val="20"/>
                <w:lang w:eastAsia="en-US"/>
              </w:rPr>
              <w:t>NATIONAL    GENDARMERIE</w:t>
            </w:r>
          </w:p>
        </w:tc>
      </w:tr>
      <w:tr w:rsidR="00300BB3" w:rsidRPr="00412A92" w:rsidTr="00744EF5">
        <w:trPr>
          <w:trHeight w:val="180"/>
        </w:trPr>
        <w:tc>
          <w:tcPr>
            <w:tcW w:w="3412" w:type="dxa"/>
            <w:hideMark/>
          </w:tcPr>
          <w:p w:rsidR="00300BB3" w:rsidRPr="00412A92" w:rsidRDefault="00300BB3" w:rsidP="00744EF5">
            <w:pPr>
              <w:ind w:left="-567" w:firstLine="567"/>
              <w:jc w:val="both"/>
              <w:rPr>
                <w:rFonts w:ascii="Lucida Bright" w:hAnsi="Lucida Bright"/>
                <w:b/>
                <w:sz w:val="20"/>
                <w:szCs w:val="20"/>
                <w:lang w:eastAsia="en-US"/>
              </w:rPr>
            </w:pPr>
            <w:r w:rsidRPr="00412A92">
              <w:rPr>
                <w:rFonts w:ascii="Lucida Bright" w:hAnsi="Lucida Bright"/>
                <w:b/>
                <w:sz w:val="20"/>
                <w:szCs w:val="20"/>
                <w:lang w:val="en-US" w:eastAsia="en-US"/>
              </w:rPr>
              <w:t xml:space="preserve">            *************</w:t>
            </w:r>
          </w:p>
        </w:tc>
        <w:tc>
          <w:tcPr>
            <w:tcW w:w="3075" w:type="dxa"/>
            <w:vMerge/>
            <w:vAlign w:val="center"/>
            <w:hideMark/>
          </w:tcPr>
          <w:p w:rsidR="00300BB3" w:rsidRPr="00412A92" w:rsidRDefault="00300BB3" w:rsidP="00744EF5">
            <w:pPr>
              <w:jc w:val="both"/>
              <w:rPr>
                <w:rFonts w:ascii="Lucida Bright" w:hAnsi="Lucida Bright"/>
                <w:b/>
                <w:sz w:val="20"/>
                <w:szCs w:val="20"/>
                <w:lang w:eastAsia="en-US"/>
              </w:rPr>
            </w:pPr>
          </w:p>
        </w:tc>
        <w:tc>
          <w:tcPr>
            <w:tcW w:w="3683" w:type="dxa"/>
            <w:hideMark/>
          </w:tcPr>
          <w:p w:rsidR="00300BB3" w:rsidRPr="00E111D6" w:rsidRDefault="00300BB3" w:rsidP="00744EF5">
            <w:pPr>
              <w:ind w:left="-567" w:right="-567" w:firstLine="567"/>
              <w:jc w:val="both"/>
              <w:rPr>
                <w:rFonts w:ascii="Lucida Bright" w:hAnsi="Lucida Bright"/>
                <w:b/>
                <w:sz w:val="20"/>
                <w:szCs w:val="20"/>
                <w:lang w:eastAsia="en-US"/>
              </w:rPr>
            </w:pPr>
            <w:r w:rsidRPr="00E111D6">
              <w:rPr>
                <w:rFonts w:ascii="Lucida Bright" w:hAnsi="Lucida Bright"/>
                <w:b/>
                <w:sz w:val="20"/>
                <w:szCs w:val="20"/>
                <w:lang w:val="en-US" w:eastAsia="en-US"/>
              </w:rPr>
              <w:t xml:space="preserve">            *************</w:t>
            </w:r>
          </w:p>
        </w:tc>
      </w:tr>
      <w:tr w:rsidR="00300BB3" w:rsidRPr="00412A92" w:rsidTr="00744EF5">
        <w:trPr>
          <w:trHeight w:val="188"/>
        </w:trPr>
        <w:tc>
          <w:tcPr>
            <w:tcW w:w="3412" w:type="dxa"/>
            <w:hideMark/>
          </w:tcPr>
          <w:p w:rsidR="00300BB3" w:rsidRPr="00412A92" w:rsidRDefault="00300BB3" w:rsidP="00744EF5">
            <w:pPr>
              <w:ind w:left="-567" w:firstLine="567"/>
              <w:jc w:val="both"/>
              <w:rPr>
                <w:rFonts w:ascii="Lucida Bright" w:hAnsi="Lucida Bright"/>
                <w:b/>
                <w:sz w:val="20"/>
                <w:szCs w:val="20"/>
                <w:lang w:eastAsia="en-US"/>
              </w:rPr>
            </w:pPr>
            <w:r w:rsidRPr="00412A92">
              <w:rPr>
                <w:rFonts w:ascii="Lucida Bright" w:hAnsi="Lucida Bright"/>
                <w:b/>
                <w:sz w:val="20"/>
                <w:szCs w:val="20"/>
                <w:lang w:eastAsia="en-US"/>
              </w:rPr>
              <w:t>CINQUIEME              REGION</w:t>
            </w:r>
          </w:p>
        </w:tc>
        <w:tc>
          <w:tcPr>
            <w:tcW w:w="3075" w:type="dxa"/>
            <w:vMerge/>
            <w:vAlign w:val="center"/>
            <w:hideMark/>
          </w:tcPr>
          <w:p w:rsidR="00300BB3" w:rsidRPr="00412A92" w:rsidRDefault="00300BB3" w:rsidP="00744EF5">
            <w:pPr>
              <w:jc w:val="both"/>
              <w:rPr>
                <w:rFonts w:ascii="Lucida Bright" w:hAnsi="Lucida Bright"/>
                <w:b/>
                <w:sz w:val="20"/>
                <w:szCs w:val="20"/>
                <w:lang w:eastAsia="en-US"/>
              </w:rPr>
            </w:pPr>
          </w:p>
        </w:tc>
        <w:tc>
          <w:tcPr>
            <w:tcW w:w="3683" w:type="dxa"/>
            <w:hideMark/>
          </w:tcPr>
          <w:p w:rsidR="00300BB3" w:rsidRPr="00E111D6" w:rsidRDefault="00300BB3" w:rsidP="00744EF5">
            <w:pPr>
              <w:ind w:left="-567" w:right="-567" w:firstLine="567"/>
              <w:jc w:val="both"/>
              <w:rPr>
                <w:rFonts w:ascii="Lucida Bright" w:hAnsi="Lucida Bright"/>
                <w:b/>
                <w:sz w:val="20"/>
                <w:szCs w:val="20"/>
                <w:lang w:eastAsia="en-US"/>
              </w:rPr>
            </w:pPr>
            <w:r w:rsidRPr="00E111D6">
              <w:rPr>
                <w:rFonts w:ascii="Lucida Bright" w:hAnsi="Lucida Bright"/>
                <w:b/>
                <w:sz w:val="20"/>
                <w:szCs w:val="20"/>
                <w:lang w:eastAsia="en-US"/>
              </w:rPr>
              <w:t>FIFTH                 REGION</w:t>
            </w:r>
          </w:p>
        </w:tc>
      </w:tr>
      <w:tr w:rsidR="00300BB3" w:rsidRPr="00412A92" w:rsidTr="00744EF5">
        <w:trPr>
          <w:trHeight w:val="180"/>
        </w:trPr>
        <w:tc>
          <w:tcPr>
            <w:tcW w:w="3412" w:type="dxa"/>
            <w:hideMark/>
          </w:tcPr>
          <w:p w:rsidR="00300BB3" w:rsidRPr="00412A92" w:rsidRDefault="00300BB3" w:rsidP="00744EF5">
            <w:pPr>
              <w:ind w:left="-567" w:firstLine="567"/>
              <w:jc w:val="both"/>
              <w:rPr>
                <w:rFonts w:ascii="Lucida Bright" w:hAnsi="Lucida Bright"/>
                <w:b/>
                <w:sz w:val="20"/>
                <w:szCs w:val="20"/>
                <w:lang w:eastAsia="en-US"/>
              </w:rPr>
            </w:pPr>
            <w:r w:rsidRPr="00412A92">
              <w:rPr>
                <w:rFonts w:ascii="Lucida Bright" w:hAnsi="Lucida Bright"/>
                <w:b/>
                <w:sz w:val="20"/>
                <w:szCs w:val="20"/>
                <w:lang w:val="en-US" w:eastAsia="en-US"/>
              </w:rPr>
              <w:t xml:space="preserve">            *************</w:t>
            </w:r>
          </w:p>
        </w:tc>
        <w:tc>
          <w:tcPr>
            <w:tcW w:w="3075" w:type="dxa"/>
            <w:vMerge/>
            <w:vAlign w:val="center"/>
            <w:hideMark/>
          </w:tcPr>
          <w:p w:rsidR="00300BB3" w:rsidRPr="00412A92" w:rsidRDefault="00300BB3" w:rsidP="00744EF5">
            <w:pPr>
              <w:jc w:val="both"/>
              <w:rPr>
                <w:rFonts w:ascii="Lucida Bright" w:hAnsi="Lucida Bright"/>
                <w:b/>
                <w:sz w:val="20"/>
                <w:szCs w:val="20"/>
                <w:lang w:eastAsia="en-US"/>
              </w:rPr>
            </w:pPr>
          </w:p>
        </w:tc>
        <w:tc>
          <w:tcPr>
            <w:tcW w:w="3683" w:type="dxa"/>
            <w:hideMark/>
          </w:tcPr>
          <w:p w:rsidR="00300BB3" w:rsidRPr="00E111D6" w:rsidRDefault="00300BB3" w:rsidP="00744EF5">
            <w:pPr>
              <w:ind w:left="-567" w:right="-567" w:firstLine="567"/>
              <w:jc w:val="both"/>
              <w:rPr>
                <w:rFonts w:ascii="Lucida Bright" w:hAnsi="Lucida Bright"/>
                <w:b/>
                <w:sz w:val="20"/>
                <w:szCs w:val="20"/>
                <w:lang w:eastAsia="en-US"/>
              </w:rPr>
            </w:pPr>
            <w:r w:rsidRPr="00E111D6">
              <w:rPr>
                <w:rFonts w:ascii="Lucida Bright" w:hAnsi="Lucida Bright"/>
                <w:b/>
                <w:sz w:val="20"/>
                <w:szCs w:val="20"/>
                <w:lang w:val="en-US" w:eastAsia="en-US"/>
              </w:rPr>
              <w:t xml:space="preserve">            *************</w:t>
            </w:r>
          </w:p>
        </w:tc>
      </w:tr>
      <w:tr w:rsidR="00300BB3" w:rsidRPr="00412A92" w:rsidTr="00744EF5">
        <w:trPr>
          <w:trHeight w:val="188"/>
        </w:trPr>
        <w:tc>
          <w:tcPr>
            <w:tcW w:w="3412" w:type="dxa"/>
            <w:hideMark/>
          </w:tcPr>
          <w:p w:rsidR="00300BB3" w:rsidRPr="00412A92" w:rsidRDefault="00300BB3" w:rsidP="00744EF5">
            <w:pPr>
              <w:ind w:left="-567" w:firstLine="567"/>
              <w:jc w:val="both"/>
              <w:rPr>
                <w:rFonts w:ascii="Lucida Bright" w:hAnsi="Lucida Bright"/>
                <w:b/>
                <w:sz w:val="20"/>
                <w:szCs w:val="20"/>
                <w:lang w:eastAsia="en-US"/>
              </w:rPr>
            </w:pPr>
            <w:r w:rsidRPr="00412A92">
              <w:rPr>
                <w:rFonts w:ascii="Lucida Bright" w:hAnsi="Lucida Bright"/>
                <w:b/>
                <w:sz w:val="20"/>
                <w:szCs w:val="20"/>
                <w:lang w:eastAsia="en-US"/>
              </w:rPr>
              <w:t>LEGION    DU   NORD-OUEST</w:t>
            </w:r>
          </w:p>
        </w:tc>
        <w:tc>
          <w:tcPr>
            <w:tcW w:w="3075" w:type="dxa"/>
            <w:vMerge/>
            <w:vAlign w:val="center"/>
            <w:hideMark/>
          </w:tcPr>
          <w:p w:rsidR="00300BB3" w:rsidRPr="00412A92" w:rsidRDefault="00300BB3" w:rsidP="00744EF5">
            <w:pPr>
              <w:jc w:val="both"/>
              <w:rPr>
                <w:rFonts w:ascii="Lucida Bright" w:hAnsi="Lucida Bright"/>
                <w:b/>
                <w:sz w:val="20"/>
                <w:szCs w:val="20"/>
                <w:lang w:eastAsia="en-US"/>
              </w:rPr>
            </w:pPr>
          </w:p>
        </w:tc>
        <w:tc>
          <w:tcPr>
            <w:tcW w:w="3683" w:type="dxa"/>
            <w:hideMark/>
          </w:tcPr>
          <w:p w:rsidR="00300BB3" w:rsidRPr="00E111D6" w:rsidRDefault="00300BB3" w:rsidP="00744EF5">
            <w:pPr>
              <w:tabs>
                <w:tab w:val="left" w:pos="5175"/>
              </w:tabs>
              <w:ind w:right="-567"/>
              <w:jc w:val="both"/>
              <w:rPr>
                <w:rFonts w:ascii="Lucida Bright" w:hAnsi="Lucida Bright"/>
                <w:b/>
                <w:sz w:val="20"/>
                <w:szCs w:val="20"/>
                <w:lang w:eastAsia="en-US"/>
              </w:rPr>
            </w:pPr>
            <w:r w:rsidRPr="00E111D6">
              <w:rPr>
                <w:rFonts w:ascii="Lucida Bright" w:hAnsi="Lucida Bright"/>
                <w:b/>
                <w:sz w:val="20"/>
                <w:szCs w:val="20"/>
                <w:lang w:eastAsia="en-US"/>
              </w:rPr>
              <w:t>NORTH –WESTLEGION</w:t>
            </w:r>
          </w:p>
        </w:tc>
      </w:tr>
      <w:tr w:rsidR="00300BB3" w:rsidRPr="000054A4" w:rsidTr="00744EF5">
        <w:trPr>
          <w:trHeight w:val="629"/>
        </w:trPr>
        <w:tc>
          <w:tcPr>
            <w:tcW w:w="3412" w:type="dxa"/>
            <w:hideMark/>
          </w:tcPr>
          <w:p w:rsidR="00300BB3" w:rsidRPr="00412A92" w:rsidRDefault="00300BB3" w:rsidP="00744EF5">
            <w:pPr>
              <w:ind w:lef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   </w:t>
            </w:r>
          </w:p>
          <w:p w:rsidR="00300BB3" w:rsidRDefault="006D25F5" w:rsidP="00744EF5">
            <w:pPr>
              <w:jc w:val="both"/>
              <w:rPr>
                <w:rFonts w:ascii="Lucida Bright" w:hAnsi="Lucida Bright"/>
                <w:b/>
                <w:sz w:val="18"/>
                <w:szCs w:val="20"/>
              </w:rPr>
            </w:pPr>
            <w:r>
              <w:rPr>
                <w:rFonts w:ascii="Lucida Bright" w:hAnsi="Lucida Bright"/>
                <w:b/>
                <w:noProof/>
                <w:sz w:val="18"/>
                <w:szCs w:val="20"/>
              </w:rPr>
              <mc:AlternateContent>
                <mc:Choice Requires="wps">
                  <w:drawing>
                    <wp:anchor distT="4294967295" distB="4294967295" distL="114300" distR="114300" simplePos="0" relativeHeight="251676672" behindDoc="0" locked="0" layoutInCell="1" allowOverlap="1">
                      <wp:simplePos x="0" y="0"/>
                      <wp:positionH relativeFrom="column">
                        <wp:posOffset>803910</wp:posOffset>
                      </wp:positionH>
                      <wp:positionV relativeFrom="paragraph">
                        <wp:posOffset>97789</wp:posOffset>
                      </wp:positionV>
                      <wp:extent cx="884555" cy="0"/>
                      <wp:effectExtent l="0" t="0" r="10795" b="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45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362C0" id="AutoShape 2" o:spid="_x0000_s1026" type="#_x0000_t32" style="position:absolute;margin-left:63.3pt;margin-top:7.7pt;width:69.6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a8HQIAADo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"/>
                  </w:pict>
                </mc:Fallback>
              </mc:AlternateContent>
            </w:r>
            <w:r w:rsidR="00300BB3" w:rsidRPr="00405522">
              <w:rPr>
                <w:rFonts w:ascii="Lucida Bright" w:hAnsi="Lucida Bright"/>
                <w:b/>
                <w:sz w:val="18"/>
                <w:szCs w:val="20"/>
              </w:rPr>
              <w:t>Bamenda</w:t>
            </w:r>
            <w:r w:rsidR="00300BB3">
              <w:rPr>
                <w:rFonts w:ascii="Lucida Bright" w:hAnsi="Lucida Bright"/>
                <w:b/>
                <w:sz w:val="18"/>
                <w:szCs w:val="20"/>
              </w:rPr>
              <w:t xml:space="preserve"> le</w:t>
            </w:r>
          </w:p>
          <w:p w:rsidR="00300BB3" w:rsidRPr="001B3CC1" w:rsidRDefault="00300BB3" w:rsidP="00744EF5">
            <w:pPr>
              <w:rPr>
                <w:rFonts w:ascii="Lucida Bright" w:hAnsi="Lucida Bright"/>
                <w:sz w:val="18"/>
                <w:szCs w:val="20"/>
              </w:rPr>
            </w:pPr>
          </w:p>
          <w:p w:rsidR="00300BB3" w:rsidRDefault="00300BB3" w:rsidP="00744EF5">
            <w:pPr>
              <w:rPr>
                <w:rFonts w:ascii="Lucida Bright" w:hAnsi="Lucida Bright"/>
                <w:sz w:val="18"/>
                <w:szCs w:val="20"/>
              </w:rPr>
            </w:pPr>
          </w:p>
          <w:p w:rsidR="00300BB3" w:rsidRPr="009E4537" w:rsidRDefault="00300BB3" w:rsidP="00744EF5">
            <w:pPr>
              <w:jc w:val="center"/>
              <w:rPr>
                <w:rFonts w:ascii="Lucida Bright" w:hAnsi="Lucida Bright"/>
                <w:sz w:val="2"/>
                <w:szCs w:val="20"/>
              </w:rPr>
            </w:pPr>
          </w:p>
        </w:tc>
        <w:tc>
          <w:tcPr>
            <w:tcW w:w="3075" w:type="dxa"/>
            <w:vMerge/>
            <w:vAlign w:val="center"/>
            <w:hideMark/>
          </w:tcPr>
          <w:p w:rsidR="00300BB3" w:rsidRPr="00412A92" w:rsidRDefault="00300BB3" w:rsidP="00744EF5">
            <w:pPr>
              <w:jc w:val="both"/>
              <w:rPr>
                <w:rFonts w:ascii="Lucida Bright" w:hAnsi="Lucida Bright"/>
                <w:b/>
                <w:sz w:val="20"/>
                <w:szCs w:val="20"/>
                <w:lang w:eastAsia="en-US"/>
              </w:rPr>
            </w:pPr>
          </w:p>
        </w:tc>
        <w:tc>
          <w:tcPr>
            <w:tcW w:w="3683" w:type="dxa"/>
          </w:tcPr>
          <w:p w:rsidR="00300BB3" w:rsidRPr="00E111D6" w:rsidRDefault="00300BB3" w:rsidP="00744EF5">
            <w:pPr>
              <w:tabs>
                <w:tab w:val="left" w:pos="5175"/>
              </w:tabs>
              <w:ind w:left="-567" w:right="-567" w:firstLine="567"/>
              <w:jc w:val="both"/>
              <w:rPr>
                <w:rFonts w:ascii="Lucida Bright" w:hAnsi="Lucida Bright"/>
                <w:b/>
                <w:sz w:val="20"/>
                <w:szCs w:val="20"/>
                <w:lang w:val="en-US" w:eastAsia="en-US"/>
              </w:rPr>
            </w:pPr>
            <w:r w:rsidRPr="00E111D6">
              <w:rPr>
                <w:rFonts w:ascii="Lucida Bright" w:hAnsi="Lucida Bright"/>
                <w:b/>
                <w:sz w:val="20"/>
                <w:szCs w:val="20"/>
                <w:lang w:val="en-US" w:eastAsia="en-US"/>
              </w:rPr>
              <w:t xml:space="preserve">             *************</w:t>
            </w:r>
          </w:p>
          <w:p w:rsidR="00300BB3" w:rsidRDefault="00300BB3" w:rsidP="00744EF5">
            <w:pPr>
              <w:tabs>
                <w:tab w:val="left" w:pos="5175"/>
              </w:tabs>
              <w:ind w:left="-567" w:right="-567" w:firstLine="567"/>
              <w:jc w:val="both"/>
              <w:rPr>
                <w:rFonts w:ascii="Lucida Bright" w:hAnsi="Lucida Bright"/>
                <w:b/>
                <w:sz w:val="20"/>
                <w:szCs w:val="20"/>
                <w:lang w:val="en-US"/>
              </w:rPr>
            </w:pPr>
            <w:r>
              <w:rPr>
                <w:rFonts w:ascii="Lucida Bright" w:hAnsi="Lucida Bright"/>
                <w:b/>
                <w:sz w:val="20"/>
                <w:szCs w:val="20"/>
                <w:lang w:val="en-US"/>
              </w:rPr>
              <w:t>N°______/</w:t>
            </w:r>
            <w:r w:rsidRPr="00E111D6">
              <w:rPr>
                <w:rFonts w:ascii="Lucida Bright" w:hAnsi="Lucida Bright"/>
                <w:b/>
                <w:sz w:val="20"/>
                <w:szCs w:val="20"/>
                <w:lang w:val="en-US"/>
              </w:rPr>
              <w:t>4/GN/RG5/LNW/BRTS</w:t>
            </w:r>
          </w:p>
          <w:p w:rsidR="009E4537" w:rsidRPr="009E4537" w:rsidRDefault="009E4537" w:rsidP="009E4537">
            <w:pPr>
              <w:tabs>
                <w:tab w:val="left" w:pos="5175"/>
              </w:tabs>
              <w:ind w:right="-567"/>
              <w:jc w:val="both"/>
              <w:rPr>
                <w:rFonts w:ascii="Lucida Bright" w:hAnsi="Lucida Bright"/>
                <w:b/>
                <w:sz w:val="18"/>
                <w:szCs w:val="20"/>
                <w:lang w:val="en-US"/>
              </w:rPr>
            </w:pPr>
          </w:p>
          <w:p w:rsidR="00300BB3" w:rsidRPr="00E111D6" w:rsidRDefault="00300BB3" w:rsidP="00744EF5">
            <w:pPr>
              <w:tabs>
                <w:tab w:val="left" w:pos="5175"/>
              </w:tabs>
              <w:ind w:left="-567" w:right="-567" w:firstLine="567"/>
              <w:jc w:val="both"/>
              <w:rPr>
                <w:rFonts w:ascii="Lucida Bright" w:hAnsi="Lucida Bright"/>
                <w:b/>
                <w:sz w:val="20"/>
                <w:szCs w:val="20"/>
                <w:lang w:val="en-US"/>
              </w:rPr>
            </w:pPr>
          </w:p>
          <w:p w:rsidR="00300BB3" w:rsidRPr="00E111D6" w:rsidRDefault="00300BB3" w:rsidP="00744EF5">
            <w:pPr>
              <w:tabs>
                <w:tab w:val="left" w:pos="5175"/>
              </w:tabs>
              <w:ind w:left="-567" w:right="-567" w:firstLine="567"/>
              <w:rPr>
                <w:rFonts w:ascii="Lucida Bright" w:hAnsi="Lucida Bright"/>
                <w:b/>
                <w:sz w:val="20"/>
                <w:szCs w:val="20"/>
                <w:lang w:val="en-US"/>
              </w:rPr>
            </w:pPr>
          </w:p>
          <w:p w:rsidR="00300BB3" w:rsidRPr="00E111D6" w:rsidRDefault="00300BB3" w:rsidP="00744EF5">
            <w:pPr>
              <w:tabs>
                <w:tab w:val="left" w:pos="5175"/>
              </w:tabs>
              <w:ind w:right="-567"/>
              <w:jc w:val="both"/>
              <w:rPr>
                <w:rFonts w:ascii="Lucida Bright" w:hAnsi="Lucida Bright"/>
                <w:b/>
                <w:sz w:val="20"/>
                <w:szCs w:val="20"/>
                <w:lang w:val="en-US" w:eastAsia="en-US"/>
              </w:rPr>
            </w:pPr>
          </w:p>
        </w:tc>
      </w:tr>
    </w:tbl>
    <w:p w:rsidR="00300BB3" w:rsidRPr="00691CB8" w:rsidRDefault="00691CB8" w:rsidP="009E4537">
      <w:pPr>
        <w:jc w:val="center"/>
        <w:rPr>
          <w:rFonts w:ascii="Century" w:hAnsi="Century"/>
          <w:b/>
          <w:sz w:val="22"/>
          <w:szCs w:val="23"/>
        </w:rPr>
      </w:pPr>
      <w:r w:rsidRPr="00691CB8">
        <w:rPr>
          <w:rFonts w:ascii="Century" w:hAnsi="Century"/>
          <w:b/>
          <w:sz w:val="22"/>
          <w:szCs w:val="23"/>
          <w:u w:val="single"/>
        </w:rPr>
        <w:t xml:space="preserve">EXPLOITATION DE LA </w:t>
      </w:r>
      <w:r w:rsidR="00300BB3" w:rsidRPr="00691CB8">
        <w:rPr>
          <w:rFonts w:ascii="Century" w:hAnsi="Century"/>
          <w:b/>
          <w:sz w:val="22"/>
          <w:szCs w:val="23"/>
          <w:u w:val="single"/>
        </w:rPr>
        <w:t>SYNTHESE HEBDOMADAIRE DE RENSEIGNEMENT</w:t>
      </w:r>
      <w:r w:rsidRPr="00691CB8">
        <w:rPr>
          <w:rFonts w:ascii="Century" w:hAnsi="Century"/>
          <w:b/>
          <w:sz w:val="22"/>
          <w:szCs w:val="23"/>
          <w:u w:val="single"/>
        </w:rPr>
        <w:t xml:space="preserve">S                                     </w:t>
      </w:r>
      <w:r w:rsidR="00300BB3" w:rsidRPr="00691CB8">
        <w:rPr>
          <w:rFonts w:ascii="Century" w:hAnsi="Century"/>
          <w:b/>
          <w:sz w:val="22"/>
          <w:szCs w:val="23"/>
          <w:u w:val="single"/>
        </w:rPr>
        <w:t xml:space="preserve"> DE LA REGION DE  L’OUEST  PERIODE  ALLANT DU 17 AU 24 JANVIER 2022</w:t>
      </w:r>
    </w:p>
    <w:p w:rsidR="00300BB3" w:rsidRPr="00691CB8" w:rsidRDefault="00300BB3" w:rsidP="009E4537">
      <w:pPr>
        <w:tabs>
          <w:tab w:val="left" w:pos="0"/>
        </w:tabs>
        <w:jc w:val="center"/>
        <w:rPr>
          <w:bCs/>
          <w:color w:val="000000"/>
          <w:sz w:val="10"/>
          <w:szCs w:val="20"/>
        </w:rPr>
      </w:pPr>
    </w:p>
    <w:p w:rsidR="00300BB3" w:rsidRPr="00061ABE" w:rsidRDefault="00300BB3" w:rsidP="00300BB3">
      <w:pPr>
        <w:tabs>
          <w:tab w:val="left" w:pos="0"/>
        </w:tabs>
        <w:jc w:val="both"/>
        <w:rPr>
          <w:bCs/>
          <w:color w:val="000000"/>
          <w:sz w:val="2"/>
          <w:szCs w:val="20"/>
        </w:rPr>
      </w:pPr>
    </w:p>
    <w:p w:rsidR="00300BB3" w:rsidRPr="009E4537" w:rsidRDefault="00300BB3" w:rsidP="00300BB3">
      <w:pPr>
        <w:tabs>
          <w:tab w:val="left" w:pos="0"/>
        </w:tabs>
        <w:spacing w:line="276" w:lineRule="auto"/>
        <w:jc w:val="center"/>
        <w:rPr>
          <w:b/>
          <w:bCs/>
          <w:color w:val="000000"/>
          <w:sz w:val="6"/>
          <w:szCs w:val="22"/>
          <w:u w:val="single"/>
        </w:rPr>
      </w:pPr>
    </w:p>
    <w:p w:rsidR="00300BB3" w:rsidRPr="009E4537" w:rsidRDefault="00300BB3" w:rsidP="00300BB3">
      <w:pPr>
        <w:tabs>
          <w:tab w:val="left" w:pos="0"/>
        </w:tabs>
        <w:spacing w:line="276" w:lineRule="auto"/>
        <w:jc w:val="center"/>
        <w:rPr>
          <w:b/>
          <w:bCs/>
          <w:color w:val="000000"/>
          <w:sz w:val="21"/>
          <w:szCs w:val="21"/>
        </w:rPr>
      </w:pPr>
      <w:r w:rsidRPr="009E4537">
        <w:rPr>
          <w:b/>
          <w:bCs/>
          <w:color w:val="000000"/>
          <w:sz w:val="21"/>
          <w:szCs w:val="21"/>
          <w:u w:val="single"/>
        </w:rPr>
        <w:t xml:space="preserve">ACTIVITES ADMINISTRATIVES </w:t>
      </w:r>
    </w:p>
    <w:p w:rsidR="00300BB3" w:rsidRPr="009E4537" w:rsidRDefault="00300BB3" w:rsidP="00300BB3">
      <w:pPr>
        <w:tabs>
          <w:tab w:val="left" w:pos="0"/>
        </w:tabs>
        <w:spacing w:line="276" w:lineRule="auto"/>
        <w:jc w:val="both"/>
        <w:rPr>
          <w:bCs/>
          <w:color w:val="000000"/>
          <w:sz w:val="2"/>
          <w:szCs w:val="21"/>
        </w:rPr>
      </w:pPr>
    </w:p>
    <w:p w:rsidR="00300BB3" w:rsidRPr="009E4537" w:rsidRDefault="00300BB3" w:rsidP="00300BB3">
      <w:pPr>
        <w:tabs>
          <w:tab w:val="left" w:pos="0"/>
        </w:tabs>
        <w:spacing w:line="276" w:lineRule="auto"/>
        <w:jc w:val="both"/>
        <w:rPr>
          <w:bCs/>
          <w:color w:val="000000"/>
          <w:sz w:val="21"/>
          <w:szCs w:val="21"/>
        </w:rPr>
      </w:pPr>
      <w:r w:rsidRPr="009E4537">
        <w:rPr>
          <w:bCs/>
          <w:color w:val="000000"/>
          <w:sz w:val="21"/>
          <w:szCs w:val="21"/>
        </w:rPr>
        <w:t xml:space="preserve">            Le 18/01/2022, dans les salles des actes de la commune</w:t>
      </w:r>
      <w:r w:rsidR="002F184F" w:rsidRPr="009E4537">
        <w:rPr>
          <w:bCs/>
          <w:color w:val="000000"/>
          <w:sz w:val="21"/>
          <w:szCs w:val="21"/>
        </w:rPr>
        <w:t xml:space="preserve"> de Bouda</w:t>
      </w:r>
      <w:r w:rsidRPr="009E4537">
        <w:rPr>
          <w:bCs/>
          <w:color w:val="000000"/>
          <w:sz w:val="21"/>
          <w:szCs w:val="21"/>
        </w:rPr>
        <w:t xml:space="preserve"> s’est tenu une réunion en prélude de la 56</w:t>
      </w:r>
      <w:r w:rsidRPr="009E4537">
        <w:rPr>
          <w:bCs/>
          <w:color w:val="000000"/>
          <w:sz w:val="21"/>
          <w:szCs w:val="21"/>
          <w:vertAlign w:val="superscript"/>
        </w:rPr>
        <w:t>e</w:t>
      </w:r>
      <w:r w:rsidRPr="009E4537">
        <w:rPr>
          <w:bCs/>
          <w:color w:val="000000"/>
          <w:sz w:val="21"/>
          <w:szCs w:val="21"/>
        </w:rPr>
        <w:t xml:space="preserve">  fête de la jeunesse présidé</w:t>
      </w:r>
      <w:r w:rsidR="002F184F" w:rsidRPr="009E4537">
        <w:rPr>
          <w:bCs/>
          <w:color w:val="000000"/>
          <w:sz w:val="21"/>
          <w:szCs w:val="21"/>
        </w:rPr>
        <w:t xml:space="preserve"> par les Préfet des Bamboutos.Le même rituel est fait par le </w:t>
      </w:r>
      <w:r w:rsidR="00144C50" w:rsidRPr="009E4537">
        <w:rPr>
          <w:bCs/>
          <w:color w:val="000000"/>
          <w:sz w:val="21"/>
          <w:szCs w:val="21"/>
        </w:rPr>
        <w:t>Sous-préfet</w:t>
      </w:r>
      <w:r w:rsidRPr="009E4537">
        <w:rPr>
          <w:bCs/>
          <w:color w:val="000000"/>
          <w:sz w:val="21"/>
          <w:szCs w:val="21"/>
        </w:rPr>
        <w:t xml:space="preserve"> de PENKA-MICHEL</w:t>
      </w:r>
      <w:r w:rsidR="00144C50" w:rsidRPr="009E4537">
        <w:rPr>
          <w:bCs/>
          <w:color w:val="000000"/>
          <w:sz w:val="21"/>
          <w:szCs w:val="21"/>
        </w:rPr>
        <w:t xml:space="preserve"> ce jour</w:t>
      </w:r>
      <w:r w:rsidRPr="009E4537">
        <w:rPr>
          <w:bCs/>
          <w:color w:val="000000"/>
          <w:sz w:val="21"/>
          <w:szCs w:val="21"/>
        </w:rPr>
        <w:t>.</w:t>
      </w:r>
    </w:p>
    <w:p w:rsidR="00300BB3" w:rsidRPr="009E4537" w:rsidRDefault="00300BB3" w:rsidP="00300BB3">
      <w:pPr>
        <w:tabs>
          <w:tab w:val="left" w:pos="0"/>
        </w:tabs>
        <w:spacing w:line="276" w:lineRule="auto"/>
        <w:jc w:val="both"/>
        <w:rPr>
          <w:bCs/>
          <w:color w:val="000000"/>
          <w:sz w:val="21"/>
          <w:szCs w:val="21"/>
        </w:rPr>
      </w:pPr>
      <w:r w:rsidRPr="009E4537">
        <w:rPr>
          <w:bCs/>
          <w:color w:val="000000"/>
          <w:sz w:val="21"/>
          <w:szCs w:val="21"/>
        </w:rPr>
        <w:t xml:space="preserve">            Le 19/01/2022, le Préfet du NOUN a présidé une réunion en vue de lancer le budget de l’exercice 2022 dans la salle multimédia de Foumban.</w:t>
      </w:r>
    </w:p>
    <w:p w:rsidR="00300BB3" w:rsidRPr="009E4537" w:rsidRDefault="00300BB3" w:rsidP="00300BB3">
      <w:pPr>
        <w:tabs>
          <w:tab w:val="left" w:pos="0"/>
        </w:tabs>
        <w:spacing w:line="276" w:lineRule="auto"/>
        <w:jc w:val="both"/>
        <w:rPr>
          <w:bCs/>
          <w:color w:val="000000"/>
          <w:sz w:val="21"/>
          <w:szCs w:val="21"/>
        </w:rPr>
      </w:pPr>
      <w:r w:rsidRPr="009E4537">
        <w:rPr>
          <w:bCs/>
          <w:color w:val="000000"/>
          <w:sz w:val="21"/>
          <w:szCs w:val="21"/>
        </w:rPr>
        <w:t xml:space="preserve">            Le 20/01/22, cérémonie de passation de service entre les régisseurs de prisons entrant et sortant de</w:t>
      </w:r>
      <w:r w:rsidR="00C74ADD" w:rsidRPr="009E4537">
        <w:rPr>
          <w:bCs/>
          <w:color w:val="000000"/>
          <w:sz w:val="21"/>
          <w:szCs w:val="21"/>
        </w:rPr>
        <w:t xml:space="preserve"> Bafoussam</w:t>
      </w:r>
      <w:r w:rsidRPr="009E4537">
        <w:rPr>
          <w:bCs/>
          <w:color w:val="000000"/>
          <w:sz w:val="21"/>
          <w:szCs w:val="21"/>
        </w:rPr>
        <w:t xml:space="preserve"> présidée par le Délégué Régional  de l’Admin</w:t>
      </w:r>
      <w:r w:rsidR="00C74ADD" w:rsidRPr="009E4537">
        <w:rPr>
          <w:bCs/>
          <w:color w:val="000000"/>
          <w:sz w:val="21"/>
          <w:szCs w:val="21"/>
        </w:rPr>
        <w:t>istration Pénitentiaire de l’Ouest</w:t>
      </w:r>
      <w:r w:rsidRPr="009E4537">
        <w:rPr>
          <w:bCs/>
          <w:color w:val="000000"/>
          <w:sz w:val="21"/>
          <w:szCs w:val="21"/>
        </w:rPr>
        <w:t>.</w:t>
      </w:r>
    </w:p>
    <w:p w:rsidR="00300BB3" w:rsidRPr="009E4537" w:rsidRDefault="00300BB3" w:rsidP="00300BB3">
      <w:pPr>
        <w:tabs>
          <w:tab w:val="left" w:pos="0"/>
        </w:tabs>
        <w:spacing w:line="276" w:lineRule="auto"/>
        <w:jc w:val="both"/>
        <w:rPr>
          <w:bCs/>
          <w:color w:val="000000"/>
          <w:sz w:val="21"/>
          <w:szCs w:val="21"/>
        </w:rPr>
      </w:pPr>
      <w:r w:rsidRPr="009E4537">
        <w:rPr>
          <w:bCs/>
          <w:color w:val="000000"/>
          <w:sz w:val="21"/>
          <w:szCs w:val="21"/>
        </w:rPr>
        <w:t xml:space="preserve">            Le 21/01/22, le  Préfet du KOUG-KHI a présidé une session extraordinaire dans la salle des actes de la mairie</w:t>
      </w:r>
      <w:r w:rsidR="00C56A0B" w:rsidRPr="009E4537">
        <w:rPr>
          <w:bCs/>
          <w:color w:val="000000"/>
          <w:sz w:val="21"/>
          <w:szCs w:val="21"/>
        </w:rPr>
        <w:t xml:space="preserve"> de Bafoussam</w:t>
      </w:r>
      <w:r w:rsidRPr="009E4537">
        <w:rPr>
          <w:bCs/>
          <w:color w:val="000000"/>
          <w:sz w:val="21"/>
          <w:szCs w:val="21"/>
        </w:rPr>
        <w:t xml:space="preserve"> en vue des élections d’un nouveau maire. </w:t>
      </w:r>
    </w:p>
    <w:p w:rsidR="00300BB3" w:rsidRPr="009E4537" w:rsidRDefault="00300BB3" w:rsidP="00300BB3">
      <w:pPr>
        <w:tabs>
          <w:tab w:val="left" w:pos="0"/>
        </w:tabs>
        <w:spacing w:line="276" w:lineRule="auto"/>
        <w:jc w:val="both"/>
        <w:rPr>
          <w:bCs/>
          <w:color w:val="000000"/>
          <w:sz w:val="2"/>
          <w:szCs w:val="21"/>
        </w:rPr>
      </w:pPr>
    </w:p>
    <w:p w:rsidR="00300BB3" w:rsidRPr="009E4537" w:rsidRDefault="00300BB3" w:rsidP="00300BB3">
      <w:pPr>
        <w:tabs>
          <w:tab w:val="left" w:pos="0"/>
        </w:tabs>
        <w:spacing w:line="276" w:lineRule="auto"/>
        <w:jc w:val="both"/>
        <w:rPr>
          <w:bCs/>
          <w:color w:val="000000"/>
          <w:sz w:val="2"/>
          <w:szCs w:val="21"/>
        </w:rPr>
      </w:pPr>
      <w:r w:rsidRPr="009E4537">
        <w:rPr>
          <w:bCs/>
          <w:color w:val="000000"/>
          <w:sz w:val="21"/>
          <w:szCs w:val="21"/>
        </w:rPr>
        <w:t xml:space="preserve">       </w:t>
      </w:r>
    </w:p>
    <w:p w:rsidR="00300BB3" w:rsidRPr="009E4537" w:rsidRDefault="00300BB3" w:rsidP="00300BB3">
      <w:pPr>
        <w:tabs>
          <w:tab w:val="left" w:pos="0"/>
        </w:tabs>
        <w:spacing w:line="276" w:lineRule="auto"/>
        <w:jc w:val="both"/>
        <w:rPr>
          <w:bCs/>
          <w:color w:val="000000"/>
          <w:sz w:val="2"/>
          <w:szCs w:val="21"/>
        </w:rPr>
      </w:pPr>
    </w:p>
    <w:p w:rsidR="00300BB3" w:rsidRPr="009E4537" w:rsidRDefault="00300BB3" w:rsidP="00300BB3">
      <w:pPr>
        <w:tabs>
          <w:tab w:val="left" w:pos="0"/>
        </w:tabs>
        <w:spacing w:line="276" w:lineRule="auto"/>
        <w:jc w:val="center"/>
        <w:rPr>
          <w:b/>
          <w:sz w:val="21"/>
          <w:szCs w:val="21"/>
          <w:u w:val="single"/>
        </w:rPr>
      </w:pPr>
      <w:r w:rsidRPr="009E4537">
        <w:rPr>
          <w:b/>
          <w:sz w:val="21"/>
          <w:szCs w:val="21"/>
          <w:u w:val="single"/>
        </w:rPr>
        <w:t>ACTIVITES SOCIO-CULTURELLES</w:t>
      </w:r>
    </w:p>
    <w:p w:rsidR="00300BB3" w:rsidRPr="009E4537" w:rsidRDefault="00300BB3" w:rsidP="00300BB3">
      <w:pPr>
        <w:tabs>
          <w:tab w:val="left" w:pos="0"/>
        </w:tabs>
        <w:spacing w:line="276" w:lineRule="auto"/>
        <w:rPr>
          <w:sz w:val="21"/>
          <w:szCs w:val="21"/>
        </w:rPr>
      </w:pPr>
      <w:r w:rsidRPr="009E4537">
        <w:rPr>
          <w:sz w:val="21"/>
          <w:szCs w:val="21"/>
        </w:rPr>
        <w:t xml:space="preserve">            Les 17 et 18  Janvier 2022, au stade KOUEKONG à BAFOUSSAM s’est </w:t>
      </w:r>
      <w:r w:rsidR="009E4537" w:rsidRPr="009E4537">
        <w:rPr>
          <w:sz w:val="21"/>
          <w:szCs w:val="21"/>
        </w:rPr>
        <w:t xml:space="preserve">jouée </w:t>
      </w:r>
      <w:r w:rsidRPr="009E4537">
        <w:rPr>
          <w:sz w:val="21"/>
          <w:szCs w:val="21"/>
        </w:rPr>
        <w:t xml:space="preserve"> la 3</w:t>
      </w:r>
      <w:r w:rsidRPr="009E4537">
        <w:rPr>
          <w:sz w:val="21"/>
          <w:szCs w:val="21"/>
          <w:vertAlign w:val="superscript"/>
        </w:rPr>
        <w:t>e</w:t>
      </w:r>
      <w:r w:rsidRPr="009E4537">
        <w:rPr>
          <w:sz w:val="21"/>
          <w:szCs w:val="21"/>
        </w:rPr>
        <w:t xml:space="preserve"> et la 4</w:t>
      </w:r>
      <w:r w:rsidRPr="009E4537">
        <w:rPr>
          <w:sz w:val="21"/>
          <w:szCs w:val="21"/>
          <w:vertAlign w:val="superscript"/>
        </w:rPr>
        <w:t>e</w:t>
      </w:r>
      <w:r w:rsidRPr="009E4537">
        <w:rPr>
          <w:sz w:val="21"/>
          <w:szCs w:val="21"/>
        </w:rPr>
        <w:t xml:space="preserve"> journée de la CAN TOTALENERGIES Cameroun 2021.</w:t>
      </w:r>
    </w:p>
    <w:p w:rsidR="00300BB3" w:rsidRPr="009E4537" w:rsidRDefault="00300BB3" w:rsidP="00300BB3">
      <w:pPr>
        <w:tabs>
          <w:tab w:val="left" w:pos="0"/>
        </w:tabs>
        <w:spacing w:line="276" w:lineRule="auto"/>
        <w:rPr>
          <w:sz w:val="21"/>
          <w:szCs w:val="21"/>
        </w:rPr>
      </w:pPr>
      <w:r w:rsidRPr="009E4537">
        <w:rPr>
          <w:sz w:val="21"/>
          <w:szCs w:val="21"/>
        </w:rPr>
        <w:t xml:space="preserve">            Le 17 Janvier 2022, le Sous-préfet de SANTCHOU a tenue la 1</w:t>
      </w:r>
      <w:r w:rsidRPr="009E4537">
        <w:rPr>
          <w:sz w:val="21"/>
          <w:szCs w:val="21"/>
          <w:vertAlign w:val="superscript"/>
        </w:rPr>
        <w:t>ère</w:t>
      </w:r>
      <w:r w:rsidRPr="009E4537">
        <w:rPr>
          <w:sz w:val="21"/>
          <w:szCs w:val="21"/>
        </w:rPr>
        <w:t xml:space="preserve">  réunion </w:t>
      </w:r>
      <w:r w:rsidR="00C56A0B" w:rsidRPr="009E4537">
        <w:rPr>
          <w:sz w:val="21"/>
          <w:szCs w:val="21"/>
        </w:rPr>
        <w:t>préparatoire de la</w:t>
      </w:r>
      <w:r w:rsidRPr="009E4537">
        <w:rPr>
          <w:sz w:val="21"/>
          <w:szCs w:val="21"/>
        </w:rPr>
        <w:t xml:space="preserve"> célébration de la 56</w:t>
      </w:r>
      <w:r w:rsidRPr="009E4537">
        <w:rPr>
          <w:sz w:val="21"/>
          <w:szCs w:val="21"/>
          <w:vertAlign w:val="superscript"/>
        </w:rPr>
        <w:t>e</w:t>
      </w:r>
      <w:r w:rsidRPr="009E4537">
        <w:rPr>
          <w:sz w:val="21"/>
          <w:szCs w:val="21"/>
        </w:rPr>
        <w:t xml:space="preserve"> fête de la jeunesse. </w:t>
      </w:r>
    </w:p>
    <w:p w:rsidR="00300BB3" w:rsidRPr="009E4537" w:rsidRDefault="00300BB3" w:rsidP="00300BB3">
      <w:pPr>
        <w:tabs>
          <w:tab w:val="left" w:pos="0"/>
        </w:tabs>
        <w:spacing w:line="276" w:lineRule="auto"/>
        <w:rPr>
          <w:sz w:val="21"/>
          <w:szCs w:val="21"/>
        </w:rPr>
      </w:pPr>
      <w:r w:rsidRPr="009E4537">
        <w:rPr>
          <w:sz w:val="21"/>
          <w:szCs w:val="21"/>
        </w:rPr>
        <w:t xml:space="preserve">            Le 20 J</w:t>
      </w:r>
      <w:r w:rsidR="00C56A0B" w:rsidRPr="009E4537">
        <w:rPr>
          <w:sz w:val="21"/>
          <w:szCs w:val="21"/>
        </w:rPr>
        <w:t xml:space="preserve">anvier 2022, le Ministre </w:t>
      </w:r>
      <w:r w:rsidR="00FD7B15" w:rsidRPr="009E4537">
        <w:rPr>
          <w:sz w:val="21"/>
          <w:szCs w:val="21"/>
        </w:rPr>
        <w:t>Délégué</w:t>
      </w:r>
      <w:r w:rsidRPr="009E4537">
        <w:rPr>
          <w:sz w:val="21"/>
          <w:szCs w:val="21"/>
        </w:rPr>
        <w:t xml:space="preserve"> auprès du Ministre des Transports a présidé une cérémonie de clôture du championnat de football dénommé « </w:t>
      </w:r>
      <w:r w:rsidRPr="009E4537">
        <w:rPr>
          <w:b/>
          <w:i/>
          <w:sz w:val="21"/>
          <w:szCs w:val="21"/>
        </w:rPr>
        <w:t>FOUMBOT</w:t>
      </w:r>
      <w:r w:rsidRPr="009E4537">
        <w:rPr>
          <w:sz w:val="21"/>
          <w:szCs w:val="21"/>
        </w:rPr>
        <w:t> », organisé par les présidents des sections OFRDPC et OJRDPC du NOUN SUD I.</w:t>
      </w:r>
    </w:p>
    <w:p w:rsidR="00300BB3" w:rsidRPr="009E4537" w:rsidRDefault="00300BB3" w:rsidP="00300BB3">
      <w:pPr>
        <w:tabs>
          <w:tab w:val="left" w:pos="0"/>
        </w:tabs>
        <w:spacing w:line="276" w:lineRule="auto"/>
        <w:rPr>
          <w:sz w:val="2"/>
          <w:szCs w:val="21"/>
        </w:rPr>
      </w:pPr>
    </w:p>
    <w:p w:rsidR="00300BB3" w:rsidRPr="009E4537" w:rsidRDefault="00300BB3" w:rsidP="00300BB3">
      <w:pPr>
        <w:tabs>
          <w:tab w:val="left" w:pos="0"/>
        </w:tabs>
        <w:spacing w:line="276" w:lineRule="auto"/>
        <w:rPr>
          <w:sz w:val="2"/>
          <w:szCs w:val="21"/>
        </w:rPr>
      </w:pPr>
    </w:p>
    <w:p w:rsidR="00300BB3" w:rsidRPr="009E4537" w:rsidRDefault="00300BB3" w:rsidP="00300BB3">
      <w:pPr>
        <w:tabs>
          <w:tab w:val="left" w:pos="0"/>
        </w:tabs>
        <w:spacing w:line="276" w:lineRule="auto"/>
        <w:jc w:val="center"/>
        <w:rPr>
          <w:b/>
          <w:sz w:val="21"/>
          <w:szCs w:val="21"/>
          <w:u w:val="single"/>
        </w:rPr>
      </w:pPr>
      <w:r w:rsidRPr="009E4537">
        <w:rPr>
          <w:b/>
          <w:sz w:val="21"/>
          <w:szCs w:val="21"/>
          <w:u w:val="single"/>
        </w:rPr>
        <w:t>ACTIVITES FMO</w:t>
      </w:r>
    </w:p>
    <w:p w:rsidR="00300BB3" w:rsidRPr="009E4537" w:rsidRDefault="00300BB3" w:rsidP="00300BB3">
      <w:pPr>
        <w:tabs>
          <w:tab w:val="left" w:pos="0"/>
        </w:tabs>
        <w:spacing w:line="276" w:lineRule="auto"/>
        <w:jc w:val="both"/>
        <w:rPr>
          <w:sz w:val="2"/>
          <w:szCs w:val="21"/>
        </w:rPr>
      </w:pPr>
    </w:p>
    <w:p w:rsidR="00300BB3" w:rsidRPr="009E4537" w:rsidRDefault="00300BB3" w:rsidP="00300BB3">
      <w:pPr>
        <w:tabs>
          <w:tab w:val="left" w:pos="0"/>
        </w:tabs>
        <w:spacing w:line="276" w:lineRule="auto"/>
        <w:jc w:val="both"/>
        <w:rPr>
          <w:sz w:val="21"/>
          <w:szCs w:val="21"/>
        </w:rPr>
      </w:pPr>
      <w:r w:rsidRPr="009E4537">
        <w:rPr>
          <w:sz w:val="21"/>
          <w:szCs w:val="21"/>
        </w:rPr>
        <w:t xml:space="preserve">             Le 17/01/2022, installation d’un barrage mixte Gendarmerie, Police et BIR sur instruction de Colégion ouest sur la jonction des axes Bafoussam-Yaoundé/Douala-Bafoussam en vue de procéder à la fouille systématique des véhicules.</w:t>
      </w:r>
    </w:p>
    <w:p w:rsidR="00300BB3" w:rsidRPr="009E4537" w:rsidRDefault="00300BB3" w:rsidP="00300BB3">
      <w:pPr>
        <w:tabs>
          <w:tab w:val="left" w:pos="0"/>
        </w:tabs>
        <w:spacing w:line="276" w:lineRule="auto"/>
        <w:jc w:val="both"/>
        <w:rPr>
          <w:sz w:val="21"/>
          <w:szCs w:val="21"/>
        </w:rPr>
      </w:pPr>
      <w:r w:rsidRPr="009E4537">
        <w:rPr>
          <w:sz w:val="21"/>
          <w:szCs w:val="21"/>
        </w:rPr>
        <w:t xml:space="preserve">            Nuit du 17 au 18/01/2022, deux véhicules transportant des bidons de carburant frelaté intercepté</w:t>
      </w:r>
      <w:r w:rsidR="00FD7B15" w:rsidRPr="009E4537">
        <w:rPr>
          <w:sz w:val="21"/>
          <w:szCs w:val="21"/>
        </w:rPr>
        <w:t>s</w:t>
      </w:r>
      <w:r w:rsidRPr="009E4537">
        <w:rPr>
          <w:sz w:val="21"/>
          <w:szCs w:val="21"/>
        </w:rPr>
        <w:t xml:space="preserve"> par les éléments de patrouille</w:t>
      </w:r>
      <w:r w:rsidR="00FD7B15" w:rsidRPr="009E4537">
        <w:rPr>
          <w:sz w:val="21"/>
          <w:szCs w:val="21"/>
        </w:rPr>
        <w:t xml:space="preserve"> de la brigade de MAGBA/FOUMBAN, enquête ouverte en cours.</w:t>
      </w:r>
    </w:p>
    <w:p w:rsidR="00300BB3" w:rsidRPr="009E4537" w:rsidRDefault="00300BB3" w:rsidP="00300BB3">
      <w:pPr>
        <w:tabs>
          <w:tab w:val="left" w:pos="0"/>
        </w:tabs>
        <w:spacing w:line="276" w:lineRule="auto"/>
        <w:jc w:val="both"/>
        <w:rPr>
          <w:sz w:val="21"/>
          <w:szCs w:val="21"/>
        </w:rPr>
      </w:pPr>
      <w:r w:rsidRPr="009E4537">
        <w:rPr>
          <w:sz w:val="21"/>
          <w:szCs w:val="21"/>
        </w:rPr>
        <w:t xml:space="preserve">            Dans le cadre de la sécurisation de la CAN TOTALENERGIES Cameroun 2021, une opération de bouclage menée par les FDS de la garnison de la Région de L’ouest font état de ce que : 151 interpelées pour défaut de CNI.  </w:t>
      </w:r>
    </w:p>
    <w:p w:rsidR="00300BB3" w:rsidRPr="009E4537" w:rsidRDefault="00300BB3" w:rsidP="00300BB3">
      <w:pPr>
        <w:tabs>
          <w:tab w:val="left" w:pos="0"/>
        </w:tabs>
        <w:spacing w:line="276" w:lineRule="auto"/>
        <w:jc w:val="both"/>
        <w:rPr>
          <w:sz w:val="2"/>
          <w:szCs w:val="21"/>
        </w:rPr>
      </w:pPr>
    </w:p>
    <w:p w:rsidR="00300BB3" w:rsidRPr="009E4537" w:rsidRDefault="00300BB3" w:rsidP="00300BB3">
      <w:pPr>
        <w:tabs>
          <w:tab w:val="left" w:pos="0"/>
        </w:tabs>
        <w:spacing w:line="276" w:lineRule="auto"/>
        <w:jc w:val="both"/>
        <w:rPr>
          <w:sz w:val="2"/>
          <w:szCs w:val="21"/>
        </w:rPr>
      </w:pPr>
    </w:p>
    <w:p w:rsidR="00300BB3" w:rsidRPr="009E4537" w:rsidRDefault="00300BB3" w:rsidP="00300BB3">
      <w:pPr>
        <w:tabs>
          <w:tab w:val="left" w:pos="0"/>
        </w:tabs>
        <w:spacing w:line="276" w:lineRule="auto"/>
        <w:jc w:val="center"/>
        <w:rPr>
          <w:b/>
          <w:sz w:val="21"/>
          <w:szCs w:val="21"/>
          <w:u w:val="single"/>
        </w:rPr>
      </w:pPr>
      <w:r w:rsidRPr="009E4537">
        <w:rPr>
          <w:b/>
          <w:sz w:val="21"/>
          <w:szCs w:val="21"/>
          <w:u w:val="single"/>
        </w:rPr>
        <w:t>ACTIVITES DIVERS</w:t>
      </w:r>
    </w:p>
    <w:p w:rsidR="00300BB3" w:rsidRPr="009E4537" w:rsidRDefault="00300BB3" w:rsidP="00300BB3">
      <w:pPr>
        <w:tabs>
          <w:tab w:val="left" w:pos="0"/>
        </w:tabs>
        <w:spacing w:line="276" w:lineRule="auto"/>
        <w:rPr>
          <w:sz w:val="21"/>
          <w:szCs w:val="21"/>
        </w:rPr>
      </w:pPr>
      <w:r w:rsidRPr="009E4537">
        <w:rPr>
          <w:sz w:val="21"/>
          <w:szCs w:val="21"/>
        </w:rPr>
        <w:t xml:space="preserve">            Le 17 Janvier 2022, AFONGO-TONGO/DSCHANG au lieu dit ZENDZE découverte d’un corps sans vie  la nommée NGOUNE LEONDINE par les riverains.</w:t>
      </w:r>
    </w:p>
    <w:p w:rsidR="00300BB3" w:rsidRPr="009E4537" w:rsidRDefault="00300BB3" w:rsidP="00300BB3">
      <w:pPr>
        <w:tabs>
          <w:tab w:val="left" w:pos="0"/>
        </w:tabs>
        <w:spacing w:line="276" w:lineRule="auto"/>
        <w:rPr>
          <w:sz w:val="21"/>
          <w:szCs w:val="21"/>
        </w:rPr>
      </w:pPr>
      <w:r w:rsidRPr="009E4537">
        <w:rPr>
          <w:sz w:val="21"/>
          <w:szCs w:val="21"/>
        </w:rPr>
        <w:t xml:space="preserve">            Le 21 Janvier 2022, dans village KOUFFEN le nommé SANGOU  DAOUDA chasseur a été trouvé en état de putréfaction avancé par les riverains. L’enquête en cours par la brigade de céans.</w:t>
      </w:r>
    </w:p>
    <w:p w:rsidR="00300BB3" w:rsidRPr="009E4537" w:rsidRDefault="00300BB3" w:rsidP="00300BB3">
      <w:pPr>
        <w:tabs>
          <w:tab w:val="left" w:pos="0"/>
        </w:tabs>
        <w:spacing w:line="276" w:lineRule="auto"/>
        <w:rPr>
          <w:b/>
          <w:sz w:val="2"/>
          <w:szCs w:val="21"/>
          <w:u w:val="single"/>
        </w:rPr>
      </w:pPr>
      <w:r w:rsidRPr="009E4537">
        <w:rPr>
          <w:sz w:val="21"/>
          <w:szCs w:val="21"/>
        </w:rPr>
        <w:t xml:space="preserve">             </w:t>
      </w:r>
    </w:p>
    <w:p w:rsidR="00300BB3" w:rsidRPr="009E4537" w:rsidRDefault="00300BB3" w:rsidP="00300BB3">
      <w:pPr>
        <w:tabs>
          <w:tab w:val="left" w:pos="0"/>
        </w:tabs>
        <w:spacing w:line="276" w:lineRule="auto"/>
        <w:rPr>
          <w:b/>
          <w:sz w:val="2"/>
          <w:szCs w:val="21"/>
          <w:u w:val="single"/>
        </w:rPr>
      </w:pPr>
    </w:p>
    <w:p w:rsidR="00300BB3" w:rsidRPr="009E4537" w:rsidRDefault="00300BB3" w:rsidP="00300BB3">
      <w:pPr>
        <w:tabs>
          <w:tab w:val="left" w:pos="0"/>
        </w:tabs>
        <w:spacing w:line="276" w:lineRule="auto"/>
        <w:jc w:val="center"/>
        <w:rPr>
          <w:b/>
          <w:sz w:val="21"/>
          <w:szCs w:val="21"/>
          <w:u w:val="single"/>
        </w:rPr>
      </w:pPr>
      <w:r w:rsidRPr="009E4537">
        <w:rPr>
          <w:b/>
          <w:sz w:val="21"/>
          <w:szCs w:val="21"/>
          <w:u w:val="single"/>
        </w:rPr>
        <w:t xml:space="preserve">INSECURITE ROUTIERE </w:t>
      </w:r>
    </w:p>
    <w:p w:rsidR="00300BB3" w:rsidRPr="009E4537" w:rsidRDefault="00300BB3" w:rsidP="00300BB3">
      <w:pPr>
        <w:tabs>
          <w:tab w:val="left" w:pos="0"/>
        </w:tabs>
        <w:spacing w:line="276" w:lineRule="auto"/>
        <w:jc w:val="both"/>
        <w:rPr>
          <w:sz w:val="2"/>
          <w:szCs w:val="21"/>
        </w:rPr>
      </w:pPr>
    </w:p>
    <w:tbl>
      <w:tblPr>
        <w:tblStyle w:val="Grilledutableau"/>
        <w:tblW w:w="8472" w:type="dxa"/>
        <w:tblLook w:val="04A0" w:firstRow="1" w:lastRow="0" w:firstColumn="1" w:lastColumn="0" w:noHBand="0" w:noVBand="1"/>
      </w:tblPr>
      <w:tblGrid>
        <w:gridCol w:w="3369"/>
        <w:gridCol w:w="5103"/>
      </w:tblGrid>
      <w:tr w:rsidR="00300BB3" w:rsidRPr="009E4537" w:rsidTr="00744EF5">
        <w:tc>
          <w:tcPr>
            <w:tcW w:w="3369" w:type="dxa"/>
          </w:tcPr>
          <w:p w:rsidR="00300BB3" w:rsidRPr="009E4537" w:rsidRDefault="00300BB3" w:rsidP="00744EF5">
            <w:pPr>
              <w:tabs>
                <w:tab w:val="left" w:pos="0"/>
              </w:tabs>
              <w:spacing w:line="276" w:lineRule="auto"/>
              <w:jc w:val="center"/>
              <w:rPr>
                <w:bCs/>
                <w:color w:val="000000"/>
                <w:sz w:val="21"/>
                <w:szCs w:val="21"/>
              </w:rPr>
            </w:pPr>
            <w:r w:rsidRPr="009E4537">
              <w:rPr>
                <w:b/>
                <w:bCs/>
                <w:color w:val="000000"/>
                <w:sz w:val="21"/>
                <w:szCs w:val="21"/>
              </w:rPr>
              <w:t>ACCIDENTS CORPORELS</w:t>
            </w:r>
          </w:p>
        </w:tc>
        <w:tc>
          <w:tcPr>
            <w:tcW w:w="5103" w:type="dxa"/>
          </w:tcPr>
          <w:p w:rsidR="00300BB3" w:rsidRPr="009E4537" w:rsidRDefault="00300BB3" w:rsidP="00744EF5">
            <w:pPr>
              <w:tabs>
                <w:tab w:val="left" w:pos="0"/>
              </w:tabs>
              <w:spacing w:line="276" w:lineRule="auto"/>
              <w:jc w:val="center"/>
              <w:rPr>
                <w:bCs/>
                <w:color w:val="000000"/>
                <w:sz w:val="21"/>
                <w:szCs w:val="21"/>
              </w:rPr>
            </w:pPr>
            <w:r w:rsidRPr="009E4537">
              <w:rPr>
                <w:bCs/>
                <w:color w:val="000000"/>
                <w:sz w:val="21"/>
                <w:szCs w:val="21"/>
              </w:rPr>
              <w:t>04</w:t>
            </w:r>
          </w:p>
        </w:tc>
      </w:tr>
      <w:tr w:rsidR="00300BB3" w:rsidRPr="009E4537" w:rsidTr="00744EF5">
        <w:tc>
          <w:tcPr>
            <w:tcW w:w="3369" w:type="dxa"/>
          </w:tcPr>
          <w:p w:rsidR="00300BB3" w:rsidRPr="009E4537" w:rsidRDefault="00300BB3" w:rsidP="00744EF5">
            <w:pPr>
              <w:tabs>
                <w:tab w:val="left" w:pos="0"/>
              </w:tabs>
              <w:spacing w:line="276" w:lineRule="auto"/>
              <w:jc w:val="center"/>
              <w:rPr>
                <w:b/>
                <w:bCs/>
                <w:color w:val="000000"/>
                <w:sz w:val="21"/>
                <w:szCs w:val="21"/>
              </w:rPr>
            </w:pPr>
            <w:r w:rsidRPr="009E4537">
              <w:rPr>
                <w:b/>
                <w:bCs/>
                <w:color w:val="000000"/>
                <w:sz w:val="21"/>
                <w:szCs w:val="21"/>
              </w:rPr>
              <w:t>ACCIDENTS MORTELS</w:t>
            </w:r>
          </w:p>
        </w:tc>
        <w:tc>
          <w:tcPr>
            <w:tcW w:w="5103" w:type="dxa"/>
          </w:tcPr>
          <w:p w:rsidR="00300BB3" w:rsidRPr="009E4537" w:rsidRDefault="00300BB3" w:rsidP="00744EF5">
            <w:pPr>
              <w:tabs>
                <w:tab w:val="left" w:pos="0"/>
              </w:tabs>
              <w:spacing w:line="276" w:lineRule="auto"/>
              <w:jc w:val="center"/>
              <w:rPr>
                <w:bCs/>
                <w:color w:val="000000"/>
                <w:sz w:val="21"/>
                <w:szCs w:val="21"/>
              </w:rPr>
            </w:pPr>
            <w:r w:rsidRPr="009E4537">
              <w:rPr>
                <w:bCs/>
                <w:color w:val="000000"/>
                <w:sz w:val="21"/>
                <w:szCs w:val="21"/>
              </w:rPr>
              <w:t>06</w:t>
            </w:r>
          </w:p>
        </w:tc>
      </w:tr>
      <w:tr w:rsidR="00300BB3" w:rsidRPr="009E4537" w:rsidTr="00744EF5">
        <w:tc>
          <w:tcPr>
            <w:tcW w:w="3369" w:type="dxa"/>
          </w:tcPr>
          <w:p w:rsidR="00300BB3" w:rsidRPr="009E4537" w:rsidRDefault="00300BB3" w:rsidP="00744EF5">
            <w:pPr>
              <w:tabs>
                <w:tab w:val="left" w:pos="0"/>
              </w:tabs>
              <w:jc w:val="center"/>
              <w:rPr>
                <w:b/>
                <w:bCs/>
                <w:color w:val="000000"/>
                <w:sz w:val="21"/>
                <w:szCs w:val="21"/>
              </w:rPr>
            </w:pPr>
            <w:r w:rsidRPr="009E4537">
              <w:rPr>
                <w:b/>
                <w:bCs/>
                <w:color w:val="000000"/>
                <w:sz w:val="21"/>
                <w:szCs w:val="21"/>
              </w:rPr>
              <w:t>NOMBRES DE BLESSES</w:t>
            </w:r>
          </w:p>
        </w:tc>
        <w:tc>
          <w:tcPr>
            <w:tcW w:w="5103" w:type="dxa"/>
          </w:tcPr>
          <w:p w:rsidR="00300BB3" w:rsidRPr="009E4537" w:rsidRDefault="00300BB3" w:rsidP="00744EF5">
            <w:pPr>
              <w:tabs>
                <w:tab w:val="left" w:pos="0"/>
              </w:tabs>
              <w:jc w:val="center"/>
              <w:rPr>
                <w:bCs/>
                <w:color w:val="000000"/>
                <w:sz w:val="21"/>
                <w:szCs w:val="21"/>
              </w:rPr>
            </w:pPr>
            <w:r w:rsidRPr="009E4537">
              <w:rPr>
                <w:bCs/>
                <w:color w:val="000000"/>
                <w:sz w:val="21"/>
                <w:szCs w:val="21"/>
              </w:rPr>
              <w:t>23</w:t>
            </w:r>
          </w:p>
        </w:tc>
      </w:tr>
      <w:tr w:rsidR="00300BB3" w:rsidRPr="009E4537" w:rsidTr="00744EF5">
        <w:tc>
          <w:tcPr>
            <w:tcW w:w="3369" w:type="dxa"/>
          </w:tcPr>
          <w:p w:rsidR="00300BB3" w:rsidRPr="009E4537" w:rsidRDefault="00300BB3" w:rsidP="00744EF5">
            <w:pPr>
              <w:tabs>
                <w:tab w:val="left" w:pos="0"/>
              </w:tabs>
              <w:jc w:val="center"/>
              <w:rPr>
                <w:b/>
                <w:bCs/>
                <w:color w:val="000000"/>
                <w:sz w:val="21"/>
                <w:szCs w:val="21"/>
              </w:rPr>
            </w:pPr>
            <w:r w:rsidRPr="009E4537">
              <w:rPr>
                <w:b/>
                <w:bCs/>
                <w:color w:val="000000"/>
                <w:sz w:val="21"/>
                <w:szCs w:val="21"/>
              </w:rPr>
              <w:t xml:space="preserve">TOTAL D’ACCIDENTS </w:t>
            </w:r>
          </w:p>
        </w:tc>
        <w:tc>
          <w:tcPr>
            <w:tcW w:w="5103" w:type="dxa"/>
          </w:tcPr>
          <w:p w:rsidR="00300BB3" w:rsidRPr="009E4537" w:rsidRDefault="00300BB3" w:rsidP="00744EF5">
            <w:pPr>
              <w:tabs>
                <w:tab w:val="left" w:pos="0"/>
              </w:tabs>
              <w:jc w:val="center"/>
              <w:rPr>
                <w:bCs/>
                <w:color w:val="000000"/>
                <w:sz w:val="21"/>
                <w:szCs w:val="21"/>
              </w:rPr>
            </w:pPr>
            <w:r w:rsidRPr="009E4537">
              <w:rPr>
                <w:bCs/>
                <w:color w:val="000000"/>
                <w:sz w:val="21"/>
                <w:szCs w:val="21"/>
              </w:rPr>
              <w:t>10</w:t>
            </w:r>
          </w:p>
        </w:tc>
      </w:tr>
    </w:tbl>
    <w:p w:rsidR="00300BB3" w:rsidRPr="009E4537" w:rsidRDefault="00300BB3" w:rsidP="00300BB3">
      <w:pPr>
        <w:tabs>
          <w:tab w:val="left" w:pos="0"/>
        </w:tabs>
        <w:jc w:val="both"/>
        <w:rPr>
          <w:sz w:val="2"/>
          <w:szCs w:val="21"/>
        </w:rPr>
      </w:pPr>
    </w:p>
    <w:p w:rsidR="00D17555" w:rsidRPr="007F2085" w:rsidRDefault="00D17555" w:rsidP="006A0780">
      <w:pPr>
        <w:tabs>
          <w:tab w:val="left" w:pos="0"/>
        </w:tabs>
        <w:jc w:val="right"/>
        <w:rPr>
          <w:b/>
          <w:bCs/>
          <w:color w:val="000000"/>
          <w:sz w:val="22"/>
          <w:szCs w:val="22"/>
          <w:u w:val="single"/>
        </w:rPr>
      </w:pPr>
    </w:p>
    <w:tbl>
      <w:tblPr>
        <w:tblStyle w:val="Grilledutableau"/>
        <w:tblpPr w:leftFromText="141" w:rightFromText="141" w:vertAnchor="text" w:horzAnchor="margin" w:tblpX="-176" w:tblpY="-3133"/>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2"/>
        <w:gridCol w:w="3075"/>
        <w:gridCol w:w="3683"/>
      </w:tblGrid>
      <w:tr w:rsidR="002E65B6" w:rsidRPr="00412A92" w:rsidTr="00744EF5">
        <w:trPr>
          <w:trHeight w:val="180"/>
        </w:trPr>
        <w:tc>
          <w:tcPr>
            <w:tcW w:w="3412" w:type="dxa"/>
          </w:tcPr>
          <w:p w:rsidR="002E65B6" w:rsidRPr="00412A92" w:rsidRDefault="002E65B6" w:rsidP="00744EF5">
            <w:pPr>
              <w:ind w:left="-567" w:firstLine="567"/>
              <w:jc w:val="both"/>
              <w:rPr>
                <w:rFonts w:ascii="Lucida Bright" w:hAnsi="Lucida Bright"/>
                <w:b/>
                <w:sz w:val="20"/>
                <w:szCs w:val="20"/>
                <w:lang w:eastAsia="en-US"/>
              </w:rPr>
            </w:pPr>
          </w:p>
          <w:p w:rsidR="002E65B6" w:rsidRPr="00412A92" w:rsidRDefault="002E65B6" w:rsidP="00744EF5">
            <w:pPr>
              <w:jc w:val="both"/>
              <w:rPr>
                <w:rFonts w:ascii="Lucida Bright" w:hAnsi="Lucida Bright"/>
                <w:b/>
                <w:sz w:val="20"/>
                <w:szCs w:val="20"/>
                <w:lang w:eastAsia="en-US"/>
              </w:rPr>
            </w:pPr>
          </w:p>
          <w:p w:rsidR="002E65B6" w:rsidRDefault="002E65B6" w:rsidP="00744EF5">
            <w:pPr>
              <w:jc w:val="both"/>
              <w:rPr>
                <w:rFonts w:ascii="Lucida Bright" w:hAnsi="Lucida Bright"/>
                <w:b/>
                <w:sz w:val="20"/>
                <w:szCs w:val="20"/>
                <w:lang w:val="en-US" w:eastAsia="en-US"/>
              </w:rPr>
            </w:pPr>
          </w:p>
          <w:p w:rsidR="002E65B6" w:rsidRPr="00412A92" w:rsidRDefault="002E65B6" w:rsidP="00744EF5">
            <w:pPr>
              <w:ind w:left="-567" w:firstLine="567"/>
              <w:jc w:val="both"/>
              <w:rPr>
                <w:rFonts w:ascii="Lucida Bright" w:hAnsi="Lucida Bright"/>
                <w:b/>
                <w:sz w:val="20"/>
                <w:szCs w:val="20"/>
                <w:lang w:eastAsia="en-US"/>
              </w:rPr>
            </w:pPr>
            <w:r w:rsidRPr="00412A92">
              <w:rPr>
                <w:rFonts w:ascii="Lucida Bright" w:hAnsi="Lucida Bright"/>
                <w:b/>
                <w:sz w:val="20"/>
                <w:szCs w:val="20"/>
                <w:lang w:val="en-US" w:eastAsia="en-US"/>
              </w:rPr>
              <w:t>MINISTERE  DE  LA DEFENSE</w:t>
            </w:r>
          </w:p>
        </w:tc>
        <w:tc>
          <w:tcPr>
            <w:tcW w:w="3075" w:type="dxa"/>
            <w:vMerge w:val="restart"/>
            <w:vAlign w:val="center"/>
            <w:hideMark/>
          </w:tcPr>
          <w:p w:rsidR="002E65B6" w:rsidRPr="00412A92" w:rsidRDefault="002E65B6" w:rsidP="00744EF5">
            <w:pPr>
              <w:ind w:left="-24" w:right="143" w:firstLine="49"/>
              <w:jc w:val="center"/>
              <w:rPr>
                <w:rFonts w:ascii="Lucida Bright" w:hAnsi="Lucida Bright"/>
                <w:b/>
                <w:sz w:val="20"/>
                <w:szCs w:val="20"/>
                <w:lang w:eastAsia="en-US"/>
              </w:rPr>
            </w:pPr>
            <w:r w:rsidRPr="00412A92">
              <w:rPr>
                <w:rFonts w:ascii="Lucida Bright" w:hAnsi="Lucida Bright"/>
                <w:b/>
                <w:noProof/>
                <w:sz w:val="20"/>
                <w:szCs w:val="20"/>
              </w:rPr>
              <w:drawing>
                <wp:inline distT="0" distB="0" distL="0" distR="0">
                  <wp:extent cx="1684420" cy="1238250"/>
                  <wp:effectExtent l="19050" t="0" r="0" b="0"/>
                  <wp:docPr id="12" name="Image 1" descr="CAM01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M01917"/>
                          <pic:cNvPicPr>
                            <a:picLocks noChangeAspect="1" noChangeArrowheads="1"/>
                          </pic:cNvPicPr>
                        </pic:nvPicPr>
                        <pic:blipFill>
                          <a:blip r:embed="rId7">
                            <a:lum bright="40000"/>
                          </a:blip>
                          <a:srcRect/>
                          <a:stretch>
                            <a:fillRect/>
                          </a:stretch>
                        </pic:blipFill>
                        <pic:spPr bwMode="auto">
                          <a:xfrm>
                            <a:off x="0" y="0"/>
                            <a:ext cx="1698250" cy="1248417"/>
                          </a:xfrm>
                          <a:prstGeom prst="rect">
                            <a:avLst/>
                          </a:prstGeom>
                          <a:noFill/>
                          <a:ln w="9525">
                            <a:noFill/>
                            <a:miter lim="800000"/>
                            <a:headEnd/>
                            <a:tailEnd/>
                          </a:ln>
                        </pic:spPr>
                      </pic:pic>
                    </a:graphicData>
                  </a:graphic>
                </wp:inline>
              </w:drawing>
            </w:r>
          </w:p>
        </w:tc>
        <w:tc>
          <w:tcPr>
            <w:tcW w:w="3683" w:type="dxa"/>
          </w:tcPr>
          <w:p w:rsidR="002E65B6" w:rsidRDefault="002E65B6" w:rsidP="00744EF5">
            <w:pPr>
              <w:ind w:right="-567"/>
              <w:jc w:val="both"/>
              <w:rPr>
                <w:rFonts w:ascii="Lucida Bright" w:hAnsi="Lucida Bright"/>
                <w:b/>
                <w:sz w:val="20"/>
                <w:szCs w:val="20"/>
                <w:lang w:val="en-US" w:eastAsia="en-US"/>
              </w:rPr>
            </w:pPr>
          </w:p>
          <w:p w:rsidR="002E65B6" w:rsidRDefault="002E65B6" w:rsidP="00744EF5">
            <w:pPr>
              <w:ind w:right="-567"/>
              <w:jc w:val="both"/>
              <w:rPr>
                <w:rFonts w:ascii="Lucida Bright" w:hAnsi="Lucida Bright"/>
                <w:b/>
                <w:sz w:val="20"/>
                <w:szCs w:val="20"/>
                <w:lang w:val="en-US" w:eastAsia="en-US"/>
              </w:rPr>
            </w:pPr>
          </w:p>
          <w:p w:rsidR="002E65B6" w:rsidRDefault="002E65B6" w:rsidP="00744EF5">
            <w:pPr>
              <w:ind w:right="-567"/>
              <w:jc w:val="both"/>
              <w:rPr>
                <w:rFonts w:ascii="Lucida Bright" w:hAnsi="Lucida Bright"/>
                <w:b/>
                <w:sz w:val="20"/>
                <w:szCs w:val="20"/>
                <w:lang w:val="en-US" w:eastAsia="en-US"/>
              </w:rPr>
            </w:pPr>
          </w:p>
          <w:p w:rsidR="002E65B6" w:rsidRPr="00412A92" w:rsidRDefault="002E65B6" w:rsidP="00744EF5">
            <w:pPr>
              <w:ind w:right="-567"/>
              <w:jc w:val="both"/>
              <w:rPr>
                <w:rFonts w:ascii="Lucida Bright" w:hAnsi="Lucida Bright"/>
                <w:b/>
                <w:sz w:val="20"/>
                <w:szCs w:val="20"/>
                <w:lang w:eastAsia="en-US"/>
              </w:rPr>
            </w:pPr>
            <w:r w:rsidRPr="00412A92">
              <w:rPr>
                <w:rFonts w:ascii="Lucida Bright" w:hAnsi="Lucida Bright"/>
                <w:b/>
                <w:sz w:val="20"/>
                <w:szCs w:val="20"/>
                <w:lang w:val="en-US" w:eastAsia="en-US"/>
              </w:rPr>
              <w:t>MINISTRY     OF     DEFENCE</w:t>
            </w:r>
          </w:p>
        </w:tc>
      </w:tr>
      <w:tr w:rsidR="002E65B6" w:rsidRPr="00412A92" w:rsidTr="00744EF5">
        <w:trPr>
          <w:trHeight w:val="180"/>
        </w:trPr>
        <w:tc>
          <w:tcPr>
            <w:tcW w:w="3412" w:type="dxa"/>
            <w:hideMark/>
          </w:tcPr>
          <w:p w:rsidR="002E65B6" w:rsidRPr="00412A92" w:rsidRDefault="002E65B6" w:rsidP="00744EF5">
            <w:pPr>
              <w:ind w:lef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w:t>
            </w:r>
          </w:p>
        </w:tc>
        <w:tc>
          <w:tcPr>
            <w:tcW w:w="3075" w:type="dxa"/>
            <w:vMerge/>
            <w:vAlign w:val="center"/>
            <w:hideMark/>
          </w:tcPr>
          <w:p w:rsidR="002E65B6" w:rsidRPr="00412A92" w:rsidRDefault="002E65B6" w:rsidP="00744EF5">
            <w:pPr>
              <w:jc w:val="both"/>
              <w:rPr>
                <w:rFonts w:ascii="Lucida Bright" w:hAnsi="Lucida Bright"/>
                <w:b/>
                <w:sz w:val="20"/>
                <w:szCs w:val="20"/>
                <w:lang w:eastAsia="en-US"/>
              </w:rPr>
            </w:pPr>
          </w:p>
        </w:tc>
        <w:tc>
          <w:tcPr>
            <w:tcW w:w="3683" w:type="dxa"/>
            <w:hideMark/>
          </w:tcPr>
          <w:p w:rsidR="002E65B6" w:rsidRPr="00412A92" w:rsidRDefault="002E65B6" w:rsidP="00744EF5">
            <w:pPr>
              <w:ind w:left="-567" w:righ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w:t>
            </w:r>
          </w:p>
        </w:tc>
      </w:tr>
      <w:tr w:rsidR="002E65B6" w:rsidRPr="00412A92" w:rsidTr="00744EF5">
        <w:trPr>
          <w:trHeight w:val="188"/>
        </w:trPr>
        <w:tc>
          <w:tcPr>
            <w:tcW w:w="3412" w:type="dxa"/>
            <w:hideMark/>
          </w:tcPr>
          <w:p w:rsidR="002E65B6" w:rsidRPr="00412A92" w:rsidRDefault="002E65B6" w:rsidP="00744EF5">
            <w:pPr>
              <w:ind w:left="-567" w:firstLine="567"/>
              <w:jc w:val="both"/>
              <w:rPr>
                <w:rFonts w:ascii="Lucida Bright" w:hAnsi="Lucida Bright"/>
                <w:b/>
                <w:sz w:val="20"/>
                <w:szCs w:val="20"/>
                <w:lang w:eastAsia="en-US"/>
              </w:rPr>
            </w:pPr>
            <w:r w:rsidRPr="00412A92">
              <w:rPr>
                <w:rFonts w:ascii="Lucida Bright" w:hAnsi="Lucida Bright"/>
                <w:b/>
                <w:sz w:val="20"/>
                <w:szCs w:val="20"/>
                <w:lang w:eastAsia="en-US"/>
              </w:rPr>
              <w:t>GENDARMERIE NATIONALE</w:t>
            </w:r>
          </w:p>
        </w:tc>
        <w:tc>
          <w:tcPr>
            <w:tcW w:w="3075" w:type="dxa"/>
            <w:vMerge/>
            <w:vAlign w:val="center"/>
            <w:hideMark/>
          </w:tcPr>
          <w:p w:rsidR="002E65B6" w:rsidRPr="00412A92" w:rsidRDefault="002E65B6" w:rsidP="00744EF5">
            <w:pPr>
              <w:jc w:val="both"/>
              <w:rPr>
                <w:rFonts w:ascii="Lucida Bright" w:hAnsi="Lucida Bright"/>
                <w:b/>
                <w:sz w:val="20"/>
                <w:szCs w:val="20"/>
                <w:lang w:eastAsia="en-US"/>
              </w:rPr>
            </w:pPr>
          </w:p>
        </w:tc>
        <w:tc>
          <w:tcPr>
            <w:tcW w:w="3683" w:type="dxa"/>
            <w:hideMark/>
          </w:tcPr>
          <w:p w:rsidR="002E65B6" w:rsidRPr="00E111D6" w:rsidRDefault="002E65B6" w:rsidP="00744EF5">
            <w:pPr>
              <w:ind w:right="-567"/>
              <w:jc w:val="both"/>
              <w:rPr>
                <w:rFonts w:ascii="Lucida Bright" w:hAnsi="Lucida Bright"/>
                <w:b/>
                <w:sz w:val="20"/>
                <w:szCs w:val="20"/>
                <w:lang w:eastAsia="en-US"/>
              </w:rPr>
            </w:pPr>
            <w:r w:rsidRPr="00E111D6">
              <w:rPr>
                <w:rFonts w:ascii="Lucida Bright" w:hAnsi="Lucida Bright"/>
                <w:b/>
                <w:sz w:val="20"/>
                <w:szCs w:val="20"/>
                <w:lang w:eastAsia="en-US"/>
              </w:rPr>
              <w:t>NATIONAL    GENDARMERIE</w:t>
            </w:r>
          </w:p>
        </w:tc>
      </w:tr>
      <w:tr w:rsidR="002E65B6" w:rsidRPr="00412A92" w:rsidTr="00744EF5">
        <w:trPr>
          <w:trHeight w:val="180"/>
        </w:trPr>
        <w:tc>
          <w:tcPr>
            <w:tcW w:w="3412" w:type="dxa"/>
            <w:hideMark/>
          </w:tcPr>
          <w:p w:rsidR="002E65B6" w:rsidRPr="00412A92" w:rsidRDefault="002E65B6" w:rsidP="00744EF5">
            <w:pPr>
              <w:ind w:left="-567" w:firstLine="567"/>
              <w:jc w:val="both"/>
              <w:rPr>
                <w:rFonts w:ascii="Lucida Bright" w:hAnsi="Lucida Bright"/>
                <w:b/>
                <w:sz w:val="20"/>
                <w:szCs w:val="20"/>
                <w:lang w:eastAsia="en-US"/>
              </w:rPr>
            </w:pPr>
            <w:r w:rsidRPr="00412A92">
              <w:rPr>
                <w:rFonts w:ascii="Lucida Bright" w:hAnsi="Lucida Bright"/>
                <w:b/>
                <w:sz w:val="20"/>
                <w:szCs w:val="20"/>
                <w:lang w:val="en-US" w:eastAsia="en-US"/>
              </w:rPr>
              <w:t xml:space="preserve">            *************</w:t>
            </w:r>
          </w:p>
        </w:tc>
        <w:tc>
          <w:tcPr>
            <w:tcW w:w="3075" w:type="dxa"/>
            <w:vMerge/>
            <w:vAlign w:val="center"/>
            <w:hideMark/>
          </w:tcPr>
          <w:p w:rsidR="002E65B6" w:rsidRPr="00412A92" w:rsidRDefault="002E65B6" w:rsidP="00744EF5">
            <w:pPr>
              <w:jc w:val="both"/>
              <w:rPr>
                <w:rFonts w:ascii="Lucida Bright" w:hAnsi="Lucida Bright"/>
                <w:b/>
                <w:sz w:val="20"/>
                <w:szCs w:val="20"/>
                <w:lang w:eastAsia="en-US"/>
              </w:rPr>
            </w:pPr>
          </w:p>
        </w:tc>
        <w:tc>
          <w:tcPr>
            <w:tcW w:w="3683" w:type="dxa"/>
            <w:hideMark/>
          </w:tcPr>
          <w:p w:rsidR="002E65B6" w:rsidRPr="00E111D6" w:rsidRDefault="002E65B6" w:rsidP="00744EF5">
            <w:pPr>
              <w:ind w:left="-567" w:right="-567" w:firstLine="567"/>
              <w:jc w:val="both"/>
              <w:rPr>
                <w:rFonts w:ascii="Lucida Bright" w:hAnsi="Lucida Bright"/>
                <w:b/>
                <w:sz w:val="20"/>
                <w:szCs w:val="20"/>
                <w:lang w:eastAsia="en-US"/>
              </w:rPr>
            </w:pPr>
            <w:r w:rsidRPr="00E111D6">
              <w:rPr>
                <w:rFonts w:ascii="Lucida Bright" w:hAnsi="Lucida Bright"/>
                <w:b/>
                <w:sz w:val="20"/>
                <w:szCs w:val="20"/>
                <w:lang w:val="en-US" w:eastAsia="en-US"/>
              </w:rPr>
              <w:t xml:space="preserve">            *************</w:t>
            </w:r>
          </w:p>
        </w:tc>
      </w:tr>
      <w:tr w:rsidR="002E65B6" w:rsidRPr="00412A92" w:rsidTr="00744EF5">
        <w:trPr>
          <w:trHeight w:val="188"/>
        </w:trPr>
        <w:tc>
          <w:tcPr>
            <w:tcW w:w="3412" w:type="dxa"/>
            <w:hideMark/>
          </w:tcPr>
          <w:p w:rsidR="002E65B6" w:rsidRPr="00412A92" w:rsidRDefault="002E65B6" w:rsidP="00744EF5">
            <w:pPr>
              <w:ind w:left="-567" w:firstLine="567"/>
              <w:jc w:val="both"/>
              <w:rPr>
                <w:rFonts w:ascii="Lucida Bright" w:hAnsi="Lucida Bright"/>
                <w:b/>
                <w:sz w:val="20"/>
                <w:szCs w:val="20"/>
                <w:lang w:eastAsia="en-US"/>
              </w:rPr>
            </w:pPr>
            <w:r w:rsidRPr="00412A92">
              <w:rPr>
                <w:rFonts w:ascii="Lucida Bright" w:hAnsi="Lucida Bright"/>
                <w:b/>
                <w:sz w:val="20"/>
                <w:szCs w:val="20"/>
                <w:lang w:eastAsia="en-US"/>
              </w:rPr>
              <w:t>CINQUIEME              REGION</w:t>
            </w:r>
          </w:p>
        </w:tc>
        <w:tc>
          <w:tcPr>
            <w:tcW w:w="3075" w:type="dxa"/>
            <w:vMerge/>
            <w:vAlign w:val="center"/>
            <w:hideMark/>
          </w:tcPr>
          <w:p w:rsidR="002E65B6" w:rsidRPr="00412A92" w:rsidRDefault="002E65B6" w:rsidP="00744EF5">
            <w:pPr>
              <w:jc w:val="both"/>
              <w:rPr>
                <w:rFonts w:ascii="Lucida Bright" w:hAnsi="Lucida Bright"/>
                <w:b/>
                <w:sz w:val="20"/>
                <w:szCs w:val="20"/>
                <w:lang w:eastAsia="en-US"/>
              </w:rPr>
            </w:pPr>
          </w:p>
        </w:tc>
        <w:tc>
          <w:tcPr>
            <w:tcW w:w="3683" w:type="dxa"/>
            <w:hideMark/>
          </w:tcPr>
          <w:p w:rsidR="002E65B6" w:rsidRPr="00E111D6" w:rsidRDefault="002E65B6" w:rsidP="00744EF5">
            <w:pPr>
              <w:ind w:left="-567" w:right="-567" w:firstLine="567"/>
              <w:jc w:val="both"/>
              <w:rPr>
                <w:rFonts w:ascii="Lucida Bright" w:hAnsi="Lucida Bright"/>
                <w:b/>
                <w:sz w:val="20"/>
                <w:szCs w:val="20"/>
                <w:lang w:eastAsia="en-US"/>
              </w:rPr>
            </w:pPr>
            <w:r w:rsidRPr="00E111D6">
              <w:rPr>
                <w:rFonts w:ascii="Lucida Bright" w:hAnsi="Lucida Bright"/>
                <w:b/>
                <w:sz w:val="20"/>
                <w:szCs w:val="20"/>
                <w:lang w:eastAsia="en-US"/>
              </w:rPr>
              <w:t>FIFTH                 REGION</w:t>
            </w:r>
          </w:p>
        </w:tc>
      </w:tr>
      <w:tr w:rsidR="002E65B6" w:rsidRPr="00412A92" w:rsidTr="00744EF5">
        <w:trPr>
          <w:trHeight w:val="180"/>
        </w:trPr>
        <w:tc>
          <w:tcPr>
            <w:tcW w:w="3412" w:type="dxa"/>
            <w:hideMark/>
          </w:tcPr>
          <w:p w:rsidR="002E65B6" w:rsidRPr="00412A92" w:rsidRDefault="002E65B6" w:rsidP="00744EF5">
            <w:pPr>
              <w:ind w:left="-567" w:firstLine="567"/>
              <w:jc w:val="both"/>
              <w:rPr>
                <w:rFonts w:ascii="Lucida Bright" w:hAnsi="Lucida Bright"/>
                <w:b/>
                <w:sz w:val="20"/>
                <w:szCs w:val="20"/>
                <w:lang w:eastAsia="en-US"/>
              </w:rPr>
            </w:pPr>
            <w:r w:rsidRPr="00412A92">
              <w:rPr>
                <w:rFonts w:ascii="Lucida Bright" w:hAnsi="Lucida Bright"/>
                <w:b/>
                <w:sz w:val="20"/>
                <w:szCs w:val="20"/>
                <w:lang w:val="en-US" w:eastAsia="en-US"/>
              </w:rPr>
              <w:t xml:space="preserve">            *************</w:t>
            </w:r>
          </w:p>
        </w:tc>
        <w:tc>
          <w:tcPr>
            <w:tcW w:w="3075" w:type="dxa"/>
            <w:vMerge/>
            <w:vAlign w:val="center"/>
            <w:hideMark/>
          </w:tcPr>
          <w:p w:rsidR="002E65B6" w:rsidRPr="00412A92" w:rsidRDefault="002E65B6" w:rsidP="00744EF5">
            <w:pPr>
              <w:jc w:val="both"/>
              <w:rPr>
                <w:rFonts w:ascii="Lucida Bright" w:hAnsi="Lucida Bright"/>
                <w:b/>
                <w:sz w:val="20"/>
                <w:szCs w:val="20"/>
                <w:lang w:eastAsia="en-US"/>
              </w:rPr>
            </w:pPr>
          </w:p>
        </w:tc>
        <w:tc>
          <w:tcPr>
            <w:tcW w:w="3683" w:type="dxa"/>
            <w:hideMark/>
          </w:tcPr>
          <w:p w:rsidR="002E65B6" w:rsidRPr="00E111D6" w:rsidRDefault="002E65B6" w:rsidP="00744EF5">
            <w:pPr>
              <w:ind w:left="-567" w:right="-567" w:firstLine="567"/>
              <w:jc w:val="both"/>
              <w:rPr>
                <w:rFonts w:ascii="Lucida Bright" w:hAnsi="Lucida Bright"/>
                <w:b/>
                <w:sz w:val="20"/>
                <w:szCs w:val="20"/>
                <w:lang w:eastAsia="en-US"/>
              </w:rPr>
            </w:pPr>
            <w:r w:rsidRPr="00E111D6">
              <w:rPr>
                <w:rFonts w:ascii="Lucida Bright" w:hAnsi="Lucida Bright"/>
                <w:b/>
                <w:sz w:val="20"/>
                <w:szCs w:val="20"/>
                <w:lang w:val="en-US" w:eastAsia="en-US"/>
              </w:rPr>
              <w:t xml:space="preserve">            *************</w:t>
            </w:r>
          </w:p>
        </w:tc>
      </w:tr>
      <w:tr w:rsidR="002E65B6" w:rsidRPr="00412A92" w:rsidTr="00744EF5">
        <w:trPr>
          <w:trHeight w:val="188"/>
        </w:trPr>
        <w:tc>
          <w:tcPr>
            <w:tcW w:w="3412" w:type="dxa"/>
            <w:hideMark/>
          </w:tcPr>
          <w:p w:rsidR="002E65B6" w:rsidRPr="00412A92" w:rsidRDefault="002E65B6" w:rsidP="00744EF5">
            <w:pPr>
              <w:ind w:left="-567" w:firstLine="567"/>
              <w:jc w:val="both"/>
              <w:rPr>
                <w:rFonts w:ascii="Lucida Bright" w:hAnsi="Lucida Bright"/>
                <w:b/>
                <w:sz w:val="20"/>
                <w:szCs w:val="20"/>
                <w:lang w:eastAsia="en-US"/>
              </w:rPr>
            </w:pPr>
            <w:r w:rsidRPr="00412A92">
              <w:rPr>
                <w:rFonts w:ascii="Lucida Bright" w:hAnsi="Lucida Bright"/>
                <w:b/>
                <w:sz w:val="20"/>
                <w:szCs w:val="20"/>
                <w:lang w:eastAsia="en-US"/>
              </w:rPr>
              <w:t>LEGION    DU   NORD-OUEST</w:t>
            </w:r>
          </w:p>
        </w:tc>
        <w:tc>
          <w:tcPr>
            <w:tcW w:w="3075" w:type="dxa"/>
            <w:vMerge/>
            <w:vAlign w:val="center"/>
            <w:hideMark/>
          </w:tcPr>
          <w:p w:rsidR="002E65B6" w:rsidRPr="00412A92" w:rsidRDefault="002E65B6" w:rsidP="00744EF5">
            <w:pPr>
              <w:jc w:val="both"/>
              <w:rPr>
                <w:rFonts w:ascii="Lucida Bright" w:hAnsi="Lucida Bright"/>
                <w:b/>
                <w:sz w:val="20"/>
                <w:szCs w:val="20"/>
                <w:lang w:eastAsia="en-US"/>
              </w:rPr>
            </w:pPr>
          </w:p>
        </w:tc>
        <w:tc>
          <w:tcPr>
            <w:tcW w:w="3683" w:type="dxa"/>
            <w:hideMark/>
          </w:tcPr>
          <w:p w:rsidR="002E65B6" w:rsidRPr="00E111D6" w:rsidRDefault="002E65B6" w:rsidP="00744EF5">
            <w:pPr>
              <w:tabs>
                <w:tab w:val="left" w:pos="5175"/>
              </w:tabs>
              <w:ind w:right="-567"/>
              <w:jc w:val="both"/>
              <w:rPr>
                <w:rFonts w:ascii="Lucida Bright" w:hAnsi="Lucida Bright"/>
                <w:b/>
                <w:sz w:val="20"/>
                <w:szCs w:val="20"/>
                <w:lang w:eastAsia="en-US"/>
              </w:rPr>
            </w:pPr>
            <w:r w:rsidRPr="00E111D6">
              <w:rPr>
                <w:rFonts w:ascii="Lucida Bright" w:hAnsi="Lucida Bright"/>
                <w:b/>
                <w:sz w:val="20"/>
                <w:szCs w:val="20"/>
                <w:lang w:eastAsia="en-US"/>
              </w:rPr>
              <w:t>NORTH –WESTLEGION</w:t>
            </w:r>
          </w:p>
        </w:tc>
      </w:tr>
      <w:tr w:rsidR="002E65B6" w:rsidRPr="000054A4" w:rsidTr="00744EF5">
        <w:trPr>
          <w:trHeight w:val="629"/>
        </w:trPr>
        <w:tc>
          <w:tcPr>
            <w:tcW w:w="3412" w:type="dxa"/>
            <w:hideMark/>
          </w:tcPr>
          <w:p w:rsidR="002E65B6" w:rsidRPr="00412A92" w:rsidRDefault="002E65B6" w:rsidP="00744EF5">
            <w:pPr>
              <w:ind w:left="-567" w:firstLine="567"/>
              <w:jc w:val="both"/>
              <w:rPr>
                <w:rFonts w:ascii="Lucida Bright" w:hAnsi="Lucida Bright"/>
                <w:b/>
                <w:sz w:val="20"/>
                <w:szCs w:val="20"/>
                <w:lang w:val="en-US" w:eastAsia="en-US"/>
              </w:rPr>
            </w:pPr>
            <w:r w:rsidRPr="00412A92">
              <w:rPr>
                <w:rFonts w:ascii="Lucida Bright" w:hAnsi="Lucida Bright"/>
                <w:b/>
                <w:sz w:val="20"/>
                <w:szCs w:val="20"/>
                <w:lang w:val="en-US" w:eastAsia="en-US"/>
              </w:rPr>
              <w:t xml:space="preserve">            *************   </w:t>
            </w:r>
          </w:p>
          <w:p w:rsidR="002E65B6" w:rsidRDefault="006D25F5" w:rsidP="00744EF5">
            <w:pPr>
              <w:jc w:val="both"/>
              <w:rPr>
                <w:rFonts w:ascii="Lucida Bright" w:hAnsi="Lucida Bright"/>
                <w:b/>
                <w:sz w:val="18"/>
                <w:szCs w:val="20"/>
              </w:rPr>
            </w:pPr>
            <w:r>
              <w:rPr>
                <w:rFonts w:ascii="Lucida Bright" w:hAnsi="Lucida Bright"/>
                <w:b/>
                <w:noProof/>
                <w:sz w:val="18"/>
                <w:szCs w:val="20"/>
              </w:rPr>
              <mc:AlternateContent>
                <mc:Choice Requires="wps">
                  <w:drawing>
                    <wp:anchor distT="4294967295" distB="4294967295" distL="114300" distR="114300" simplePos="0" relativeHeight="251678720" behindDoc="0" locked="0" layoutInCell="1" allowOverlap="1">
                      <wp:simplePos x="0" y="0"/>
                      <wp:positionH relativeFrom="column">
                        <wp:posOffset>803910</wp:posOffset>
                      </wp:positionH>
                      <wp:positionV relativeFrom="paragraph">
                        <wp:posOffset>97789</wp:posOffset>
                      </wp:positionV>
                      <wp:extent cx="884555" cy="0"/>
                      <wp:effectExtent l="0" t="0" r="10795" b="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45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D02013" id="AutoShape 2" o:spid="_x0000_s1026" type="#_x0000_t32" style="position:absolute;margin-left:63.3pt;margin-top:7.7pt;width:69.65pt;height:0;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"/>
                  </w:pict>
                </mc:Fallback>
              </mc:AlternateContent>
            </w:r>
            <w:r w:rsidR="002E65B6" w:rsidRPr="00405522">
              <w:rPr>
                <w:rFonts w:ascii="Lucida Bright" w:hAnsi="Lucida Bright"/>
                <w:b/>
                <w:sz w:val="18"/>
                <w:szCs w:val="20"/>
              </w:rPr>
              <w:t>Bamenda</w:t>
            </w:r>
            <w:r w:rsidR="002E65B6">
              <w:rPr>
                <w:rFonts w:ascii="Lucida Bright" w:hAnsi="Lucida Bright"/>
                <w:b/>
                <w:sz w:val="18"/>
                <w:szCs w:val="20"/>
              </w:rPr>
              <w:t xml:space="preserve"> le</w:t>
            </w:r>
          </w:p>
          <w:p w:rsidR="002E65B6" w:rsidRPr="001B3CC1" w:rsidRDefault="002E65B6" w:rsidP="00744EF5">
            <w:pPr>
              <w:rPr>
                <w:rFonts w:ascii="Lucida Bright" w:hAnsi="Lucida Bright"/>
                <w:sz w:val="18"/>
                <w:szCs w:val="20"/>
              </w:rPr>
            </w:pPr>
          </w:p>
          <w:p w:rsidR="002E65B6" w:rsidRPr="00D83FDB" w:rsidRDefault="002E65B6" w:rsidP="00744EF5">
            <w:pPr>
              <w:rPr>
                <w:rFonts w:ascii="Lucida Bright" w:hAnsi="Lucida Bright"/>
                <w:sz w:val="2"/>
                <w:szCs w:val="20"/>
              </w:rPr>
            </w:pPr>
          </w:p>
          <w:p w:rsidR="002E65B6" w:rsidRPr="001B6DC7" w:rsidRDefault="002E65B6" w:rsidP="00744EF5">
            <w:pPr>
              <w:rPr>
                <w:rFonts w:ascii="Lucida Bright" w:hAnsi="Lucida Bright"/>
                <w:sz w:val="6"/>
                <w:szCs w:val="20"/>
              </w:rPr>
            </w:pPr>
          </w:p>
          <w:p w:rsidR="002E65B6" w:rsidRPr="001B6DC7" w:rsidRDefault="002E65B6" w:rsidP="00744EF5">
            <w:pPr>
              <w:rPr>
                <w:rFonts w:ascii="Lucida Bright" w:hAnsi="Lucida Bright"/>
                <w:sz w:val="2"/>
                <w:szCs w:val="20"/>
              </w:rPr>
            </w:pPr>
          </w:p>
          <w:p w:rsidR="002E65B6" w:rsidRPr="001B6DC7" w:rsidRDefault="002E65B6" w:rsidP="00744EF5">
            <w:pPr>
              <w:rPr>
                <w:rFonts w:ascii="Lucida Bright" w:hAnsi="Lucida Bright"/>
                <w:sz w:val="2"/>
                <w:szCs w:val="20"/>
              </w:rPr>
            </w:pPr>
          </w:p>
          <w:p w:rsidR="002E65B6" w:rsidRPr="00222501" w:rsidRDefault="002E65B6" w:rsidP="00744EF5">
            <w:pPr>
              <w:jc w:val="center"/>
              <w:rPr>
                <w:rFonts w:ascii="Lucida Bright" w:hAnsi="Lucida Bright"/>
                <w:sz w:val="21"/>
                <w:szCs w:val="21"/>
              </w:rPr>
            </w:pPr>
            <w:r>
              <w:rPr>
                <w:rFonts w:ascii="Lucida Bright" w:hAnsi="Lucida Bright"/>
                <w:sz w:val="2"/>
                <w:szCs w:val="20"/>
              </w:rPr>
              <w:t>1</w:t>
            </w:r>
          </w:p>
        </w:tc>
        <w:tc>
          <w:tcPr>
            <w:tcW w:w="3075" w:type="dxa"/>
            <w:vMerge/>
            <w:vAlign w:val="center"/>
            <w:hideMark/>
          </w:tcPr>
          <w:p w:rsidR="002E65B6" w:rsidRPr="00412A92" w:rsidRDefault="002E65B6" w:rsidP="00744EF5">
            <w:pPr>
              <w:jc w:val="both"/>
              <w:rPr>
                <w:rFonts w:ascii="Lucida Bright" w:hAnsi="Lucida Bright"/>
                <w:b/>
                <w:sz w:val="20"/>
                <w:szCs w:val="20"/>
                <w:lang w:eastAsia="en-US"/>
              </w:rPr>
            </w:pPr>
          </w:p>
        </w:tc>
        <w:tc>
          <w:tcPr>
            <w:tcW w:w="3683" w:type="dxa"/>
          </w:tcPr>
          <w:p w:rsidR="002E65B6" w:rsidRPr="00E111D6" w:rsidRDefault="002E65B6" w:rsidP="00744EF5">
            <w:pPr>
              <w:tabs>
                <w:tab w:val="left" w:pos="5175"/>
              </w:tabs>
              <w:ind w:left="-567" w:right="-567" w:firstLine="567"/>
              <w:jc w:val="both"/>
              <w:rPr>
                <w:rFonts w:ascii="Lucida Bright" w:hAnsi="Lucida Bright"/>
                <w:b/>
                <w:sz w:val="20"/>
                <w:szCs w:val="20"/>
                <w:lang w:val="en-US" w:eastAsia="en-US"/>
              </w:rPr>
            </w:pPr>
            <w:r w:rsidRPr="00E111D6">
              <w:rPr>
                <w:rFonts w:ascii="Lucida Bright" w:hAnsi="Lucida Bright"/>
                <w:b/>
                <w:sz w:val="20"/>
                <w:szCs w:val="20"/>
                <w:lang w:val="en-US" w:eastAsia="en-US"/>
              </w:rPr>
              <w:t xml:space="preserve">             *************</w:t>
            </w:r>
          </w:p>
          <w:p w:rsidR="002E65B6" w:rsidRDefault="002E65B6" w:rsidP="00744EF5">
            <w:pPr>
              <w:tabs>
                <w:tab w:val="left" w:pos="5175"/>
              </w:tabs>
              <w:ind w:left="-567" w:right="-567" w:firstLine="567"/>
              <w:jc w:val="both"/>
              <w:rPr>
                <w:rFonts w:ascii="Lucida Bright" w:hAnsi="Lucida Bright"/>
                <w:b/>
                <w:sz w:val="20"/>
                <w:szCs w:val="20"/>
                <w:lang w:val="en-US"/>
              </w:rPr>
            </w:pPr>
            <w:r>
              <w:rPr>
                <w:rFonts w:ascii="Lucida Bright" w:hAnsi="Lucida Bright"/>
                <w:b/>
                <w:sz w:val="20"/>
                <w:szCs w:val="20"/>
                <w:lang w:val="en-US"/>
              </w:rPr>
              <w:t>N°______/</w:t>
            </w:r>
            <w:r w:rsidRPr="00E111D6">
              <w:rPr>
                <w:rFonts w:ascii="Lucida Bright" w:hAnsi="Lucida Bright"/>
                <w:b/>
                <w:sz w:val="20"/>
                <w:szCs w:val="20"/>
                <w:lang w:val="en-US"/>
              </w:rPr>
              <w:t>4/GN/RG5/LNW/BRTS</w:t>
            </w:r>
          </w:p>
          <w:p w:rsidR="002E65B6" w:rsidRPr="00E111D6" w:rsidRDefault="002E65B6" w:rsidP="00744EF5">
            <w:pPr>
              <w:tabs>
                <w:tab w:val="left" w:pos="5175"/>
              </w:tabs>
              <w:ind w:left="-567" w:right="-567" w:firstLine="567"/>
              <w:jc w:val="both"/>
              <w:rPr>
                <w:rFonts w:ascii="Lucida Bright" w:hAnsi="Lucida Bright"/>
                <w:b/>
                <w:sz w:val="20"/>
                <w:szCs w:val="20"/>
                <w:lang w:val="en-US"/>
              </w:rPr>
            </w:pPr>
          </w:p>
          <w:p w:rsidR="002E65B6" w:rsidRPr="00E111D6" w:rsidRDefault="002E65B6" w:rsidP="00744EF5">
            <w:pPr>
              <w:tabs>
                <w:tab w:val="left" w:pos="5175"/>
              </w:tabs>
              <w:ind w:left="-567" w:right="-567" w:firstLine="567"/>
              <w:rPr>
                <w:rFonts w:ascii="Lucida Bright" w:hAnsi="Lucida Bright"/>
                <w:b/>
                <w:sz w:val="20"/>
                <w:szCs w:val="20"/>
                <w:lang w:val="en-US"/>
              </w:rPr>
            </w:pPr>
          </w:p>
          <w:p w:rsidR="002E65B6" w:rsidRPr="00E111D6" w:rsidRDefault="002E65B6" w:rsidP="00744EF5">
            <w:pPr>
              <w:tabs>
                <w:tab w:val="left" w:pos="5175"/>
              </w:tabs>
              <w:ind w:right="-567"/>
              <w:jc w:val="both"/>
              <w:rPr>
                <w:rFonts w:ascii="Lucida Bright" w:hAnsi="Lucida Bright"/>
                <w:b/>
                <w:sz w:val="20"/>
                <w:szCs w:val="20"/>
                <w:lang w:val="en-US" w:eastAsia="en-US"/>
              </w:rPr>
            </w:pPr>
          </w:p>
        </w:tc>
      </w:tr>
    </w:tbl>
    <w:p w:rsidR="002E65B6" w:rsidRPr="002C3A7E" w:rsidRDefault="002E65B6" w:rsidP="002E65B6">
      <w:pPr>
        <w:jc w:val="center"/>
        <w:rPr>
          <w:rFonts w:ascii="Century" w:hAnsi="Century"/>
          <w:b/>
        </w:rPr>
      </w:pPr>
      <w:r w:rsidRPr="002C3A7E">
        <w:rPr>
          <w:rFonts w:ascii="Century" w:hAnsi="Century"/>
          <w:b/>
          <w:u w:val="single"/>
        </w:rPr>
        <w:t xml:space="preserve">EXPLOITATON DE LA SYNTHESE </w:t>
      </w:r>
      <w:r>
        <w:rPr>
          <w:rFonts w:ascii="Century" w:hAnsi="Century"/>
          <w:b/>
          <w:u w:val="single"/>
        </w:rPr>
        <w:t xml:space="preserve">MENSUELLE </w:t>
      </w:r>
      <w:r w:rsidRPr="002C3A7E">
        <w:rPr>
          <w:rFonts w:ascii="Century" w:hAnsi="Century"/>
          <w:b/>
          <w:u w:val="single"/>
        </w:rPr>
        <w:t xml:space="preserve"> </w:t>
      </w:r>
      <w:r>
        <w:rPr>
          <w:rFonts w:ascii="Century" w:hAnsi="Century"/>
          <w:b/>
          <w:u w:val="single"/>
        </w:rPr>
        <w:t>DE RENSEIGNEMENTS DE LA CINQUIEME REGION INTERARMEES  DU MOIS DE MARS 2022</w:t>
      </w:r>
    </w:p>
    <w:p w:rsidR="002E65B6" w:rsidRPr="00D83FDB" w:rsidRDefault="002E65B6" w:rsidP="002E65B6">
      <w:pPr>
        <w:tabs>
          <w:tab w:val="left" w:pos="0"/>
        </w:tabs>
        <w:jc w:val="both"/>
        <w:rPr>
          <w:bCs/>
          <w:color w:val="000000"/>
          <w:sz w:val="12"/>
        </w:rPr>
      </w:pPr>
    </w:p>
    <w:p w:rsidR="002E65B6" w:rsidRPr="002C3A7E" w:rsidRDefault="002E65B6" w:rsidP="002E65B6">
      <w:pPr>
        <w:tabs>
          <w:tab w:val="left" w:pos="0"/>
        </w:tabs>
        <w:jc w:val="both"/>
        <w:rPr>
          <w:bCs/>
          <w:color w:val="000000"/>
          <w:sz w:val="2"/>
        </w:rPr>
      </w:pPr>
    </w:p>
    <w:p w:rsidR="002E65B6" w:rsidRPr="002C3A7E" w:rsidRDefault="002E65B6" w:rsidP="002E65B6">
      <w:pPr>
        <w:tabs>
          <w:tab w:val="left" w:pos="0"/>
        </w:tabs>
        <w:spacing w:line="276" w:lineRule="auto"/>
        <w:jc w:val="center"/>
        <w:rPr>
          <w:b/>
          <w:bCs/>
          <w:color w:val="000000"/>
          <w:sz w:val="2"/>
          <w:u w:val="single"/>
        </w:rPr>
      </w:pPr>
    </w:p>
    <w:p w:rsidR="002E65B6" w:rsidRDefault="002E65B6" w:rsidP="002E65B6">
      <w:pPr>
        <w:jc w:val="center"/>
        <w:rPr>
          <w:rFonts w:ascii="Century" w:hAnsi="Century"/>
          <w:b/>
          <w:u w:val="single"/>
        </w:rPr>
      </w:pPr>
      <w:r w:rsidRPr="00C311CF">
        <w:rPr>
          <w:rFonts w:ascii="Century" w:hAnsi="Century"/>
          <w:b/>
          <w:u w:val="single"/>
        </w:rPr>
        <w:t>ACTIVITESSOCIO-CULTURELLES</w:t>
      </w:r>
    </w:p>
    <w:p w:rsidR="006D25F5" w:rsidRDefault="002E65B6" w:rsidP="006D25F5">
      <w:pPr>
        <w:jc w:val="center"/>
        <w:rPr>
          <w:rFonts w:ascii="Century" w:hAnsi="Century"/>
          <w:b/>
          <w:u w:val="single"/>
        </w:rPr>
      </w:pPr>
      <w:r>
        <w:rPr>
          <w:rFonts w:ascii="Century" w:hAnsi="Century"/>
          <w:b/>
          <w:u w:val="single"/>
        </w:rPr>
        <w:t>ACTIVITES POLITIQUES</w:t>
      </w:r>
    </w:p>
    <w:p w:rsidR="002E65B6" w:rsidRDefault="002E65B6" w:rsidP="002E65B6">
      <w:pPr>
        <w:rPr>
          <w:rFonts w:ascii="Century" w:hAnsi="Century"/>
        </w:rPr>
      </w:pPr>
      <w:r>
        <w:rPr>
          <w:rFonts w:ascii="Century" w:hAnsi="Century"/>
        </w:rPr>
        <w:t>Le 05/03/2022 à Wum Mr Anthony DIGHAMBONG célèbre son poste du 1</w:t>
      </w:r>
      <w:r w:rsidRPr="001F5038">
        <w:rPr>
          <w:rFonts w:ascii="Century" w:hAnsi="Century"/>
          <w:vertAlign w:val="superscript"/>
        </w:rPr>
        <w:t>er</w:t>
      </w:r>
      <w:r>
        <w:rPr>
          <w:rFonts w:ascii="Century" w:hAnsi="Century"/>
        </w:rPr>
        <w:t xml:space="preserve"> vice-président  des communes et les villes unies du Cameroun (CVUC).</w:t>
      </w:r>
    </w:p>
    <w:p w:rsidR="002E65B6" w:rsidRPr="001F5038" w:rsidRDefault="002E65B6" w:rsidP="002E65B6">
      <w:pPr>
        <w:rPr>
          <w:rFonts w:ascii="Century" w:hAnsi="Century"/>
        </w:rPr>
      </w:pPr>
      <w:r>
        <w:rPr>
          <w:rFonts w:ascii="Century" w:hAnsi="Century"/>
        </w:rPr>
        <w:t>L24/03/2022 à Bamenda célébration de la 37</w:t>
      </w:r>
      <w:r w:rsidRPr="00F43861">
        <w:rPr>
          <w:rFonts w:ascii="Century" w:hAnsi="Century"/>
          <w:vertAlign w:val="superscript"/>
        </w:rPr>
        <w:t>éme</w:t>
      </w:r>
      <w:r>
        <w:rPr>
          <w:rFonts w:ascii="Century" w:hAnsi="Century"/>
        </w:rPr>
        <w:t xml:space="preserve"> anniversaire du parti au pouvoir  sous la houlette de l’EX Premier Ministre.</w:t>
      </w:r>
    </w:p>
    <w:p w:rsidR="002E65B6" w:rsidRPr="00EA2E2A" w:rsidRDefault="002E65B6" w:rsidP="002E65B6">
      <w:pPr>
        <w:jc w:val="center"/>
        <w:rPr>
          <w:rFonts w:ascii="Century" w:hAnsi="Century"/>
          <w:b/>
          <w:sz w:val="8"/>
          <w:u w:val="single"/>
        </w:rPr>
      </w:pPr>
    </w:p>
    <w:p w:rsidR="002E65B6" w:rsidRPr="00C311CF" w:rsidRDefault="002E65B6" w:rsidP="002E65B6">
      <w:pPr>
        <w:jc w:val="both"/>
        <w:rPr>
          <w:rFonts w:ascii="Century" w:hAnsi="Century"/>
          <w:sz w:val="10"/>
        </w:rPr>
      </w:pPr>
    </w:p>
    <w:p w:rsidR="002E65B6" w:rsidRDefault="002E65B6" w:rsidP="002E65B6">
      <w:pPr>
        <w:jc w:val="center"/>
        <w:rPr>
          <w:rFonts w:ascii="Century" w:hAnsi="Century"/>
          <w:b/>
          <w:u w:val="single"/>
        </w:rPr>
      </w:pPr>
      <w:r w:rsidRPr="00A8257D">
        <w:rPr>
          <w:rFonts w:ascii="Century" w:hAnsi="Century"/>
          <w:b/>
          <w:u w:val="single"/>
        </w:rPr>
        <w:t>ACTIVITES ECONOMIQUES ET SOCIO-CULTURELLES</w:t>
      </w:r>
    </w:p>
    <w:p w:rsidR="002E65B6" w:rsidRPr="00FF0BB1" w:rsidRDefault="002E65B6" w:rsidP="002E65B6">
      <w:pPr>
        <w:jc w:val="both"/>
        <w:rPr>
          <w:rFonts w:ascii="Century" w:hAnsi="Century"/>
        </w:rPr>
      </w:pPr>
      <w:r w:rsidRPr="00FF0BB1">
        <w:rPr>
          <w:rFonts w:ascii="Century" w:hAnsi="Century"/>
        </w:rPr>
        <w:t>Le</w:t>
      </w:r>
      <w:r>
        <w:rPr>
          <w:rFonts w:ascii="Century" w:hAnsi="Century"/>
        </w:rPr>
        <w:t xml:space="preserve"> 03/03/2022 à Santa  2éme réunion préparatoire en prélude à la 37 </w:t>
      </w:r>
      <w:r w:rsidRPr="009B3513">
        <w:rPr>
          <w:rFonts w:ascii="Century" w:hAnsi="Century"/>
          <w:vertAlign w:val="superscript"/>
        </w:rPr>
        <w:t>ème</w:t>
      </w:r>
      <w:r>
        <w:rPr>
          <w:rFonts w:ascii="Century" w:hAnsi="Century"/>
        </w:rPr>
        <w:t xml:space="preserve"> Edition de la Journée Internationale de la Femme présidé par le Sous-préfet de céans. Aucun incident enregistré.</w:t>
      </w:r>
    </w:p>
    <w:p w:rsidR="002E65B6" w:rsidRPr="00C311CF" w:rsidRDefault="002E65B6" w:rsidP="002E65B6">
      <w:pPr>
        <w:jc w:val="both"/>
        <w:rPr>
          <w:b/>
          <w:sz w:val="10"/>
          <w:u w:val="single"/>
        </w:rPr>
      </w:pPr>
      <w:r w:rsidRPr="00C311CF">
        <w:t xml:space="preserve">                  </w:t>
      </w:r>
    </w:p>
    <w:p w:rsidR="002E65B6" w:rsidRDefault="002E65B6" w:rsidP="002E65B6">
      <w:pPr>
        <w:tabs>
          <w:tab w:val="left" w:pos="0"/>
        </w:tabs>
        <w:spacing w:line="276" w:lineRule="auto"/>
        <w:jc w:val="center"/>
        <w:rPr>
          <w:b/>
          <w:bCs/>
          <w:color w:val="000000"/>
          <w:u w:val="single"/>
        </w:rPr>
      </w:pPr>
      <w:r w:rsidRPr="00C311CF">
        <w:rPr>
          <w:b/>
          <w:bCs/>
          <w:color w:val="000000"/>
          <w:u w:val="single"/>
        </w:rPr>
        <w:t>ACTIVITES ADMINISTRATIVES</w:t>
      </w:r>
    </w:p>
    <w:p w:rsidR="002E65B6" w:rsidRDefault="002E65B6" w:rsidP="002E65B6">
      <w:pPr>
        <w:tabs>
          <w:tab w:val="left" w:pos="0"/>
        </w:tabs>
        <w:spacing w:line="276" w:lineRule="auto"/>
        <w:rPr>
          <w:bCs/>
          <w:color w:val="000000"/>
        </w:rPr>
      </w:pPr>
      <w:r>
        <w:rPr>
          <w:bCs/>
          <w:color w:val="000000"/>
        </w:rPr>
        <w:t>Le 16/03/2022 à Bamenda campagne de vaccination contre COVID-19 présidé par le SC/NW.</w:t>
      </w:r>
    </w:p>
    <w:p w:rsidR="002E65B6" w:rsidRPr="00F5663A" w:rsidRDefault="002E65B6" w:rsidP="002E65B6">
      <w:pPr>
        <w:tabs>
          <w:tab w:val="left" w:pos="0"/>
        </w:tabs>
        <w:spacing w:line="276" w:lineRule="auto"/>
        <w:jc w:val="both"/>
        <w:rPr>
          <w:bCs/>
          <w:color w:val="000000"/>
        </w:rPr>
      </w:pPr>
      <w:r>
        <w:rPr>
          <w:bCs/>
          <w:color w:val="000000"/>
        </w:rPr>
        <w:t>Le 17/03/2022 à Bamenda s’est tenu une réunion du bureau des Nation Unies pour la coordination  des affaires Humanitaires (civilo-miliaire) présidé par l’ONG OCHA.</w:t>
      </w:r>
    </w:p>
    <w:p w:rsidR="002E65B6" w:rsidRPr="00C311CF" w:rsidRDefault="002E65B6" w:rsidP="002E65B6">
      <w:pPr>
        <w:tabs>
          <w:tab w:val="left" w:pos="0"/>
        </w:tabs>
        <w:spacing w:line="276" w:lineRule="auto"/>
        <w:jc w:val="both"/>
        <w:rPr>
          <w:bCs/>
          <w:color w:val="000000"/>
        </w:rPr>
      </w:pPr>
      <w:r>
        <w:rPr>
          <w:bCs/>
          <w:color w:val="000000"/>
        </w:rPr>
        <w:t xml:space="preserve">            </w:t>
      </w:r>
    </w:p>
    <w:p w:rsidR="002E65B6" w:rsidRPr="00C311CF" w:rsidRDefault="002E65B6" w:rsidP="002E65B6">
      <w:pPr>
        <w:tabs>
          <w:tab w:val="left" w:pos="0"/>
        </w:tabs>
        <w:spacing w:line="276" w:lineRule="auto"/>
        <w:jc w:val="center"/>
        <w:rPr>
          <w:b/>
          <w:bCs/>
          <w:color w:val="000000"/>
          <w:sz w:val="8"/>
          <w:u w:val="single"/>
        </w:rPr>
      </w:pPr>
    </w:p>
    <w:p w:rsidR="002E65B6" w:rsidRDefault="002E65B6" w:rsidP="002E65B6">
      <w:pPr>
        <w:tabs>
          <w:tab w:val="left" w:pos="0"/>
        </w:tabs>
        <w:spacing w:line="276" w:lineRule="auto"/>
        <w:jc w:val="center"/>
        <w:rPr>
          <w:b/>
          <w:u w:val="single"/>
        </w:rPr>
      </w:pPr>
      <w:r w:rsidRPr="00C311CF">
        <w:rPr>
          <w:b/>
          <w:u w:val="single"/>
        </w:rPr>
        <w:t>ACTIVITES FMO</w:t>
      </w:r>
    </w:p>
    <w:p w:rsidR="002E65B6" w:rsidRDefault="002E65B6" w:rsidP="002E65B6">
      <w:pPr>
        <w:tabs>
          <w:tab w:val="left" w:pos="0"/>
        </w:tabs>
        <w:spacing w:line="276" w:lineRule="auto"/>
      </w:pPr>
      <w:r w:rsidRPr="0012760E">
        <w:t>Le 04/03/2022</w:t>
      </w:r>
      <w:r>
        <w:t xml:space="preserve"> à Bali/Nyonga un raid effectué par le BIR. Bilan matériels :01 AKA-47,01 fusil M14 avec ses lunettes, 01FFA,03 PAFA,02 chargeurs AKA-47,03 E/R Motorola et 02 blessés en fuite.</w:t>
      </w:r>
    </w:p>
    <w:p w:rsidR="006A0780" w:rsidRDefault="00502B73" w:rsidP="00502B73">
      <w:pPr>
        <w:tabs>
          <w:tab w:val="left" w:pos="0"/>
        </w:tabs>
        <w:spacing w:line="276" w:lineRule="auto"/>
      </w:pPr>
      <w:r>
        <w:t>Le 10/03/2022 au lieu dit Ngwa-Neba  sur renseignement le 3</w:t>
      </w:r>
      <w:r w:rsidRPr="00502B73">
        <w:rPr>
          <w:vertAlign w:val="superscript"/>
        </w:rPr>
        <w:t>e</w:t>
      </w:r>
      <w:r>
        <w:t xml:space="preserve"> BIR </w:t>
      </w:r>
      <w:r w:rsidR="004A7983">
        <w:t>repere les terroristes.Bilan :</w:t>
      </w:r>
      <w:r w:rsidR="00554198">
        <w:t>03FFA,03 terroristes n</w:t>
      </w:r>
      <w:r w:rsidR="00D04DB9">
        <w:t>eutralisés et leur camp detruit</w:t>
      </w:r>
      <w:r w:rsidR="00405F7F">
        <w:t>,01 fusil à pompe et 01EEI.</w:t>
      </w:r>
    </w:p>
    <w:p w:rsidR="00405F7F" w:rsidRDefault="006A7993" w:rsidP="00502B73">
      <w:pPr>
        <w:tabs>
          <w:tab w:val="left" w:pos="0"/>
        </w:tabs>
        <w:spacing w:line="276" w:lineRule="auto"/>
        <w:rPr>
          <w:bCs/>
          <w:color w:val="000000"/>
          <w:sz w:val="22"/>
          <w:szCs w:val="22"/>
        </w:rPr>
      </w:pPr>
      <w:r w:rsidRPr="006A7993">
        <w:rPr>
          <w:bCs/>
          <w:color w:val="000000"/>
          <w:sz w:val="22"/>
          <w:szCs w:val="22"/>
        </w:rPr>
        <w:t>Ce</w:t>
      </w:r>
      <w:r>
        <w:rPr>
          <w:bCs/>
          <w:color w:val="000000"/>
          <w:sz w:val="22"/>
          <w:szCs w:val="22"/>
        </w:rPr>
        <w:t xml:space="preserve"> meme jour deces du Caporal </w:t>
      </w:r>
      <w:r w:rsidRPr="00B2010D">
        <w:rPr>
          <w:b/>
          <w:bCs/>
          <w:color w:val="000000"/>
          <w:sz w:val="22"/>
          <w:szCs w:val="22"/>
        </w:rPr>
        <w:t>S</w:t>
      </w:r>
      <w:r w:rsidR="00B2010D" w:rsidRPr="00B2010D">
        <w:rPr>
          <w:b/>
          <w:bCs/>
          <w:color w:val="000000"/>
          <w:sz w:val="22"/>
          <w:szCs w:val="22"/>
        </w:rPr>
        <w:t>I</w:t>
      </w:r>
      <w:r w:rsidRPr="00B2010D">
        <w:rPr>
          <w:b/>
          <w:bCs/>
          <w:color w:val="000000"/>
          <w:sz w:val="22"/>
          <w:szCs w:val="22"/>
        </w:rPr>
        <w:t>GNAN BIMENGO</w:t>
      </w:r>
      <w:r w:rsidR="00265E7D">
        <w:rPr>
          <w:b/>
          <w:bCs/>
          <w:color w:val="000000"/>
          <w:sz w:val="22"/>
          <w:szCs w:val="22"/>
        </w:rPr>
        <w:t xml:space="preserve"> Cedric </w:t>
      </w:r>
      <w:r w:rsidR="00265E7D" w:rsidRPr="00265E7D">
        <w:rPr>
          <w:bCs/>
          <w:color w:val="000000"/>
          <w:sz w:val="22"/>
          <w:szCs w:val="22"/>
        </w:rPr>
        <w:t>en service au BAFUSCO-AIR</w:t>
      </w:r>
      <w:r w:rsidR="00046468">
        <w:rPr>
          <w:bCs/>
          <w:color w:val="000000"/>
          <w:sz w:val="22"/>
          <w:szCs w:val="22"/>
        </w:rPr>
        <w:t xml:space="preserve"> suite à l’attaque des OPFOR au poste mile 6/Mankon le 09/03/2022.</w:t>
      </w:r>
    </w:p>
    <w:p w:rsidR="00B00F2E" w:rsidRDefault="00B00F2E" w:rsidP="00502B73">
      <w:pPr>
        <w:tabs>
          <w:tab w:val="left" w:pos="0"/>
        </w:tabs>
        <w:spacing w:line="276" w:lineRule="auto"/>
        <w:rPr>
          <w:bCs/>
          <w:color w:val="000000"/>
          <w:sz w:val="22"/>
          <w:szCs w:val="22"/>
        </w:rPr>
      </w:pPr>
      <w:r>
        <w:rPr>
          <w:bCs/>
          <w:color w:val="000000"/>
          <w:sz w:val="22"/>
          <w:szCs w:val="22"/>
        </w:rPr>
        <w:t xml:space="preserve">Dans la nuit du 15au 16/03/2022 au dit fin goudron Mbelewa </w:t>
      </w:r>
      <w:r w:rsidR="0061110C">
        <w:rPr>
          <w:bCs/>
          <w:color w:val="000000"/>
          <w:sz w:val="22"/>
          <w:szCs w:val="22"/>
        </w:rPr>
        <w:t>les forces F2 ont effectué une patrouille .Bilan :02 OPFOR  neutralisés,02 armes,09 munitions de calibre 7,62x51mm et 07 cartouches de calibre 1</w:t>
      </w:r>
      <w:r w:rsidR="00744EF5">
        <w:rPr>
          <w:bCs/>
          <w:color w:val="000000"/>
          <w:sz w:val="22"/>
          <w:szCs w:val="22"/>
        </w:rPr>
        <w:t>2</w:t>
      </w:r>
      <w:r w:rsidR="00E76E35">
        <w:rPr>
          <w:bCs/>
          <w:color w:val="000000"/>
          <w:sz w:val="22"/>
          <w:szCs w:val="22"/>
        </w:rPr>
        <w:t>.</w:t>
      </w:r>
    </w:p>
    <w:p w:rsidR="006D25F5" w:rsidRDefault="00E6718C" w:rsidP="00502B73">
      <w:pPr>
        <w:tabs>
          <w:tab w:val="left" w:pos="0"/>
        </w:tabs>
        <w:spacing w:line="276" w:lineRule="auto"/>
        <w:rPr>
          <w:bCs/>
          <w:color w:val="000000"/>
          <w:sz w:val="22"/>
          <w:szCs w:val="22"/>
        </w:rPr>
      </w:pPr>
      <w:r>
        <w:rPr>
          <w:bCs/>
          <w:color w:val="000000"/>
          <w:sz w:val="22"/>
          <w:szCs w:val="22"/>
        </w:rPr>
        <w:t>Le 19/03/2022 Andjikwa au lieu dit Banya accrocharge entre les FDS et les OPFOR . Bilan :</w:t>
      </w:r>
      <w:r w:rsidR="00F62550">
        <w:rPr>
          <w:bCs/>
          <w:color w:val="000000"/>
          <w:sz w:val="22"/>
          <w:szCs w:val="22"/>
        </w:rPr>
        <w:t>01 OPFOR neutralisé « Général TROBOU » et</w:t>
      </w:r>
      <w:bookmarkStart w:id="0" w:name="_GoBack"/>
      <w:bookmarkEnd w:id="0"/>
    </w:p>
    <w:sectPr w:rsidR="006D25F5" w:rsidSect="007E78BA">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AAD" w:rsidRDefault="00337AAD" w:rsidP="00D107EE">
      <w:r>
        <w:separator/>
      </w:r>
    </w:p>
  </w:endnote>
  <w:endnote w:type="continuationSeparator" w:id="0">
    <w:p w:rsidR="00337AAD" w:rsidRDefault="00337AAD" w:rsidP="00D10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AAD" w:rsidRDefault="00337AAD" w:rsidP="00D107EE">
      <w:r>
        <w:separator/>
      </w:r>
    </w:p>
  </w:footnote>
  <w:footnote w:type="continuationSeparator" w:id="0">
    <w:p w:rsidR="00337AAD" w:rsidRDefault="00337AAD" w:rsidP="00D107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201CE"/>
    <w:multiLevelType w:val="hybridMultilevel"/>
    <w:tmpl w:val="EC38A1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FE8"/>
    <w:rsid w:val="00011517"/>
    <w:rsid w:val="000131C0"/>
    <w:rsid w:val="00046468"/>
    <w:rsid w:val="00046FE8"/>
    <w:rsid w:val="00063105"/>
    <w:rsid w:val="0006712C"/>
    <w:rsid w:val="00083794"/>
    <w:rsid w:val="000A7DAF"/>
    <w:rsid w:val="000B5C1B"/>
    <w:rsid w:val="000D2B5C"/>
    <w:rsid w:val="000E235F"/>
    <w:rsid w:val="000E4549"/>
    <w:rsid w:val="000F29DD"/>
    <w:rsid w:val="00121319"/>
    <w:rsid w:val="00136C03"/>
    <w:rsid w:val="00144C50"/>
    <w:rsid w:val="001508B2"/>
    <w:rsid w:val="0016614A"/>
    <w:rsid w:val="00192BDE"/>
    <w:rsid w:val="00194FBC"/>
    <w:rsid w:val="001B6576"/>
    <w:rsid w:val="001B79B3"/>
    <w:rsid w:val="001C0E40"/>
    <w:rsid w:val="001D3875"/>
    <w:rsid w:val="001E5165"/>
    <w:rsid w:val="001F771B"/>
    <w:rsid w:val="002028B3"/>
    <w:rsid w:val="002151FE"/>
    <w:rsid w:val="00221B34"/>
    <w:rsid w:val="00222948"/>
    <w:rsid w:val="002229E8"/>
    <w:rsid w:val="00225363"/>
    <w:rsid w:val="00235720"/>
    <w:rsid w:val="00237370"/>
    <w:rsid w:val="0024712F"/>
    <w:rsid w:val="00265E7D"/>
    <w:rsid w:val="002703FE"/>
    <w:rsid w:val="00273C89"/>
    <w:rsid w:val="00274B9D"/>
    <w:rsid w:val="002A33C4"/>
    <w:rsid w:val="002A39FE"/>
    <w:rsid w:val="002C221C"/>
    <w:rsid w:val="002C6158"/>
    <w:rsid w:val="002C6B36"/>
    <w:rsid w:val="002D079F"/>
    <w:rsid w:val="002D2E0F"/>
    <w:rsid w:val="002E5273"/>
    <w:rsid w:val="002E65B6"/>
    <w:rsid w:val="002F184F"/>
    <w:rsid w:val="002F24FC"/>
    <w:rsid w:val="002F2855"/>
    <w:rsid w:val="00300BB3"/>
    <w:rsid w:val="003035C6"/>
    <w:rsid w:val="00304C63"/>
    <w:rsid w:val="00307F38"/>
    <w:rsid w:val="003235E2"/>
    <w:rsid w:val="00325C0A"/>
    <w:rsid w:val="0033552C"/>
    <w:rsid w:val="00337AAD"/>
    <w:rsid w:val="00347007"/>
    <w:rsid w:val="003676CE"/>
    <w:rsid w:val="00370074"/>
    <w:rsid w:val="00375B38"/>
    <w:rsid w:val="00383A31"/>
    <w:rsid w:val="003A70A7"/>
    <w:rsid w:val="003C1361"/>
    <w:rsid w:val="003D5158"/>
    <w:rsid w:val="003E6A73"/>
    <w:rsid w:val="00405F7F"/>
    <w:rsid w:val="0044048A"/>
    <w:rsid w:val="0044128F"/>
    <w:rsid w:val="004453D3"/>
    <w:rsid w:val="00456887"/>
    <w:rsid w:val="00483D62"/>
    <w:rsid w:val="00497F5F"/>
    <w:rsid w:val="004A7983"/>
    <w:rsid w:val="004A7B86"/>
    <w:rsid w:val="004D7007"/>
    <w:rsid w:val="004E4729"/>
    <w:rsid w:val="004F1847"/>
    <w:rsid w:val="005002FE"/>
    <w:rsid w:val="00502B73"/>
    <w:rsid w:val="00537197"/>
    <w:rsid w:val="00554198"/>
    <w:rsid w:val="00555A12"/>
    <w:rsid w:val="00584F00"/>
    <w:rsid w:val="005A0111"/>
    <w:rsid w:val="005A1EBF"/>
    <w:rsid w:val="005C0F4A"/>
    <w:rsid w:val="005C6AE5"/>
    <w:rsid w:val="005D128B"/>
    <w:rsid w:val="0061110C"/>
    <w:rsid w:val="006323EF"/>
    <w:rsid w:val="00643DE2"/>
    <w:rsid w:val="00647FEC"/>
    <w:rsid w:val="00651CF1"/>
    <w:rsid w:val="006527E4"/>
    <w:rsid w:val="006540AD"/>
    <w:rsid w:val="00664433"/>
    <w:rsid w:val="006666D5"/>
    <w:rsid w:val="00680A8D"/>
    <w:rsid w:val="00691CB8"/>
    <w:rsid w:val="00694A52"/>
    <w:rsid w:val="006A0780"/>
    <w:rsid w:val="006A6C7E"/>
    <w:rsid w:val="006A7993"/>
    <w:rsid w:val="006B0B1D"/>
    <w:rsid w:val="006B299B"/>
    <w:rsid w:val="006B7917"/>
    <w:rsid w:val="006C5CDE"/>
    <w:rsid w:val="006D25F5"/>
    <w:rsid w:val="0070330C"/>
    <w:rsid w:val="0070536F"/>
    <w:rsid w:val="00744EF5"/>
    <w:rsid w:val="0074617F"/>
    <w:rsid w:val="00750068"/>
    <w:rsid w:val="00756425"/>
    <w:rsid w:val="00773C5E"/>
    <w:rsid w:val="00796C3D"/>
    <w:rsid w:val="00797FD8"/>
    <w:rsid w:val="007C5BA8"/>
    <w:rsid w:val="007D3670"/>
    <w:rsid w:val="007D4AC5"/>
    <w:rsid w:val="007E163E"/>
    <w:rsid w:val="007E78BA"/>
    <w:rsid w:val="007F2085"/>
    <w:rsid w:val="007F4538"/>
    <w:rsid w:val="0080011A"/>
    <w:rsid w:val="0080268A"/>
    <w:rsid w:val="008036B6"/>
    <w:rsid w:val="0080619B"/>
    <w:rsid w:val="00836761"/>
    <w:rsid w:val="00846375"/>
    <w:rsid w:val="00856D1C"/>
    <w:rsid w:val="00876CCD"/>
    <w:rsid w:val="00883A28"/>
    <w:rsid w:val="008A5E31"/>
    <w:rsid w:val="008C44CD"/>
    <w:rsid w:val="008C54B1"/>
    <w:rsid w:val="008D0B11"/>
    <w:rsid w:val="008D2FAF"/>
    <w:rsid w:val="008D3D73"/>
    <w:rsid w:val="008E2003"/>
    <w:rsid w:val="00900CCB"/>
    <w:rsid w:val="00904FA8"/>
    <w:rsid w:val="009158B9"/>
    <w:rsid w:val="00917F64"/>
    <w:rsid w:val="009278EA"/>
    <w:rsid w:val="00930591"/>
    <w:rsid w:val="0093668F"/>
    <w:rsid w:val="00940F04"/>
    <w:rsid w:val="0094683B"/>
    <w:rsid w:val="009471BA"/>
    <w:rsid w:val="00951A62"/>
    <w:rsid w:val="009668EF"/>
    <w:rsid w:val="00966C73"/>
    <w:rsid w:val="0096771A"/>
    <w:rsid w:val="00976128"/>
    <w:rsid w:val="00986E20"/>
    <w:rsid w:val="009A24CC"/>
    <w:rsid w:val="009D7841"/>
    <w:rsid w:val="009E4537"/>
    <w:rsid w:val="009F0776"/>
    <w:rsid w:val="00A01594"/>
    <w:rsid w:val="00A279E0"/>
    <w:rsid w:val="00A41D8D"/>
    <w:rsid w:val="00A5005C"/>
    <w:rsid w:val="00A55E8F"/>
    <w:rsid w:val="00A60E09"/>
    <w:rsid w:val="00A805D8"/>
    <w:rsid w:val="00A95264"/>
    <w:rsid w:val="00AA0D7D"/>
    <w:rsid w:val="00AC2C54"/>
    <w:rsid w:val="00AC3315"/>
    <w:rsid w:val="00AC3318"/>
    <w:rsid w:val="00AD2D70"/>
    <w:rsid w:val="00AE0418"/>
    <w:rsid w:val="00AE79E7"/>
    <w:rsid w:val="00AF5687"/>
    <w:rsid w:val="00B00F2E"/>
    <w:rsid w:val="00B060FD"/>
    <w:rsid w:val="00B07341"/>
    <w:rsid w:val="00B157A6"/>
    <w:rsid w:val="00B2010D"/>
    <w:rsid w:val="00B31753"/>
    <w:rsid w:val="00B31A8E"/>
    <w:rsid w:val="00B61D70"/>
    <w:rsid w:val="00B772A9"/>
    <w:rsid w:val="00B9725E"/>
    <w:rsid w:val="00BB797B"/>
    <w:rsid w:val="00BD7473"/>
    <w:rsid w:val="00BE29AB"/>
    <w:rsid w:val="00C1587E"/>
    <w:rsid w:val="00C16425"/>
    <w:rsid w:val="00C225A1"/>
    <w:rsid w:val="00C242AF"/>
    <w:rsid w:val="00C46791"/>
    <w:rsid w:val="00C56A0B"/>
    <w:rsid w:val="00C738B1"/>
    <w:rsid w:val="00C74ADD"/>
    <w:rsid w:val="00CA72DD"/>
    <w:rsid w:val="00CC4E94"/>
    <w:rsid w:val="00CC6AE3"/>
    <w:rsid w:val="00CF324A"/>
    <w:rsid w:val="00D04DB9"/>
    <w:rsid w:val="00D107EE"/>
    <w:rsid w:val="00D17555"/>
    <w:rsid w:val="00D33D8C"/>
    <w:rsid w:val="00D34025"/>
    <w:rsid w:val="00D3612F"/>
    <w:rsid w:val="00D8401F"/>
    <w:rsid w:val="00D84250"/>
    <w:rsid w:val="00D90DF9"/>
    <w:rsid w:val="00DA5BA0"/>
    <w:rsid w:val="00DC1449"/>
    <w:rsid w:val="00DD548D"/>
    <w:rsid w:val="00DE7E3B"/>
    <w:rsid w:val="00E018BE"/>
    <w:rsid w:val="00E156B2"/>
    <w:rsid w:val="00E207A4"/>
    <w:rsid w:val="00E303BE"/>
    <w:rsid w:val="00E31E38"/>
    <w:rsid w:val="00E46DD5"/>
    <w:rsid w:val="00E54427"/>
    <w:rsid w:val="00E5473C"/>
    <w:rsid w:val="00E6718C"/>
    <w:rsid w:val="00E6722B"/>
    <w:rsid w:val="00E708B0"/>
    <w:rsid w:val="00E76E35"/>
    <w:rsid w:val="00E80E9E"/>
    <w:rsid w:val="00E92E85"/>
    <w:rsid w:val="00EA1446"/>
    <w:rsid w:val="00EA3F40"/>
    <w:rsid w:val="00EB7AAA"/>
    <w:rsid w:val="00EC0A1A"/>
    <w:rsid w:val="00EC30C8"/>
    <w:rsid w:val="00EF0861"/>
    <w:rsid w:val="00EF349B"/>
    <w:rsid w:val="00F25843"/>
    <w:rsid w:val="00F435AD"/>
    <w:rsid w:val="00F52F56"/>
    <w:rsid w:val="00F5349E"/>
    <w:rsid w:val="00F62550"/>
    <w:rsid w:val="00F70B94"/>
    <w:rsid w:val="00F819C4"/>
    <w:rsid w:val="00FA47FF"/>
    <w:rsid w:val="00FC49E4"/>
    <w:rsid w:val="00FC54DC"/>
    <w:rsid w:val="00FD7B1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5158"/>
  <w15:docId w15:val="{603B88DB-64CE-4B30-A75C-0EE463C7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49B"/>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F349B"/>
    <w:pPr>
      <w:spacing w:after="0" w:line="240" w:lineRule="auto"/>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EF349B"/>
    <w:rPr>
      <w:rFonts w:ascii="Tahoma" w:hAnsi="Tahoma" w:cs="Tahoma"/>
      <w:sz w:val="16"/>
      <w:szCs w:val="16"/>
    </w:rPr>
  </w:style>
  <w:style w:type="character" w:customStyle="1" w:styleId="TextedebullesCar">
    <w:name w:val="Texte de bulles Car"/>
    <w:basedOn w:val="Policepardfaut"/>
    <w:link w:val="Textedebulles"/>
    <w:uiPriority w:val="99"/>
    <w:semiHidden/>
    <w:rsid w:val="00EF349B"/>
    <w:rPr>
      <w:rFonts w:ascii="Tahoma" w:eastAsia="Times New Roman" w:hAnsi="Tahoma" w:cs="Tahoma"/>
      <w:sz w:val="16"/>
      <w:szCs w:val="16"/>
      <w:lang w:val="fr-FR" w:eastAsia="fr-FR"/>
    </w:rPr>
  </w:style>
  <w:style w:type="paragraph" w:styleId="En-tte">
    <w:name w:val="header"/>
    <w:basedOn w:val="Normal"/>
    <w:link w:val="En-tteCar"/>
    <w:uiPriority w:val="99"/>
    <w:semiHidden/>
    <w:unhideWhenUsed/>
    <w:rsid w:val="00D107EE"/>
    <w:pPr>
      <w:tabs>
        <w:tab w:val="center" w:pos="4536"/>
        <w:tab w:val="right" w:pos="9072"/>
      </w:tabs>
    </w:pPr>
  </w:style>
  <w:style w:type="character" w:customStyle="1" w:styleId="En-tteCar">
    <w:name w:val="En-tête Car"/>
    <w:basedOn w:val="Policepardfaut"/>
    <w:link w:val="En-tte"/>
    <w:uiPriority w:val="99"/>
    <w:semiHidden/>
    <w:rsid w:val="00D107EE"/>
    <w:rPr>
      <w:rFonts w:ascii="Times New Roman" w:eastAsia="Times New Roman" w:hAnsi="Times New Roman" w:cs="Times New Roman"/>
      <w:sz w:val="24"/>
      <w:szCs w:val="24"/>
      <w:lang w:val="fr-FR" w:eastAsia="fr-FR"/>
    </w:rPr>
  </w:style>
  <w:style w:type="paragraph" w:styleId="Pieddepage">
    <w:name w:val="footer"/>
    <w:basedOn w:val="Normal"/>
    <w:link w:val="PieddepageCar"/>
    <w:uiPriority w:val="99"/>
    <w:semiHidden/>
    <w:unhideWhenUsed/>
    <w:rsid w:val="00D107EE"/>
    <w:pPr>
      <w:tabs>
        <w:tab w:val="center" w:pos="4536"/>
        <w:tab w:val="right" w:pos="9072"/>
      </w:tabs>
    </w:pPr>
  </w:style>
  <w:style w:type="character" w:customStyle="1" w:styleId="PieddepageCar">
    <w:name w:val="Pied de page Car"/>
    <w:basedOn w:val="Policepardfaut"/>
    <w:link w:val="Pieddepage"/>
    <w:uiPriority w:val="99"/>
    <w:semiHidden/>
    <w:rsid w:val="00D107EE"/>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D33D8C"/>
    <w:pPr>
      <w:spacing w:after="160" w:line="259" w:lineRule="auto"/>
      <w:ind w:left="720"/>
      <w:contextualSpacing/>
    </w:pPr>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4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6013</TotalTime>
  <Pages>1</Pages>
  <Words>2947</Words>
  <Characters>16211</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BRQ</dc:creator>
  <cp:keywords/>
  <dc:description/>
  <cp:lastModifiedBy>MULUH</cp:lastModifiedBy>
  <cp:revision>3</cp:revision>
  <cp:lastPrinted>2022-03-04T08:42:00Z</cp:lastPrinted>
  <dcterms:created xsi:type="dcterms:W3CDTF">2022-05-07T18:59:00Z</dcterms:created>
  <dcterms:modified xsi:type="dcterms:W3CDTF">2022-05-07T18:59:00Z</dcterms:modified>
</cp:coreProperties>
</file>