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Backlog ClickUp — Intervenciones SEO y Landing Page</w:t>
      </w:r>
    </w:p>
    <w:p>
      <w:r>
        <w:rPr>
          <w:b/>
        </w:rPr>
        <w:t xml:space="preserve">Fecha: </w:t>
      </w:r>
      <w:r>
        <w:t>19-08-2026</w:t>
        <w:br/>
      </w:r>
      <w:r>
        <w:rPr>
          <w:b/>
        </w:rPr>
        <w:t xml:space="preserve">Fuente: </w:t>
      </w:r>
      <w:r>
        <w:t>Alcance Técnico SEO y Alcance Técnico Landing Page y Meta Ads, segunda corrida.</w:t>
        <w:br/>
      </w:r>
      <w:r>
        <w:rPr>
          <w:b/>
        </w:rPr>
        <w:t xml:space="preserve">Total de tareas: </w:t>
      </w:r>
      <w:r>
        <w:t>24</w:t>
      </w:r>
    </w:p>
    <w:p>
      <w:pPr>
        <w:pStyle w:val="Heading1"/>
      </w:pPr>
      <w:r>
        <w:t>Matriz de priorización (impacto x esfuerzo)</w:t>
      </w:r>
    </w:p>
    <w:p>
      <w:pPr>
        <w:pStyle w:val="Heading2"/>
      </w:pPr>
      <w:r>
        <w:t>Q1 — Alto impacto / esfuerzo bajo-medio (hacer primero)</w:t>
      </w:r>
    </w:p>
    <w:p>
      <w:pPr>
        <w:pStyle w:val="ListBullet"/>
      </w:pPr>
      <w:r>
        <w:t>SL1 — Consolidar Google Tag Manager en un único contenedor (hoy GTM-N7BQZZW + GTM-MQC692WV activos a la vez) (1-2 horas)</w:t>
      </w:r>
    </w:p>
    <w:p>
      <w:pPr>
        <w:pStyle w:val="ListBullet"/>
      </w:pPr>
      <w:r>
        <w:t>SL2 — Instalar Meta Pixel en la totalidad del sitio + evento Lead en el formulario (2-4 horas)</w:t>
      </w:r>
    </w:p>
    <w:p>
      <w:pPr>
        <w:pStyle w:val="ListBullet"/>
      </w:pPr>
      <w:r>
        <w:t>SL3 — Combinar y minificar las 51 hojas de estilo CSS de Elementor (3-5 horas)</w:t>
      </w:r>
    </w:p>
    <w:p>
      <w:pPr>
        <w:pStyle w:val="ListBullet"/>
      </w:pPr>
      <w:r>
        <w:t>SL4 — Reducir JavaScript no utilizado (~294 KiB estimados por Lighthouse) (3-5 horas)</w:t>
      </w:r>
    </w:p>
    <w:p>
      <w:pPr>
        <w:pStyle w:val="ListBullet"/>
      </w:pPr>
      <w:r>
        <w:t>SL5 — Optimizar el elemento LCP de la home (hoy 12.4s, meta &lt;2.5s) (2-4 horas)</w:t>
      </w:r>
    </w:p>
    <w:p>
      <w:pPr>
        <w:pStyle w:val="ListBullet"/>
      </w:pPr>
      <w:r>
        <w:t>SL6 — Investigar el 57% de abandono de formulario (141 form_start vs 61 form_submit/30d) (1-2 horas análisis + ajustes)</w:t>
      </w:r>
    </w:p>
    <w:p>
      <w:pPr>
        <w:pStyle w:val="ListBullet"/>
      </w:pPr>
      <w:r>
        <w:t>SL23 — Publicar el set de anuncios del Anexo A (5 variantes) — condicional a SL2 (1 día)</w:t>
      </w:r>
    </w:p>
    <w:p>
      <w:pPr>
        <w:pStyle w:val="Heading2"/>
      </w:pPr>
      <w:r>
        <w:t>Q3 — Impacto medio (agenda regular)</w:t>
      </w:r>
    </w:p>
    <w:p>
      <w:pPr>
        <w:pStyle w:val="ListBullet"/>
      </w:pPr>
      <w:r>
        <w:t>SL7 — Investigar la tasa de rebote de 72% en tráfico Direct (vs 45% Paid Search) (1-2 horas)</w:t>
      </w:r>
    </w:p>
    <w:p>
      <w:pPr>
        <w:pStyle w:val="ListBullet"/>
      </w:pPr>
      <w:r>
        <w:t>SL8 — Diseñar y probar formulario corto (nombre + teléfono) para tráfico frío de Meta (1 día + 2 semanas de test)</w:t>
      </w:r>
    </w:p>
    <w:p>
      <w:pPr>
        <w:pStyle w:val="ListBullet"/>
      </w:pPr>
      <w:r>
        <w:t>SL9 — Variar el texto del CTA entre secciones de la landing (1-2 horas)</w:t>
      </w:r>
    </w:p>
    <w:p>
      <w:pPr>
        <w:pStyle w:val="ListBullet"/>
      </w:pPr>
      <w:r>
        <w:t>SL10 — Reforzar la propuesta de valor específica en el primer bloque visible (2-3 horas)</w:t>
      </w:r>
    </w:p>
    <w:p>
      <w:pPr>
        <w:pStyle w:val="ListBullet"/>
      </w:pPr>
      <w:r>
        <w:t>SL11 — Incorporar prueba social numérica (casos resueltos, años de operación) en la home (2-3 horas)</w:t>
      </w:r>
    </w:p>
    <w:p>
      <w:pPr>
        <w:pStyle w:val="ListBullet"/>
      </w:pPr>
      <w:r>
        <w:t>SL12 — Completar atributo alt en imágenes de contenido (hoy 42% de cobertura en la home) (3-4 horas)</w:t>
      </w:r>
    </w:p>
    <w:p>
      <w:pPr>
        <w:pStyle w:val="ListBullet"/>
      </w:pPr>
      <w:r>
        <w:t>SL14 — Implementar schema LocalBusiness (1-2 horas)</w:t>
      </w:r>
    </w:p>
    <w:p>
      <w:pPr>
        <w:pStyle w:val="ListBullet"/>
      </w:pPr>
      <w:r>
        <w:t>SL15 — Implementar schema Service en las 6 páginas de servicio (3-4 horas)</w:t>
      </w:r>
    </w:p>
    <w:p>
      <w:pPr>
        <w:pStyle w:val="ListBullet"/>
      </w:pPr>
      <w:r>
        <w:t>SL22 — Actualizar WordPress (6.8.8) y Elementor/Pro (4.1.4/4.1.2) a la versión estable más reciente (1 día (con staging y respaldo))</w:t>
      </w:r>
    </w:p>
    <w:p>
      <w:pPr>
        <w:pStyle w:val="ListBullet"/>
      </w:pPr>
      <w:r>
        <w:t>SL24 — Reporte quincenal de campañas (CTR, CPC, ROAS, costo por lead) (1-2 horas c/u)</w:t>
      </w:r>
    </w:p>
    <w:p>
      <w:pPr>
        <w:pStyle w:val="Heading2"/>
      </w:pPr>
      <w:r>
        <w:t>Q4 — Impacto bajo (rellenar huecos / quick wins sueltos)</w:t>
      </w:r>
    </w:p>
    <w:p>
      <w:pPr>
        <w:pStyle w:val="ListBullet"/>
      </w:pPr>
      <w:r>
        <w:t>SL13 — Ampliar cobertura de loading=lazy a imágenes fuera del primer scroll (hoy 41%) (1-2 horas)</w:t>
      </w:r>
    </w:p>
    <w:p>
      <w:pPr>
        <w:pStyle w:val="ListBullet"/>
      </w:pPr>
      <w:r>
        <w:t>SL16 — Ajustar imagen Open Graph a 1200×630 (hoy cuadrada 1080×1080) (30 min)</w:t>
      </w:r>
    </w:p>
    <w:p>
      <w:pPr>
        <w:pStyle w:val="ListBullet"/>
      </w:pPr>
      <w:r>
        <w:t>SL17 — Completar twitter:title, twitter:description y twitter:image (30 min)</w:t>
      </w:r>
    </w:p>
    <w:p>
      <w:pPr>
        <w:pStyle w:val="ListBullet"/>
      </w:pPr>
      <w:r>
        <w:t>SL18 — Ampliar meta description de la home a 150-160 caracteres (hoy 135) (15 min)</w:t>
      </w:r>
    </w:p>
    <w:p>
      <w:pPr>
        <w:pStyle w:val="ListBullet"/>
      </w:pPr>
      <w:r>
        <w:t>SL19 — Apuntar enlaces de menú a /servicios/ y /blog/ con barra final (evitar 301) (15 min)</w:t>
      </w:r>
    </w:p>
    <w:p>
      <w:pPr>
        <w:pStyle w:val="ListBullet"/>
      </w:pPr>
      <w:r>
        <w:t>SL20 — Agregar cabecera Strict-Transport-Security (30 min)</w:t>
      </w:r>
    </w:p>
    <w:p>
      <w:pPr>
        <w:pStyle w:val="ListBullet"/>
      </w:pPr>
      <w:r>
        <w:t>SL21 — Resolver respuesta 404 de /favicon.ico (15 min)</w:t>
      </w:r>
    </w:p>
    <w:p>
      <w:pPr>
        <w:pStyle w:val="Heading1"/>
      </w:pPr>
      <w:r>
        <w:t>Detalle completo (formato asset ClickUp)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Tarea</w:t>
            </w:r>
          </w:p>
        </w:tc>
        <w:tc>
          <w:tcPr>
            <w:tcW w:type="dxa" w:w="960"/>
          </w:tcPr>
          <w:p>
            <w:r>
              <w:t>Lista</w:t>
            </w:r>
          </w:p>
        </w:tc>
        <w:tc>
          <w:tcPr>
            <w:tcW w:type="dxa" w:w="960"/>
          </w:tcPr>
          <w:p>
            <w:r>
              <w:t>Responsable</w:t>
            </w:r>
          </w:p>
        </w:tc>
        <w:tc>
          <w:tcPr>
            <w:tcW w:type="dxa" w:w="960"/>
          </w:tcPr>
          <w:p>
            <w:r>
              <w:t>Impacto</w:t>
            </w:r>
          </w:p>
        </w:tc>
        <w:tc>
          <w:tcPr>
            <w:tcW w:type="dxa" w:w="960"/>
          </w:tcPr>
          <w:p>
            <w:r>
              <w:t>Esfuerzo</w:t>
            </w:r>
          </w:p>
        </w:tc>
        <w:tc>
          <w:tcPr>
            <w:tcW w:type="dxa" w:w="960"/>
          </w:tcPr>
          <w:p>
            <w:r>
              <w:t>Duración</w:t>
            </w:r>
          </w:p>
        </w:tc>
        <w:tc>
          <w:tcPr>
            <w:tcW w:type="dxa" w:w="960"/>
          </w:tcPr>
          <w:p>
            <w:r>
              <w:t>Plataforma/Tag</w:t>
            </w:r>
          </w:p>
        </w:tc>
        <w:tc>
          <w:tcPr>
            <w:tcW w:type="dxa" w:w="960"/>
          </w:tcPr>
          <w:p>
            <w:r>
              <w:t>Referencia</w:t>
            </w:r>
          </w:p>
        </w:tc>
      </w:tr>
      <w:tr>
        <w:tc>
          <w:tcPr>
            <w:tcW w:type="dxa" w:w="960"/>
          </w:tcPr>
          <w:p>
            <w:r>
              <w:t>SL1</w:t>
            </w:r>
          </w:p>
        </w:tc>
        <w:tc>
          <w:tcPr>
            <w:tcW w:type="dxa" w:w="960"/>
          </w:tcPr>
          <w:p>
            <w:r>
              <w:t>Consolidar Google Tag Manager en un único contenedor (hoy GTM-N7BQZZW + GTM-MQC692WV activos a la vez)</w:t>
            </w:r>
          </w:p>
        </w:tc>
        <w:tc>
          <w:tcPr>
            <w:tcW w:type="dxa" w:w="960"/>
          </w:tcPr>
          <w:p>
            <w:r>
              <w:t>Tracking</w:t>
            </w:r>
          </w:p>
        </w:tc>
        <w:tc>
          <w:tcPr>
            <w:tcW w:type="dxa" w:w="960"/>
          </w:tcPr>
          <w:p>
            <w:r>
              <w:t>Agencia-prestador</w:t>
            </w:r>
          </w:p>
        </w:tc>
        <w:tc>
          <w:tcPr>
            <w:tcW w:type="dxa" w:w="960"/>
          </w:tcPr>
          <w:p>
            <w:r>
              <w:t>Alto</w:t>
            </w:r>
          </w:p>
        </w:tc>
        <w:tc>
          <w:tcPr>
            <w:tcW w:type="dxa" w:w="960"/>
          </w:tcPr>
          <w:p>
            <w:r>
              <w:t>Bajo</w:t>
            </w:r>
          </w:p>
        </w:tc>
        <w:tc>
          <w:tcPr>
            <w:tcW w:type="dxa" w:w="960"/>
          </w:tcPr>
          <w:p>
            <w:r>
              <w:t>1-2 horas</w:t>
            </w:r>
          </w:p>
        </w:tc>
        <w:tc>
          <w:tcPr>
            <w:tcW w:type="dxa" w:w="960"/>
          </w:tcPr>
          <w:p>
            <w:r>
              <w:t>GTM</w:t>
            </w:r>
          </w:p>
        </w:tc>
        <w:tc>
          <w:tcPr>
            <w:tcW w:type="dxa" w:w="960"/>
          </w:tcPr>
          <w:p>
            <w:r>
              <w:t>Alcance SEO P1 / Backlog GA4</w:t>
            </w:r>
          </w:p>
        </w:tc>
      </w:tr>
      <w:tr>
        <w:tc>
          <w:tcPr>
            <w:tcW w:type="dxa" w:w="960"/>
          </w:tcPr>
          <w:p>
            <w:r>
              <w:t>SL2</w:t>
            </w:r>
          </w:p>
        </w:tc>
        <w:tc>
          <w:tcPr>
            <w:tcW w:type="dxa" w:w="960"/>
          </w:tcPr>
          <w:p>
            <w:r>
              <w:t>Instalar Meta Pixel en la totalidad del sitio + evento Lead en el formulario</w:t>
            </w:r>
          </w:p>
        </w:tc>
        <w:tc>
          <w:tcPr>
            <w:tcW w:type="dxa" w:w="960"/>
          </w:tcPr>
          <w:p>
            <w:r>
              <w:t>Tracking</w:t>
            </w:r>
          </w:p>
        </w:tc>
        <w:tc>
          <w:tcPr>
            <w:tcW w:type="dxa" w:w="960"/>
          </w:tcPr>
          <w:p>
            <w:r>
              <w:t>Agencia-prestador</w:t>
            </w:r>
          </w:p>
        </w:tc>
        <w:tc>
          <w:tcPr>
            <w:tcW w:type="dxa" w:w="960"/>
          </w:tcPr>
          <w:p>
            <w:r>
              <w:t>Alto</w:t>
            </w:r>
          </w:p>
        </w:tc>
        <w:tc>
          <w:tcPr>
            <w:tcW w:type="dxa" w:w="960"/>
          </w:tcPr>
          <w:p>
            <w:r>
              <w:t>Medio</w:t>
            </w:r>
          </w:p>
        </w:tc>
        <w:tc>
          <w:tcPr>
            <w:tcW w:type="dxa" w:w="960"/>
          </w:tcPr>
          <w:p>
            <w:r>
              <w:t>2-4 horas</w:t>
            </w:r>
          </w:p>
        </w:tc>
        <w:tc>
          <w:tcPr>
            <w:tcW w:type="dxa" w:w="960"/>
          </w:tcPr>
          <w:p>
            <w:r>
              <w:t>Meta Pixel</w:t>
            </w:r>
          </w:p>
        </w:tc>
        <w:tc>
          <w:tcPr>
            <w:tcW w:type="dxa" w:w="960"/>
          </w:tcPr>
          <w:p>
            <w:r>
              <w:t>Alcance Landing P1</w:t>
            </w:r>
          </w:p>
        </w:tc>
      </w:tr>
      <w:tr>
        <w:tc>
          <w:tcPr>
            <w:tcW w:type="dxa" w:w="960"/>
          </w:tcPr>
          <w:p>
            <w:r>
              <w:t>SL3</w:t>
            </w:r>
          </w:p>
        </w:tc>
        <w:tc>
          <w:tcPr>
            <w:tcW w:type="dxa" w:w="960"/>
          </w:tcPr>
          <w:p>
            <w:r>
              <w:t>Combinar y minificar las 51 hojas de estilo CSS de Elementor</w:t>
            </w:r>
          </w:p>
        </w:tc>
        <w:tc>
          <w:tcPr>
            <w:tcW w:type="dxa" w:w="960"/>
          </w:tcPr>
          <w:p>
            <w:r>
              <w:t>Rendimiento</w:t>
            </w:r>
          </w:p>
        </w:tc>
        <w:tc>
          <w:tcPr>
            <w:tcW w:type="dxa" w:w="960"/>
          </w:tcPr>
          <w:p>
            <w:r>
              <w:t>Agencia-prestador</w:t>
            </w:r>
          </w:p>
        </w:tc>
        <w:tc>
          <w:tcPr>
            <w:tcW w:type="dxa" w:w="960"/>
          </w:tcPr>
          <w:p>
            <w:r>
              <w:t>Alto</w:t>
            </w:r>
          </w:p>
        </w:tc>
        <w:tc>
          <w:tcPr>
            <w:tcW w:type="dxa" w:w="960"/>
          </w:tcPr>
          <w:p>
            <w:r>
              <w:t>Medio</w:t>
            </w:r>
          </w:p>
        </w:tc>
        <w:tc>
          <w:tcPr>
            <w:tcW w:type="dxa" w:w="960"/>
          </w:tcPr>
          <w:p>
            <w:r>
              <w:t>3-5 horas</w:t>
            </w:r>
          </w:p>
        </w:tc>
        <w:tc>
          <w:tcPr>
            <w:tcW w:type="dxa" w:w="960"/>
          </w:tcPr>
          <w:p>
            <w:r>
              <w:t>WP Rocket / Elementor</w:t>
            </w:r>
          </w:p>
        </w:tc>
        <w:tc>
          <w:tcPr>
            <w:tcW w:type="dxa" w:w="960"/>
          </w:tcPr>
          <w:p>
            <w:r>
              <w:t>Alcance SEO P2</w:t>
            </w:r>
          </w:p>
        </w:tc>
      </w:tr>
      <w:tr>
        <w:tc>
          <w:tcPr>
            <w:tcW w:type="dxa" w:w="960"/>
          </w:tcPr>
          <w:p>
            <w:r>
              <w:t>SL4</w:t>
            </w:r>
          </w:p>
        </w:tc>
        <w:tc>
          <w:tcPr>
            <w:tcW w:type="dxa" w:w="960"/>
          </w:tcPr>
          <w:p>
            <w:r>
              <w:t>Reducir JavaScript no utilizado (~294 KiB estimados por Lighthouse)</w:t>
            </w:r>
          </w:p>
        </w:tc>
        <w:tc>
          <w:tcPr>
            <w:tcW w:type="dxa" w:w="960"/>
          </w:tcPr>
          <w:p>
            <w:r>
              <w:t>Rendimiento</w:t>
            </w:r>
          </w:p>
        </w:tc>
        <w:tc>
          <w:tcPr>
            <w:tcW w:type="dxa" w:w="960"/>
          </w:tcPr>
          <w:p>
            <w:r>
              <w:t>Agencia-prestador</w:t>
            </w:r>
          </w:p>
        </w:tc>
        <w:tc>
          <w:tcPr>
            <w:tcW w:type="dxa" w:w="960"/>
          </w:tcPr>
          <w:p>
            <w:r>
              <w:t>Alto</w:t>
            </w:r>
          </w:p>
        </w:tc>
        <w:tc>
          <w:tcPr>
            <w:tcW w:type="dxa" w:w="960"/>
          </w:tcPr>
          <w:p>
            <w:r>
              <w:t>Medio</w:t>
            </w:r>
          </w:p>
        </w:tc>
        <w:tc>
          <w:tcPr>
            <w:tcW w:type="dxa" w:w="960"/>
          </w:tcPr>
          <w:p>
            <w:r>
              <w:t>3-5 horas</w:t>
            </w:r>
          </w:p>
        </w:tc>
        <w:tc>
          <w:tcPr>
            <w:tcW w:type="dxa" w:w="960"/>
          </w:tcPr>
          <w:p>
            <w:r>
              <w:t>Elementor / plugins</w:t>
            </w:r>
          </w:p>
        </w:tc>
        <w:tc>
          <w:tcPr>
            <w:tcW w:type="dxa" w:w="960"/>
          </w:tcPr>
          <w:p>
            <w:r>
              <w:t>Nuevo — Lighthouse 19-08</w:t>
            </w:r>
          </w:p>
        </w:tc>
      </w:tr>
      <w:tr>
        <w:tc>
          <w:tcPr>
            <w:tcW w:type="dxa" w:w="960"/>
          </w:tcPr>
          <w:p>
            <w:r>
              <w:t>SL5</w:t>
            </w:r>
          </w:p>
        </w:tc>
        <w:tc>
          <w:tcPr>
            <w:tcW w:type="dxa" w:w="960"/>
          </w:tcPr>
          <w:p>
            <w:r>
              <w:t>Optimizar el elemento LCP de la home (hoy 12.4s, meta &lt;2.5s)</w:t>
            </w:r>
          </w:p>
        </w:tc>
        <w:tc>
          <w:tcPr>
            <w:tcW w:type="dxa" w:w="960"/>
          </w:tcPr>
          <w:p>
            <w:r>
              <w:t>Rendimiento</w:t>
            </w:r>
          </w:p>
        </w:tc>
        <w:tc>
          <w:tcPr>
            <w:tcW w:type="dxa" w:w="960"/>
          </w:tcPr>
          <w:p>
            <w:r>
              <w:t>Agencia-prestador</w:t>
            </w:r>
          </w:p>
        </w:tc>
        <w:tc>
          <w:tcPr>
            <w:tcW w:type="dxa" w:w="960"/>
          </w:tcPr>
          <w:p>
            <w:r>
              <w:t>Alto</w:t>
            </w:r>
          </w:p>
        </w:tc>
        <w:tc>
          <w:tcPr>
            <w:tcW w:type="dxa" w:w="960"/>
          </w:tcPr>
          <w:p>
            <w:r>
              <w:t>Medio</w:t>
            </w:r>
          </w:p>
        </w:tc>
        <w:tc>
          <w:tcPr>
            <w:tcW w:type="dxa" w:w="960"/>
          </w:tcPr>
          <w:p>
            <w:r>
              <w:t>2-4 horas</w:t>
            </w:r>
          </w:p>
        </w:tc>
        <w:tc>
          <w:tcPr>
            <w:tcW w:type="dxa" w:w="960"/>
          </w:tcPr>
          <w:p>
            <w:r>
              <w:t>Lighthouse</w:t>
            </w:r>
          </w:p>
        </w:tc>
        <w:tc>
          <w:tcPr>
            <w:tcW w:type="dxa" w:w="960"/>
          </w:tcPr>
          <w:p>
            <w:r>
              <w:t>Nuevo — Lighthouse 19-08</w:t>
            </w:r>
          </w:p>
        </w:tc>
      </w:tr>
      <w:tr>
        <w:tc>
          <w:tcPr>
            <w:tcW w:type="dxa" w:w="960"/>
          </w:tcPr>
          <w:p>
            <w:r>
              <w:t>SL6</w:t>
            </w:r>
          </w:p>
        </w:tc>
        <w:tc>
          <w:tcPr>
            <w:tcW w:type="dxa" w:w="960"/>
          </w:tcPr>
          <w:p>
            <w:r>
              <w:t>Investigar el 57% de abandono de formulario (141 form_start vs 61 form_submit/30d)</w:t>
            </w:r>
          </w:p>
        </w:tc>
        <w:tc>
          <w:tcPr>
            <w:tcW w:type="dxa" w:w="960"/>
          </w:tcPr>
          <w:p>
            <w:r>
              <w:t>CRO</w:t>
            </w:r>
          </w:p>
        </w:tc>
        <w:tc>
          <w:tcPr>
            <w:tcW w:type="dxa" w:w="960"/>
          </w:tcPr>
          <w:p>
            <w:r>
              <w:t>Cliente-Estudio + Agencia</w:t>
            </w:r>
          </w:p>
        </w:tc>
        <w:tc>
          <w:tcPr>
            <w:tcW w:type="dxa" w:w="960"/>
          </w:tcPr>
          <w:p>
            <w:r>
              <w:t>Alto</w:t>
            </w:r>
          </w:p>
        </w:tc>
        <w:tc>
          <w:tcPr>
            <w:tcW w:type="dxa" w:w="960"/>
          </w:tcPr>
          <w:p>
            <w:r>
              <w:t>Medio</w:t>
            </w:r>
          </w:p>
        </w:tc>
        <w:tc>
          <w:tcPr>
            <w:tcW w:type="dxa" w:w="960"/>
          </w:tcPr>
          <w:p>
            <w:r>
              <w:t>1-2 horas análisis + ajustes</w:t>
            </w:r>
          </w:p>
        </w:tc>
        <w:tc>
          <w:tcPr>
            <w:tcW w:type="dxa" w:w="960"/>
          </w:tcPr>
          <w:p>
            <w:r>
              <w:t>GA4 / UX</w:t>
            </w:r>
          </w:p>
        </w:tc>
        <w:tc>
          <w:tcPr>
            <w:tcW w:type="dxa" w:w="960"/>
          </w:tcPr>
          <w:p>
            <w:r>
              <w:t>Alcance Landing P2 / Backlog GA4 G10</w:t>
            </w:r>
          </w:p>
        </w:tc>
      </w:tr>
      <w:tr>
        <w:tc>
          <w:tcPr>
            <w:tcW w:type="dxa" w:w="960"/>
          </w:tcPr>
          <w:p>
            <w:r>
              <w:t>SL7</w:t>
            </w:r>
          </w:p>
        </w:tc>
        <w:tc>
          <w:tcPr>
            <w:tcW w:type="dxa" w:w="960"/>
          </w:tcPr>
          <w:p>
            <w:r>
              <w:t>Investigar la tasa de rebote de 72% en tráfico Direct (vs 45% Paid Search)</w:t>
            </w:r>
          </w:p>
        </w:tc>
        <w:tc>
          <w:tcPr>
            <w:tcW w:type="dxa" w:w="960"/>
          </w:tcPr>
          <w:p>
            <w:r>
              <w:t>CRO</w:t>
            </w:r>
          </w:p>
        </w:tc>
        <w:tc>
          <w:tcPr>
            <w:tcW w:type="dxa" w:w="960"/>
          </w:tcPr>
          <w:p>
            <w:r>
              <w:t>Cliente-Estudio + Agencia</w:t>
            </w:r>
          </w:p>
        </w:tc>
        <w:tc>
          <w:tcPr>
            <w:tcW w:type="dxa" w:w="960"/>
          </w:tcPr>
          <w:p>
            <w:r>
              <w:t>Medio</w:t>
            </w:r>
          </w:p>
        </w:tc>
        <w:tc>
          <w:tcPr>
            <w:tcW w:type="dxa" w:w="960"/>
          </w:tcPr>
          <w:p>
            <w:r>
              <w:t>Medio</w:t>
            </w:r>
          </w:p>
        </w:tc>
        <w:tc>
          <w:tcPr>
            <w:tcW w:type="dxa" w:w="960"/>
          </w:tcPr>
          <w:p>
            <w:r>
              <w:t>1-2 horas</w:t>
            </w:r>
          </w:p>
        </w:tc>
        <w:tc>
          <w:tcPr>
            <w:tcW w:type="dxa" w:w="960"/>
          </w:tcPr>
          <w:p>
            <w:r>
              <w:t>GA4</w:t>
            </w:r>
          </w:p>
        </w:tc>
        <w:tc>
          <w:tcPr>
            <w:tcW w:type="dxa" w:w="960"/>
          </w:tcPr>
          <w:p>
            <w:r>
              <w:t>Nuevo — datos reales GA4</w:t>
            </w:r>
          </w:p>
        </w:tc>
      </w:tr>
      <w:tr>
        <w:tc>
          <w:tcPr>
            <w:tcW w:type="dxa" w:w="960"/>
          </w:tcPr>
          <w:p>
            <w:r>
              <w:t>SL8</w:t>
            </w:r>
          </w:p>
        </w:tc>
        <w:tc>
          <w:tcPr>
            <w:tcW w:type="dxa" w:w="960"/>
          </w:tcPr>
          <w:p>
            <w:r>
              <w:t>Diseñar y probar formulario corto (nombre + teléfono) para tráfico frío de Meta</w:t>
            </w:r>
          </w:p>
        </w:tc>
        <w:tc>
          <w:tcPr>
            <w:tcW w:type="dxa" w:w="960"/>
          </w:tcPr>
          <w:p>
            <w:r>
              <w:t>CRO</w:t>
            </w:r>
          </w:p>
        </w:tc>
        <w:tc>
          <w:tcPr>
            <w:tcW w:type="dxa" w:w="960"/>
          </w:tcPr>
          <w:p>
            <w:r>
              <w:t>Agencia-prestador</w:t>
            </w:r>
          </w:p>
        </w:tc>
        <w:tc>
          <w:tcPr>
            <w:tcW w:type="dxa" w:w="960"/>
          </w:tcPr>
          <w:p>
            <w:r>
              <w:t>Medio</w:t>
            </w:r>
          </w:p>
        </w:tc>
        <w:tc>
          <w:tcPr>
            <w:tcW w:type="dxa" w:w="960"/>
          </w:tcPr>
          <w:p>
            <w:r>
              <w:t>Medio</w:t>
            </w:r>
          </w:p>
        </w:tc>
        <w:tc>
          <w:tcPr>
            <w:tcW w:type="dxa" w:w="960"/>
          </w:tcPr>
          <w:p>
            <w:r>
              <w:t>1 día + 2 semanas de test</w:t>
            </w:r>
          </w:p>
        </w:tc>
        <w:tc>
          <w:tcPr>
            <w:tcW w:type="dxa" w:w="960"/>
          </w:tcPr>
          <w:p>
            <w:r>
              <w:t>Landing / Meta Ads</w:t>
            </w:r>
          </w:p>
        </w:tc>
        <w:tc>
          <w:tcPr>
            <w:tcW w:type="dxa" w:w="960"/>
          </w:tcPr>
          <w:p>
            <w:r>
              <w:t>Alcance Landing P2</w:t>
            </w:r>
          </w:p>
        </w:tc>
      </w:tr>
      <w:tr>
        <w:tc>
          <w:tcPr>
            <w:tcW w:type="dxa" w:w="960"/>
          </w:tcPr>
          <w:p>
            <w:r>
              <w:t>SL9</w:t>
            </w:r>
          </w:p>
        </w:tc>
        <w:tc>
          <w:tcPr>
            <w:tcW w:type="dxa" w:w="960"/>
          </w:tcPr>
          <w:p>
            <w:r>
              <w:t>Variar el texto del CTA entre secciones de la landing</w:t>
            </w:r>
          </w:p>
        </w:tc>
        <w:tc>
          <w:tcPr>
            <w:tcW w:type="dxa" w:w="960"/>
          </w:tcPr>
          <w:p>
            <w:r>
              <w:t>CRO</w:t>
            </w:r>
          </w:p>
        </w:tc>
        <w:tc>
          <w:tcPr>
            <w:tcW w:type="dxa" w:w="960"/>
          </w:tcPr>
          <w:p>
            <w:r>
              <w:t>Agencia-prestador</w:t>
            </w:r>
          </w:p>
        </w:tc>
        <w:tc>
          <w:tcPr>
            <w:tcW w:type="dxa" w:w="960"/>
          </w:tcPr>
          <w:p>
            <w:r>
              <w:t>Medio</w:t>
            </w:r>
          </w:p>
        </w:tc>
        <w:tc>
          <w:tcPr>
            <w:tcW w:type="dxa" w:w="960"/>
          </w:tcPr>
          <w:p>
            <w:r>
              <w:t>Bajo</w:t>
            </w:r>
          </w:p>
        </w:tc>
        <w:tc>
          <w:tcPr>
            <w:tcW w:type="dxa" w:w="960"/>
          </w:tcPr>
          <w:p>
            <w:r>
              <w:t>1-2 horas</w:t>
            </w:r>
          </w:p>
        </w:tc>
        <w:tc>
          <w:tcPr>
            <w:tcW w:type="dxa" w:w="960"/>
          </w:tcPr>
          <w:p>
            <w:r>
              <w:t>Landing</w:t>
            </w:r>
          </w:p>
        </w:tc>
        <w:tc>
          <w:tcPr>
            <w:tcW w:type="dxa" w:w="960"/>
          </w:tcPr>
          <w:p>
            <w:r>
              <w:t>Alcance Landing P2</w:t>
            </w:r>
          </w:p>
        </w:tc>
      </w:tr>
      <w:tr>
        <w:tc>
          <w:tcPr>
            <w:tcW w:type="dxa" w:w="960"/>
          </w:tcPr>
          <w:p>
            <w:r>
              <w:t>SL10</w:t>
            </w:r>
          </w:p>
        </w:tc>
        <w:tc>
          <w:tcPr>
            <w:tcW w:type="dxa" w:w="960"/>
          </w:tcPr>
          <w:p>
            <w:r>
              <w:t>Reforzar la propuesta de valor específica en el primer bloque visible</w:t>
            </w:r>
          </w:p>
        </w:tc>
        <w:tc>
          <w:tcPr>
            <w:tcW w:type="dxa" w:w="960"/>
          </w:tcPr>
          <w:p>
            <w:r>
              <w:t>CRO</w:t>
            </w:r>
          </w:p>
        </w:tc>
        <w:tc>
          <w:tcPr>
            <w:tcW w:type="dxa" w:w="960"/>
          </w:tcPr>
          <w:p>
            <w:r>
              <w:t>Agencia-prestador</w:t>
            </w:r>
          </w:p>
        </w:tc>
        <w:tc>
          <w:tcPr>
            <w:tcW w:type="dxa" w:w="960"/>
          </w:tcPr>
          <w:p>
            <w:r>
              <w:t>Medio</w:t>
            </w:r>
          </w:p>
        </w:tc>
        <w:tc>
          <w:tcPr>
            <w:tcW w:type="dxa" w:w="960"/>
          </w:tcPr>
          <w:p>
            <w:r>
              <w:t>Bajo</w:t>
            </w:r>
          </w:p>
        </w:tc>
        <w:tc>
          <w:tcPr>
            <w:tcW w:type="dxa" w:w="960"/>
          </w:tcPr>
          <w:p>
            <w:r>
              <w:t>2-3 horas</w:t>
            </w:r>
          </w:p>
        </w:tc>
        <w:tc>
          <w:tcPr>
            <w:tcW w:type="dxa" w:w="960"/>
          </w:tcPr>
          <w:p>
            <w:r>
              <w:t>Landing</w:t>
            </w:r>
          </w:p>
        </w:tc>
        <w:tc>
          <w:tcPr>
            <w:tcW w:type="dxa" w:w="960"/>
          </w:tcPr>
          <w:p>
            <w:r>
              <w:t>Alcance Landing P2</w:t>
            </w:r>
          </w:p>
        </w:tc>
      </w:tr>
      <w:tr>
        <w:tc>
          <w:tcPr>
            <w:tcW w:type="dxa" w:w="960"/>
          </w:tcPr>
          <w:p>
            <w:r>
              <w:t>SL11</w:t>
            </w:r>
          </w:p>
        </w:tc>
        <w:tc>
          <w:tcPr>
            <w:tcW w:type="dxa" w:w="960"/>
          </w:tcPr>
          <w:p>
            <w:r>
              <w:t>Incorporar prueba social numérica (casos resueltos, años de operación) en la home</w:t>
            </w:r>
          </w:p>
        </w:tc>
        <w:tc>
          <w:tcPr>
            <w:tcW w:type="dxa" w:w="960"/>
          </w:tcPr>
          <w:p>
            <w:r>
              <w:t>CRO</w:t>
            </w:r>
          </w:p>
        </w:tc>
        <w:tc>
          <w:tcPr>
            <w:tcW w:type="dxa" w:w="960"/>
          </w:tcPr>
          <w:p>
            <w:r>
              <w:t>Agencia-prestador</w:t>
            </w:r>
          </w:p>
        </w:tc>
        <w:tc>
          <w:tcPr>
            <w:tcW w:type="dxa" w:w="960"/>
          </w:tcPr>
          <w:p>
            <w:r>
              <w:t>Medio</w:t>
            </w:r>
          </w:p>
        </w:tc>
        <w:tc>
          <w:tcPr>
            <w:tcW w:type="dxa" w:w="960"/>
          </w:tcPr>
          <w:p>
            <w:r>
              <w:t>Bajo</w:t>
            </w:r>
          </w:p>
        </w:tc>
        <w:tc>
          <w:tcPr>
            <w:tcW w:type="dxa" w:w="960"/>
          </w:tcPr>
          <w:p>
            <w:r>
              <w:t>2-3 horas</w:t>
            </w:r>
          </w:p>
        </w:tc>
        <w:tc>
          <w:tcPr>
            <w:tcW w:type="dxa" w:w="960"/>
          </w:tcPr>
          <w:p>
            <w:r>
              <w:t>Landing</w:t>
            </w:r>
          </w:p>
        </w:tc>
        <w:tc>
          <w:tcPr>
            <w:tcW w:type="dxa" w:w="960"/>
          </w:tcPr>
          <w:p>
            <w:r>
              <w:t>Alcance Landing P3</w:t>
            </w:r>
          </w:p>
        </w:tc>
      </w:tr>
      <w:tr>
        <w:tc>
          <w:tcPr>
            <w:tcW w:type="dxa" w:w="960"/>
          </w:tcPr>
          <w:p>
            <w:r>
              <w:t>SL12</w:t>
            </w:r>
          </w:p>
        </w:tc>
        <w:tc>
          <w:tcPr>
            <w:tcW w:type="dxa" w:w="960"/>
          </w:tcPr>
          <w:p>
            <w:r>
              <w:t>Completar atributo alt en imágenes de contenido (hoy 42% de cobertura en la home)</w:t>
            </w:r>
          </w:p>
        </w:tc>
        <w:tc>
          <w:tcPr>
            <w:tcW w:type="dxa" w:w="960"/>
          </w:tcPr>
          <w:p>
            <w:r>
              <w:t>Accesibilidad</w:t>
            </w:r>
          </w:p>
        </w:tc>
        <w:tc>
          <w:tcPr>
            <w:tcW w:type="dxa" w:w="960"/>
          </w:tcPr>
          <w:p>
            <w:r>
              <w:t>Agencia-prestador</w:t>
            </w:r>
          </w:p>
        </w:tc>
        <w:tc>
          <w:tcPr>
            <w:tcW w:type="dxa" w:w="960"/>
          </w:tcPr>
          <w:p>
            <w:r>
              <w:t>Medio</w:t>
            </w:r>
          </w:p>
        </w:tc>
        <w:tc>
          <w:tcPr>
            <w:tcW w:type="dxa" w:w="960"/>
          </w:tcPr>
          <w:p>
            <w:r>
              <w:t>Medio</w:t>
            </w:r>
          </w:p>
        </w:tc>
        <w:tc>
          <w:tcPr>
            <w:tcW w:type="dxa" w:w="960"/>
          </w:tcPr>
          <w:p>
            <w:r>
              <w:t>3-4 horas</w:t>
            </w:r>
          </w:p>
        </w:tc>
        <w:tc>
          <w:tcPr>
            <w:tcW w:type="dxa" w:w="960"/>
          </w:tcPr>
          <w:p>
            <w:r>
              <w:t>WordPress</w:t>
            </w:r>
          </w:p>
        </w:tc>
        <w:tc>
          <w:tcPr>
            <w:tcW w:type="dxa" w:w="960"/>
          </w:tcPr>
          <w:p>
            <w:r>
              <w:t>Alcance SEO P3</w:t>
            </w:r>
          </w:p>
        </w:tc>
      </w:tr>
      <w:tr>
        <w:tc>
          <w:tcPr>
            <w:tcW w:type="dxa" w:w="960"/>
          </w:tcPr>
          <w:p>
            <w:r>
              <w:t>SL13</w:t>
            </w:r>
          </w:p>
        </w:tc>
        <w:tc>
          <w:tcPr>
            <w:tcW w:type="dxa" w:w="960"/>
          </w:tcPr>
          <w:p>
            <w:r>
              <w:t>Ampliar cobertura de loading=lazy a imágenes fuera del primer scroll (hoy 41%)</w:t>
            </w:r>
          </w:p>
        </w:tc>
        <w:tc>
          <w:tcPr>
            <w:tcW w:type="dxa" w:w="960"/>
          </w:tcPr>
          <w:p>
            <w:r>
              <w:t>Accesibilidad</w:t>
            </w:r>
          </w:p>
        </w:tc>
        <w:tc>
          <w:tcPr>
            <w:tcW w:type="dxa" w:w="960"/>
          </w:tcPr>
          <w:p>
            <w:r>
              <w:t>Agencia-prestador</w:t>
            </w:r>
          </w:p>
        </w:tc>
        <w:tc>
          <w:tcPr>
            <w:tcW w:type="dxa" w:w="960"/>
          </w:tcPr>
          <w:p>
            <w:r>
              <w:t>Bajo</w:t>
            </w:r>
          </w:p>
        </w:tc>
        <w:tc>
          <w:tcPr>
            <w:tcW w:type="dxa" w:w="960"/>
          </w:tcPr>
          <w:p>
            <w:r>
              <w:t>Bajo</w:t>
            </w:r>
          </w:p>
        </w:tc>
        <w:tc>
          <w:tcPr>
            <w:tcW w:type="dxa" w:w="960"/>
          </w:tcPr>
          <w:p>
            <w:r>
              <w:t>1-2 horas</w:t>
            </w:r>
          </w:p>
        </w:tc>
        <w:tc>
          <w:tcPr>
            <w:tcW w:type="dxa" w:w="960"/>
          </w:tcPr>
          <w:p>
            <w:r>
              <w:t>WordPress</w:t>
            </w:r>
          </w:p>
        </w:tc>
        <w:tc>
          <w:tcPr>
            <w:tcW w:type="dxa" w:w="960"/>
          </w:tcPr>
          <w:p>
            <w:r>
              <w:t>Alcance SEO P3</w:t>
            </w:r>
          </w:p>
        </w:tc>
      </w:tr>
      <w:tr>
        <w:tc>
          <w:tcPr>
            <w:tcW w:type="dxa" w:w="960"/>
          </w:tcPr>
          <w:p>
            <w:r>
              <w:t>SL14</w:t>
            </w:r>
          </w:p>
        </w:tc>
        <w:tc>
          <w:tcPr>
            <w:tcW w:type="dxa" w:w="960"/>
          </w:tcPr>
          <w:p>
            <w:r>
              <w:t>Implementar schema LocalBusiness</w:t>
            </w:r>
          </w:p>
        </w:tc>
        <w:tc>
          <w:tcPr>
            <w:tcW w:type="dxa" w:w="960"/>
          </w:tcPr>
          <w:p>
            <w:r>
              <w:t>Datos estructurados</w:t>
            </w:r>
          </w:p>
        </w:tc>
        <w:tc>
          <w:tcPr>
            <w:tcW w:type="dxa" w:w="960"/>
          </w:tcPr>
          <w:p>
            <w:r>
              <w:t>Agencia-prestador</w:t>
            </w:r>
          </w:p>
        </w:tc>
        <w:tc>
          <w:tcPr>
            <w:tcW w:type="dxa" w:w="960"/>
          </w:tcPr>
          <w:p>
            <w:r>
              <w:t>Medio</w:t>
            </w:r>
          </w:p>
        </w:tc>
        <w:tc>
          <w:tcPr>
            <w:tcW w:type="dxa" w:w="960"/>
          </w:tcPr>
          <w:p>
            <w:r>
              <w:t>Bajo</w:t>
            </w:r>
          </w:p>
        </w:tc>
        <w:tc>
          <w:tcPr>
            <w:tcW w:type="dxa" w:w="960"/>
          </w:tcPr>
          <w:p>
            <w:r>
              <w:t>1-2 horas</w:t>
            </w:r>
          </w:p>
        </w:tc>
        <w:tc>
          <w:tcPr>
            <w:tcW w:type="dxa" w:w="960"/>
          </w:tcPr>
          <w:p>
            <w:r>
              <w:t>Schema / Yoast</w:t>
            </w:r>
          </w:p>
        </w:tc>
        <w:tc>
          <w:tcPr>
            <w:tcW w:type="dxa" w:w="960"/>
          </w:tcPr>
          <w:p>
            <w:r>
              <w:t>Alcance SEO P5</w:t>
            </w:r>
          </w:p>
        </w:tc>
      </w:tr>
      <w:tr>
        <w:tc>
          <w:tcPr>
            <w:tcW w:type="dxa" w:w="960"/>
          </w:tcPr>
          <w:p>
            <w:r>
              <w:t>SL15</w:t>
            </w:r>
          </w:p>
        </w:tc>
        <w:tc>
          <w:tcPr>
            <w:tcW w:type="dxa" w:w="960"/>
          </w:tcPr>
          <w:p>
            <w:r>
              <w:t>Implementar schema Service en las 6 páginas de servicio</w:t>
            </w:r>
          </w:p>
        </w:tc>
        <w:tc>
          <w:tcPr>
            <w:tcW w:type="dxa" w:w="960"/>
          </w:tcPr>
          <w:p>
            <w:r>
              <w:t>Datos estructurados</w:t>
            </w:r>
          </w:p>
        </w:tc>
        <w:tc>
          <w:tcPr>
            <w:tcW w:type="dxa" w:w="960"/>
          </w:tcPr>
          <w:p>
            <w:r>
              <w:t>Agencia-prestador</w:t>
            </w:r>
          </w:p>
        </w:tc>
        <w:tc>
          <w:tcPr>
            <w:tcW w:type="dxa" w:w="960"/>
          </w:tcPr>
          <w:p>
            <w:r>
              <w:t>Medio</w:t>
            </w:r>
          </w:p>
        </w:tc>
        <w:tc>
          <w:tcPr>
            <w:tcW w:type="dxa" w:w="960"/>
          </w:tcPr>
          <w:p>
            <w:r>
              <w:t>Medio</w:t>
            </w:r>
          </w:p>
        </w:tc>
        <w:tc>
          <w:tcPr>
            <w:tcW w:type="dxa" w:w="960"/>
          </w:tcPr>
          <w:p>
            <w:r>
              <w:t>3-4 horas</w:t>
            </w:r>
          </w:p>
        </w:tc>
        <w:tc>
          <w:tcPr>
            <w:tcW w:type="dxa" w:w="960"/>
          </w:tcPr>
          <w:p>
            <w:r>
              <w:t>Schema / Yoast</w:t>
            </w:r>
          </w:p>
        </w:tc>
        <w:tc>
          <w:tcPr>
            <w:tcW w:type="dxa" w:w="960"/>
          </w:tcPr>
          <w:p>
            <w:r>
              <w:t>Alcance SEO P5</w:t>
            </w:r>
          </w:p>
        </w:tc>
      </w:tr>
      <w:tr>
        <w:tc>
          <w:tcPr>
            <w:tcW w:type="dxa" w:w="960"/>
          </w:tcPr>
          <w:p>
            <w:r>
              <w:t>SL16</w:t>
            </w:r>
          </w:p>
        </w:tc>
        <w:tc>
          <w:tcPr>
            <w:tcW w:type="dxa" w:w="960"/>
          </w:tcPr>
          <w:p>
            <w:r>
              <w:t>Ajustar imagen Open Graph a 1200×630 (hoy cuadrada 1080×1080)</w:t>
            </w:r>
          </w:p>
        </w:tc>
        <w:tc>
          <w:tcPr>
            <w:tcW w:type="dxa" w:w="960"/>
          </w:tcPr>
          <w:p>
            <w:r>
              <w:t>Datos estructurados</w:t>
            </w:r>
          </w:p>
        </w:tc>
        <w:tc>
          <w:tcPr>
            <w:tcW w:type="dxa" w:w="960"/>
          </w:tcPr>
          <w:p>
            <w:r>
              <w:t>Agencia-prestador</w:t>
            </w:r>
          </w:p>
        </w:tc>
        <w:tc>
          <w:tcPr>
            <w:tcW w:type="dxa" w:w="960"/>
          </w:tcPr>
          <w:p>
            <w:r>
              <w:t>Bajo</w:t>
            </w:r>
          </w:p>
        </w:tc>
        <w:tc>
          <w:tcPr>
            <w:tcW w:type="dxa" w:w="960"/>
          </w:tcPr>
          <w:p>
            <w:r>
              <w:t>Bajo</w:t>
            </w:r>
          </w:p>
        </w:tc>
        <w:tc>
          <w:tcPr>
            <w:tcW w:type="dxa" w:w="960"/>
          </w:tcPr>
          <w:p>
            <w:r>
              <w:t>30 min</w:t>
            </w:r>
          </w:p>
        </w:tc>
        <w:tc>
          <w:tcPr>
            <w:tcW w:type="dxa" w:w="960"/>
          </w:tcPr>
          <w:p>
            <w:r>
              <w:t>Yoast SEO</w:t>
            </w:r>
          </w:p>
        </w:tc>
        <w:tc>
          <w:tcPr>
            <w:tcW w:type="dxa" w:w="960"/>
          </w:tcPr>
          <w:p>
            <w:r>
              <w:t>Alcance SEO P5</w:t>
            </w:r>
          </w:p>
        </w:tc>
      </w:tr>
      <w:tr>
        <w:tc>
          <w:tcPr>
            <w:tcW w:type="dxa" w:w="960"/>
          </w:tcPr>
          <w:p>
            <w:r>
              <w:t>SL17</w:t>
            </w:r>
          </w:p>
        </w:tc>
        <w:tc>
          <w:tcPr>
            <w:tcW w:type="dxa" w:w="960"/>
          </w:tcPr>
          <w:p>
            <w:r>
              <w:t>Completar twitter:title, twitter:description y twitter:image</w:t>
            </w:r>
          </w:p>
        </w:tc>
        <w:tc>
          <w:tcPr>
            <w:tcW w:type="dxa" w:w="960"/>
          </w:tcPr>
          <w:p>
            <w:r>
              <w:t>Datos estructurados</w:t>
            </w:r>
          </w:p>
        </w:tc>
        <w:tc>
          <w:tcPr>
            <w:tcW w:type="dxa" w:w="960"/>
          </w:tcPr>
          <w:p>
            <w:r>
              <w:t>Agencia-prestador</w:t>
            </w:r>
          </w:p>
        </w:tc>
        <w:tc>
          <w:tcPr>
            <w:tcW w:type="dxa" w:w="960"/>
          </w:tcPr>
          <w:p>
            <w:r>
              <w:t>Bajo</w:t>
            </w:r>
          </w:p>
        </w:tc>
        <w:tc>
          <w:tcPr>
            <w:tcW w:type="dxa" w:w="960"/>
          </w:tcPr>
          <w:p>
            <w:r>
              <w:t>Bajo</w:t>
            </w:r>
          </w:p>
        </w:tc>
        <w:tc>
          <w:tcPr>
            <w:tcW w:type="dxa" w:w="960"/>
          </w:tcPr>
          <w:p>
            <w:r>
              <w:t>30 min</w:t>
            </w:r>
          </w:p>
        </w:tc>
        <w:tc>
          <w:tcPr>
            <w:tcW w:type="dxa" w:w="960"/>
          </w:tcPr>
          <w:p>
            <w:r>
              <w:t>Yoast SEO</w:t>
            </w:r>
          </w:p>
        </w:tc>
        <w:tc>
          <w:tcPr>
            <w:tcW w:type="dxa" w:w="960"/>
          </w:tcPr>
          <w:p>
            <w:r>
              <w:t>Alcance SEO P5</w:t>
            </w:r>
          </w:p>
        </w:tc>
      </w:tr>
      <w:tr>
        <w:tc>
          <w:tcPr>
            <w:tcW w:type="dxa" w:w="960"/>
          </w:tcPr>
          <w:p>
            <w:r>
              <w:t>SL18</w:t>
            </w:r>
          </w:p>
        </w:tc>
        <w:tc>
          <w:tcPr>
            <w:tcW w:type="dxa" w:w="960"/>
          </w:tcPr>
          <w:p>
            <w:r>
              <w:t>Ampliar meta description de la home a 150-160 caracteres (hoy 135)</w:t>
            </w:r>
          </w:p>
        </w:tc>
        <w:tc>
          <w:tcPr>
            <w:tcW w:type="dxa" w:w="960"/>
          </w:tcPr>
          <w:p>
            <w:r>
              <w:t>Datos estructurados</w:t>
            </w:r>
          </w:p>
        </w:tc>
        <w:tc>
          <w:tcPr>
            <w:tcW w:type="dxa" w:w="960"/>
          </w:tcPr>
          <w:p>
            <w:r>
              <w:t>Agencia-prestador</w:t>
            </w:r>
          </w:p>
        </w:tc>
        <w:tc>
          <w:tcPr>
            <w:tcW w:type="dxa" w:w="960"/>
          </w:tcPr>
          <w:p>
            <w:r>
              <w:t>Bajo</w:t>
            </w:r>
          </w:p>
        </w:tc>
        <w:tc>
          <w:tcPr>
            <w:tcW w:type="dxa" w:w="960"/>
          </w:tcPr>
          <w:p>
            <w:r>
              <w:t>Bajo</w:t>
            </w:r>
          </w:p>
        </w:tc>
        <w:tc>
          <w:tcPr>
            <w:tcW w:type="dxa" w:w="960"/>
          </w:tcPr>
          <w:p>
            <w:r>
              <w:t>15 min</w:t>
            </w:r>
          </w:p>
        </w:tc>
        <w:tc>
          <w:tcPr>
            <w:tcW w:type="dxa" w:w="960"/>
          </w:tcPr>
          <w:p>
            <w:r>
              <w:t>Yoast SEO</w:t>
            </w:r>
          </w:p>
        </w:tc>
        <w:tc>
          <w:tcPr>
            <w:tcW w:type="dxa" w:w="960"/>
          </w:tcPr>
          <w:p>
            <w:r>
              <w:t>Alcance SEO P5</w:t>
            </w:r>
          </w:p>
        </w:tc>
      </w:tr>
      <w:tr>
        <w:tc>
          <w:tcPr>
            <w:tcW w:type="dxa" w:w="960"/>
          </w:tcPr>
          <w:p>
            <w:r>
              <w:t>SL19</w:t>
            </w:r>
          </w:p>
        </w:tc>
        <w:tc>
          <w:tcPr>
            <w:tcW w:type="dxa" w:w="960"/>
          </w:tcPr>
          <w:p>
            <w:r>
              <w:t>Apuntar enlaces de menú a /servicios/ y /blog/ con barra final (evitar 301)</w:t>
            </w:r>
          </w:p>
        </w:tc>
        <w:tc>
          <w:tcPr>
            <w:tcW w:type="dxa" w:w="960"/>
          </w:tcPr>
          <w:p>
            <w:r>
              <w:t>Técnico</w:t>
            </w:r>
          </w:p>
        </w:tc>
        <w:tc>
          <w:tcPr>
            <w:tcW w:type="dxa" w:w="960"/>
          </w:tcPr>
          <w:p>
            <w:r>
              <w:t>Agencia-prestador</w:t>
            </w:r>
          </w:p>
        </w:tc>
        <w:tc>
          <w:tcPr>
            <w:tcW w:type="dxa" w:w="960"/>
          </w:tcPr>
          <w:p>
            <w:r>
              <w:t>Bajo</w:t>
            </w:r>
          </w:p>
        </w:tc>
        <w:tc>
          <w:tcPr>
            <w:tcW w:type="dxa" w:w="960"/>
          </w:tcPr>
          <w:p>
            <w:r>
              <w:t>Muy bajo</w:t>
            </w:r>
          </w:p>
        </w:tc>
        <w:tc>
          <w:tcPr>
            <w:tcW w:type="dxa" w:w="960"/>
          </w:tcPr>
          <w:p>
            <w:r>
              <w:t>15 min</w:t>
            </w:r>
          </w:p>
        </w:tc>
        <w:tc>
          <w:tcPr>
            <w:tcW w:type="dxa" w:w="960"/>
          </w:tcPr>
          <w:p>
            <w:r>
              <w:t>WordPress</w:t>
            </w:r>
          </w:p>
        </w:tc>
        <w:tc>
          <w:tcPr>
            <w:tcW w:type="dxa" w:w="960"/>
          </w:tcPr>
          <w:p>
            <w:r>
              <w:t>Alcance SEO P6</w:t>
            </w:r>
          </w:p>
        </w:tc>
      </w:tr>
      <w:tr>
        <w:tc>
          <w:tcPr>
            <w:tcW w:type="dxa" w:w="960"/>
          </w:tcPr>
          <w:p>
            <w:r>
              <w:t>SL20</w:t>
            </w:r>
          </w:p>
        </w:tc>
        <w:tc>
          <w:tcPr>
            <w:tcW w:type="dxa" w:w="960"/>
          </w:tcPr>
          <w:p>
            <w:r>
              <w:t>Agregar cabecera Strict-Transport-Security</w:t>
            </w:r>
          </w:p>
        </w:tc>
        <w:tc>
          <w:tcPr>
            <w:tcW w:type="dxa" w:w="960"/>
          </w:tcPr>
          <w:p>
            <w:r>
              <w:t>Técnico</w:t>
            </w:r>
          </w:p>
        </w:tc>
        <w:tc>
          <w:tcPr>
            <w:tcW w:type="dxa" w:w="960"/>
          </w:tcPr>
          <w:p>
            <w:r>
              <w:t>Agencia-prestador</w:t>
            </w:r>
          </w:p>
        </w:tc>
        <w:tc>
          <w:tcPr>
            <w:tcW w:type="dxa" w:w="960"/>
          </w:tcPr>
          <w:p>
            <w:r>
              <w:t>Bajo</w:t>
            </w:r>
          </w:p>
        </w:tc>
        <w:tc>
          <w:tcPr>
            <w:tcW w:type="dxa" w:w="960"/>
          </w:tcPr>
          <w:p>
            <w:r>
              <w:t>Bajo</w:t>
            </w:r>
          </w:p>
        </w:tc>
        <w:tc>
          <w:tcPr>
            <w:tcW w:type="dxa" w:w="960"/>
          </w:tcPr>
          <w:p>
            <w:r>
              <w:t>30 min</w:t>
            </w:r>
          </w:p>
        </w:tc>
        <w:tc>
          <w:tcPr>
            <w:tcW w:type="dxa" w:w="960"/>
          </w:tcPr>
          <w:p>
            <w:r>
              <w:t>Servidor / hosting</w:t>
            </w:r>
          </w:p>
        </w:tc>
        <w:tc>
          <w:tcPr>
            <w:tcW w:type="dxa" w:w="960"/>
          </w:tcPr>
          <w:p>
            <w:r>
              <w:t>Alcance SEO P6</w:t>
            </w:r>
          </w:p>
        </w:tc>
      </w:tr>
      <w:tr>
        <w:tc>
          <w:tcPr>
            <w:tcW w:type="dxa" w:w="960"/>
          </w:tcPr>
          <w:p>
            <w:r>
              <w:t>SL21</w:t>
            </w:r>
          </w:p>
        </w:tc>
        <w:tc>
          <w:tcPr>
            <w:tcW w:type="dxa" w:w="960"/>
          </w:tcPr>
          <w:p>
            <w:r>
              <w:t>Resolver respuesta 404 de /favicon.ico</w:t>
            </w:r>
          </w:p>
        </w:tc>
        <w:tc>
          <w:tcPr>
            <w:tcW w:type="dxa" w:w="960"/>
          </w:tcPr>
          <w:p>
            <w:r>
              <w:t>Técnico</w:t>
            </w:r>
          </w:p>
        </w:tc>
        <w:tc>
          <w:tcPr>
            <w:tcW w:type="dxa" w:w="960"/>
          </w:tcPr>
          <w:p>
            <w:r>
              <w:t>Agencia-prestador</w:t>
            </w:r>
          </w:p>
        </w:tc>
        <w:tc>
          <w:tcPr>
            <w:tcW w:type="dxa" w:w="960"/>
          </w:tcPr>
          <w:p>
            <w:r>
              <w:t>Bajo</w:t>
            </w:r>
          </w:p>
        </w:tc>
        <w:tc>
          <w:tcPr>
            <w:tcW w:type="dxa" w:w="960"/>
          </w:tcPr>
          <w:p>
            <w:r>
              <w:t>Muy bajo</w:t>
            </w:r>
          </w:p>
        </w:tc>
        <w:tc>
          <w:tcPr>
            <w:tcW w:type="dxa" w:w="960"/>
          </w:tcPr>
          <w:p>
            <w:r>
              <w:t>15 min</w:t>
            </w:r>
          </w:p>
        </w:tc>
        <w:tc>
          <w:tcPr>
            <w:tcW w:type="dxa" w:w="960"/>
          </w:tcPr>
          <w:p>
            <w:r>
              <w:t>WordPress</w:t>
            </w:r>
          </w:p>
        </w:tc>
        <w:tc>
          <w:tcPr>
            <w:tcW w:type="dxa" w:w="960"/>
          </w:tcPr>
          <w:p>
            <w:r>
              <w:t>Alcance SEO P6</w:t>
            </w:r>
          </w:p>
        </w:tc>
      </w:tr>
      <w:tr>
        <w:tc>
          <w:tcPr>
            <w:tcW w:type="dxa" w:w="960"/>
          </w:tcPr>
          <w:p>
            <w:r>
              <w:t>SL22</w:t>
            </w:r>
          </w:p>
        </w:tc>
        <w:tc>
          <w:tcPr>
            <w:tcW w:type="dxa" w:w="960"/>
          </w:tcPr>
          <w:p>
            <w:r>
              <w:t>Actualizar WordPress (6.8.8) y Elementor/Pro (4.1.4/4.1.2) a la versión estable más reciente</w:t>
            </w:r>
          </w:p>
        </w:tc>
        <w:tc>
          <w:tcPr>
            <w:tcW w:type="dxa" w:w="960"/>
          </w:tcPr>
          <w:p>
            <w:r>
              <w:t>Plataforma</w:t>
            </w:r>
          </w:p>
        </w:tc>
        <w:tc>
          <w:tcPr>
            <w:tcW w:type="dxa" w:w="960"/>
          </w:tcPr>
          <w:p>
            <w:r>
              <w:t>Agencia-prestador</w:t>
            </w:r>
          </w:p>
        </w:tc>
        <w:tc>
          <w:tcPr>
            <w:tcW w:type="dxa" w:w="960"/>
          </w:tcPr>
          <w:p>
            <w:r>
              <w:t>Medio</w:t>
            </w:r>
          </w:p>
        </w:tc>
        <w:tc>
          <w:tcPr>
            <w:tcW w:type="dxa" w:w="960"/>
          </w:tcPr>
          <w:p>
            <w:r>
              <w:t>Alto</w:t>
            </w:r>
          </w:p>
        </w:tc>
        <w:tc>
          <w:tcPr>
            <w:tcW w:type="dxa" w:w="960"/>
          </w:tcPr>
          <w:p>
            <w:r>
              <w:t>1 día (con staging y respaldo)</w:t>
            </w:r>
          </w:p>
        </w:tc>
        <w:tc>
          <w:tcPr>
            <w:tcW w:type="dxa" w:w="960"/>
          </w:tcPr>
          <w:p>
            <w:r>
              <w:t>WordPress / Elementor</w:t>
            </w:r>
          </w:p>
        </w:tc>
        <w:tc>
          <w:tcPr>
            <w:tcW w:type="dxa" w:w="960"/>
          </w:tcPr>
          <w:p>
            <w:r>
              <w:t>Alcance SEO P4</w:t>
            </w:r>
          </w:p>
        </w:tc>
      </w:tr>
      <w:tr>
        <w:tc>
          <w:tcPr>
            <w:tcW w:type="dxa" w:w="960"/>
          </w:tcPr>
          <w:p>
            <w:r>
              <w:t>SL23</w:t>
            </w:r>
          </w:p>
        </w:tc>
        <w:tc>
          <w:tcPr>
            <w:tcW w:type="dxa" w:w="960"/>
          </w:tcPr>
          <w:p>
            <w:r>
              <w:t>Publicar el set de anuncios del Anexo A (5 variantes) — condicional a SL2</w:t>
            </w:r>
          </w:p>
        </w:tc>
        <w:tc>
          <w:tcPr>
            <w:tcW w:type="dxa" w:w="960"/>
          </w:tcPr>
          <w:p>
            <w:r>
              <w:t>Campañas</w:t>
            </w:r>
          </w:p>
        </w:tc>
        <w:tc>
          <w:tcPr>
            <w:tcW w:type="dxa" w:w="960"/>
          </w:tcPr>
          <w:p>
            <w:r>
              <w:t>Agencia-prestador</w:t>
            </w:r>
          </w:p>
        </w:tc>
        <w:tc>
          <w:tcPr>
            <w:tcW w:type="dxa" w:w="960"/>
          </w:tcPr>
          <w:p>
            <w:r>
              <w:t>Alto</w:t>
            </w:r>
          </w:p>
        </w:tc>
        <w:tc>
          <w:tcPr>
            <w:tcW w:type="dxa" w:w="960"/>
          </w:tcPr>
          <w:p>
            <w:r>
              <w:t>Medio</w:t>
            </w:r>
          </w:p>
        </w:tc>
        <w:tc>
          <w:tcPr>
            <w:tcW w:type="dxa" w:w="960"/>
          </w:tcPr>
          <w:p>
            <w:r>
              <w:t>1 día</w:t>
            </w:r>
          </w:p>
        </w:tc>
        <w:tc>
          <w:tcPr>
            <w:tcW w:type="dxa" w:w="960"/>
          </w:tcPr>
          <w:p>
            <w:r>
              <w:t>Meta Ads</w:t>
            </w:r>
          </w:p>
        </w:tc>
        <w:tc>
          <w:tcPr>
            <w:tcW w:type="dxa" w:w="960"/>
          </w:tcPr>
          <w:p>
            <w:r>
              <w:t>Alcance Landing P4</w:t>
            </w:r>
          </w:p>
        </w:tc>
      </w:tr>
      <w:tr>
        <w:tc>
          <w:tcPr>
            <w:tcW w:type="dxa" w:w="960"/>
          </w:tcPr>
          <w:p>
            <w:r>
              <w:t>SL24</w:t>
            </w:r>
          </w:p>
        </w:tc>
        <w:tc>
          <w:tcPr>
            <w:tcW w:type="dxa" w:w="960"/>
          </w:tcPr>
          <w:p>
            <w:r>
              <w:t>Reporte quincenal de campañas (CTR, CPC, ROAS, costo por lead)</w:t>
            </w:r>
          </w:p>
        </w:tc>
        <w:tc>
          <w:tcPr>
            <w:tcW w:type="dxa" w:w="960"/>
          </w:tcPr>
          <w:p>
            <w:r>
              <w:t>Campañas</w:t>
            </w:r>
          </w:p>
        </w:tc>
        <w:tc>
          <w:tcPr>
            <w:tcW w:type="dxa" w:w="960"/>
          </w:tcPr>
          <w:p>
            <w:r>
              <w:t>Agencia-prestador</w:t>
            </w:r>
          </w:p>
        </w:tc>
        <w:tc>
          <w:tcPr>
            <w:tcW w:type="dxa" w:w="960"/>
          </w:tcPr>
          <w:p>
            <w:r>
              <w:t>Medio</w:t>
            </w:r>
          </w:p>
        </w:tc>
        <w:tc>
          <w:tcPr>
            <w:tcW w:type="dxa" w:w="960"/>
          </w:tcPr>
          <w:p>
            <w:r>
              <w:t>Bajo</w:t>
            </w:r>
          </w:p>
        </w:tc>
        <w:tc>
          <w:tcPr>
            <w:tcW w:type="dxa" w:w="960"/>
          </w:tcPr>
          <w:p>
            <w:r>
              <w:t>1-2 horas c/u</w:t>
            </w:r>
          </w:p>
        </w:tc>
        <w:tc>
          <w:tcPr>
            <w:tcW w:type="dxa" w:w="960"/>
          </w:tcPr>
          <w:p>
            <w:r>
              <w:t>General</w:t>
            </w:r>
          </w:p>
        </w:tc>
        <w:tc>
          <w:tcPr>
            <w:tcW w:type="dxa" w:w="960"/>
          </w:tcPr>
          <w:p>
            <w:r>
              <w:t>Alcance Landing P4</w:t>
            </w:r>
          </w:p>
        </w:tc>
      </w:tr>
    </w:tbl>
    <w:p>
      <w:pPr>
        <w:pStyle w:val="Heading1"/>
      </w:pPr>
      <w:r>
        <w:t>Notas de cruce con otros backlogs</w:t>
      </w:r>
    </w:p>
    <w:p>
      <w:pPr>
        <w:pStyle w:val="ListBullet"/>
      </w:pPr>
      <w:r>
        <w:t>SL1 y SL6 ya existen en el Backlog ClickUp GA4 (G3/G9 y G10) — no crear cards duplicadas, enlazar la existente.</w:t>
      </w:r>
    </w:p>
    <w:p>
      <w:pPr>
        <w:pStyle w:val="ListBullet"/>
      </w:pPr>
      <w:r>
        <w:t>SL2 y SL23 dependen entre si: no publicar el Anexo A de anuncios sin haber resuelto el Meta Pixel.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