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8906"/>
        </w:tabs>
        <w:spacing w:before="120" w:after="120" w:line="240" w:lineRule="atLeast"/>
        <w:rPr>
          <w:rFonts w:hint="eastAsia" w:ascii="微软雅黑" w:hAnsi="微软雅黑" w:eastAsia="微软雅黑" w:cs="微软雅黑"/>
          <w:sz w:val="36"/>
          <w:szCs w:val="36"/>
          <w:lang w:val="zh-TW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zh-TW" w:eastAsia="zh-TW"/>
        </w:rPr>
        <w:t>特</w:t>
      </w:r>
      <w:r>
        <w:rPr>
          <w:rFonts w:hint="eastAsia" w:ascii="微软雅黑" w:hAnsi="微软雅黑" w:eastAsia="微软雅黑" w:cs="微软雅黑"/>
          <w:sz w:val="36"/>
          <w:szCs w:val="36"/>
          <w:lang w:val="zh-TW"/>
        </w:rPr>
        <w:t>需儿童</w:t>
      </w:r>
      <w:r>
        <w:rPr>
          <w:rFonts w:hint="eastAsia" w:ascii="微软雅黑" w:hAnsi="微软雅黑" w:eastAsia="微软雅黑" w:cs="微软雅黑"/>
          <w:sz w:val="36"/>
          <w:szCs w:val="36"/>
          <w:lang w:val="zh-TW" w:eastAsia="zh-TW"/>
        </w:rPr>
        <w:t>教育服务评估表</w:t>
      </w:r>
    </w:p>
    <w:p>
      <w:pPr>
        <w:pStyle w:val="3"/>
        <w:rPr>
          <w:rFonts w:hint="eastAsia" w:ascii="微软雅黑" w:hAnsi="微软雅黑" w:eastAsia="微软雅黑" w:cs="微软雅黑"/>
          <w:lang w:val="zh-TW" w:eastAsia="zh-TW"/>
        </w:rPr>
      </w:pPr>
    </w:p>
    <w:p>
      <w:pPr>
        <w:pStyle w:val="2"/>
        <w:tabs>
          <w:tab w:val="left" w:pos="8906"/>
        </w:tabs>
        <w:spacing w:before="120" w:after="120" w:line="240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zh-TW"/>
        </w:rPr>
        <w:t>一</w:t>
      </w:r>
      <w:r>
        <w:rPr>
          <w:rFonts w:hint="eastAsia" w:ascii="微软雅黑" w:hAnsi="微软雅黑" w:eastAsia="微软雅黑" w:cs="微软雅黑"/>
          <w:lang w:val="zh-TW" w:eastAsia="zh-TW"/>
        </w:rPr>
        <w:t>、学生基本资料</w:t>
      </w:r>
    </w:p>
    <w:p>
      <w:pPr>
        <w:pStyle w:val="3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 w:ascii="微软雅黑" w:hAnsi="微软雅黑" w:eastAsia="微软雅黑" w:cs="微软雅黑"/>
          <w:sz w:val="22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zh-TW"/>
        </w:rPr>
        <w:t>机构</w:t>
      </w:r>
      <w:r>
        <w:rPr>
          <w:rFonts w:hint="eastAsia" w:ascii="微软雅黑" w:hAnsi="微软雅黑" w:eastAsia="微软雅黑" w:cs="微软雅黑"/>
          <w:sz w:val="22"/>
          <w:szCs w:val="22"/>
          <w:lang w:val="zh-TW" w:eastAsia="zh-TW"/>
        </w:rPr>
        <w:t>名称：</w:t>
      </w:r>
      <w:r>
        <w:rPr>
          <w:rFonts w:hint="eastAsia" w:ascii="微软雅黑" w:hAnsi="微软雅黑" w:eastAsia="微软雅黑" w:cs="微软雅黑"/>
          <w:sz w:val="20"/>
          <w:szCs w:val="20"/>
          <w:u w:val="single" w:color="auto"/>
          <w:lang w:val="en-US" w:eastAsia="zh-CN"/>
        </w:rPr>
        <w:t>${11X100}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                   </w:t>
      </w:r>
      <w:r>
        <w:rPr>
          <w:rFonts w:hint="eastAsia" w:ascii="微软雅黑" w:hAnsi="微软雅黑" w:eastAsia="微软雅黑" w:cs="微软雅黑"/>
          <w:sz w:val="22"/>
          <w:szCs w:val="22"/>
          <w:lang w:val="zh-TW" w:eastAsia="zh-TW"/>
        </w:rPr>
        <w:t>填表日期：</w:t>
      </w:r>
      <w:r>
        <w:rPr>
          <w:rFonts w:hint="eastAsia" w:ascii="微软雅黑" w:hAnsi="微软雅黑" w:eastAsia="微软雅黑" w:cs="微软雅黑"/>
          <w:sz w:val="20"/>
          <w:szCs w:val="20"/>
          <w:u w:val="single" w:color="auto"/>
          <w:lang w:val="en-US" w:eastAsia="zh-CN"/>
        </w:rPr>
        <w:t>${11X101}</w:t>
      </w:r>
      <w:bookmarkStart w:id="0" w:name="_GoBack"/>
      <w:bookmarkEnd w:id="0"/>
    </w:p>
    <w:tbl>
      <w:tblPr>
        <w:tblStyle w:val="10"/>
        <w:tblW w:w="946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0"/>
        <w:gridCol w:w="3200"/>
        <w:gridCol w:w="30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学生姓名：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${11X102}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性别：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TW" w:eastAsia="zh-TW"/>
              </w:rPr>
              <w:t>11X103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男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TW" w:eastAsia="zh-TW"/>
              </w:rPr>
              <w:t>11X103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F}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女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${11X104}</w:t>
            </w:r>
          </w:p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实足年龄：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${11X105}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班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级：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${11X106}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班级导师：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${11X107}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个案管理教师：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${11X108}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94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教育阶段：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${11X109A1}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学前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${11X109A2}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/>
              </w:rPr>
              <w:t>小学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${11X109A3}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/>
              </w:rPr>
              <w:t xml:space="preserve">初中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${11X109A4}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高中职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94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现在教育安置情形：</w:t>
            </w:r>
          </w:p>
          <w:p>
            <w:pPr>
              <w:pStyle w:val="3"/>
              <w:ind w:firstLine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${11X110A1}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学前特幼班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${11X110A2}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普通班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${11X110A3}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身心障碍资源班（含听障资源班、资源小组）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${11X110A4}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视障巡回辅导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${11X110A5}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/>
              </w:rPr>
              <w:t xml:space="preserve">特殊学校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${11X110A6}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在家教育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 w:hRule="atLeast"/>
        </w:trPr>
        <w:tc>
          <w:tcPr>
            <w:tcW w:w="94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目前医学诊断结果：</w:t>
            </w:r>
          </w:p>
          <w:p>
            <w:pPr>
              <w:pStyle w:val="3"/>
              <w:ind w:firstLine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${11X111SQ001}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注意力缺陷及过动症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${11X111SQ002}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唐氏症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${11X111SQ003}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Rett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症候群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${11X111SQ004}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脑性麻痹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${11X111SQ005}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水脑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${11X111SQ006}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小脑症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${11X111SQ007}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眼球运动障碍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${11X111SQ008}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眼震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${11X111SQ009}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脊柱裂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${11X111SQ010}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肌肉病变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${11X111SQ011}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关节脱臼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${11X111SQ012}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心脏病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${11X111SQ013}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肾脏病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${11X111SQ014}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癫痫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${11X111oth}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其它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${11X111other}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4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  <w:t>家庭情形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2" w:hRule="atLeast"/>
        </w:trPr>
        <w:tc>
          <w:tcPr>
            <w:tcW w:w="94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tabs>
                <w:tab w:val="clear" w:pos="4153"/>
                <w:tab w:val="clear" w:pos="8306"/>
              </w:tabs>
              <w:jc w:val="both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zh-TW" w:eastAsia="zh-TW"/>
              </w:rPr>
              <w:t>家庭成员：</w:t>
            </w:r>
          </w:p>
          <w:tbl>
            <w:tblPr>
              <w:tblStyle w:val="8"/>
              <w:tblW w:w="901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8"/>
              <w:gridCol w:w="1575"/>
              <w:gridCol w:w="1770"/>
              <w:gridCol w:w="1440"/>
              <w:gridCol w:w="28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8" w:type="dxa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lang w:val="zh-TW" w:eastAsia="zh-TW"/>
                    </w:rPr>
                    <w:t>称谓</w:t>
                  </w:r>
                </w:p>
              </w:tc>
              <w:tc>
                <w:tcPr>
                  <w:tcW w:w="1575" w:type="dxa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lang w:val="zh-TW" w:eastAsia="zh-TW"/>
                    </w:rPr>
                    <w:t>年龄</w:t>
                  </w:r>
                </w:p>
              </w:tc>
              <w:tc>
                <w:tcPr>
                  <w:tcW w:w="1770" w:type="dxa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lang w:val="zh-TW" w:eastAsia="zh-TW"/>
                    </w:rPr>
                    <w:t>教育程度</w:t>
                  </w:r>
                </w:p>
              </w:tc>
              <w:tc>
                <w:tcPr>
                  <w:tcW w:w="1440" w:type="dxa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vertAlign w:val="baseline"/>
                      <w:lang w:val="en-US" w:eastAsia="zh-CN"/>
                    </w:rPr>
                    <w:t>是否正常</w:t>
                  </w:r>
                </w:p>
              </w:tc>
              <w:tc>
                <w:tcPr>
                  <w:tcW w:w="2850" w:type="dxa"/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特殊情形记录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8" w:type="dxa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${12X112SQ001_SQ001}</w:t>
                  </w:r>
                </w:p>
              </w:tc>
              <w:tc>
                <w:tcPr>
                  <w:tcW w:w="1575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${12X112SQ001_SQ002}</w:t>
                  </w:r>
                </w:p>
              </w:tc>
              <w:tc>
                <w:tcPr>
                  <w:tcW w:w="1770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${12X112SQ001_SQ003}</w:t>
                  </w:r>
                </w:p>
              </w:tc>
              <w:tc>
                <w:tcPr>
                  <w:tcW w:w="1440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${12X112SQ001_SQ004}</w:t>
                  </w:r>
                </w:p>
              </w:tc>
              <w:tc>
                <w:tcPr>
                  <w:tcW w:w="2850" w:type="dxa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${12X112SQ001_SQ005}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7" w:hRule="atLeast"/>
              </w:trPr>
              <w:tc>
                <w:tcPr>
                  <w:tcW w:w="1378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${12X112SQ002_SQ001}</w:t>
                  </w:r>
                </w:p>
              </w:tc>
              <w:tc>
                <w:tcPr>
                  <w:tcW w:w="1575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${12X112SQ002_SQ002}</w:t>
                  </w:r>
                </w:p>
              </w:tc>
              <w:tc>
                <w:tcPr>
                  <w:tcW w:w="1770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${12X112SQ002_SQ003}</w:t>
                  </w:r>
                </w:p>
              </w:tc>
              <w:tc>
                <w:tcPr>
                  <w:tcW w:w="1440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${12X112SQ002_SQ004}</w:t>
                  </w:r>
                </w:p>
              </w:tc>
              <w:tc>
                <w:tcPr>
                  <w:tcW w:w="2850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${12X112SQ002_SQ005}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5" w:hRule="atLeast"/>
              </w:trPr>
              <w:tc>
                <w:tcPr>
                  <w:tcW w:w="1378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${12X112SQ003_SQ001}</w:t>
                  </w:r>
                </w:p>
              </w:tc>
              <w:tc>
                <w:tcPr>
                  <w:tcW w:w="1575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${12X112SQ003_SQ002}</w:t>
                  </w:r>
                </w:p>
              </w:tc>
              <w:tc>
                <w:tcPr>
                  <w:tcW w:w="1770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${12X112SQ003_SQ003}</w:t>
                  </w:r>
                </w:p>
              </w:tc>
              <w:tc>
                <w:tcPr>
                  <w:tcW w:w="1440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${12X112SQ003_SQ004}</w:t>
                  </w:r>
                </w:p>
              </w:tc>
              <w:tc>
                <w:tcPr>
                  <w:tcW w:w="2850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${12X112SQ003_SQ005}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8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kern w:val="0"/>
                      <w:sz w:val="21"/>
                      <w:szCs w:val="21"/>
                      <w:u w:val="single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${12X112SQ004_SQ001}</w:t>
                  </w:r>
                </w:p>
              </w:tc>
              <w:tc>
                <w:tcPr>
                  <w:tcW w:w="1575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${12X112SQ004_SQ002}</w:t>
                  </w:r>
                </w:p>
              </w:tc>
              <w:tc>
                <w:tcPr>
                  <w:tcW w:w="1770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${12X112SQ004_SQ003}</w:t>
                  </w:r>
                </w:p>
              </w:tc>
              <w:tc>
                <w:tcPr>
                  <w:tcW w:w="1440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${12X112SQ004_SQ004}</w:t>
                  </w:r>
                </w:p>
              </w:tc>
              <w:tc>
                <w:tcPr>
                  <w:tcW w:w="2850" w:type="dxa"/>
                  <w:vAlign w:val="top"/>
                </w:tcPr>
                <w:p>
                  <w:pPr>
                    <w:pStyle w:val="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jc w:val="both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  <w:lang w:val="en-US" w:eastAsia="zh-CN"/>
                    </w:rPr>
                    <w:t>${12X112SQ004_SQ005}</w:t>
                  </w:r>
                </w:p>
              </w:tc>
            </w:tr>
          </w:tbl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</w:p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主要照顾者：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${12X113A1}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父亲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${12X113A2}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母亲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${12X113-oth-}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其它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${12X113other}</w:t>
            </w:r>
          </w:p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家庭参与度：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${12X114A1}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积极且配合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${12X114A2}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不积极</w:t>
            </w:r>
          </w:p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家庭需求：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${12X115}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94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  <w:t>发展史</w:t>
            </w:r>
            <w:r>
              <w:rPr>
                <w:rFonts w:hint="eastAsia" w:ascii="微软雅黑" w:hAnsi="微软雅黑" w:eastAsia="微软雅黑" w:cs="微软雅黑"/>
                <w:kern w:val="0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  <w:t>请家长填写</w:t>
            </w:r>
            <w:r>
              <w:rPr>
                <w:rFonts w:hint="eastAsia" w:ascii="微软雅黑" w:hAnsi="微软雅黑" w:eastAsia="微软雅黑" w:cs="微软雅黑"/>
                <w:kern w:val="0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4" w:hRule="atLeast"/>
        </w:trPr>
        <w:tc>
          <w:tcPr>
            <w:tcW w:w="94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  <w:t>生长史：</w:t>
            </w:r>
          </w:p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母亲怀孕状况：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${13X116A1}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良好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${13X116A2}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需安胎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${13X116-oth-}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有并发症：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zh-TW" w:eastAsia="zh-TW"/>
              </w:rPr>
              <w:t>13X116other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曾服药物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${13X117}</w:t>
            </w:r>
          </w:p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2.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母亲生产方式：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${13X118A1}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自然产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${13X118A2}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剖腹产</w:t>
            </w:r>
          </w:p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3.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母亲生产状况：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${13X119A1}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良好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${13X119A2}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早产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${13X119A3}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引产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${13X119oth}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其它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${13X119other}</w:t>
            </w:r>
          </w:p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4.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新生儿的状况：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${13X120SQ001}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有黄疸（曾经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${13X121SQ001}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换血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${13X121SQ002}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照紫外线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${13X121SQ003}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有缺氧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${13X121SQ004}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曾急救）</w:t>
            </w:r>
          </w:p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             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${13X120SQ002}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曾住保温箱天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CN"/>
              </w:rPr>
              <w:t>数：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${13X122}</w:t>
            </w:r>
          </w:p>
          <w:p>
            <w:pPr>
              <w:pStyle w:val="3"/>
              <w:tabs>
                <w:tab w:val="left" w:pos="720"/>
                <w:tab w:val="left" w:pos="1668"/>
              </w:tabs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             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${13X120oth}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其它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${13X120other}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</w:p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5.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出生时体重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${13X123}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/>
              </w:rPr>
              <w:t>千克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，现在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${13X124}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公斤</w:t>
            </w:r>
          </w:p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6.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13X125SQ001_SQ001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13X125SQ001_SQ00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个月会对母亲有反应</w:t>
            </w:r>
          </w:p>
          <w:p>
            <w:pPr>
              <w:pStyle w:val="3"/>
              <w:tabs>
                <w:tab w:val="left" w:pos="720"/>
              </w:tabs>
              <w:ind w:firstLine="420" w:firstLineChars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个月会抬头</w:t>
            </w:r>
          </w:p>
          <w:p>
            <w:pPr>
              <w:pStyle w:val="3"/>
              <w:tabs>
                <w:tab w:val="left" w:pos="720"/>
              </w:tabs>
              <w:ind w:firstLine="420" w:firstLineChars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个月会自己站</w:t>
            </w:r>
          </w:p>
          <w:p>
            <w:pPr>
              <w:pStyle w:val="3"/>
              <w:tabs>
                <w:tab w:val="left" w:pos="720"/>
              </w:tabs>
              <w:ind w:firstLine="420" w:firstLineChars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个月会自己走</w:t>
            </w:r>
          </w:p>
          <w:p>
            <w:pPr>
              <w:pStyle w:val="3"/>
              <w:tabs>
                <w:tab w:val="left" w:pos="720"/>
              </w:tabs>
              <w:ind w:firstLine="420" w:firstLineChars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个月会自己用汤匙吃饭</w:t>
            </w:r>
          </w:p>
          <w:p>
            <w:pPr>
              <w:pStyle w:val="3"/>
              <w:tabs>
                <w:tab w:val="left" w:pos="720"/>
              </w:tabs>
              <w:ind w:firstLine="420" w:firstLineChars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个月会用杯子喝水</w:t>
            </w:r>
          </w:p>
          <w:p>
            <w:pPr>
              <w:pStyle w:val="3"/>
              <w:tabs>
                <w:tab w:val="left" w:pos="720"/>
              </w:tabs>
              <w:ind w:firstLine="420" w:firstLineChars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个月会用筷子吃饭</w:t>
            </w:r>
          </w:p>
          <w:p>
            <w:pPr>
              <w:pStyle w:val="3"/>
              <w:tabs>
                <w:tab w:val="left" w:pos="720"/>
              </w:tabs>
              <w:ind w:firstLine="420" w:firstLineChars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个月开始叫爸爸或妈妈</w:t>
            </w:r>
          </w:p>
          <w:p>
            <w:pPr>
              <w:pStyle w:val="3"/>
              <w:tabs>
                <w:tab w:val="left" w:pos="720"/>
              </w:tabs>
              <w:ind w:firstLine="420" w:firstLineChars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个月会表示要大小便</w:t>
            </w:r>
          </w:p>
          <w:p>
            <w:pPr>
              <w:pStyle w:val="3"/>
              <w:tabs>
                <w:tab w:val="left" w:pos="720"/>
              </w:tabs>
              <w:ind w:firstLine="420" w:firstLineChars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13X125SQ0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_SQ00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个月会自己去大小便</w:t>
            </w:r>
          </w:p>
          <w:p>
            <w:pPr>
              <w:pStyle w:val="3"/>
              <w:tabs>
                <w:tab w:val="left" w:pos="720"/>
              </w:tabs>
              <w:ind w:firstLine="800"/>
              <w:jc w:val="both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（可根据回忆）</w:t>
            </w:r>
          </w:p>
        </w:tc>
      </w:tr>
    </w:tbl>
    <w:p>
      <w:pPr>
        <w:pStyle w:val="3"/>
        <w:rPr>
          <w:rFonts w:hint="eastAsia" w:ascii="微软雅黑" w:hAnsi="微软雅黑" w:eastAsia="微软雅黑" w:cs="微软雅黑"/>
          <w:u w:val="single"/>
        </w:rPr>
      </w:pPr>
    </w:p>
    <w:tbl>
      <w:tblPr>
        <w:tblStyle w:val="10"/>
        <w:tblW w:w="946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6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 w:hRule="atLeast"/>
        </w:trPr>
        <w:tc>
          <w:tcPr>
            <w:tcW w:w="9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jc w:val="both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  <w:t>儿童疾病史：</w:t>
            </w:r>
            <w:r>
              <w:rPr>
                <w:rFonts w:hint="eastAsia" w:ascii="微软雅黑" w:hAnsi="微软雅黑" w:eastAsia="微软雅黑" w:cs="微软雅黑"/>
                <w:kern w:val="0"/>
              </w:rPr>
              <w:t xml:space="preserve"> </w:t>
            </w:r>
          </w:p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1.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${13X126}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曾住院或开刀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（原因：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  <w:t>13X12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  <w:lang w:val="en-US" w:eastAsia="zh-CN"/>
              </w:rPr>
              <w:t>7}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）</w:t>
            </w:r>
          </w:p>
          <w:p>
            <w:pPr>
              <w:pStyle w:val="3"/>
              <w:numPr>
                <w:ilvl w:val="0"/>
                <w:numId w:val="0"/>
              </w:numPr>
              <w:tabs>
                <w:tab w:val="left" w:pos="720"/>
              </w:tabs>
              <w:ind w:left="240" w:hanging="210" w:hangingChars="100"/>
              <w:jc w:val="both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目前健康状况：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${13X128SQ001}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良好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${13X128SQ002}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多病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${13X128SQ002comment}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${13X128SQ003}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服药治疗中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 xml:space="preserve">${13X128SQ003comment}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（请注明服用何种药物）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9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  <w:t>教育史（可复选）：</w:t>
            </w:r>
            <w:r>
              <w:rPr>
                <w:rFonts w:hint="eastAsia" w:ascii="微软雅黑" w:hAnsi="微软雅黑" w:eastAsia="微软雅黑" w:cs="微软雅黑"/>
                <w:kern w:val="0"/>
              </w:rPr>
              <w:t xml:space="preserve"> </w:t>
            </w:r>
          </w:p>
          <w:p>
            <w:pPr>
              <w:pStyle w:val="3"/>
              <w:tabs>
                <w:tab w:val="left" w:pos="720"/>
              </w:tabs>
              <w:ind w:firstLine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${13X129SQ001}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曾就读一般幼儿园等学前教育机构</w:t>
            </w:r>
          </w:p>
          <w:p>
            <w:pPr>
              <w:pStyle w:val="3"/>
              <w:tabs>
                <w:tab w:val="left" w:pos="720"/>
              </w:tabs>
              <w:ind w:firstLine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${13X129SQ001}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曾接受早期疗育之医疗院所、机构的训练或治疗，内容：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${13X130}</w:t>
            </w:r>
          </w:p>
          <w:p>
            <w:pPr>
              <w:pStyle w:val="3"/>
              <w:tabs>
                <w:tab w:val="left" w:pos="720"/>
              </w:tabs>
              <w:ind w:firstLine="2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${13X129SQ001}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曾接受本县专业服务，类别为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${13X131SQ001}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物理治疗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${13X131SQ002}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职能治疗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${13X131SQ003}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语言治疗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${13X131SQ004}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心理治疗</w:t>
            </w:r>
          </w:p>
          <w:p>
            <w:pPr>
              <w:pStyle w:val="3"/>
              <w:tabs>
                <w:tab w:val="left" w:pos="720"/>
              </w:tabs>
              <w:ind w:firstLine="200"/>
              <w:jc w:val="both"/>
              <w:rPr>
                <w:rFonts w:hint="eastAsia" w:ascii="微软雅黑" w:hAnsi="微软雅黑" w:eastAsia="微软雅黑" w:cs="微软雅黑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${13X129oth}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其它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${13X129other}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0" w:hRule="atLeast"/>
        </w:trPr>
        <w:tc>
          <w:tcPr>
            <w:tcW w:w="9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  <w:t>在校</w:t>
            </w:r>
            <w:r>
              <w:rPr>
                <w:rFonts w:hint="eastAsia" w:ascii="微软雅黑" w:hAnsi="微软雅黑" w:eastAsia="微软雅黑" w:cs="微软雅黑"/>
                <w:kern w:val="0"/>
                <w:lang w:val="zh-TW"/>
              </w:rPr>
              <w:t>或在幼儿园</w:t>
            </w:r>
            <w:r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  <w:t>行为表现：</w:t>
            </w:r>
          </w:p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喜欢的活动（可复选）：</w:t>
            </w:r>
          </w:p>
          <w:p>
            <w:pPr>
              <w:pStyle w:val="3"/>
              <w:ind w:firstLine="4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${14X132SQ001}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画画或美劳课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${14X132SQ002}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音乐或唱游课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${14X132SQ003}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计算机课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${14X132SQ004}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体育课或户外活动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</w:p>
          <w:p>
            <w:pPr>
              <w:pStyle w:val="3"/>
              <w:tabs>
                <w:tab w:val="left" w:pos="720"/>
              </w:tabs>
              <w:ind w:firstLine="4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${14X132SQ005}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语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/>
              </w:rPr>
              <w:t>文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课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${14X132SQ006}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数学课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${14X132SQ007}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自然课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${14X132SQ008}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社会课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${14X132SQ009}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说话课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朗读</w:t>
            </w:r>
          </w:p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2.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情绪表现：</w:t>
            </w:r>
          </w:p>
          <w:p>
            <w:pPr>
              <w:pStyle w:val="3"/>
              <w:ind w:firstLine="400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${14X13313001}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安静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${14X13313002}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好动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${14X13313003}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爱哭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${14X13313004}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快乐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${14X13313005}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容易发脾气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${14X13313006}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容易分心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${14X133oth}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其它：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zh-TW" w:eastAsia="zh-TW"/>
              </w:rPr>
              <w:t>14X133other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}</w:t>
            </w:r>
          </w:p>
          <w:p>
            <w:pPr>
              <w:pStyle w:val="3"/>
              <w:jc w:val="both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3.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人际互动：</w:t>
            </w:r>
          </w:p>
          <w:p>
            <w:pPr>
              <w:pStyle w:val="3"/>
              <w:ind w:firstLine="400"/>
              <w:jc w:val="both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${14X134A1}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常常自己一个人玩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${14X134A2}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只和特定的小朋友玩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${14X134A3}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 w:eastAsia="zh-TW"/>
              </w:rPr>
              <w:t>会和任何小朋友玩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5" w:hRule="atLeast"/>
        </w:trPr>
        <w:tc>
          <w:tcPr>
            <w:tcW w:w="9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tabs>
                <w:tab w:val="left" w:pos="720"/>
              </w:tabs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  <w:t>影响学习参与或生活适应的主要问题：</w:t>
            </w:r>
          </w:p>
          <w:p>
            <w:pPr>
              <w:pStyle w:val="3"/>
              <w:tabs>
                <w:tab w:val="left" w:pos="720"/>
              </w:tabs>
              <w:rPr>
                <w:rFonts w:hint="eastAsia" w:ascii="微软雅黑" w:hAnsi="微软雅黑" w:eastAsia="微软雅黑" w:cs="微软雅黑"/>
                <w:sz w:val="20"/>
                <w:szCs w:val="20"/>
                <w:u w:val="single" w:color="auto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${14X135}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5" w:hRule="atLeast"/>
        </w:trPr>
        <w:tc>
          <w:tcPr>
            <w:tcW w:w="9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eastAsia" w:ascii="微软雅黑" w:hAnsi="微软雅黑" w:eastAsia="微软雅黑" w:cs="微软雅黑"/>
                <w:kern w:val="0"/>
                <w:lang w:val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  <w:t>家长对专业服务的期望（请提出具体需求）</w:t>
            </w:r>
          </w:p>
          <w:p>
            <w:pPr>
              <w:pStyle w:val="3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${14X136}</w:t>
            </w:r>
          </w:p>
          <w:p>
            <w:pPr>
              <w:pStyle w:val="3"/>
              <w:rPr>
                <w:rFonts w:hint="eastAsia" w:ascii="微软雅黑" w:hAnsi="微软雅黑" w:eastAsia="微软雅黑" w:cs="微软雅黑"/>
                <w:kern w:val="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5" w:hRule="atLeast"/>
        </w:trPr>
        <w:tc>
          <w:tcPr>
            <w:tcW w:w="9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eastAsia" w:ascii="微软雅黑" w:hAnsi="微软雅黑" w:eastAsia="微软雅黑" w:cs="微软雅黑"/>
                <w:kern w:val="0"/>
                <w:lang w:val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 w:eastAsia="zh-TW"/>
              </w:rPr>
              <w:t>教师对专业服务的期望（请提出具体需求）：</w:t>
            </w:r>
          </w:p>
          <w:p>
            <w:pPr>
              <w:pStyle w:val="3"/>
              <w:tabs>
                <w:tab w:val="left" w:pos="720"/>
              </w:tabs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zh-TW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single" w:color="auto"/>
                <w:lang w:val="en-US" w:eastAsia="zh-CN"/>
              </w:rPr>
              <w:t>${14X137}</w:t>
            </w:r>
          </w:p>
          <w:p>
            <w:pPr>
              <w:pStyle w:val="3"/>
              <w:rPr>
                <w:rFonts w:hint="eastAsia" w:ascii="微软雅黑" w:hAnsi="微软雅黑" w:eastAsia="微软雅黑" w:cs="微软雅黑"/>
                <w:kern w:val="0"/>
              </w:rPr>
            </w:pPr>
          </w:p>
        </w:tc>
      </w:tr>
    </w:tbl>
    <w:p>
      <w:pPr>
        <w:pStyle w:val="3"/>
        <w:rPr>
          <w:rFonts w:hint="eastAsia" w:ascii="微软雅黑" w:hAnsi="微软雅黑" w:eastAsia="微软雅黑" w:cs="微软雅黑"/>
          <w:sz w:val="14"/>
          <w:szCs w:val="14"/>
          <w:u w:val="single"/>
        </w:rPr>
      </w:pPr>
    </w:p>
    <w:p>
      <w:pPr>
        <w:pStyle w:val="3"/>
        <w:rPr>
          <w:rFonts w:hint="eastAsia" w:ascii="微软雅黑" w:hAnsi="微软雅黑" w:eastAsia="微软雅黑" w:cs="微软雅黑"/>
          <w:sz w:val="14"/>
          <w:szCs w:val="1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5B"/>
    <w:rsid w:val="00210EC6"/>
    <w:rsid w:val="0098515B"/>
    <w:rsid w:val="00B82613"/>
    <w:rsid w:val="014A1634"/>
    <w:rsid w:val="03944CB9"/>
    <w:rsid w:val="086218A7"/>
    <w:rsid w:val="08932F3C"/>
    <w:rsid w:val="0D002868"/>
    <w:rsid w:val="0D7919B0"/>
    <w:rsid w:val="0DD13F8B"/>
    <w:rsid w:val="10423551"/>
    <w:rsid w:val="10BA7E07"/>
    <w:rsid w:val="10D505B9"/>
    <w:rsid w:val="11024C6D"/>
    <w:rsid w:val="114739C7"/>
    <w:rsid w:val="12405A2D"/>
    <w:rsid w:val="12537C38"/>
    <w:rsid w:val="14050A4A"/>
    <w:rsid w:val="168D3B0A"/>
    <w:rsid w:val="16B7436C"/>
    <w:rsid w:val="19A513E4"/>
    <w:rsid w:val="1DA8573A"/>
    <w:rsid w:val="20C37EE8"/>
    <w:rsid w:val="25E75920"/>
    <w:rsid w:val="2760523A"/>
    <w:rsid w:val="2C20301B"/>
    <w:rsid w:val="2E894C8B"/>
    <w:rsid w:val="37756686"/>
    <w:rsid w:val="3C056BFA"/>
    <w:rsid w:val="3CF00AC4"/>
    <w:rsid w:val="40DC51B3"/>
    <w:rsid w:val="421D67EA"/>
    <w:rsid w:val="42D90584"/>
    <w:rsid w:val="436B6941"/>
    <w:rsid w:val="43966E84"/>
    <w:rsid w:val="465B026A"/>
    <w:rsid w:val="4BD85CBB"/>
    <w:rsid w:val="4D6F7CFB"/>
    <w:rsid w:val="4D734030"/>
    <w:rsid w:val="4D7F05AD"/>
    <w:rsid w:val="4E044568"/>
    <w:rsid w:val="504274BF"/>
    <w:rsid w:val="528901FD"/>
    <w:rsid w:val="537B2FFB"/>
    <w:rsid w:val="539C2192"/>
    <w:rsid w:val="5695440C"/>
    <w:rsid w:val="57137F2F"/>
    <w:rsid w:val="5741297E"/>
    <w:rsid w:val="58886DAD"/>
    <w:rsid w:val="58C37534"/>
    <w:rsid w:val="59A263D6"/>
    <w:rsid w:val="5B582626"/>
    <w:rsid w:val="5B5A15FA"/>
    <w:rsid w:val="5C2C6BE6"/>
    <w:rsid w:val="5CB95E7B"/>
    <w:rsid w:val="5FAB2EC1"/>
    <w:rsid w:val="6193318F"/>
    <w:rsid w:val="62EA406C"/>
    <w:rsid w:val="69370FD7"/>
    <w:rsid w:val="6FA007BE"/>
    <w:rsid w:val="70EB7E7B"/>
    <w:rsid w:val="7443193A"/>
    <w:rsid w:val="74A5496B"/>
    <w:rsid w:val="7664064C"/>
    <w:rsid w:val="77150DDA"/>
    <w:rsid w:val="799E0EFC"/>
    <w:rsid w:val="7A111488"/>
    <w:rsid w:val="7C9B057B"/>
    <w:rsid w:val="7DE17DD8"/>
    <w:rsid w:val="7E77336D"/>
    <w:rsid w:val="7EC60B2B"/>
    <w:rsid w:val="7EFB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te Heading"/>
    <w:next w:val="3"/>
    <w:link w:val="1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DFKai-SB" w:hAnsi="DFKai-SB" w:eastAsia="DFKai-SB" w:cs="DFKai-SB"/>
      <w:color w:val="000000"/>
      <w:kern w:val="2"/>
      <w:sz w:val="28"/>
      <w:szCs w:val="28"/>
      <w:u w:color="000000"/>
      <w:lang w:val="en-US" w:eastAsia="zh-CN" w:bidi="ar-SA"/>
    </w:r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4">
    <w:name w:val="annotation text"/>
    <w:link w:val="12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Times New Roman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link w:val="13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</w:pPr>
    <w:rPr>
      <w:rFonts w:hint="eastAsia" w:ascii="Arial Unicode MS" w:hAnsi="Arial Unicode MS" w:eastAsia="Times New Roman" w:cs="Arial Unicode MS"/>
      <w:color w:val="000000"/>
      <w:kern w:val="2"/>
      <w:sz w:val="20"/>
      <w:szCs w:val="20"/>
      <w:u w:color="000000"/>
      <w:lang w:val="en-US" w:eastAsia="zh-CN" w:bidi="ar-SA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0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注释标题 Char"/>
    <w:basedOn w:val="9"/>
    <w:link w:val="2"/>
    <w:qFormat/>
    <w:uiPriority w:val="0"/>
    <w:rPr>
      <w:rFonts w:ascii="DFKai-SB" w:hAnsi="DFKai-SB" w:eastAsia="DFKai-SB" w:cs="DFKai-SB"/>
      <w:color w:val="000000"/>
      <w:sz w:val="28"/>
      <w:szCs w:val="28"/>
      <w:u w:color="000000"/>
    </w:rPr>
  </w:style>
  <w:style w:type="character" w:customStyle="1" w:styleId="12">
    <w:name w:val="批注文字 Char"/>
    <w:basedOn w:val="9"/>
    <w:link w:val="4"/>
    <w:qFormat/>
    <w:uiPriority w:val="0"/>
    <w:rPr>
      <w:rFonts w:ascii="Arial Unicode MS" w:hAnsi="Arial Unicode MS" w:eastAsia="Times New Roman" w:cs="Arial Unicode MS"/>
      <w:color w:val="000000"/>
      <w:sz w:val="24"/>
      <w:szCs w:val="24"/>
      <w:u w:color="000000"/>
    </w:rPr>
  </w:style>
  <w:style w:type="character" w:customStyle="1" w:styleId="13">
    <w:name w:val="页眉 Char"/>
    <w:basedOn w:val="9"/>
    <w:link w:val="6"/>
    <w:qFormat/>
    <w:uiPriority w:val="0"/>
    <w:rPr>
      <w:rFonts w:ascii="Arial Unicode MS" w:hAnsi="Arial Unicode MS" w:eastAsia="Times New Roman" w:cs="Arial Unicode MS"/>
      <w:color w:val="000000"/>
      <w:sz w:val="20"/>
      <w:szCs w:val="20"/>
      <w:u w:color="000000"/>
    </w:rPr>
  </w:style>
  <w:style w:type="character" w:customStyle="1" w:styleId="14">
    <w:name w:val="页脚 Char"/>
    <w:basedOn w:val="9"/>
    <w:link w:val="5"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299</Words>
  <Characters>1708</Characters>
  <Lines>14</Lines>
  <Paragraphs>4</Paragraphs>
  <TotalTime>1</TotalTime>
  <ScaleCrop>false</ScaleCrop>
  <LinksUpToDate>false</LinksUpToDate>
  <CharactersWithSpaces>2003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2018-08-20T07:30:00Z</dcterms:created>
  <dc:creator>Thinkpad</dc:creator>
  <cp:lastModifiedBy>小军</cp:lastModifiedBy>
  <dcterms:modified xsi:type="dcterms:W3CDTF">2019-05-03T07:29:43Z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