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CF4FF" w14:textId="290EF3AE" w:rsidR="00383DA8" w:rsidRPr="000F71C6" w:rsidRDefault="000F71C6" w:rsidP="000F71C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F71C6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r w:rsidR="00EA75FF" w:rsidRPr="000F71C6">
        <w:rPr>
          <w:rFonts w:ascii="Times New Roman" w:hAnsi="Times New Roman" w:cs="Times New Roman"/>
          <w:b/>
          <w:bCs/>
          <w:sz w:val="26"/>
          <w:szCs w:val="26"/>
        </w:rPr>
        <w:t>What are the possible outcomes of this process</w:t>
      </w:r>
      <w:r w:rsidR="00D34C10" w:rsidRPr="000F71C6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C0A7907" w14:textId="77777777" w:rsidR="000F71C6" w:rsidRPr="000F71C6" w:rsidRDefault="000F71C6" w:rsidP="000F71C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kết quả có thể xảy ra của quy trình gồm:</w:t>
      </w:r>
    </w:p>
    <w:p w14:paraId="48D1EBCB" w14:textId="77777777" w:rsidR="000F71C6" w:rsidRPr="000F71C6" w:rsidRDefault="000F71C6" w:rsidP="000F71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Thuê thiết bị thành công: Thiết bị được giao đến công trường, được nghiệm thu, sử dụng, trả lại đúng thời hạn và hóa đơn được thanh toán. </w:t>
      </w:r>
    </w:p>
    <w:p w14:paraId="384F93F4" w14:textId="77777777" w:rsidR="000F71C6" w:rsidRPr="000F71C6" w:rsidRDefault="000F71C6" w:rsidP="000F71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Yêu cầu thuê bị hủy: Do kỹ sư công trường không còn nhu cầu hoặc yêu cầu bị kỹ sư phụ trách (works engineer) từ chối. </w:t>
      </w:r>
    </w:p>
    <w:p w14:paraId="5FEBBCDF" w14:textId="77777777" w:rsidR="000F71C6" w:rsidRPr="000F71C6" w:rsidRDefault="000F71C6" w:rsidP="000F71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Thiết bị bị từ chối khi giao: Thiết bị không đáp ứng yêu cầu nên được trả lại nhà cung cấp và quy trình thuê phải thực hiện lại từ đầu. </w:t>
      </w:r>
    </w:p>
    <w:p w14:paraId="71B9B0EB" w14:textId="77777777" w:rsidR="000F71C6" w:rsidRPr="000F71C6" w:rsidRDefault="000F71C6" w:rsidP="000F71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 hạn thời gian thuê thành công: Nhà cung cấp chấp nhận yêu cầu gia hạn và tiếp tục cho thuê thiết bị. </w:t>
      </w:r>
    </w:p>
    <w:p w14:paraId="7BC51583" w14:textId="77777777" w:rsidR="000F71C6" w:rsidRPr="000F71C6" w:rsidRDefault="000F71C6" w:rsidP="000F71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F71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 hạn thời gian thuê không thành công: Nhà cung cấp từ chối yêu cầu gia hạn, thiết bị được thu hồi theo kế hoạch ban đầu.</w:t>
      </w:r>
    </w:p>
    <w:p w14:paraId="42EFBAE0" w14:textId="38993699" w:rsidR="000F71C6" w:rsidRPr="000F71C6" w:rsidRDefault="000F71C6" w:rsidP="000F71C6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F71C6">
        <w:rPr>
          <w:rFonts w:ascii="Times New Roman" w:hAnsi="Times New Roman" w:cs="Times New Roman"/>
          <w:b/>
          <w:bCs/>
          <w:sz w:val="26"/>
          <w:szCs w:val="26"/>
        </w:rPr>
        <w:t>Taking the perspective of the customer, what performance measures can be attached to this process?</w:t>
      </w:r>
    </w:p>
    <w:p w14:paraId="25F6692A" w14:textId="5BF5809A" w:rsidR="009D33F6" w:rsidRDefault="009D33F6" w:rsidP="000F71C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 hàng trong quy trình là Kỹ sư công trường (Site Engineer). Một số chỉ số đánh giá hiệu suất gồm:</w:t>
      </w:r>
    </w:p>
    <w:p w14:paraId="4AE09305" w14:textId="1BA8634E" w:rsidR="000F71C6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Thời gian xử lý yêu cầu thuê: Từ khi gửi yêu cầu đến khi nhận được thiết bị. </w:t>
      </w:r>
    </w:p>
    <w:p w14:paraId="247500BB" w14:textId="6CEE1866" w:rsidR="000F71C6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Tỷ lệ giao thiết bị đúng hạn: Thiết bị được giao đúng thời gian yêu cầu. </w:t>
      </w:r>
    </w:p>
    <w:p w14:paraId="37A9DE93" w14:textId="45B84075" w:rsidR="000F71C6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Tỷ lệ đáp ứng đúng yêu cầu: Thiết bị giao đúng loại, đúng thông số và đáp ứng nhu cầu sử dụng. </w:t>
      </w:r>
    </w:p>
    <w:p w14:paraId="0ACC82AD" w14:textId="48A0F560" w:rsidR="000F71C6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Tỷ lệ thuê thành công: Số yêu cầu thuê được thực hiện thành công trên tổng số yêu cầu. </w:t>
      </w:r>
    </w:p>
    <w:p w14:paraId="62BDCF15" w14:textId="4E77BC14" w:rsidR="000F71C6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 phí thuê thiết bị: Mức chi phí có hợp lý và tối ưu hay không. </w:t>
      </w:r>
    </w:p>
    <w:p w14:paraId="1D6DA80E" w14:textId="41ED529A" w:rsidR="008C53B5" w:rsidRPr="009D33F6" w:rsidRDefault="000F71C6" w:rsidP="009D33F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33F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 độ hài lòng của kỹ sư công trường: Đánh giá sự hài lòng về tốc độ, chất lượng và hiệu quả của quy trình thuê thiết bị.</w:t>
      </w:r>
    </w:p>
    <w:sectPr w:rsidR="008C53B5" w:rsidRPr="009D33F6" w:rsidSect="00D34C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6A70"/>
    <w:multiLevelType w:val="hybridMultilevel"/>
    <w:tmpl w:val="3B883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D07C5"/>
    <w:multiLevelType w:val="multilevel"/>
    <w:tmpl w:val="A1B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57B53"/>
    <w:multiLevelType w:val="hybridMultilevel"/>
    <w:tmpl w:val="BB0E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B9"/>
    <w:rsid w:val="000F71C6"/>
    <w:rsid w:val="001074C2"/>
    <w:rsid w:val="00383DA8"/>
    <w:rsid w:val="003E02B9"/>
    <w:rsid w:val="004468D3"/>
    <w:rsid w:val="004756E6"/>
    <w:rsid w:val="00545858"/>
    <w:rsid w:val="006E719E"/>
    <w:rsid w:val="00890B5D"/>
    <w:rsid w:val="008C53B5"/>
    <w:rsid w:val="009D03DF"/>
    <w:rsid w:val="009D33F6"/>
    <w:rsid w:val="00D34C10"/>
    <w:rsid w:val="00EA75FF"/>
    <w:rsid w:val="00F03F8A"/>
    <w:rsid w:val="00FB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76F4"/>
  <w15:chartTrackingRefBased/>
  <w15:docId w15:val="{54153C9F-E865-497E-BAE2-356F0036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B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F7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7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0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Phap</dc:creator>
  <cp:keywords/>
  <dc:description/>
  <cp:lastModifiedBy>Administrator</cp:lastModifiedBy>
  <cp:revision>2</cp:revision>
  <dcterms:created xsi:type="dcterms:W3CDTF">2026-07-14T16:39:00Z</dcterms:created>
  <dcterms:modified xsi:type="dcterms:W3CDTF">2026-07-14T16:39:00Z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fb9de74a-31bb-42ba-817c-4e9dfb7cbb11</vt:lpwstr>
  </property>
</Properties>
</file>