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66F3A" w14:textId="3DB76630" w:rsidR="00383DA8" w:rsidRDefault="003E491B" w:rsidP="003E491B">
      <w:pPr>
        <w:jc w:val="center"/>
        <w:rPr>
          <w:rFonts w:ascii="Times New Roman" w:hAnsi="Times New Roman" w:cs="Times New Roman"/>
          <w:sz w:val="26"/>
          <w:szCs w:val="26"/>
        </w:rPr>
      </w:pPr>
      <w:r w:rsidRPr="003E491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A4D59C6" wp14:editId="3DC806BD">
            <wp:extent cx="5934710" cy="3338195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6DFBB" w14:textId="43B93B05" w:rsidR="003E491B" w:rsidRPr="003E491B" w:rsidRDefault="003E491B" w:rsidP="003E491B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E491B">
        <w:rPr>
          <w:rFonts w:ascii="Times New Roman" w:hAnsi="Times New Roman" w:cs="Times New Roman"/>
          <w:b/>
          <w:bCs/>
          <w:sz w:val="26"/>
          <w:szCs w:val="26"/>
        </w:rPr>
        <w:t>Management processes:</w:t>
      </w:r>
    </w:p>
    <w:p w14:paraId="06A4AC50" w14:textId="35C078C1" w:rsidR="003E491B" w:rsidRDefault="00AC1CCF" w:rsidP="003E491B">
      <w:pPr>
        <w:jc w:val="both"/>
        <w:rPr>
          <w:rFonts w:ascii="Times New Roman" w:hAnsi="Times New Roman" w:cs="Times New Roman"/>
          <w:sz w:val="26"/>
          <w:szCs w:val="26"/>
        </w:rPr>
      </w:pPr>
      <w:r w:rsidRPr="00AC1CCF">
        <w:rPr>
          <w:rFonts w:ascii="Times New Roman" w:hAnsi="Times New Roman" w:cs="Times New Roman"/>
          <w:sz w:val="26"/>
          <w:szCs w:val="26"/>
        </w:rPr>
        <w:t>Strategic Management, Course Management, Additional Services Management, IP Management, Market Management</w:t>
      </w:r>
      <w:r w:rsidR="003E491B">
        <w:rPr>
          <w:rFonts w:ascii="Times New Roman" w:hAnsi="Times New Roman" w:cs="Times New Roman"/>
          <w:sz w:val="26"/>
          <w:szCs w:val="26"/>
        </w:rPr>
        <w:t>.</w:t>
      </w:r>
    </w:p>
    <w:p w14:paraId="0CAF1D19" w14:textId="11100BBA" w:rsidR="003E491B" w:rsidRDefault="003E491B" w:rsidP="003E491B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E491B">
        <w:rPr>
          <w:rFonts w:ascii="Times New Roman" w:hAnsi="Times New Roman" w:cs="Times New Roman"/>
          <w:b/>
          <w:bCs/>
          <w:sz w:val="26"/>
          <w:szCs w:val="26"/>
        </w:rPr>
        <w:t>Core processes:</w:t>
      </w:r>
    </w:p>
    <w:p w14:paraId="163E912B" w14:textId="0FC4544F" w:rsidR="003E491B" w:rsidRPr="003E491B" w:rsidRDefault="00AC1CCF" w:rsidP="003E491B">
      <w:pPr>
        <w:jc w:val="both"/>
        <w:rPr>
          <w:rFonts w:ascii="Times New Roman" w:hAnsi="Times New Roman" w:cs="Times New Roman"/>
          <w:sz w:val="26"/>
          <w:szCs w:val="26"/>
        </w:rPr>
      </w:pPr>
      <w:r w:rsidRPr="00AC1CCF">
        <w:rPr>
          <w:rFonts w:ascii="Times New Roman" w:hAnsi="Times New Roman" w:cs="Times New Roman"/>
          <w:sz w:val="26"/>
          <w:szCs w:val="26"/>
        </w:rPr>
        <w:t>Admission, Marketing, Teaching Award Courses, Language Training, Teaching Professional Courses, Sport Services</w:t>
      </w:r>
    </w:p>
    <w:p w14:paraId="72191F3C" w14:textId="62BD1174" w:rsidR="003E491B" w:rsidRDefault="003E491B" w:rsidP="003E491B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E491B">
        <w:rPr>
          <w:rFonts w:ascii="Times New Roman" w:hAnsi="Times New Roman" w:cs="Times New Roman"/>
          <w:b/>
          <w:bCs/>
          <w:sz w:val="26"/>
          <w:szCs w:val="26"/>
        </w:rPr>
        <w:t>Support processes:</w:t>
      </w:r>
    </w:p>
    <w:p w14:paraId="232532EC" w14:textId="574809EF" w:rsidR="003E491B" w:rsidRPr="003E491B" w:rsidRDefault="00AC1CCF" w:rsidP="003E491B">
      <w:pPr>
        <w:jc w:val="both"/>
        <w:rPr>
          <w:rFonts w:ascii="Times New Roman" w:hAnsi="Times New Roman" w:cs="Times New Roman"/>
          <w:sz w:val="26"/>
          <w:szCs w:val="26"/>
        </w:rPr>
      </w:pPr>
      <w:r w:rsidRPr="00AC1CCF">
        <w:rPr>
          <w:rFonts w:ascii="Times New Roman" w:hAnsi="Times New Roman" w:cs="Times New Roman"/>
          <w:sz w:val="26"/>
          <w:szCs w:val="26"/>
        </w:rPr>
        <w:t>Indirect Procurement, IT, HR</w:t>
      </w:r>
    </w:p>
    <w:p w14:paraId="3FA117D1" w14:textId="77777777" w:rsidR="003E491B" w:rsidRPr="003E491B" w:rsidRDefault="003E491B" w:rsidP="003E491B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3E491B" w:rsidRPr="003E49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A78"/>
    <w:rsid w:val="00151A78"/>
    <w:rsid w:val="00205E8D"/>
    <w:rsid w:val="00383DA8"/>
    <w:rsid w:val="003E491B"/>
    <w:rsid w:val="004468D3"/>
    <w:rsid w:val="004756E6"/>
    <w:rsid w:val="00571933"/>
    <w:rsid w:val="00AC1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81DFF"/>
  <w15:chartTrackingRefBased/>
  <w15:docId w15:val="{AC90CD56-4DB8-40B7-A9AA-B995F2F91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1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1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1A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1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1A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1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1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1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1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1A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1A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1A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1A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1A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1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1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1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1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1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1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1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1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1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1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1A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1A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1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1A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1A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Phap</dc:creator>
  <cp:keywords/>
  <dc:description/>
  <cp:lastModifiedBy>Nguyen Phap</cp:lastModifiedBy>
  <cp:revision>3</cp:revision>
  <dcterms:created xsi:type="dcterms:W3CDTF">2026-07-16T12:08:00Z</dcterms:created>
  <dcterms:modified xsi:type="dcterms:W3CDTF">2026-07-16T12:37:00Z</dcterms:modified>
</cp:coreProperties>
</file>