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E992" w14:textId="5314E012" w:rsidR="003A0AFB" w:rsidRDefault="00406B43">
      <w:r>
        <w:rPr>
          <w:noProof/>
        </w:rPr>
        <w:drawing>
          <wp:inline distT="0" distB="0" distL="0" distR="0" wp14:anchorId="62E506E7" wp14:editId="775E2183">
            <wp:extent cx="5943600" cy="2680335"/>
            <wp:effectExtent l="0" t="0" r="0" b="5715"/>
            <wp:docPr id="162947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74745" name="Picture 1629474745"/>
                    <pic:cNvPicPr/>
                  </pic:nvPicPr>
                  <pic:blipFill>
                    <a:blip r:embed="rId5">
                      <a:extLst>
                        <a:ext uri="{28A0092B-C50C-407E-A947-70E740481C1C}">
                          <a14:useLocalDpi xmlns:a14="http://schemas.microsoft.com/office/drawing/2010/main" val="0"/>
                        </a:ext>
                      </a:extLst>
                    </a:blip>
                    <a:stretch>
                      <a:fillRect/>
                    </a:stretch>
                  </pic:blipFill>
                  <pic:spPr>
                    <a:xfrm>
                      <a:off x="0" y="0"/>
                      <a:ext cx="5943600" cy="2680335"/>
                    </a:xfrm>
                    <a:prstGeom prst="rect">
                      <a:avLst/>
                    </a:prstGeom>
                  </pic:spPr>
                </pic:pic>
              </a:graphicData>
            </a:graphic>
          </wp:inline>
        </w:drawing>
      </w:r>
    </w:p>
    <w:p w14:paraId="4929F2A8" w14:textId="149C74C8" w:rsidR="00406B43" w:rsidRDefault="0066184C" w:rsidP="00326F1F">
      <w:pPr>
        <w:pStyle w:val="ListParagraph"/>
        <w:numPr>
          <w:ilvl w:val="0"/>
          <w:numId w:val="4"/>
        </w:numPr>
      </w:pPr>
      <w:r>
        <w:t>Quy trình này có thể dẫn đến đến các kịch bản như sau</w:t>
      </w:r>
    </w:p>
    <w:p w14:paraId="49BA8F24" w14:textId="10EEDBA0" w:rsidR="0066184C" w:rsidRPr="0066184C" w:rsidRDefault="0066184C" w:rsidP="0066184C">
      <w:pPr>
        <w:pStyle w:val="ListParagraph"/>
        <w:numPr>
          <w:ilvl w:val="0"/>
          <w:numId w:val="2"/>
        </w:numPr>
        <w:rPr>
          <w:b/>
          <w:bCs/>
        </w:rPr>
      </w:pPr>
      <w:r w:rsidRPr="0066184C">
        <w:rPr>
          <w:b/>
          <w:bCs/>
        </w:rPr>
        <w:t xml:space="preserve">Happy case </w:t>
      </w:r>
    </w:p>
    <w:p w14:paraId="735D5A98" w14:textId="0F963395" w:rsidR="0066184C" w:rsidRDefault="0066184C" w:rsidP="0066184C">
      <w:pPr>
        <w:pStyle w:val="ListParagraph"/>
        <w:numPr>
          <w:ilvl w:val="1"/>
          <w:numId w:val="2"/>
        </w:numPr>
      </w:pPr>
      <w:r w:rsidRPr="0066184C">
        <w:rPr>
          <w:b/>
          <w:bCs/>
        </w:rPr>
        <w:t>Hoàn tất mua sắm và thanh toán:</w:t>
      </w:r>
      <w:r w:rsidRPr="0066184C">
        <w:t xml:space="preserve"> Đơn hàng được đặt thành công, Nhà cung cấp giao đúng và đủ hàng cho kho, thông tin khớp trên hệ thống, và Bộ phận thanh toán thực hiện chi trả đầy đủ cho Vendor.</w:t>
      </w:r>
    </w:p>
    <w:p w14:paraId="06775A90" w14:textId="146A9DCE" w:rsidR="0066184C" w:rsidRDefault="0066184C" w:rsidP="0066184C">
      <w:pPr>
        <w:pStyle w:val="ListParagraph"/>
        <w:numPr>
          <w:ilvl w:val="0"/>
          <w:numId w:val="2"/>
        </w:numPr>
      </w:pPr>
      <w:r>
        <w:rPr>
          <w:b/>
          <w:bCs/>
        </w:rPr>
        <w:t>Unhappy case:</w:t>
      </w:r>
    </w:p>
    <w:p w14:paraId="3231DAD4" w14:textId="1EFBA4D5" w:rsidR="0066184C" w:rsidRDefault="0066184C" w:rsidP="0066184C">
      <w:pPr>
        <w:pStyle w:val="NormalWeb"/>
        <w:numPr>
          <w:ilvl w:val="1"/>
          <w:numId w:val="2"/>
        </w:numPr>
      </w:pPr>
      <w:r>
        <w:t xml:space="preserve"> </w:t>
      </w:r>
      <w:r>
        <w:rPr>
          <w:b/>
          <w:bCs/>
        </w:rPr>
        <w:t>Trả hàng do lỗi/sai sót:</w:t>
      </w:r>
      <w:r>
        <w:t xml:space="preserve"> Vendor giao sai hàng, thiếu hàng hoặc hàng hóa bị hư hỏng, dẫn đến việc Bộ phận kho từ chối nhận hàng hoặc yêu cầu hoàn trả.</w:t>
      </w:r>
    </w:p>
    <w:p w14:paraId="3DA4D846" w14:textId="083CD218" w:rsidR="0066184C" w:rsidRDefault="0066184C" w:rsidP="0066184C">
      <w:pPr>
        <w:pStyle w:val="NormalWeb"/>
        <w:numPr>
          <w:ilvl w:val="1"/>
          <w:numId w:val="2"/>
        </w:numPr>
      </w:pPr>
      <w:r>
        <w:rPr>
          <w:b/>
          <w:bCs/>
        </w:rPr>
        <w:t>Tranh chấp / Trì hoãn thanh toán:</w:t>
      </w:r>
      <w:r>
        <w:t xml:space="preserve"> Có sự sai lệch thông tin giữa Đơn đặt hàng (Purchasing Order), Thông báo giao hàng (Shipment Notice) và Hóa đơn từ phía Vendor, dẫn đến việc Bộ phận kế toán phải giữ lại khoản thanh toán để đối soát và giải quyết tranh chấp.</w:t>
      </w:r>
    </w:p>
    <w:p w14:paraId="5193451B" w14:textId="77777777" w:rsidR="0066184C" w:rsidRDefault="0066184C" w:rsidP="0066184C"/>
    <w:sectPr w:rsidR="0066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63285"/>
    <w:multiLevelType w:val="hybridMultilevel"/>
    <w:tmpl w:val="EA64A8EC"/>
    <w:lvl w:ilvl="0" w:tplc="93F48196">
      <w:start w:val="1"/>
      <w:numFmt w:val="bullet"/>
      <w:lvlText w:val="-"/>
      <w:lvlJc w:val="left"/>
      <w:pPr>
        <w:ind w:left="862" w:hanging="360"/>
      </w:pPr>
      <w:rPr>
        <w:rFonts w:ascii="Calibri" w:eastAsiaTheme="minorHAnsi" w:hAnsi="Calibri" w:cs="Calibri"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51D23591"/>
    <w:multiLevelType w:val="hybridMultilevel"/>
    <w:tmpl w:val="9E302FFA"/>
    <w:lvl w:ilvl="0" w:tplc="EAFC5F9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89410C5"/>
    <w:multiLevelType w:val="hybridMultilevel"/>
    <w:tmpl w:val="768A21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D56198"/>
    <w:multiLevelType w:val="hybridMultilevel"/>
    <w:tmpl w:val="1ECE3CD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475946">
    <w:abstractNumId w:val="2"/>
  </w:num>
  <w:num w:numId="2" w16cid:durableId="142547714">
    <w:abstractNumId w:val="0"/>
  </w:num>
  <w:num w:numId="3" w16cid:durableId="597444625">
    <w:abstractNumId w:val="1"/>
  </w:num>
  <w:num w:numId="4" w16cid:durableId="235088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43"/>
    <w:rsid w:val="00326F1F"/>
    <w:rsid w:val="003A0AFB"/>
    <w:rsid w:val="00406B43"/>
    <w:rsid w:val="0066184C"/>
    <w:rsid w:val="009349A9"/>
    <w:rsid w:val="00C4765F"/>
    <w:rsid w:val="00F77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891E4"/>
  <w15:chartTrackingRefBased/>
  <w15:docId w15:val="{E5A8F1E9-5EBE-4890-A920-347AEC41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43"/>
    <w:rPr>
      <w:rFonts w:eastAsiaTheme="majorEastAsia" w:cstheme="majorBidi"/>
      <w:color w:val="272727" w:themeColor="text1" w:themeTint="D8"/>
    </w:rPr>
  </w:style>
  <w:style w:type="paragraph" w:styleId="Title">
    <w:name w:val="Title"/>
    <w:basedOn w:val="Normal"/>
    <w:next w:val="Normal"/>
    <w:link w:val="TitleChar"/>
    <w:uiPriority w:val="10"/>
    <w:qFormat/>
    <w:rsid w:val="00406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B43"/>
    <w:pPr>
      <w:spacing w:before="160"/>
      <w:jc w:val="center"/>
    </w:pPr>
    <w:rPr>
      <w:i/>
      <w:iCs/>
      <w:color w:val="404040" w:themeColor="text1" w:themeTint="BF"/>
    </w:rPr>
  </w:style>
  <w:style w:type="character" w:customStyle="1" w:styleId="QuoteChar">
    <w:name w:val="Quote Char"/>
    <w:basedOn w:val="DefaultParagraphFont"/>
    <w:link w:val="Quote"/>
    <w:uiPriority w:val="29"/>
    <w:rsid w:val="00406B43"/>
    <w:rPr>
      <w:i/>
      <w:iCs/>
      <w:color w:val="404040" w:themeColor="text1" w:themeTint="BF"/>
    </w:rPr>
  </w:style>
  <w:style w:type="paragraph" w:styleId="ListParagraph">
    <w:name w:val="List Paragraph"/>
    <w:basedOn w:val="Normal"/>
    <w:uiPriority w:val="34"/>
    <w:qFormat/>
    <w:rsid w:val="00406B43"/>
    <w:pPr>
      <w:ind w:left="720"/>
      <w:contextualSpacing/>
    </w:pPr>
  </w:style>
  <w:style w:type="character" w:styleId="IntenseEmphasis">
    <w:name w:val="Intense Emphasis"/>
    <w:basedOn w:val="DefaultParagraphFont"/>
    <w:uiPriority w:val="21"/>
    <w:qFormat/>
    <w:rsid w:val="00406B43"/>
    <w:rPr>
      <w:i/>
      <w:iCs/>
      <w:color w:val="2F5496" w:themeColor="accent1" w:themeShade="BF"/>
    </w:rPr>
  </w:style>
  <w:style w:type="paragraph" w:styleId="IntenseQuote">
    <w:name w:val="Intense Quote"/>
    <w:basedOn w:val="Normal"/>
    <w:next w:val="Normal"/>
    <w:link w:val="IntenseQuoteChar"/>
    <w:uiPriority w:val="30"/>
    <w:qFormat/>
    <w:rsid w:val="00406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B43"/>
    <w:rPr>
      <w:i/>
      <w:iCs/>
      <w:color w:val="2F5496" w:themeColor="accent1" w:themeShade="BF"/>
    </w:rPr>
  </w:style>
  <w:style w:type="character" w:styleId="IntenseReference">
    <w:name w:val="Intense Reference"/>
    <w:basedOn w:val="DefaultParagraphFont"/>
    <w:uiPriority w:val="32"/>
    <w:qFormat/>
    <w:rsid w:val="00406B43"/>
    <w:rPr>
      <w:b/>
      <w:bCs/>
      <w:smallCaps/>
      <w:color w:val="2F5496" w:themeColor="accent1" w:themeShade="BF"/>
      <w:spacing w:val="5"/>
    </w:rPr>
  </w:style>
  <w:style w:type="paragraph" w:styleId="NormalWeb">
    <w:name w:val="Normal (Web)"/>
    <w:basedOn w:val="Normal"/>
    <w:uiPriority w:val="99"/>
    <w:semiHidden/>
    <w:unhideWhenUsed/>
    <w:rsid w:val="00406B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Phương Sơn</dc:creator>
  <cp:keywords/>
  <dc:description/>
  <cp:lastModifiedBy>Dương Phương Sơn</cp:lastModifiedBy>
  <cp:revision>2</cp:revision>
  <dcterms:created xsi:type="dcterms:W3CDTF">2026-07-14T16:07:00Z</dcterms:created>
  <dcterms:modified xsi:type="dcterms:W3CDTF">2026-07-14T16:34:00Z</dcterms:modified>
</cp:coreProperties>
</file>