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7CC" w14:textId="226705B1" w:rsidR="005D7D5B" w:rsidRPr="0096334A" w:rsidRDefault="0096334A" w:rsidP="0096334A">
      <w:pPr>
        <w:jc w:val="center"/>
        <w:rPr>
          <w:rFonts w:asciiTheme="majorHAnsi" w:hAnsiTheme="majorHAnsi" w:cstheme="majorHAnsi"/>
          <w:b/>
          <w:bCs/>
          <w:sz w:val="26"/>
          <w:szCs w:val="26"/>
          <w:lang w:val="en-US"/>
        </w:rPr>
      </w:pPr>
      <w:proofErr w:type="spellStart"/>
      <w:r w:rsidRPr="0096334A">
        <w:rPr>
          <w:rFonts w:asciiTheme="majorHAnsi" w:hAnsiTheme="majorHAnsi" w:cstheme="majorHAnsi"/>
          <w:b/>
          <w:bCs/>
          <w:sz w:val="26"/>
          <w:szCs w:val="26"/>
          <w:lang w:val="en-US"/>
        </w:rPr>
        <w:t>Chương</w:t>
      </w:r>
      <w:proofErr w:type="spellEnd"/>
      <w:r w:rsidRPr="0096334A">
        <w:rPr>
          <w:rFonts w:asciiTheme="majorHAnsi" w:hAnsiTheme="majorHAnsi" w:cstheme="majorHAnsi"/>
          <w:b/>
          <w:bCs/>
          <w:sz w:val="26"/>
          <w:szCs w:val="26"/>
          <w:lang w:val="en-US"/>
        </w:rPr>
        <w:t xml:space="preserve"> 4: PHÂN TÍCH QUY TRÌNH</w:t>
      </w:r>
    </w:p>
    <w:p w14:paraId="1A59E49A" w14:textId="1A01B95B" w:rsidR="0096334A" w:rsidRPr="00E264A0" w:rsidRDefault="0096334A" w:rsidP="00E264A0">
      <w:pPr>
        <w:pStyle w:val="ListParagraph"/>
        <w:numPr>
          <w:ilvl w:val="0"/>
          <w:numId w:val="2"/>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quy</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trình</w:t>
      </w:r>
      <w:proofErr w:type="spellEnd"/>
      <w:r w:rsidRPr="00E264A0">
        <w:rPr>
          <w:rFonts w:asciiTheme="majorHAnsi" w:hAnsiTheme="majorHAnsi" w:cstheme="majorHAnsi"/>
          <w:b/>
          <w:bCs/>
          <w:sz w:val="26"/>
          <w:szCs w:val="26"/>
          <w:lang w:val="en-US"/>
        </w:rPr>
        <w:t xml:space="preserve"> </w:t>
      </w:r>
      <w:r w:rsidR="00255D63" w:rsidRPr="005C3E3A">
        <w:rPr>
          <w:rFonts w:asciiTheme="majorHAnsi" w:hAnsiTheme="majorHAnsi" w:cstheme="majorHAnsi"/>
          <w:b/>
          <w:bCs/>
          <w:sz w:val="26"/>
          <w:szCs w:val="26"/>
        </w:rPr>
        <w:t xml:space="preserve">quản lý </w:t>
      </w:r>
      <w:proofErr w:type="spellStart"/>
      <w:r w:rsidR="00B66248">
        <w:rPr>
          <w:rFonts w:asciiTheme="majorHAnsi" w:hAnsiTheme="majorHAnsi" w:cstheme="majorHAnsi"/>
          <w:b/>
          <w:bCs/>
          <w:sz w:val="26"/>
          <w:szCs w:val="26"/>
          <w:lang w:val="en-US"/>
        </w:rPr>
        <w:t>và</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xử</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lí</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khiếu</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nại</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khách</w:t>
      </w:r>
      <w:proofErr w:type="spellEnd"/>
      <w:r w:rsidR="00B66248">
        <w:rPr>
          <w:rFonts w:asciiTheme="majorHAnsi" w:hAnsiTheme="majorHAnsi" w:cstheme="majorHAnsi"/>
          <w:b/>
          <w:bCs/>
          <w:sz w:val="26"/>
          <w:szCs w:val="26"/>
          <w:lang w:val="en-US"/>
        </w:rPr>
        <w:t xml:space="preserve"> </w:t>
      </w:r>
      <w:proofErr w:type="spellStart"/>
      <w:r w:rsidR="00B66248">
        <w:rPr>
          <w:rFonts w:asciiTheme="majorHAnsi" w:hAnsiTheme="majorHAnsi" w:cstheme="majorHAnsi"/>
          <w:b/>
          <w:bCs/>
          <w:sz w:val="26"/>
          <w:szCs w:val="26"/>
          <w:lang w:val="en-US"/>
        </w:rPr>
        <w:t>hàng</w:t>
      </w:r>
      <w:proofErr w:type="spellEnd"/>
      <w:r w:rsidR="00255D63" w:rsidRPr="005C3E3A">
        <w:rPr>
          <w:rFonts w:asciiTheme="majorHAnsi" w:hAnsiTheme="majorHAnsi" w:cstheme="majorHAnsi"/>
          <w:b/>
          <w:bCs/>
          <w:sz w:val="26"/>
          <w:szCs w:val="26"/>
        </w:rPr>
        <w:t xml:space="preserve"> FAHASA</w:t>
      </w:r>
    </w:p>
    <w:p w14:paraId="515ED928" w14:textId="028E201A" w:rsidR="00022415" w:rsidRPr="00E264A0" w:rsidRDefault="00E264A0" w:rsidP="00E264A0">
      <w:pPr>
        <w:pStyle w:val="ListParagraph"/>
        <w:numPr>
          <w:ilvl w:val="0"/>
          <w:numId w:val="3"/>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định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tính</w:t>
      </w:r>
      <w:proofErr w:type="spellEnd"/>
    </w:p>
    <w:p w14:paraId="3429FC7D" w14:textId="2BF51569" w:rsidR="00E264A0" w:rsidRDefault="00E264A0" w:rsidP="00E264A0">
      <w:pPr>
        <w:pStyle w:val="ListParagraph"/>
        <w:numPr>
          <w:ilvl w:val="0"/>
          <w:numId w:val="4"/>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giá</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trị</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gia</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tăng</w:t>
      </w:r>
      <w:proofErr w:type="spellEnd"/>
    </w:p>
    <w:p w14:paraId="0330F275" w14:textId="41FE4088" w:rsidR="00933BF1" w:rsidRPr="00AA35DC" w:rsidRDefault="00933BF1" w:rsidP="00F35A4B">
      <w:pPr>
        <w:spacing w:line="360" w:lineRule="auto"/>
        <w:ind w:firstLine="720"/>
        <w:jc w:val="both"/>
        <w:rPr>
          <w:rFonts w:asciiTheme="majorHAnsi" w:hAnsiTheme="majorHAnsi" w:cstheme="majorHAnsi"/>
          <w:sz w:val="26"/>
          <w:szCs w:val="26"/>
        </w:rPr>
      </w:pPr>
      <w:r w:rsidRPr="00724EBA">
        <w:rPr>
          <w:rFonts w:asciiTheme="majorHAnsi" w:hAnsiTheme="majorHAnsi" w:cstheme="majorHAnsi"/>
          <w:sz w:val="26"/>
          <w:szCs w:val="26"/>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4846377D" w14:textId="54B390B0" w:rsidR="00933BF1" w:rsidRPr="00AA35DC" w:rsidRDefault="00FF3A37" w:rsidP="00F35A4B">
      <w:pPr>
        <w:spacing w:line="360" w:lineRule="auto"/>
        <w:ind w:firstLine="720"/>
        <w:jc w:val="both"/>
        <w:rPr>
          <w:rFonts w:asciiTheme="majorHAnsi" w:hAnsiTheme="majorHAnsi" w:cstheme="majorHAnsi"/>
          <w:sz w:val="26"/>
          <w:szCs w:val="26"/>
        </w:rPr>
      </w:pPr>
      <w:r w:rsidRPr="00724EBA">
        <w:rPr>
          <w:rFonts w:asciiTheme="majorHAnsi" w:hAnsiTheme="majorHAnsi" w:cstheme="majorHAnsi"/>
          <w:sz w:val="26"/>
          <w:szCs w:val="26"/>
        </w:rPr>
        <w:t xml:space="preserve">Đối với quy trình </w:t>
      </w:r>
      <w:r w:rsidRPr="00AA35DC">
        <w:rPr>
          <w:rFonts w:asciiTheme="majorHAnsi" w:hAnsiTheme="majorHAnsi" w:cstheme="majorHAnsi"/>
          <w:sz w:val="26"/>
          <w:szCs w:val="26"/>
        </w:rPr>
        <w:t>quản lý và xử lí khiếu nại khách hàng</w:t>
      </w:r>
      <w:r w:rsidRPr="00724EBA">
        <w:rPr>
          <w:rFonts w:asciiTheme="majorHAnsi" w:hAnsiTheme="majorHAnsi" w:cstheme="majorHAnsi"/>
          <w:sz w:val="26"/>
          <w:szCs w:val="26"/>
        </w:rPr>
        <w:t>, nhóm tiến hành phân tích giá trị gia tăng trên các Pool tham gia vào quy trình, bao gồm Khách hàng, Bộ phận chăm sóc khách hàng, Bộ phận bán hàng, Bộ phận xử lý đơn hàng và Bộ phận liên quan. Việc phân tích nhằm xác định những hoạt động trực tiếp tạo giá trị cho khách hàng trong quá trình gửi khiếu nại, cung cấp thông tin, tiếp nhận kết quả và phản hồi về phương án giải quyết, những hoạt động cần thiết cho doanh nghiệp trong việc tiếp nhận, kiểm tra, phân loại, xác minh và xử lý khiếu nại, cũng như những hoạt động không tạo giá trị cần được xem xét để cải tiến.</w:t>
      </w:r>
    </w:p>
    <w:p w14:paraId="500C47DB" w14:textId="6148536C" w:rsidR="00FF3A37" w:rsidRPr="00724EBA" w:rsidRDefault="00FF3A37" w:rsidP="00F35A4B">
      <w:pPr>
        <w:spacing w:line="360" w:lineRule="auto"/>
        <w:ind w:firstLine="720"/>
        <w:jc w:val="both"/>
        <w:rPr>
          <w:rFonts w:asciiTheme="majorHAnsi" w:hAnsiTheme="majorHAnsi" w:cstheme="majorHAnsi"/>
          <w:sz w:val="26"/>
          <w:szCs w:val="26"/>
        </w:rPr>
      </w:pPr>
      <w:r w:rsidRPr="00724EBA">
        <w:rPr>
          <w:rFonts w:asciiTheme="majorHAnsi" w:hAnsiTheme="majorHAnsi" w:cstheme="majorHAnsi"/>
          <w:sz w:val="26"/>
          <w:szCs w:val="26"/>
        </w:rPr>
        <w:t>Pool Khách hàng thể hiện các hoạt động của khách hàng trong quá trình phát sinh khiếu nại, cung cấp thông tin và bằng chứng liên quan, tiếp nhận kết quả xử lý và phản hồi về phương án giải quyết. Các Activity được phân rã thành các bước nhỏ và phân loại theo VA, BVA và NVA.</w:t>
      </w:r>
    </w:p>
    <w:p w14:paraId="70BFB897" w14:textId="62CEEFF9" w:rsidR="00E264A0" w:rsidRPr="009462FD" w:rsidRDefault="009462FD" w:rsidP="00F35A4B">
      <w:pPr>
        <w:spacing w:line="360" w:lineRule="auto"/>
        <w:jc w:val="both"/>
        <w:rPr>
          <w:rFonts w:asciiTheme="majorHAnsi" w:hAnsiTheme="majorHAnsi" w:cstheme="majorHAnsi"/>
          <w:sz w:val="26"/>
          <w:szCs w:val="26"/>
          <w:lang w:val="en-US"/>
        </w:rPr>
      </w:pPr>
      <w:r w:rsidRPr="009462FD">
        <w:rPr>
          <w:rFonts w:asciiTheme="majorHAnsi" w:hAnsiTheme="majorHAnsi" w:cstheme="majorHAnsi"/>
          <w:sz w:val="26"/>
          <w:szCs w:val="26"/>
          <w:lang w:val="en-US"/>
        </w:rPr>
        <w:drawing>
          <wp:inline distT="0" distB="0" distL="0" distR="0" wp14:anchorId="227D7FEC" wp14:editId="37D903AA">
            <wp:extent cx="5731510" cy="1411605"/>
            <wp:effectExtent l="0" t="0" r="2540" b="0"/>
            <wp:docPr id="33491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11605"/>
                    </a:xfrm>
                    <a:prstGeom prst="rect">
                      <a:avLst/>
                    </a:prstGeom>
                    <a:noFill/>
                    <a:ln>
                      <a:noFill/>
                    </a:ln>
                  </pic:spPr>
                </pic:pic>
              </a:graphicData>
            </a:graphic>
          </wp:inline>
        </w:drawing>
      </w:r>
    </w:p>
    <w:p w14:paraId="0A301BD0" w14:textId="1FD90AC0" w:rsidR="003633DD" w:rsidRPr="00AA35DC" w:rsidRDefault="00911492" w:rsidP="006F1931">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Hình 4.1:</w:t>
      </w:r>
      <w:r w:rsidRPr="00AA35DC">
        <w:rPr>
          <w:rFonts w:asciiTheme="majorHAnsi" w:hAnsiTheme="majorHAnsi" w:cstheme="majorHAnsi"/>
          <w:sz w:val="26"/>
          <w:szCs w:val="26"/>
        </w:rPr>
        <w:t xml:space="preserve"> Phân tích giá trị gia tăng trong Pool Khách hàng</w:t>
      </w:r>
    </w:p>
    <w:p w14:paraId="0A5466E3" w14:textId="7379C441" w:rsidR="00C87BB0" w:rsidRPr="00AA35DC" w:rsidRDefault="00C87BB0" w:rsidP="00911492">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Bảng 4.1:</w:t>
      </w:r>
      <w:r w:rsidRPr="00AA35DC">
        <w:rPr>
          <w:rFonts w:asciiTheme="majorHAnsi" w:hAnsiTheme="majorHAnsi" w:cstheme="majorHAnsi"/>
          <w:sz w:val="26"/>
          <w:szCs w:val="26"/>
        </w:rPr>
        <w:t xml:space="preserve"> Bảng phân tích giá trị gia tăng trong Pool Khách hàng</w:t>
      </w:r>
    </w:p>
    <w:tbl>
      <w:tblPr>
        <w:tblW w:w="9351" w:type="dxa"/>
        <w:tblLook w:val="04A0" w:firstRow="1" w:lastRow="0" w:firstColumn="1" w:lastColumn="0" w:noHBand="0" w:noVBand="1"/>
      </w:tblPr>
      <w:tblGrid>
        <w:gridCol w:w="708"/>
        <w:gridCol w:w="3710"/>
        <w:gridCol w:w="3581"/>
        <w:gridCol w:w="1352"/>
      </w:tblGrid>
      <w:tr w:rsidR="00C87BB0" w:rsidRPr="00C87BB0" w14:paraId="5D33C275" w14:textId="77777777" w:rsidTr="009F49DC">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5966817"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lastRenderedPageBreak/>
              <w:t>STT</w:t>
            </w:r>
          </w:p>
        </w:tc>
        <w:tc>
          <w:tcPr>
            <w:tcW w:w="371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62426A0"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Activity</w:t>
            </w:r>
          </w:p>
        </w:tc>
        <w:tc>
          <w:tcPr>
            <w:tcW w:w="358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3EAB406"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Step</w:t>
            </w:r>
          </w:p>
        </w:tc>
        <w:tc>
          <w:tcPr>
            <w:tcW w:w="135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09133D"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Phân loại</w:t>
            </w:r>
          </w:p>
        </w:tc>
      </w:tr>
      <w:tr w:rsidR="00491F35" w:rsidRPr="00C87BB0" w14:paraId="086C7A24" w14:textId="77777777" w:rsidTr="00395530">
        <w:trPr>
          <w:trHeight w:val="305"/>
        </w:trPr>
        <w:tc>
          <w:tcPr>
            <w:tcW w:w="708" w:type="dxa"/>
            <w:tcBorders>
              <w:top w:val="nil"/>
              <w:left w:val="single" w:sz="4" w:space="0" w:color="auto"/>
              <w:bottom w:val="single" w:sz="4" w:space="0" w:color="auto"/>
              <w:right w:val="single" w:sz="4" w:space="0" w:color="auto"/>
            </w:tcBorders>
            <w:vAlign w:val="center"/>
          </w:tcPr>
          <w:p w14:paraId="25B7DE4B" w14:textId="1F416242" w:rsidR="00491F35"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p>
        </w:tc>
        <w:tc>
          <w:tcPr>
            <w:tcW w:w="3710" w:type="dxa"/>
            <w:vMerge w:val="restart"/>
            <w:tcBorders>
              <w:top w:val="nil"/>
              <w:left w:val="single" w:sz="4" w:space="0" w:color="auto"/>
              <w:right w:val="single" w:sz="4" w:space="0" w:color="auto"/>
            </w:tcBorders>
            <w:vAlign w:val="center"/>
            <w:hideMark/>
          </w:tcPr>
          <w:p w14:paraId="19D7AA48" w14:textId="7EE16B4F" w:rsidR="00491F35" w:rsidRPr="00C87BB0" w:rsidRDefault="00580FB3"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580FB3">
              <w:rPr>
                <w:rFonts w:ascii="Times New Roman" w:eastAsia="Times New Roman" w:hAnsi="Times New Roman" w:cs="Times New Roman"/>
                <w:color w:val="000000"/>
                <w:kern w:val="0"/>
                <w:sz w:val="26"/>
                <w:szCs w:val="26"/>
                <w:lang w:eastAsia="vi-VN"/>
                <w14:ligatures w14:val="none"/>
              </w:rPr>
              <w:t>Gửi khiếu nại &amp; cung cấp chứng từ</w:t>
            </w:r>
          </w:p>
        </w:tc>
        <w:tc>
          <w:tcPr>
            <w:tcW w:w="3581" w:type="dxa"/>
            <w:tcBorders>
              <w:top w:val="nil"/>
              <w:left w:val="nil"/>
              <w:bottom w:val="single" w:sz="4" w:space="0" w:color="auto"/>
              <w:right w:val="single" w:sz="4" w:space="0" w:color="auto"/>
            </w:tcBorders>
            <w:vAlign w:val="center"/>
            <w:hideMark/>
          </w:tcPr>
          <w:p w14:paraId="01AC4721" w14:textId="69CCAC14" w:rsidR="00491F35" w:rsidRPr="00C87BB0" w:rsidRDefault="0039553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95530">
              <w:rPr>
                <w:rFonts w:ascii="Times New Roman" w:eastAsia="Times New Roman" w:hAnsi="Times New Roman" w:cs="Times New Roman"/>
                <w:color w:val="000000"/>
                <w:kern w:val="0"/>
                <w:sz w:val="26"/>
                <w:szCs w:val="26"/>
                <w:lang w:eastAsia="vi-VN"/>
                <w14:ligatures w14:val="none"/>
              </w:rPr>
              <w:t>Mở kênh tiếp nhận / ứng dụng FAHASA</w:t>
            </w:r>
          </w:p>
        </w:tc>
        <w:tc>
          <w:tcPr>
            <w:tcW w:w="1352" w:type="dxa"/>
            <w:tcBorders>
              <w:top w:val="nil"/>
              <w:left w:val="nil"/>
              <w:bottom w:val="single" w:sz="4" w:space="0" w:color="auto"/>
              <w:right w:val="single" w:sz="4" w:space="0" w:color="auto"/>
            </w:tcBorders>
            <w:vAlign w:val="center"/>
          </w:tcPr>
          <w:p w14:paraId="49316E97" w14:textId="547A16A8" w:rsidR="00491F35"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491F35" w:rsidRPr="00C87BB0" w14:paraId="2CB6364A"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4496750B" w14:textId="37B38D11" w:rsidR="00491F35"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c>
          <w:tcPr>
            <w:tcW w:w="3710" w:type="dxa"/>
            <w:vMerge/>
            <w:tcBorders>
              <w:left w:val="single" w:sz="4" w:space="0" w:color="auto"/>
              <w:right w:val="single" w:sz="4" w:space="0" w:color="auto"/>
            </w:tcBorders>
            <w:vAlign w:val="center"/>
            <w:hideMark/>
          </w:tcPr>
          <w:p w14:paraId="5B150927" w14:textId="77777777" w:rsidR="00491F35" w:rsidRPr="00C87BB0" w:rsidRDefault="00491F35"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510CF50F" w14:textId="06109DEF" w:rsidR="00491F35" w:rsidRPr="00C87BB0" w:rsidRDefault="0039553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95530">
              <w:rPr>
                <w:rFonts w:ascii="Times New Roman" w:eastAsia="Times New Roman" w:hAnsi="Times New Roman" w:cs="Times New Roman"/>
                <w:color w:val="000000"/>
                <w:kern w:val="0"/>
                <w:sz w:val="26"/>
                <w:szCs w:val="26"/>
                <w:lang w:eastAsia="vi-VN"/>
                <w14:ligatures w14:val="none"/>
              </w:rPr>
              <w:t>Nhập thông tin sự cố và mã đơn hàng liên quan</w:t>
            </w:r>
          </w:p>
        </w:tc>
        <w:tc>
          <w:tcPr>
            <w:tcW w:w="1352" w:type="dxa"/>
            <w:tcBorders>
              <w:top w:val="nil"/>
              <w:left w:val="nil"/>
              <w:bottom w:val="single" w:sz="4" w:space="0" w:color="auto"/>
              <w:right w:val="single" w:sz="4" w:space="0" w:color="auto"/>
            </w:tcBorders>
            <w:vAlign w:val="center"/>
          </w:tcPr>
          <w:p w14:paraId="79221CC2" w14:textId="7D632C06" w:rsidR="00491F35"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491F35" w:rsidRPr="00C87BB0" w14:paraId="7C25408C"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0DD887A7" w14:textId="0DDE2BC2" w:rsidR="00491F35"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3710" w:type="dxa"/>
            <w:vMerge/>
            <w:tcBorders>
              <w:left w:val="single" w:sz="4" w:space="0" w:color="auto"/>
              <w:bottom w:val="single" w:sz="4" w:space="0" w:color="auto"/>
              <w:right w:val="single" w:sz="4" w:space="0" w:color="auto"/>
            </w:tcBorders>
            <w:vAlign w:val="center"/>
          </w:tcPr>
          <w:p w14:paraId="46D8C06C" w14:textId="77777777" w:rsidR="00491F35" w:rsidRPr="00C87BB0" w:rsidRDefault="00491F35"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045AD644" w14:textId="74F1A477" w:rsidR="00491F35" w:rsidRPr="00491F35" w:rsidRDefault="0039553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95530">
              <w:rPr>
                <w:rFonts w:ascii="Times New Roman" w:eastAsia="Times New Roman" w:hAnsi="Times New Roman" w:cs="Times New Roman"/>
                <w:color w:val="000000"/>
                <w:kern w:val="0"/>
                <w:sz w:val="26"/>
                <w:szCs w:val="26"/>
                <w:lang w:eastAsia="vi-VN"/>
                <w14:ligatures w14:val="none"/>
              </w:rPr>
              <w:t>Đính kèm bằng chứng (ảnh chụp sản phẩm lỗi, hóa đơn, video mở hộp)</w:t>
            </w:r>
          </w:p>
        </w:tc>
        <w:tc>
          <w:tcPr>
            <w:tcW w:w="1352" w:type="dxa"/>
            <w:tcBorders>
              <w:top w:val="nil"/>
              <w:left w:val="nil"/>
              <w:bottom w:val="single" w:sz="4" w:space="0" w:color="auto"/>
              <w:right w:val="single" w:sz="4" w:space="0" w:color="auto"/>
            </w:tcBorders>
            <w:vAlign w:val="center"/>
          </w:tcPr>
          <w:p w14:paraId="2BDA98D0" w14:textId="7E57D354" w:rsidR="00491F35" w:rsidRPr="00A22885"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0F6877" w:rsidRPr="00C87BB0" w14:paraId="3A4355F0"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654D7971" w14:textId="7E379C9D" w:rsidR="000F6877"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3710" w:type="dxa"/>
            <w:vMerge w:val="restart"/>
            <w:tcBorders>
              <w:top w:val="nil"/>
              <w:left w:val="single" w:sz="4" w:space="0" w:color="auto"/>
              <w:right w:val="single" w:sz="4" w:space="0" w:color="auto"/>
            </w:tcBorders>
            <w:vAlign w:val="center"/>
            <w:hideMark/>
          </w:tcPr>
          <w:p w14:paraId="6838C59B" w14:textId="108E6557" w:rsidR="000F6877" w:rsidRPr="00C87BB0" w:rsidRDefault="00167EA2"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67EA2">
              <w:rPr>
                <w:rFonts w:ascii="Times New Roman" w:eastAsia="Times New Roman" w:hAnsi="Times New Roman" w:cs="Times New Roman"/>
                <w:color w:val="000000"/>
                <w:kern w:val="0"/>
                <w:sz w:val="26"/>
                <w:szCs w:val="26"/>
                <w:lang w:eastAsia="vi-VN"/>
                <w14:ligatures w14:val="none"/>
              </w:rPr>
              <w:t>Bổ sung thông tin / bằng chứng</w:t>
            </w:r>
          </w:p>
        </w:tc>
        <w:tc>
          <w:tcPr>
            <w:tcW w:w="3581" w:type="dxa"/>
            <w:tcBorders>
              <w:top w:val="nil"/>
              <w:left w:val="nil"/>
              <w:bottom w:val="single" w:sz="4" w:space="0" w:color="auto"/>
              <w:right w:val="single" w:sz="4" w:space="0" w:color="auto"/>
            </w:tcBorders>
            <w:vAlign w:val="center"/>
            <w:hideMark/>
          </w:tcPr>
          <w:p w14:paraId="6501B82D" w14:textId="7CB58112" w:rsidR="000F6877" w:rsidRPr="00C87BB0" w:rsidRDefault="00167EA2"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67EA2">
              <w:rPr>
                <w:rFonts w:ascii="Times New Roman" w:eastAsia="Times New Roman" w:hAnsi="Times New Roman" w:cs="Times New Roman"/>
                <w:color w:val="000000"/>
                <w:kern w:val="0"/>
                <w:sz w:val="26"/>
                <w:szCs w:val="26"/>
                <w:lang w:eastAsia="vi-VN"/>
                <w14:ligatures w14:val="none"/>
              </w:rPr>
              <w:t>Tiếp nhận thông báo yêu cầu bổ sung chứng từ từ CSKH</w:t>
            </w:r>
          </w:p>
        </w:tc>
        <w:tc>
          <w:tcPr>
            <w:tcW w:w="1352" w:type="dxa"/>
            <w:tcBorders>
              <w:top w:val="nil"/>
              <w:left w:val="nil"/>
              <w:bottom w:val="single" w:sz="4" w:space="0" w:color="auto"/>
              <w:right w:val="single" w:sz="4" w:space="0" w:color="auto"/>
            </w:tcBorders>
            <w:vAlign w:val="center"/>
          </w:tcPr>
          <w:p w14:paraId="0E0393A2" w14:textId="6AFF07C9" w:rsidR="000F6877"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0F6877" w:rsidRPr="00C87BB0" w14:paraId="479705FE"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4444B8D8" w14:textId="36803244" w:rsidR="000F6877"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3710" w:type="dxa"/>
            <w:vMerge/>
            <w:tcBorders>
              <w:left w:val="single" w:sz="4" w:space="0" w:color="auto"/>
              <w:right w:val="single" w:sz="4" w:space="0" w:color="auto"/>
            </w:tcBorders>
            <w:vAlign w:val="center"/>
            <w:hideMark/>
          </w:tcPr>
          <w:p w14:paraId="1B741C73" w14:textId="77777777"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5074236B" w14:textId="0F9471C1" w:rsidR="000F6877" w:rsidRPr="00C87BB0" w:rsidRDefault="00167EA2"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67EA2">
              <w:rPr>
                <w:rFonts w:ascii="Times New Roman" w:eastAsia="Times New Roman" w:hAnsi="Times New Roman" w:cs="Times New Roman"/>
                <w:color w:val="000000"/>
                <w:kern w:val="0"/>
                <w:sz w:val="26"/>
                <w:szCs w:val="26"/>
                <w:lang w:eastAsia="vi-VN"/>
                <w14:ligatures w14:val="none"/>
              </w:rPr>
              <w:t>Tìm kiếm, chụp lại hoặc xuất lại chứng từ bổ sung</w:t>
            </w:r>
          </w:p>
        </w:tc>
        <w:tc>
          <w:tcPr>
            <w:tcW w:w="1352" w:type="dxa"/>
            <w:tcBorders>
              <w:top w:val="nil"/>
              <w:left w:val="nil"/>
              <w:bottom w:val="single" w:sz="4" w:space="0" w:color="auto"/>
              <w:right w:val="single" w:sz="4" w:space="0" w:color="auto"/>
            </w:tcBorders>
            <w:vAlign w:val="center"/>
          </w:tcPr>
          <w:p w14:paraId="127FB031" w14:textId="3C8E7EB4" w:rsidR="000F6877"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0F6877" w:rsidRPr="00C87BB0" w14:paraId="6F307C8F"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323CD149" w14:textId="6F151EA9" w:rsidR="000F687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3710" w:type="dxa"/>
            <w:vMerge/>
            <w:tcBorders>
              <w:left w:val="single" w:sz="4" w:space="0" w:color="auto"/>
              <w:bottom w:val="single" w:sz="4" w:space="0" w:color="auto"/>
              <w:right w:val="single" w:sz="4" w:space="0" w:color="auto"/>
            </w:tcBorders>
            <w:vAlign w:val="center"/>
          </w:tcPr>
          <w:p w14:paraId="6235BBDA" w14:textId="77777777"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42748E56" w14:textId="7B847005" w:rsidR="000F6877" w:rsidRPr="00A22885" w:rsidRDefault="00167EA2"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67EA2">
              <w:rPr>
                <w:rFonts w:ascii="Times New Roman" w:eastAsia="Times New Roman" w:hAnsi="Times New Roman" w:cs="Times New Roman"/>
                <w:color w:val="000000"/>
                <w:kern w:val="0"/>
                <w:sz w:val="26"/>
                <w:szCs w:val="26"/>
                <w:lang w:eastAsia="vi-VN"/>
                <w14:ligatures w14:val="none"/>
              </w:rPr>
              <w:t>Gửi lại dữ liệu bổ sung lên hệ thống</w:t>
            </w:r>
          </w:p>
        </w:tc>
        <w:tc>
          <w:tcPr>
            <w:tcW w:w="1352" w:type="dxa"/>
            <w:tcBorders>
              <w:top w:val="nil"/>
              <w:left w:val="nil"/>
              <w:bottom w:val="single" w:sz="4" w:space="0" w:color="auto"/>
              <w:right w:val="single" w:sz="4" w:space="0" w:color="auto"/>
            </w:tcBorders>
            <w:vAlign w:val="center"/>
          </w:tcPr>
          <w:p w14:paraId="0C85418D" w14:textId="21BDCA01" w:rsidR="000F6877"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16BDA" w:rsidRPr="00C87BB0" w14:paraId="26667AF9" w14:textId="77777777" w:rsidTr="008C6CFA">
        <w:trPr>
          <w:trHeight w:val="330"/>
        </w:trPr>
        <w:tc>
          <w:tcPr>
            <w:tcW w:w="708" w:type="dxa"/>
            <w:tcBorders>
              <w:top w:val="nil"/>
              <w:left w:val="single" w:sz="4" w:space="0" w:color="auto"/>
              <w:bottom w:val="single" w:sz="4" w:space="0" w:color="auto"/>
              <w:right w:val="single" w:sz="4" w:space="0" w:color="auto"/>
            </w:tcBorders>
            <w:vAlign w:val="center"/>
          </w:tcPr>
          <w:p w14:paraId="247EE208" w14:textId="18462FEF" w:rsidR="00D16BDA" w:rsidRPr="00C56C89"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3710" w:type="dxa"/>
            <w:vMerge w:val="restart"/>
            <w:tcBorders>
              <w:top w:val="nil"/>
              <w:left w:val="single" w:sz="4" w:space="0" w:color="auto"/>
              <w:right w:val="single" w:sz="4" w:space="0" w:color="auto"/>
            </w:tcBorders>
            <w:vAlign w:val="center"/>
            <w:hideMark/>
          </w:tcPr>
          <w:p w14:paraId="32B20554" w14:textId="7E7779E1" w:rsidR="00D16BDA" w:rsidRPr="00C87BB0"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911A38">
              <w:rPr>
                <w:rFonts w:ascii="Times New Roman" w:eastAsia="Times New Roman" w:hAnsi="Times New Roman" w:cs="Times New Roman"/>
                <w:color w:val="000000"/>
                <w:kern w:val="0"/>
                <w:sz w:val="26"/>
                <w:szCs w:val="26"/>
                <w:lang w:eastAsia="vi-VN"/>
                <w14:ligatures w14:val="none"/>
              </w:rPr>
              <w:t>Tiếp nhận &amp; đánh giá phương án giải quyết</w:t>
            </w:r>
          </w:p>
        </w:tc>
        <w:tc>
          <w:tcPr>
            <w:tcW w:w="3581" w:type="dxa"/>
            <w:tcBorders>
              <w:top w:val="nil"/>
              <w:left w:val="nil"/>
              <w:bottom w:val="single" w:sz="4" w:space="0" w:color="auto"/>
              <w:right w:val="single" w:sz="4" w:space="0" w:color="auto"/>
            </w:tcBorders>
            <w:vAlign w:val="center"/>
            <w:hideMark/>
          </w:tcPr>
          <w:p w14:paraId="728338BC" w14:textId="7495B9FA" w:rsidR="00D16BDA" w:rsidRPr="00C87BB0"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D16BDA">
              <w:rPr>
                <w:rFonts w:ascii="Times New Roman" w:eastAsia="Times New Roman" w:hAnsi="Times New Roman" w:cs="Times New Roman"/>
                <w:color w:val="000000"/>
                <w:kern w:val="0"/>
                <w:sz w:val="26"/>
                <w:szCs w:val="26"/>
                <w:lang w:eastAsia="vi-VN"/>
                <w14:ligatures w14:val="none"/>
              </w:rPr>
              <w:t>Đọc chi tiết phương án giải quyết do CSKH đề xuất (đổi hàng, hoàn tiền, voucher...)</w:t>
            </w:r>
          </w:p>
        </w:tc>
        <w:tc>
          <w:tcPr>
            <w:tcW w:w="1352" w:type="dxa"/>
            <w:tcBorders>
              <w:top w:val="nil"/>
              <w:left w:val="nil"/>
              <w:bottom w:val="single" w:sz="4" w:space="0" w:color="auto"/>
              <w:right w:val="single" w:sz="4" w:space="0" w:color="auto"/>
            </w:tcBorders>
            <w:vAlign w:val="center"/>
          </w:tcPr>
          <w:p w14:paraId="2F24809B" w14:textId="2E357F19" w:rsidR="00D16BDA" w:rsidRPr="006F1931" w:rsidRDefault="006F1931"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16BDA" w:rsidRPr="00C87BB0" w14:paraId="20692FDC" w14:textId="77777777" w:rsidTr="008C6CFA">
        <w:trPr>
          <w:trHeight w:val="330"/>
        </w:trPr>
        <w:tc>
          <w:tcPr>
            <w:tcW w:w="708" w:type="dxa"/>
            <w:tcBorders>
              <w:top w:val="nil"/>
              <w:left w:val="single" w:sz="4" w:space="0" w:color="auto"/>
              <w:bottom w:val="single" w:sz="4" w:space="0" w:color="auto"/>
              <w:right w:val="single" w:sz="4" w:space="0" w:color="auto"/>
            </w:tcBorders>
            <w:vAlign w:val="center"/>
          </w:tcPr>
          <w:p w14:paraId="1B664F4A" w14:textId="57A9A516" w:rsidR="00D16BDA"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3710" w:type="dxa"/>
            <w:vMerge/>
            <w:tcBorders>
              <w:left w:val="single" w:sz="4" w:space="0" w:color="auto"/>
              <w:right w:val="single" w:sz="4" w:space="0" w:color="auto"/>
            </w:tcBorders>
            <w:vAlign w:val="center"/>
          </w:tcPr>
          <w:p w14:paraId="3EFC9B68" w14:textId="77777777" w:rsidR="00D16BDA" w:rsidRPr="00911A38"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7BE2B03B" w14:textId="17E35A70" w:rsidR="00D16BDA" w:rsidRPr="001171CA"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D16BDA">
              <w:rPr>
                <w:rFonts w:ascii="Times New Roman" w:eastAsia="Times New Roman" w:hAnsi="Times New Roman" w:cs="Times New Roman"/>
                <w:color w:val="000000"/>
                <w:kern w:val="0"/>
                <w:sz w:val="26"/>
                <w:szCs w:val="26"/>
                <w:lang w:eastAsia="vi-VN"/>
                <w14:ligatures w14:val="none"/>
              </w:rPr>
              <w:t>Đối soát phương án với chính sách đổi trả / quy định bồi hoàn của FAHASA</w:t>
            </w:r>
          </w:p>
        </w:tc>
        <w:tc>
          <w:tcPr>
            <w:tcW w:w="1352" w:type="dxa"/>
            <w:tcBorders>
              <w:top w:val="nil"/>
              <w:left w:val="nil"/>
              <w:bottom w:val="single" w:sz="4" w:space="0" w:color="auto"/>
              <w:right w:val="single" w:sz="4" w:space="0" w:color="auto"/>
            </w:tcBorders>
            <w:vAlign w:val="center"/>
          </w:tcPr>
          <w:p w14:paraId="428FC444" w14:textId="38B4B8F3" w:rsidR="00D16BDA"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16BDA" w:rsidRPr="00C87BB0" w14:paraId="773147D9" w14:textId="77777777" w:rsidTr="008C6CFA">
        <w:trPr>
          <w:trHeight w:val="330"/>
        </w:trPr>
        <w:tc>
          <w:tcPr>
            <w:tcW w:w="708" w:type="dxa"/>
            <w:tcBorders>
              <w:top w:val="nil"/>
              <w:left w:val="single" w:sz="4" w:space="0" w:color="auto"/>
              <w:bottom w:val="single" w:sz="4" w:space="0" w:color="auto"/>
              <w:right w:val="single" w:sz="4" w:space="0" w:color="auto"/>
            </w:tcBorders>
            <w:vAlign w:val="center"/>
          </w:tcPr>
          <w:p w14:paraId="1BF8259C" w14:textId="222F1EDA" w:rsidR="00D16BDA"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3710" w:type="dxa"/>
            <w:vMerge/>
            <w:tcBorders>
              <w:left w:val="single" w:sz="4" w:space="0" w:color="auto"/>
              <w:bottom w:val="single" w:sz="4" w:space="0" w:color="auto"/>
              <w:right w:val="single" w:sz="4" w:space="0" w:color="auto"/>
            </w:tcBorders>
            <w:vAlign w:val="center"/>
          </w:tcPr>
          <w:p w14:paraId="19C79DBA" w14:textId="77777777" w:rsidR="00D16BDA" w:rsidRPr="00911A38"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19FAAA0F" w14:textId="4D07EDEA" w:rsidR="00D16BDA" w:rsidRPr="001171CA" w:rsidRDefault="00D16BD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D16BDA">
              <w:rPr>
                <w:rFonts w:ascii="Times New Roman" w:eastAsia="Times New Roman" w:hAnsi="Times New Roman" w:cs="Times New Roman"/>
                <w:color w:val="000000"/>
                <w:kern w:val="0"/>
                <w:sz w:val="26"/>
                <w:szCs w:val="26"/>
                <w:lang w:eastAsia="vi-VN"/>
                <w14:ligatures w14:val="none"/>
              </w:rPr>
              <w:t>Đánh giá mức độ hài lòng với phương án đề xuất</w:t>
            </w:r>
          </w:p>
        </w:tc>
        <w:tc>
          <w:tcPr>
            <w:tcW w:w="1352" w:type="dxa"/>
            <w:tcBorders>
              <w:top w:val="nil"/>
              <w:left w:val="nil"/>
              <w:bottom w:val="single" w:sz="4" w:space="0" w:color="auto"/>
              <w:right w:val="single" w:sz="4" w:space="0" w:color="auto"/>
            </w:tcBorders>
            <w:vAlign w:val="center"/>
          </w:tcPr>
          <w:p w14:paraId="405AD1D9" w14:textId="058F1F4A" w:rsidR="00D16BDA"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822527" w:rsidRPr="00C87BB0" w14:paraId="078865AE" w14:textId="77777777" w:rsidTr="00A1322E">
        <w:trPr>
          <w:trHeight w:val="330"/>
        </w:trPr>
        <w:tc>
          <w:tcPr>
            <w:tcW w:w="708" w:type="dxa"/>
            <w:tcBorders>
              <w:top w:val="nil"/>
              <w:left w:val="single" w:sz="4" w:space="0" w:color="auto"/>
              <w:bottom w:val="single" w:sz="4" w:space="0" w:color="auto"/>
              <w:right w:val="single" w:sz="4" w:space="0" w:color="auto"/>
            </w:tcBorders>
            <w:vAlign w:val="center"/>
          </w:tcPr>
          <w:p w14:paraId="03A7F43F" w14:textId="3A01FD6A" w:rsidR="00822527"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3710" w:type="dxa"/>
            <w:vMerge w:val="restart"/>
            <w:tcBorders>
              <w:top w:val="nil"/>
              <w:left w:val="single" w:sz="4" w:space="0" w:color="auto"/>
              <w:right w:val="single" w:sz="4" w:space="0" w:color="auto"/>
            </w:tcBorders>
            <w:vAlign w:val="center"/>
            <w:hideMark/>
          </w:tcPr>
          <w:p w14:paraId="5D51B9AD" w14:textId="062605DB" w:rsidR="00822527" w:rsidRPr="00C87BB0"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D16BDA">
              <w:rPr>
                <w:rFonts w:ascii="Times New Roman" w:eastAsia="Times New Roman" w:hAnsi="Times New Roman" w:cs="Times New Roman"/>
                <w:color w:val="000000"/>
                <w:kern w:val="0"/>
                <w:sz w:val="26"/>
                <w:szCs w:val="26"/>
                <w:lang w:eastAsia="vi-VN"/>
                <w14:ligatures w14:val="none"/>
              </w:rPr>
              <w:t>Xác nhận đồng ý phương án</w:t>
            </w:r>
          </w:p>
        </w:tc>
        <w:tc>
          <w:tcPr>
            <w:tcW w:w="3581" w:type="dxa"/>
            <w:tcBorders>
              <w:top w:val="nil"/>
              <w:left w:val="nil"/>
              <w:bottom w:val="single" w:sz="4" w:space="0" w:color="auto"/>
              <w:right w:val="single" w:sz="4" w:space="0" w:color="auto"/>
            </w:tcBorders>
            <w:vAlign w:val="center"/>
            <w:hideMark/>
          </w:tcPr>
          <w:p w14:paraId="234D02CF" w14:textId="0AFD8FBB" w:rsidR="00822527" w:rsidRPr="00822527"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822527">
              <w:rPr>
                <w:rFonts w:ascii="Times New Roman" w:eastAsia="Times New Roman" w:hAnsi="Times New Roman" w:cs="Times New Roman"/>
                <w:color w:val="000000"/>
                <w:kern w:val="0"/>
                <w:sz w:val="26"/>
                <w:szCs w:val="26"/>
                <w:lang w:eastAsia="vi-VN"/>
                <w14:ligatures w14:val="none"/>
              </w:rPr>
              <w:t>Chọn xác nhận chấp thuận phương án giải quyết</w:t>
            </w:r>
          </w:p>
        </w:tc>
        <w:tc>
          <w:tcPr>
            <w:tcW w:w="1352" w:type="dxa"/>
            <w:tcBorders>
              <w:top w:val="nil"/>
              <w:left w:val="nil"/>
              <w:bottom w:val="single" w:sz="4" w:space="0" w:color="auto"/>
              <w:right w:val="single" w:sz="4" w:space="0" w:color="auto"/>
            </w:tcBorders>
            <w:vAlign w:val="center"/>
          </w:tcPr>
          <w:p w14:paraId="5C717452" w14:textId="2464A3EE" w:rsidR="00822527"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822527" w:rsidRPr="00C87BB0" w14:paraId="63BD4E89" w14:textId="77777777" w:rsidTr="00A1322E">
        <w:trPr>
          <w:trHeight w:val="330"/>
        </w:trPr>
        <w:tc>
          <w:tcPr>
            <w:tcW w:w="708" w:type="dxa"/>
            <w:tcBorders>
              <w:top w:val="nil"/>
              <w:left w:val="single" w:sz="4" w:space="0" w:color="auto"/>
              <w:bottom w:val="single" w:sz="4" w:space="0" w:color="auto"/>
              <w:right w:val="single" w:sz="4" w:space="0" w:color="auto"/>
            </w:tcBorders>
            <w:vAlign w:val="center"/>
          </w:tcPr>
          <w:p w14:paraId="16B1694E" w14:textId="7D4FAA12" w:rsidR="00822527"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3710" w:type="dxa"/>
            <w:vMerge/>
            <w:tcBorders>
              <w:left w:val="single" w:sz="4" w:space="0" w:color="auto"/>
              <w:right w:val="single" w:sz="4" w:space="0" w:color="auto"/>
            </w:tcBorders>
            <w:vAlign w:val="center"/>
            <w:hideMark/>
          </w:tcPr>
          <w:p w14:paraId="2F218571" w14:textId="77777777" w:rsidR="00822527" w:rsidRPr="00C87BB0"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34090B0E" w14:textId="7866F3D3" w:rsidR="00822527" w:rsidRPr="00C87BB0"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822527">
              <w:rPr>
                <w:rFonts w:ascii="Times New Roman" w:eastAsia="Times New Roman" w:hAnsi="Times New Roman" w:cs="Times New Roman"/>
                <w:color w:val="000000"/>
                <w:kern w:val="0"/>
                <w:sz w:val="26"/>
                <w:szCs w:val="26"/>
                <w:lang w:eastAsia="vi-VN"/>
                <w14:ligatures w14:val="none"/>
              </w:rPr>
              <w:t>Cung cấp thông tin nhận bồi hoàn (địa chỉ nhận hàng đổi hoặc số tài khoản hoàn tiền)</w:t>
            </w:r>
          </w:p>
        </w:tc>
        <w:tc>
          <w:tcPr>
            <w:tcW w:w="1352" w:type="dxa"/>
            <w:tcBorders>
              <w:top w:val="nil"/>
              <w:left w:val="nil"/>
              <w:bottom w:val="single" w:sz="4" w:space="0" w:color="auto"/>
              <w:right w:val="single" w:sz="4" w:space="0" w:color="auto"/>
            </w:tcBorders>
            <w:vAlign w:val="center"/>
          </w:tcPr>
          <w:p w14:paraId="59F9EB1B" w14:textId="797863EE" w:rsidR="00822527"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822527" w:rsidRPr="00C87BB0" w14:paraId="0A37B332" w14:textId="77777777" w:rsidTr="00A1322E">
        <w:trPr>
          <w:trHeight w:val="330"/>
        </w:trPr>
        <w:tc>
          <w:tcPr>
            <w:tcW w:w="708" w:type="dxa"/>
            <w:tcBorders>
              <w:top w:val="nil"/>
              <w:left w:val="single" w:sz="4" w:space="0" w:color="auto"/>
              <w:bottom w:val="single" w:sz="4" w:space="0" w:color="auto"/>
              <w:right w:val="single" w:sz="4" w:space="0" w:color="auto"/>
            </w:tcBorders>
            <w:vAlign w:val="center"/>
          </w:tcPr>
          <w:p w14:paraId="5D57E3E2" w14:textId="4F546364" w:rsidR="00822527"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3710" w:type="dxa"/>
            <w:vMerge/>
            <w:tcBorders>
              <w:left w:val="single" w:sz="4" w:space="0" w:color="auto"/>
              <w:bottom w:val="single" w:sz="4" w:space="0" w:color="auto"/>
              <w:right w:val="single" w:sz="4" w:space="0" w:color="auto"/>
            </w:tcBorders>
            <w:vAlign w:val="center"/>
          </w:tcPr>
          <w:p w14:paraId="0FCE36A9" w14:textId="77777777" w:rsidR="00822527" w:rsidRPr="00C87BB0"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7513B7E6" w14:textId="1E020F80" w:rsidR="00822527" w:rsidRPr="00822527" w:rsidRDefault="0082252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822527">
              <w:rPr>
                <w:rFonts w:ascii="Times New Roman" w:eastAsia="Times New Roman" w:hAnsi="Times New Roman" w:cs="Times New Roman"/>
                <w:color w:val="000000"/>
                <w:kern w:val="0"/>
                <w:sz w:val="26"/>
                <w:szCs w:val="26"/>
                <w:lang w:eastAsia="vi-VN"/>
                <w14:ligatures w14:val="none"/>
              </w:rPr>
              <w:t>Xác nhận kết thúc và đóng tiến trình khiếu nại</w:t>
            </w:r>
          </w:p>
        </w:tc>
        <w:tc>
          <w:tcPr>
            <w:tcW w:w="1352" w:type="dxa"/>
            <w:tcBorders>
              <w:top w:val="nil"/>
              <w:left w:val="nil"/>
              <w:bottom w:val="single" w:sz="4" w:space="0" w:color="auto"/>
              <w:right w:val="single" w:sz="4" w:space="0" w:color="auto"/>
            </w:tcBorders>
            <w:vAlign w:val="center"/>
          </w:tcPr>
          <w:p w14:paraId="1082EFD7" w14:textId="4FCCE99D" w:rsidR="00822527"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C87BB0" w:rsidRPr="00C87BB0" w14:paraId="43D3543A"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707AD4E7" w14:textId="07AECEEB" w:rsidR="00C87BB0"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3710" w:type="dxa"/>
            <w:vMerge w:val="restart"/>
            <w:tcBorders>
              <w:top w:val="nil"/>
              <w:left w:val="single" w:sz="4" w:space="0" w:color="auto"/>
              <w:bottom w:val="single" w:sz="4" w:space="0" w:color="auto"/>
              <w:right w:val="single" w:sz="4" w:space="0" w:color="auto"/>
            </w:tcBorders>
            <w:vAlign w:val="center"/>
            <w:hideMark/>
          </w:tcPr>
          <w:p w14:paraId="33469AC7" w14:textId="2D0D778C" w:rsidR="00C87BB0" w:rsidRPr="00C87BB0" w:rsidRDefault="007C0F19"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7C0F19">
              <w:rPr>
                <w:rFonts w:ascii="Times New Roman" w:eastAsia="Times New Roman" w:hAnsi="Times New Roman" w:cs="Times New Roman"/>
                <w:color w:val="000000"/>
                <w:kern w:val="0"/>
                <w:sz w:val="26"/>
                <w:szCs w:val="26"/>
                <w:lang w:eastAsia="vi-VN"/>
                <w14:ligatures w14:val="none"/>
              </w:rPr>
              <w:t>Phản hồi chưa đồng ý</w:t>
            </w:r>
          </w:p>
        </w:tc>
        <w:tc>
          <w:tcPr>
            <w:tcW w:w="3581" w:type="dxa"/>
            <w:tcBorders>
              <w:top w:val="nil"/>
              <w:left w:val="nil"/>
              <w:bottom w:val="single" w:sz="4" w:space="0" w:color="auto"/>
              <w:right w:val="single" w:sz="4" w:space="0" w:color="auto"/>
            </w:tcBorders>
            <w:vAlign w:val="center"/>
            <w:hideMark/>
          </w:tcPr>
          <w:p w14:paraId="36AC9DAF" w14:textId="64501757" w:rsidR="00C87BB0" w:rsidRPr="00C87BB0" w:rsidRDefault="007C0F19"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7C0F19">
              <w:rPr>
                <w:rFonts w:ascii="Times New Roman" w:eastAsia="Times New Roman" w:hAnsi="Times New Roman" w:cs="Times New Roman"/>
                <w:color w:val="000000"/>
                <w:kern w:val="0"/>
                <w:sz w:val="26"/>
                <w:szCs w:val="26"/>
                <w:lang w:eastAsia="vi-VN"/>
                <w14:ligatures w14:val="none"/>
              </w:rPr>
              <w:t>Nhập lý do chưa đồng thuận với giải pháp của FAHASA</w:t>
            </w:r>
          </w:p>
        </w:tc>
        <w:tc>
          <w:tcPr>
            <w:tcW w:w="1352" w:type="dxa"/>
            <w:tcBorders>
              <w:top w:val="nil"/>
              <w:left w:val="nil"/>
              <w:bottom w:val="single" w:sz="4" w:space="0" w:color="auto"/>
              <w:right w:val="single" w:sz="4" w:space="0" w:color="auto"/>
            </w:tcBorders>
            <w:vAlign w:val="center"/>
          </w:tcPr>
          <w:p w14:paraId="172A10CD" w14:textId="0B96A23C" w:rsidR="00C87BB0"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C87BB0" w:rsidRPr="00C87BB0" w14:paraId="5B8796A8"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1D53010D" w14:textId="634D77FB" w:rsidR="00C87BB0"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3710" w:type="dxa"/>
            <w:vMerge/>
            <w:tcBorders>
              <w:top w:val="nil"/>
              <w:left w:val="single" w:sz="4" w:space="0" w:color="auto"/>
              <w:bottom w:val="single" w:sz="4" w:space="0" w:color="auto"/>
              <w:right w:val="single" w:sz="4" w:space="0" w:color="auto"/>
            </w:tcBorders>
            <w:vAlign w:val="center"/>
            <w:hideMark/>
          </w:tcPr>
          <w:p w14:paraId="145C0A3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2A01C10B" w14:textId="0D7AA0B1" w:rsidR="00C87BB0" w:rsidRPr="007C0F19" w:rsidRDefault="007C0F19"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7C0F19">
              <w:rPr>
                <w:rFonts w:ascii="Times New Roman" w:eastAsia="Times New Roman" w:hAnsi="Times New Roman" w:cs="Times New Roman"/>
                <w:color w:val="000000"/>
                <w:kern w:val="0"/>
                <w:sz w:val="26"/>
                <w:szCs w:val="26"/>
                <w:lang w:eastAsia="vi-VN"/>
                <w14:ligatures w14:val="none"/>
              </w:rPr>
              <w:t>Đề xuất phương án mong muốn mới (yêu cầu hoàn tiền thay vì đổi sách, tăng voucher...)</w:t>
            </w:r>
          </w:p>
        </w:tc>
        <w:tc>
          <w:tcPr>
            <w:tcW w:w="1352" w:type="dxa"/>
            <w:tcBorders>
              <w:top w:val="nil"/>
              <w:left w:val="nil"/>
              <w:bottom w:val="single" w:sz="4" w:space="0" w:color="auto"/>
              <w:right w:val="single" w:sz="4" w:space="0" w:color="auto"/>
            </w:tcBorders>
            <w:vAlign w:val="center"/>
          </w:tcPr>
          <w:p w14:paraId="205798A4" w14:textId="55158582" w:rsidR="00C87BB0"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C87BB0" w:rsidRPr="00C87BB0" w14:paraId="1A76105E" w14:textId="77777777" w:rsidTr="00395530">
        <w:trPr>
          <w:trHeight w:val="330"/>
        </w:trPr>
        <w:tc>
          <w:tcPr>
            <w:tcW w:w="708" w:type="dxa"/>
            <w:tcBorders>
              <w:top w:val="nil"/>
              <w:left w:val="single" w:sz="4" w:space="0" w:color="auto"/>
              <w:bottom w:val="single" w:sz="4" w:space="0" w:color="auto"/>
              <w:right w:val="single" w:sz="4" w:space="0" w:color="auto"/>
            </w:tcBorders>
            <w:vAlign w:val="center"/>
          </w:tcPr>
          <w:p w14:paraId="7BAB8504" w14:textId="7D6587E4" w:rsidR="00C87BB0" w:rsidRPr="002D38C7" w:rsidRDefault="002D38C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3710" w:type="dxa"/>
            <w:vMerge/>
            <w:tcBorders>
              <w:top w:val="nil"/>
              <w:left w:val="single" w:sz="4" w:space="0" w:color="auto"/>
              <w:bottom w:val="single" w:sz="4" w:space="0" w:color="auto"/>
              <w:right w:val="single" w:sz="4" w:space="0" w:color="auto"/>
            </w:tcBorders>
            <w:vAlign w:val="center"/>
            <w:hideMark/>
          </w:tcPr>
          <w:p w14:paraId="7E1AF06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6A8656BE" w14:textId="1017ABA8" w:rsidR="00C87BB0" w:rsidRPr="00C87BB0" w:rsidRDefault="007C0F19"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7C0F19">
              <w:rPr>
                <w:rFonts w:ascii="Times New Roman" w:eastAsia="Times New Roman" w:hAnsi="Times New Roman" w:cs="Times New Roman"/>
                <w:color w:val="000000"/>
                <w:kern w:val="0"/>
                <w:sz w:val="26"/>
                <w:szCs w:val="26"/>
                <w:lang w:eastAsia="vi-VN"/>
                <w14:ligatures w14:val="none"/>
              </w:rPr>
              <w:t>Gửi yêu cầu đàm phán lại lên CSKH / cấp thẩm quyền</w:t>
            </w:r>
          </w:p>
        </w:tc>
        <w:tc>
          <w:tcPr>
            <w:tcW w:w="1352" w:type="dxa"/>
            <w:tcBorders>
              <w:top w:val="nil"/>
              <w:left w:val="nil"/>
              <w:bottom w:val="single" w:sz="4" w:space="0" w:color="auto"/>
              <w:right w:val="single" w:sz="4" w:space="0" w:color="auto"/>
            </w:tcBorders>
            <w:vAlign w:val="center"/>
          </w:tcPr>
          <w:p w14:paraId="3EBAAC70" w14:textId="18D0E710" w:rsidR="00C87BB0" w:rsidRPr="00251867" w:rsidRDefault="0025186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bl>
    <w:p w14:paraId="483ED951" w14:textId="06A6ECF8" w:rsidR="0040387E" w:rsidRPr="0040387E" w:rsidRDefault="0040387E" w:rsidP="00C56C89">
      <w:pPr>
        <w:spacing w:before="160" w:line="360" w:lineRule="auto"/>
        <w:ind w:firstLine="720"/>
        <w:jc w:val="both"/>
        <w:rPr>
          <w:rFonts w:asciiTheme="majorHAnsi" w:hAnsiTheme="majorHAnsi" w:cstheme="majorHAnsi"/>
          <w:sz w:val="26"/>
          <w:szCs w:val="26"/>
        </w:rPr>
      </w:pPr>
      <w:r w:rsidRPr="0040387E">
        <w:rPr>
          <w:rFonts w:asciiTheme="majorHAnsi" w:hAnsiTheme="majorHAnsi" w:cstheme="majorHAnsi"/>
          <w:sz w:val="26"/>
          <w:szCs w:val="26"/>
        </w:rPr>
        <w:t>Qua phân tích Pool Khách hàng, phần lớn các bước thuộc nhóm VA, tập trung vào việc gửi yêu cầu khiếu nại kèm chứng từ, tiếp nhận và đánh giá phương án giải quyết, cũng như xác nhận đồng ý để nhận kết quả bồi hoàn hoặc đổi trả. Đây là những hoạt động trực tiếp giúp khách hàng bảo vệ quyền lợi và giải quyết sự cố phát sinh đối với đơn hàng.</w:t>
      </w:r>
    </w:p>
    <w:p w14:paraId="23CDD6D8" w14:textId="3F94A781" w:rsidR="00857026" w:rsidRPr="00857026" w:rsidRDefault="00857026" w:rsidP="00C56C89">
      <w:pPr>
        <w:spacing w:before="160" w:line="360" w:lineRule="auto"/>
        <w:ind w:firstLine="720"/>
        <w:jc w:val="both"/>
        <w:rPr>
          <w:rFonts w:asciiTheme="majorHAnsi" w:hAnsiTheme="majorHAnsi" w:cstheme="majorHAnsi"/>
          <w:sz w:val="26"/>
          <w:szCs w:val="26"/>
        </w:rPr>
      </w:pPr>
      <w:r w:rsidRPr="00857026">
        <w:rPr>
          <w:rFonts w:asciiTheme="majorHAnsi" w:hAnsiTheme="majorHAnsi" w:cstheme="majorHAnsi"/>
          <w:sz w:val="26"/>
          <w:szCs w:val="26"/>
        </w:rPr>
        <w:lastRenderedPageBreak/>
        <w:t>Các bước BVA chủ yếu liên quan đến việc tiếp nhận yêu cầu từ CSKH, đối soát phương án với chính sách đổi trả của doanh nghiệp và cung cấp thông tin nhận hoàn tiền hoặc đổi hàng. Những bước này không trực tiếp tạo ra giá trị cho khách hàng nhưng cần thiết để đảm bảo hồ sơ xử lý đúng quy định và chính xác.</w:t>
      </w:r>
    </w:p>
    <w:p w14:paraId="1E5FD6D5" w14:textId="75D1F66F" w:rsidR="00857026" w:rsidRPr="00857026" w:rsidRDefault="00857026" w:rsidP="00C56C89">
      <w:pPr>
        <w:spacing w:before="160" w:line="360" w:lineRule="auto"/>
        <w:ind w:firstLine="720"/>
        <w:jc w:val="both"/>
        <w:rPr>
          <w:rFonts w:asciiTheme="majorHAnsi" w:hAnsiTheme="majorHAnsi" w:cstheme="majorHAnsi"/>
          <w:sz w:val="26"/>
          <w:szCs w:val="26"/>
        </w:rPr>
      </w:pPr>
      <w:r w:rsidRPr="00857026">
        <w:rPr>
          <w:rFonts w:asciiTheme="majorHAnsi" w:hAnsiTheme="majorHAnsi" w:cstheme="majorHAnsi"/>
          <w:sz w:val="26"/>
          <w:szCs w:val="26"/>
        </w:rPr>
        <w:t>Trong khi đó, NVA phát sinh khi hồ sơ ban đầu bị thiếu thông tin khiến khách hàng phải tìm kiếm và chụp lại chứng từ bổ sung, hoặc khi khách hàng chưa đồng ý phương án giải quyết và phải giải trình lý do để đàm phán lại. Những bước này không tạo thêm giá trị cho khách hàng và làm kéo dài thời gian hoàn thành quy trình khiếu nại.</w:t>
      </w:r>
    </w:p>
    <w:p w14:paraId="6FD6AB0E" w14:textId="5FFF1B29" w:rsidR="00095335" w:rsidRPr="00095335" w:rsidRDefault="00095335" w:rsidP="00C56C89">
      <w:pPr>
        <w:spacing w:before="160" w:line="360" w:lineRule="auto"/>
        <w:ind w:firstLine="720"/>
        <w:jc w:val="both"/>
        <w:rPr>
          <w:rFonts w:asciiTheme="majorHAnsi" w:hAnsiTheme="majorHAnsi" w:cstheme="majorHAnsi"/>
          <w:sz w:val="26"/>
          <w:szCs w:val="26"/>
        </w:rPr>
      </w:pPr>
      <w:r w:rsidRPr="00095335">
        <w:rPr>
          <w:rFonts w:asciiTheme="majorHAnsi" w:hAnsiTheme="majorHAnsi" w:cstheme="majorHAnsi"/>
          <w:sz w:val="26"/>
          <w:szCs w:val="26"/>
        </w:rPr>
        <w:t>Pool Bộ phận Chăm sóc khách hàng thể hiện các hoạt động tiếp nhận, điều phối và giải quyết khiếu nại cho khách hàng, bao gồm tiếp nhận hồ sơ khiếu nại, kiểm tra và tra soát dữ liệu đơn hàng, phân loại nội dung, xử lý trực tiếp hoặc chuyển tiếp bộ phận liên quan, đồng thời phản hồi phương án và thực thi giải pháp cho khách hàng. Các Activity được phân rã thành các bước nhỏ và phân loại theo VA, BVA và NVA.</w:t>
      </w:r>
    </w:p>
    <w:p w14:paraId="4F11E7B5" w14:textId="138EEA50" w:rsidR="00E264A0" w:rsidRPr="00E26F22" w:rsidRDefault="00E26F22">
      <w:pPr>
        <w:rPr>
          <w:rFonts w:asciiTheme="majorHAnsi" w:hAnsiTheme="majorHAnsi" w:cstheme="majorHAnsi"/>
          <w:sz w:val="26"/>
          <w:szCs w:val="26"/>
          <w:lang w:val="en-US"/>
        </w:rPr>
      </w:pPr>
      <w:r w:rsidRPr="00E26F22">
        <w:rPr>
          <w:rFonts w:asciiTheme="majorHAnsi" w:hAnsiTheme="majorHAnsi" w:cstheme="majorHAnsi"/>
          <w:sz w:val="26"/>
          <w:szCs w:val="26"/>
          <w:lang w:val="en-US"/>
        </w:rPr>
        <w:drawing>
          <wp:inline distT="0" distB="0" distL="0" distR="0" wp14:anchorId="7A120805" wp14:editId="7310EE42">
            <wp:extent cx="5731510" cy="1411605"/>
            <wp:effectExtent l="0" t="0" r="2540" b="0"/>
            <wp:docPr id="137206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11605"/>
                    </a:xfrm>
                    <a:prstGeom prst="rect">
                      <a:avLst/>
                    </a:prstGeom>
                    <a:noFill/>
                    <a:ln>
                      <a:noFill/>
                    </a:ln>
                  </pic:spPr>
                </pic:pic>
              </a:graphicData>
            </a:graphic>
          </wp:inline>
        </w:drawing>
      </w:r>
    </w:p>
    <w:p w14:paraId="4313E57A" w14:textId="1D3ABC29" w:rsidR="00E207B8" w:rsidRPr="00AA35DC" w:rsidRDefault="00E207B8" w:rsidP="00E207B8">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Hình 4.2:</w:t>
      </w:r>
      <w:r w:rsidRPr="00AA35DC">
        <w:rPr>
          <w:rFonts w:asciiTheme="majorHAnsi" w:hAnsiTheme="majorHAnsi" w:cstheme="majorHAnsi"/>
          <w:sz w:val="26"/>
          <w:szCs w:val="26"/>
        </w:rPr>
        <w:t xml:space="preserve"> Phân tích giá trị gia tăng trong Pool </w:t>
      </w:r>
      <w:r w:rsidR="00721743" w:rsidRPr="00AA35DC">
        <w:rPr>
          <w:rFonts w:asciiTheme="majorHAnsi" w:hAnsiTheme="majorHAnsi" w:cstheme="majorHAnsi"/>
          <w:sz w:val="26"/>
          <w:szCs w:val="26"/>
        </w:rPr>
        <w:t>Bộ phận Chăm sóc khách hàng</w:t>
      </w:r>
    </w:p>
    <w:p w14:paraId="6CD4C5B9" w14:textId="7CB27CF1" w:rsidR="00E207B8" w:rsidRPr="00AA35DC" w:rsidRDefault="00E207B8" w:rsidP="00E207B8">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Bảng 4.2:</w:t>
      </w:r>
      <w:r w:rsidRPr="00AA35DC">
        <w:rPr>
          <w:rFonts w:asciiTheme="majorHAnsi" w:hAnsiTheme="majorHAnsi" w:cstheme="majorHAnsi"/>
          <w:sz w:val="26"/>
          <w:szCs w:val="26"/>
        </w:rPr>
        <w:t xml:space="preserve"> Bảng phân tích giá trị gia tăng trong Pool </w:t>
      </w:r>
      <w:r w:rsidR="004E3FD3" w:rsidRPr="00AA35DC">
        <w:rPr>
          <w:rFonts w:asciiTheme="majorHAnsi" w:hAnsiTheme="majorHAnsi" w:cstheme="majorHAnsi"/>
          <w:sz w:val="26"/>
          <w:szCs w:val="26"/>
        </w:rPr>
        <w:t>Bộ phận Chăm sóc khách hàng</w:t>
      </w:r>
    </w:p>
    <w:tbl>
      <w:tblPr>
        <w:tblW w:w="9351" w:type="dxa"/>
        <w:tblLook w:val="04A0" w:firstRow="1" w:lastRow="0" w:firstColumn="1" w:lastColumn="0" w:noHBand="0" w:noVBand="1"/>
      </w:tblPr>
      <w:tblGrid>
        <w:gridCol w:w="708"/>
        <w:gridCol w:w="3256"/>
        <w:gridCol w:w="3969"/>
        <w:gridCol w:w="1418"/>
      </w:tblGrid>
      <w:tr w:rsidR="001A0218" w:rsidRPr="001A0218" w14:paraId="405F526C" w14:textId="77777777" w:rsidTr="00E35A69">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A0AE66D" w14:textId="77777777" w:rsidR="001A0218" w:rsidRPr="001A0218" w:rsidRDefault="001A0218" w:rsidP="001A0218">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STT</w:t>
            </w:r>
          </w:p>
        </w:tc>
        <w:tc>
          <w:tcPr>
            <w:tcW w:w="325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F36B8DE"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Activity</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15EEB41"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173BE7B"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Phân loại</w:t>
            </w:r>
          </w:p>
        </w:tc>
      </w:tr>
      <w:tr w:rsidR="0071258D" w:rsidRPr="001A0218" w14:paraId="44E6A13C" w14:textId="77777777" w:rsidTr="002663BD">
        <w:trPr>
          <w:trHeight w:val="330"/>
        </w:trPr>
        <w:tc>
          <w:tcPr>
            <w:tcW w:w="708" w:type="dxa"/>
            <w:tcBorders>
              <w:top w:val="nil"/>
              <w:left w:val="single" w:sz="4" w:space="0" w:color="auto"/>
              <w:bottom w:val="single" w:sz="4" w:space="0" w:color="auto"/>
              <w:right w:val="single" w:sz="4" w:space="0" w:color="auto"/>
            </w:tcBorders>
            <w:vAlign w:val="center"/>
          </w:tcPr>
          <w:p w14:paraId="23E9C121" w14:textId="57EF4000" w:rsidR="0071258D"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p>
        </w:tc>
        <w:tc>
          <w:tcPr>
            <w:tcW w:w="3256" w:type="dxa"/>
            <w:vMerge w:val="restart"/>
            <w:tcBorders>
              <w:top w:val="single" w:sz="4" w:space="0" w:color="auto"/>
              <w:left w:val="single" w:sz="4" w:space="0" w:color="auto"/>
              <w:bottom w:val="single" w:sz="4" w:space="0" w:color="auto"/>
              <w:right w:val="single" w:sz="4" w:space="0" w:color="auto"/>
            </w:tcBorders>
            <w:vAlign w:val="center"/>
            <w:hideMark/>
          </w:tcPr>
          <w:p w14:paraId="59A2E082" w14:textId="51E3CEA8" w:rsidR="0071258D" w:rsidRPr="001A0218" w:rsidRDefault="00E35A69"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35A69">
              <w:rPr>
                <w:rFonts w:ascii="Times New Roman" w:eastAsia="Times New Roman" w:hAnsi="Times New Roman" w:cs="Times New Roman"/>
                <w:color w:val="000000"/>
                <w:kern w:val="0"/>
                <w:sz w:val="26"/>
                <w:szCs w:val="26"/>
                <w:lang w:eastAsia="vi-VN"/>
                <w14:ligatures w14:val="none"/>
              </w:rPr>
              <w:t>Tiếp nhận khiếu nại &amp; kiểm tra ban đầu</w:t>
            </w:r>
          </w:p>
        </w:tc>
        <w:tc>
          <w:tcPr>
            <w:tcW w:w="3969" w:type="dxa"/>
            <w:tcBorders>
              <w:top w:val="nil"/>
              <w:left w:val="nil"/>
              <w:bottom w:val="single" w:sz="4" w:space="0" w:color="auto"/>
              <w:right w:val="single" w:sz="4" w:space="0" w:color="auto"/>
            </w:tcBorders>
            <w:vAlign w:val="center"/>
            <w:hideMark/>
          </w:tcPr>
          <w:p w14:paraId="588BCD0B" w14:textId="5C0C46D7" w:rsidR="0071258D" w:rsidRPr="001A0218" w:rsidRDefault="00E35A69"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35A69">
              <w:rPr>
                <w:rFonts w:ascii="Times New Roman" w:eastAsia="Times New Roman" w:hAnsi="Times New Roman" w:cs="Times New Roman"/>
                <w:color w:val="000000"/>
                <w:kern w:val="0"/>
                <w:sz w:val="26"/>
                <w:szCs w:val="26"/>
                <w:lang w:eastAsia="vi-VN"/>
                <w14:ligatures w14:val="none"/>
              </w:rPr>
              <w:t>Tiếp nhận hồ sơ khiếu nại từ khách hàng</w:t>
            </w:r>
          </w:p>
        </w:tc>
        <w:tc>
          <w:tcPr>
            <w:tcW w:w="1418" w:type="dxa"/>
            <w:tcBorders>
              <w:top w:val="nil"/>
              <w:left w:val="nil"/>
              <w:bottom w:val="single" w:sz="4" w:space="0" w:color="auto"/>
              <w:right w:val="single" w:sz="4" w:space="0" w:color="auto"/>
            </w:tcBorders>
            <w:vAlign w:val="center"/>
          </w:tcPr>
          <w:p w14:paraId="0645F578" w14:textId="041968A3" w:rsidR="0071258D" w:rsidRPr="0077480F" w:rsidRDefault="0077480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71258D" w:rsidRPr="001A0218" w14:paraId="4F5E6E31" w14:textId="77777777" w:rsidTr="002663BD">
        <w:trPr>
          <w:trHeight w:val="330"/>
        </w:trPr>
        <w:tc>
          <w:tcPr>
            <w:tcW w:w="708" w:type="dxa"/>
            <w:tcBorders>
              <w:top w:val="nil"/>
              <w:left w:val="single" w:sz="4" w:space="0" w:color="auto"/>
              <w:bottom w:val="single" w:sz="4" w:space="0" w:color="auto"/>
              <w:right w:val="single" w:sz="4" w:space="0" w:color="auto"/>
            </w:tcBorders>
            <w:vAlign w:val="center"/>
          </w:tcPr>
          <w:p w14:paraId="5EC44DD1" w14:textId="1077193E" w:rsidR="0071258D"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c>
          <w:tcPr>
            <w:tcW w:w="3256" w:type="dxa"/>
            <w:vMerge/>
            <w:tcBorders>
              <w:top w:val="single" w:sz="4" w:space="0" w:color="auto"/>
              <w:left w:val="single" w:sz="4" w:space="0" w:color="auto"/>
              <w:bottom w:val="single" w:sz="4" w:space="0" w:color="auto"/>
              <w:right w:val="single" w:sz="4" w:space="0" w:color="auto"/>
            </w:tcBorders>
            <w:vAlign w:val="center"/>
            <w:hideMark/>
          </w:tcPr>
          <w:p w14:paraId="2BEA2EA8" w14:textId="77777777"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20CB3CE" w14:textId="23D9933E" w:rsidR="0071258D" w:rsidRPr="001A0218" w:rsidRDefault="00E35A69"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35A69">
              <w:rPr>
                <w:rFonts w:ascii="Times New Roman" w:eastAsia="Times New Roman" w:hAnsi="Times New Roman" w:cs="Times New Roman"/>
                <w:color w:val="000000"/>
                <w:kern w:val="0"/>
                <w:sz w:val="26"/>
                <w:szCs w:val="26"/>
                <w:lang w:eastAsia="vi-VN"/>
                <w14:ligatures w14:val="none"/>
              </w:rPr>
              <w:t>Kiểm tra tính đầy đủ, hợp lệ của thông tin và chứng từ</w:t>
            </w:r>
          </w:p>
        </w:tc>
        <w:tc>
          <w:tcPr>
            <w:tcW w:w="1418" w:type="dxa"/>
            <w:tcBorders>
              <w:top w:val="nil"/>
              <w:left w:val="nil"/>
              <w:bottom w:val="single" w:sz="4" w:space="0" w:color="auto"/>
              <w:right w:val="single" w:sz="4" w:space="0" w:color="auto"/>
            </w:tcBorders>
            <w:vAlign w:val="center"/>
          </w:tcPr>
          <w:p w14:paraId="4C5AB855" w14:textId="6CBCFC03" w:rsidR="0071258D" w:rsidRPr="0077480F" w:rsidRDefault="0077480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1C4DCA" w:rsidRPr="001A0218" w14:paraId="0BE894F0" w14:textId="77777777" w:rsidTr="002663BD">
        <w:trPr>
          <w:trHeight w:val="330"/>
        </w:trPr>
        <w:tc>
          <w:tcPr>
            <w:tcW w:w="708" w:type="dxa"/>
            <w:tcBorders>
              <w:top w:val="nil"/>
              <w:left w:val="single" w:sz="4" w:space="0" w:color="auto"/>
              <w:bottom w:val="single" w:sz="4" w:space="0" w:color="auto"/>
              <w:right w:val="single" w:sz="4" w:space="0" w:color="auto"/>
            </w:tcBorders>
            <w:vAlign w:val="center"/>
          </w:tcPr>
          <w:p w14:paraId="74B63B6B" w14:textId="44101FD0" w:rsidR="001C4DCA" w:rsidRPr="0071258D"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3256" w:type="dxa"/>
            <w:tcBorders>
              <w:top w:val="single" w:sz="4" w:space="0" w:color="auto"/>
              <w:left w:val="single" w:sz="4" w:space="0" w:color="auto"/>
              <w:bottom w:val="single" w:sz="4" w:space="0" w:color="auto"/>
              <w:right w:val="single" w:sz="4" w:space="0" w:color="auto"/>
            </w:tcBorders>
            <w:vAlign w:val="center"/>
            <w:hideMark/>
          </w:tcPr>
          <w:p w14:paraId="0E126E1C" w14:textId="68F7FD90" w:rsidR="001C4DCA" w:rsidRPr="001A0218" w:rsidRDefault="00AD0C17"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D0C17">
              <w:rPr>
                <w:rFonts w:ascii="Times New Roman" w:eastAsia="Times New Roman" w:hAnsi="Times New Roman" w:cs="Times New Roman"/>
                <w:color w:val="000000"/>
                <w:kern w:val="0"/>
                <w:sz w:val="26"/>
                <w:szCs w:val="26"/>
                <w:lang w:eastAsia="vi-VN"/>
                <w14:ligatures w14:val="none"/>
              </w:rPr>
              <w:t>Yêu cầu bổ sung thông tin / chứng từ</w:t>
            </w:r>
          </w:p>
        </w:tc>
        <w:tc>
          <w:tcPr>
            <w:tcW w:w="3969" w:type="dxa"/>
            <w:tcBorders>
              <w:top w:val="nil"/>
              <w:left w:val="nil"/>
              <w:bottom w:val="single" w:sz="4" w:space="0" w:color="auto"/>
              <w:right w:val="single" w:sz="4" w:space="0" w:color="auto"/>
            </w:tcBorders>
            <w:vAlign w:val="center"/>
            <w:hideMark/>
          </w:tcPr>
          <w:p w14:paraId="7416F3EC" w14:textId="59DA8051" w:rsidR="001C4DCA" w:rsidRPr="001A0218" w:rsidRDefault="00AD0C17"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D0C17">
              <w:rPr>
                <w:rFonts w:ascii="Times New Roman" w:eastAsia="Times New Roman" w:hAnsi="Times New Roman" w:cs="Times New Roman"/>
                <w:color w:val="000000"/>
                <w:kern w:val="0"/>
                <w:sz w:val="26"/>
                <w:szCs w:val="26"/>
                <w:lang w:eastAsia="vi-VN"/>
                <w14:ligatures w14:val="none"/>
              </w:rPr>
              <w:t>Kiểm tra tính đầy đủ, hợp lệ của thông tin và chứng từ</w:t>
            </w:r>
          </w:p>
        </w:tc>
        <w:tc>
          <w:tcPr>
            <w:tcW w:w="1418" w:type="dxa"/>
            <w:tcBorders>
              <w:top w:val="nil"/>
              <w:left w:val="nil"/>
              <w:bottom w:val="single" w:sz="4" w:space="0" w:color="auto"/>
              <w:right w:val="single" w:sz="4" w:space="0" w:color="auto"/>
            </w:tcBorders>
            <w:vAlign w:val="center"/>
          </w:tcPr>
          <w:p w14:paraId="2F989714" w14:textId="1852346E" w:rsidR="001C4DCA" w:rsidRPr="0077480F" w:rsidRDefault="0077480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1A0218" w:rsidRPr="001A0218" w14:paraId="48D939E4" w14:textId="77777777" w:rsidTr="002663BD">
        <w:trPr>
          <w:trHeight w:val="330"/>
        </w:trPr>
        <w:tc>
          <w:tcPr>
            <w:tcW w:w="708" w:type="dxa"/>
            <w:tcBorders>
              <w:top w:val="nil"/>
              <w:left w:val="single" w:sz="4" w:space="0" w:color="auto"/>
              <w:bottom w:val="single" w:sz="4" w:space="0" w:color="auto"/>
              <w:right w:val="single" w:sz="4" w:space="0" w:color="auto"/>
            </w:tcBorders>
            <w:vAlign w:val="center"/>
          </w:tcPr>
          <w:p w14:paraId="229C3E46" w14:textId="39A1428F" w:rsidR="001A0218" w:rsidRPr="001C4DCA"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3256" w:type="dxa"/>
            <w:tcBorders>
              <w:top w:val="single" w:sz="4" w:space="0" w:color="auto"/>
              <w:left w:val="single" w:sz="4" w:space="0" w:color="auto"/>
              <w:bottom w:val="single" w:sz="4" w:space="0" w:color="000000"/>
              <w:right w:val="single" w:sz="4" w:space="0" w:color="auto"/>
            </w:tcBorders>
            <w:vAlign w:val="center"/>
            <w:hideMark/>
          </w:tcPr>
          <w:p w14:paraId="5F0DBB40" w14:textId="2045A4DD" w:rsidR="001A0218" w:rsidRPr="001A0218" w:rsidRDefault="002663B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63BD">
              <w:rPr>
                <w:rFonts w:ascii="Times New Roman" w:eastAsia="Times New Roman" w:hAnsi="Times New Roman" w:cs="Times New Roman"/>
                <w:color w:val="000000"/>
                <w:kern w:val="0"/>
                <w:sz w:val="26"/>
                <w:szCs w:val="26"/>
                <w:lang w:eastAsia="vi-VN"/>
                <w14:ligatures w14:val="none"/>
              </w:rPr>
              <w:t>Yêu cầu kiểm tra đơn hàng / giao dịch</w:t>
            </w:r>
          </w:p>
        </w:tc>
        <w:tc>
          <w:tcPr>
            <w:tcW w:w="3969" w:type="dxa"/>
            <w:tcBorders>
              <w:top w:val="nil"/>
              <w:left w:val="nil"/>
              <w:bottom w:val="single" w:sz="4" w:space="0" w:color="auto"/>
              <w:right w:val="single" w:sz="4" w:space="0" w:color="auto"/>
            </w:tcBorders>
            <w:vAlign w:val="center"/>
            <w:hideMark/>
          </w:tcPr>
          <w:p w14:paraId="2CD56C74" w14:textId="4A981E82" w:rsidR="001A0218" w:rsidRPr="001C4DCA" w:rsidRDefault="002663B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63BD">
              <w:rPr>
                <w:rFonts w:ascii="Times New Roman" w:eastAsia="Times New Roman" w:hAnsi="Times New Roman" w:cs="Times New Roman"/>
                <w:color w:val="000000"/>
                <w:kern w:val="0"/>
                <w:sz w:val="26"/>
                <w:szCs w:val="26"/>
                <w:lang w:eastAsia="vi-VN"/>
                <w14:ligatures w14:val="none"/>
              </w:rPr>
              <w:t>Nhập mã đơn hàng và gửi yêu cầu tra soát sang hệ thống</w:t>
            </w:r>
          </w:p>
        </w:tc>
        <w:tc>
          <w:tcPr>
            <w:tcW w:w="1418" w:type="dxa"/>
            <w:tcBorders>
              <w:top w:val="nil"/>
              <w:left w:val="nil"/>
              <w:bottom w:val="single" w:sz="4" w:space="0" w:color="auto"/>
              <w:right w:val="single" w:sz="4" w:space="0" w:color="auto"/>
            </w:tcBorders>
            <w:vAlign w:val="center"/>
          </w:tcPr>
          <w:p w14:paraId="12AE6EB1" w14:textId="44525CDA" w:rsidR="001A0218" w:rsidRPr="0077480F" w:rsidRDefault="0077480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1A0218" w:rsidRPr="001A0218" w14:paraId="3B3ADFEF" w14:textId="77777777" w:rsidTr="002663BD">
        <w:trPr>
          <w:trHeight w:val="330"/>
        </w:trPr>
        <w:tc>
          <w:tcPr>
            <w:tcW w:w="708" w:type="dxa"/>
            <w:tcBorders>
              <w:top w:val="nil"/>
              <w:left w:val="single" w:sz="4" w:space="0" w:color="auto"/>
              <w:bottom w:val="single" w:sz="4" w:space="0" w:color="auto"/>
              <w:right w:val="single" w:sz="4" w:space="0" w:color="auto"/>
            </w:tcBorders>
            <w:vAlign w:val="center"/>
          </w:tcPr>
          <w:p w14:paraId="0E2EB79C" w14:textId="7A83332D" w:rsidR="001A0218" w:rsidRPr="007A79AE"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3256" w:type="dxa"/>
            <w:vMerge w:val="restart"/>
            <w:tcBorders>
              <w:top w:val="nil"/>
              <w:left w:val="single" w:sz="4" w:space="0" w:color="auto"/>
              <w:bottom w:val="single" w:sz="4" w:space="0" w:color="000000"/>
              <w:right w:val="single" w:sz="4" w:space="0" w:color="auto"/>
            </w:tcBorders>
            <w:vAlign w:val="center"/>
            <w:hideMark/>
          </w:tcPr>
          <w:p w14:paraId="3146924C" w14:textId="397BC0C0" w:rsidR="001A0218" w:rsidRPr="001A0218" w:rsidRDefault="00B14D6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4D6A">
              <w:rPr>
                <w:rFonts w:ascii="Times New Roman" w:eastAsia="Times New Roman" w:hAnsi="Times New Roman" w:cs="Times New Roman"/>
                <w:color w:val="000000"/>
                <w:kern w:val="0"/>
                <w:sz w:val="26"/>
                <w:szCs w:val="26"/>
                <w:lang w:eastAsia="vi-VN"/>
                <w14:ligatures w14:val="none"/>
              </w:rPr>
              <w:t xml:space="preserve">Thông báo từ chối (Không tìm thấy </w:t>
            </w:r>
            <w:proofErr w:type="spellStart"/>
            <w:r>
              <w:rPr>
                <w:rFonts w:ascii="Times New Roman" w:eastAsia="Times New Roman" w:hAnsi="Times New Roman" w:cs="Times New Roman"/>
                <w:color w:val="000000"/>
                <w:kern w:val="0"/>
                <w:sz w:val="26"/>
                <w:szCs w:val="26"/>
                <w:lang w:val="en-US" w:eastAsia="vi-VN"/>
                <w14:ligatures w14:val="none"/>
              </w:rPr>
              <w:t>giao</w:t>
            </w:r>
            <w:proofErr w:type="spellEnd"/>
            <w:r>
              <w:rPr>
                <w:rFonts w:ascii="Times New Roman" w:eastAsia="Times New Roman" w:hAnsi="Times New Roman" w:cs="Times New Roman"/>
                <w:color w:val="000000"/>
                <w:kern w:val="0"/>
                <w:sz w:val="26"/>
                <w:szCs w:val="26"/>
                <w:lang w:val="en-US" w:eastAsia="vi-VN"/>
                <w14:ligatures w14:val="none"/>
              </w:rPr>
              <w:t xml:space="preserve"> </w:t>
            </w:r>
            <w:proofErr w:type="spellStart"/>
            <w:r>
              <w:rPr>
                <w:rFonts w:ascii="Times New Roman" w:eastAsia="Times New Roman" w:hAnsi="Times New Roman" w:cs="Times New Roman"/>
                <w:color w:val="000000"/>
                <w:kern w:val="0"/>
                <w:sz w:val="26"/>
                <w:szCs w:val="26"/>
                <w:lang w:val="en-US" w:eastAsia="vi-VN"/>
                <w14:ligatures w14:val="none"/>
              </w:rPr>
              <w:t>dịch</w:t>
            </w:r>
            <w:proofErr w:type="spellEnd"/>
            <w:r w:rsidRPr="00B14D6A">
              <w:rPr>
                <w:rFonts w:ascii="Times New Roman" w:eastAsia="Times New Roman" w:hAnsi="Times New Roman" w:cs="Times New Roman"/>
                <w:color w:val="000000"/>
                <w:kern w:val="0"/>
                <w:sz w:val="26"/>
                <w:szCs w:val="26"/>
                <w:lang w:eastAsia="vi-VN"/>
                <w14:ligatures w14:val="none"/>
              </w:rPr>
              <w:t>)</w:t>
            </w:r>
          </w:p>
        </w:tc>
        <w:tc>
          <w:tcPr>
            <w:tcW w:w="3969" w:type="dxa"/>
            <w:tcBorders>
              <w:top w:val="nil"/>
              <w:left w:val="nil"/>
              <w:bottom w:val="single" w:sz="4" w:space="0" w:color="auto"/>
              <w:right w:val="single" w:sz="4" w:space="0" w:color="auto"/>
            </w:tcBorders>
            <w:vAlign w:val="center"/>
            <w:hideMark/>
          </w:tcPr>
          <w:p w14:paraId="7B67310B" w14:textId="383D1805" w:rsidR="001A0218" w:rsidRPr="001A0218" w:rsidRDefault="00B14D6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4D6A">
              <w:rPr>
                <w:rFonts w:ascii="Times New Roman" w:eastAsia="Times New Roman" w:hAnsi="Times New Roman" w:cs="Times New Roman"/>
                <w:color w:val="000000"/>
                <w:kern w:val="0"/>
                <w:sz w:val="26"/>
                <w:szCs w:val="26"/>
                <w:lang w:eastAsia="vi-VN"/>
                <w14:ligatures w14:val="none"/>
              </w:rPr>
              <w:t>Lập thông báo từ chối tiếp nhận và nêu rõ lý do</w:t>
            </w:r>
          </w:p>
        </w:tc>
        <w:tc>
          <w:tcPr>
            <w:tcW w:w="1418" w:type="dxa"/>
            <w:tcBorders>
              <w:top w:val="nil"/>
              <w:left w:val="nil"/>
              <w:bottom w:val="single" w:sz="4" w:space="0" w:color="auto"/>
              <w:right w:val="single" w:sz="4" w:space="0" w:color="auto"/>
            </w:tcBorders>
            <w:vAlign w:val="center"/>
          </w:tcPr>
          <w:p w14:paraId="40D15F1E" w14:textId="2681160C" w:rsidR="001A0218" w:rsidRPr="0077480F" w:rsidRDefault="0077480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1A0218" w:rsidRPr="001A0218" w14:paraId="1A0CD1BE" w14:textId="77777777" w:rsidTr="00B14D6A">
        <w:trPr>
          <w:trHeight w:val="330"/>
        </w:trPr>
        <w:tc>
          <w:tcPr>
            <w:tcW w:w="708" w:type="dxa"/>
            <w:tcBorders>
              <w:top w:val="nil"/>
              <w:left w:val="single" w:sz="4" w:space="0" w:color="auto"/>
              <w:bottom w:val="single" w:sz="4" w:space="0" w:color="auto"/>
              <w:right w:val="single" w:sz="4" w:space="0" w:color="auto"/>
            </w:tcBorders>
            <w:vAlign w:val="center"/>
          </w:tcPr>
          <w:p w14:paraId="5CADAC17" w14:textId="164F2D47" w:rsidR="001A0218"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3256" w:type="dxa"/>
            <w:vMerge/>
            <w:tcBorders>
              <w:top w:val="nil"/>
              <w:left w:val="single" w:sz="4" w:space="0" w:color="auto"/>
              <w:bottom w:val="single" w:sz="4" w:space="0" w:color="auto"/>
              <w:right w:val="single" w:sz="4" w:space="0" w:color="auto"/>
            </w:tcBorders>
            <w:vAlign w:val="center"/>
            <w:hideMark/>
          </w:tcPr>
          <w:p w14:paraId="0DAFC72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B77B9A6" w14:textId="3C1778C6" w:rsidR="001A0218" w:rsidRPr="001A0218" w:rsidRDefault="00B14D6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4D6A">
              <w:rPr>
                <w:rFonts w:ascii="Times New Roman" w:eastAsia="Times New Roman" w:hAnsi="Times New Roman" w:cs="Times New Roman"/>
                <w:color w:val="000000"/>
                <w:kern w:val="0"/>
                <w:sz w:val="26"/>
                <w:szCs w:val="26"/>
                <w:lang w:eastAsia="vi-VN"/>
                <w14:ligatures w14:val="none"/>
              </w:rPr>
              <w:t>Gửi phản hồi từ chối cho khách hàng</w:t>
            </w:r>
          </w:p>
        </w:tc>
        <w:tc>
          <w:tcPr>
            <w:tcW w:w="1418" w:type="dxa"/>
            <w:tcBorders>
              <w:top w:val="nil"/>
              <w:left w:val="nil"/>
              <w:bottom w:val="single" w:sz="4" w:space="0" w:color="auto"/>
              <w:right w:val="single" w:sz="4" w:space="0" w:color="auto"/>
            </w:tcBorders>
            <w:vAlign w:val="center"/>
          </w:tcPr>
          <w:p w14:paraId="2B19DBAA" w14:textId="278829D5" w:rsidR="001A0218" w:rsidRPr="002446BF" w:rsidRDefault="002446B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14D6A" w:rsidRPr="001A0218" w14:paraId="6019D051" w14:textId="77777777" w:rsidTr="00B14D6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F21B708" w14:textId="7688ADDE" w:rsidR="00B14D6A"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lastRenderedPageBreak/>
              <w:t>7</w:t>
            </w:r>
          </w:p>
        </w:tc>
        <w:tc>
          <w:tcPr>
            <w:tcW w:w="3256" w:type="dxa"/>
            <w:tcBorders>
              <w:top w:val="single" w:sz="4" w:space="0" w:color="auto"/>
              <w:left w:val="single" w:sz="4" w:space="0" w:color="auto"/>
              <w:bottom w:val="single" w:sz="4" w:space="0" w:color="auto"/>
              <w:right w:val="single" w:sz="4" w:space="0" w:color="auto"/>
            </w:tcBorders>
            <w:vAlign w:val="center"/>
          </w:tcPr>
          <w:p w14:paraId="5B779080" w14:textId="4A9A0EA6" w:rsidR="00B14D6A" w:rsidRPr="00B165AF" w:rsidRDefault="00B165AF"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Phân loại nội dung khiếu nại</w:t>
            </w:r>
          </w:p>
        </w:tc>
        <w:tc>
          <w:tcPr>
            <w:tcW w:w="3969" w:type="dxa"/>
            <w:tcBorders>
              <w:top w:val="single" w:sz="4" w:space="0" w:color="auto"/>
              <w:left w:val="nil"/>
              <w:bottom w:val="single" w:sz="4" w:space="0" w:color="auto"/>
              <w:right w:val="single" w:sz="4" w:space="0" w:color="auto"/>
            </w:tcBorders>
            <w:vAlign w:val="center"/>
          </w:tcPr>
          <w:p w14:paraId="14EF70EB" w14:textId="067B278F" w:rsidR="00B14D6A" w:rsidRPr="00B14D6A" w:rsidRDefault="00B165AF"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Phân tích nguyên nhân và xếp nhóm vấn đề (sản phẩm, giao hàng, dịch vụ...)</w:t>
            </w:r>
          </w:p>
        </w:tc>
        <w:tc>
          <w:tcPr>
            <w:tcW w:w="1418" w:type="dxa"/>
            <w:tcBorders>
              <w:top w:val="single" w:sz="4" w:space="0" w:color="auto"/>
              <w:left w:val="nil"/>
              <w:bottom w:val="single" w:sz="4" w:space="0" w:color="auto"/>
              <w:right w:val="single" w:sz="4" w:space="0" w:color="auto"/>
            </w:tcBorders>
            <w:vAlign w:val="center"/>
          </w:tcPr>
          <w:p w14:paraId="40CBA8DC" w14:textId="5BA53275" w:rsidR="00B14D6A" w:rsidRPr="002446BF" w:rsidRDefault="002446B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04806" w:rsidRPr="001A0218" w14:paraId="667BD873" w14:textId="77777777" w:rsidTr="00C4735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46AD452" w14:textId="74831CE0"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3256" w:type="dxa"/>
            <w:vMerge w:val="restart"/>
            <w:tcBorders>
              <w:top w:val="single" w:sz="4" w:space="0" w:color="auto"/>
              <w:left w:val="single" w:sz="4" w:space="0" w:color="auto"/>
              <w:right w:val="single" w:sz="4" w:space="0" w:color="auto"/>
            </w:tcBorders>
            <w:vAlign w:val="center"/>
          </w:tcPr>
          <w:p w14:paraId="016028D5" w14:textId="36C15AC2"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Giải thích chính sách &amp; xử lý trực tiếp</w:t>
            </w:r>
          </w:p>
        </w:tc>
        <w:tc>
          <w:tcPr>
            <w:tcW w:w="3969" w:type="dxa"/>
            <w:tcBorders>
              <w:top w:val="single" w:sz="4" w:space="0" w:color="auto"/>
              <w:left w:val="nil"/>
              <w:bottom w:val="single" w:sz="4" w:space="0" w:color="auto"/>
              <w:right w:val="single" w:sz="4" w:space="0" w:color="auto"/>
            </w:tcBorders>
            <w:vAlign w:val="center"/>
          </w:tcPr>
          <w:p w14:paraId="610B1B17" w14:textId="4F55137A"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Tư vấn, giải thích chính sách hiện hành cho khách hàng</w:t>
            </w:r>
          </w:p>
        </w:tc>
        <w:tc>
          <w:tcPr>
            <w:tcW w:w="1418" w:type="dxa"/>
            <w:tcBorders>
              <w:top w:val="single" w:sz="4" w:space="0" w:color="auto"/>
              <w:left w:val="nil"/>
              <w:bottom w:val="single" w:sz="4" w:space="0" w:color="auto"/>
              <w:right w:val="single" w:sz="4" w:space="0" w:color="auto"/>
            </w:tcBorders>
            <w:vAlign w:val="center"/>
          </w:tcPr>
          <w:p w14:paraId="021B258A" w14:textId="32DAE639" w:rsidR="00B04806" w:rsidRPr="002446BF" w:rsidRDefault="002446B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04806" w:rsidRPr="001A0218" w14:paraId="3B209199" w14:textId="77777777" w:rsidTr="00C4735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25FF052" w14:textId="64F7A7B2"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3256" w:type="dxa"/>
            <w:vMerge/>
            <w:tcBorders>
              <w:left w:val="single" w:sz="4" w:space="0" w:color="auto"/>
              <w:bottom w:val="single" w:sz="4" w:space="0" w:color="auto"/>
              <w:right w:val="single" w:sz="4" w:space="0" w:color="auto"/>
            </w:tcBorders>
            <w:vAlign w:val="center"/>
          </w:tcPr>
          <w:p w14:paraId="65937592" w14:textId="77777777"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single" w:sz="4" w:space="0" w:color="auto"/>
              <w:left w:val="nil"/>
              <w:bottom w:val="single" w:sz="4" w:space="0" w:color="auto"/>
              <w:right w:val="single" w:sz="4" w:space="0" w:color="auto"/>
            </w:tcBorders>
            <w:vAlign w:val="center"/>
          </w:tcPr>
          <w:p w14:paraId="65123E93" w14:textId="59442081"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Đưa ra phương án khắc phục trực tiếp (tặng voucher, xin lỗi...)</w:t>
            </w:r>
          </w:p>
        </w:tc>
        <w:tc>
          <w:tcPr>
            <w:tcW w:w="1418" w:type="dxa"/>
            <w:tcBorders>
              <w:top w:val="single" w:sz="4" w:space="0" w:color="auto"/>
              <w:left w:val="nil"/>
              <w:bottom w:val="single" w:sz="4" w:space="0" w:color="auto"/>
              <w:right w:val="single" w:sz="4" w:space="0" w:color="auto"/>
            </w:tcBorders>
            <w:vAlign w:val="center"/>
          </w:tcPr>
          <w:p w14:paraId="07F773C2" w14:textId="41D07D84" w:rsidR="00B04806" w:rsidRPr="002446BF" w:rsidRDefault="002446B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04806" w:rsidRPr="001A0218" w14:paraId="3AE720DB" w14:textId="77777777" w:rsidTr="001630E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B7E764B" w14:textId="106CC1E1"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3256" w:type="dxa"/>
            <w:vMerge w:val="restart"/>
            <w:tcBorders>
              <w:top w:val="single" w:sz="4" w:space="0" w:color="auto"/>
              <w:left w:val="single" w:sz="4" w:space="0" w:color="auto"/>
              <w:right w:val="single" w:sz="4" w:space="0" w:color="auto"/>
            </w:tcBorders>
            <w:vAlign w:val="center"/>
          </w:tcPr>
          <w:p w14:paraId="6D8D01AC" w14:textId="28B69CCC"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65AF">
              <w:rPr>
                <w:rFonts w:ascii="Times New Roman" w:eastAsia="Times New Roman" w:hAnsi="Times New Roman" w:cs="Times New Roman"/>
                <w:color w:val="000000"/>
                <w:kern w:val="0"/>
                <w:sz w:val="26"/>
                <w:szCs w:val="26"/>
                <w:lang w:eastAsia="vi-VN"/>
                <w14:ligatures w14:val="none"/>
              </w:rPr>
              <w:t>Phản hồi phương án xử lý cho khách hàng</w:t>
            </w:r>
          </w:p>
        </w:tc>
        <w:tc>
          <w:tcPr>
            <w:tcW w:w="3969" w:type="dxa"/>
            <w:tcBorders>
              <w:top w:val="single" w:sz="4" w:space="0" w:color="auto"/>
              <w:left w:val="nil"/>
              <w:bottom w:val="single" w:sz="4" w:space="0" w:color="auto"/>
              <w:right w:val="single" w:sz="4" w:space="0" w:color="auto"/>
            </w:tcBorders>
            <w:vAlign w:val="center"/>
          </w:tcPr>
          <w:p w14:paraId="55860903" w14:textId="40E5AE6F"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91631">
              <w:rPr>
                <w:rFonts w:ascii="Times New Roman" w:eastAsia="Times New Roman" w:hAnsi="Times New Roman" w:cs="Times New Roman"/>
                <w:color w:val="000000"/>
                <w:kern w:val="0"/>
                <w:sz w:val="26"/>
                <w:szCs w:val="26"/>
                <w:lang w:eastAsia="vi-VN"/>
                <w14:ligatures w14:val="none"/>
              </w:rPr>
              <w:t>Tổng hợp phương án từ CSKH hoặc Bộ phận chuyên môn</w:t>
            </w:r>
          </w:p>
        </w:tc>
        <w:tc>
          <w:tcPr>
            <w:tcW w:w="1418" w:type="dxa"/>
            <w:tcBorders>
              <w:top w:val="single" w:sz="4" w:space="0" w:color="auto"/>
              <w:left w:val="nil"/>
              <w:bottom w:val="single" w:sz="4" w:space="0" w:color="auto"/>
              <w:right w:val="single" w:sz="4" w:space="0" w:color="auto"/>
            </w:tcBorders>
            <w:vAlign w:val="center"/>
          </w:tcPr>
          <w:p w14:paraId="121496BA" w14:textId="13613939" w:rsidR="00B04806" w:rsidRPr="002446BF" w:rsidRDefault="002446BF"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04806" w:rsidRPr="001A0218" w14:paraId="650AA00C" w14:textId="77777777" w:rsidTr="001630E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43CB25F" w14:textId="0C3348FC"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3256" w:type="dxa"/>
            <w:vMerge/>
            <w:tcBorders>
              <w:left w:val="single" w:sz="4" w:space="0" w:color="auto"/>
              <w:bottom w:val="single" w:sz="4" w:space="0" w:color="auto"/>
              <w:right w:val="single" w:sz="4" w:space="0" w:color="auto"/>
            </w:tcBorders>
            <w:vAlign w:val="center"/>
          </w:tcPr>
          <w:p w14:paraId="0793D316" w14:textId="77777777"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single" w:sz="4" w:space="0" w:color="auto"/>
              <w:left w:val="nil"/>
              <w:bottom w:val="single" w:sz="4" w:space="0" w:color="auto"/>
              <w:right w:val="single" w:sz="4" w:space="0" w:color="auto"/>
            </w:tcBorders>
            <w:vAlign w:val="center"/>
          </w:tcPr>
          <w:p w14:paraId="4D15AE09" w14:textId="3B4505FF"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91631">
              <w:rPr>
                <w:rFonts w:ascii="Times New Roman" w:eastAsia="Times New Roman" w:hAnsi="Times New Roman" w:cs="Times New Roman"/>
                <w:color w:val="000000"/>
                <w:kern w:val="0"/>
                <w:sz w:val="26"/>
                <w:szCs w:val="26"/>
                <w:lang w:eastAsia="vi-VN"/>
                <w14:ligatures w14:val="none"/>
              </w:rPr>
              <w:t>Gửi văn bản/thông báo phương án giải quyết cho khách hàng</w:t>
            </w:r>
          </w:p>
        </w:tc>
        <w:tc>
          <w:tcPr>
            <w:tcW w:w="1418" w:type="dxa"/>
            <w:tcBorders>
              <w:top w:val="single" w:sz="4" w:space="0" w:color="auto"/>
              <w:left w:val="nil"/>
              <w:bottom w:val="single" w:sz="4" w:space="0" w:color="auto"/>
              <w:right w:val="single" w:sz="4" w:space="0" w:color="auto"/>
            </w:tcBorders>
            <w:vAlign w:val="center"/>
          </w:tcPr>
          <w:p w14:paraId="53C26E34" w14:textId="53EA1199" w:rsidR="00B04806" w:rsidRPr="00FC00D0" w:rsidRDefault="00FC00D0"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04806" w:rsidRPr="001A0218" w14:paraId="6C45167B" w14:textId="77777777" w:rsidTr="00A330A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3AAE06C" w14:textId="24ABE181"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3256" w:type="dxa"/>
            <w:vMerge w:val="restart"/>
            <w:tcBorders>
              <w:top w:val="single" w:sz="4" w:space="0" w:color="auto"/>
              <w:left w:val="single" w:sz="4" w:space="0" w:color="auto"/>
              <w:right w:val="single" w:sz="4" w:space="0" w:color="auto"/>
            </w:tcBorders>
            <w:vAlign w:val="center"/>
          </w:tcPr>
          <w:p w14:paraId="2D7076F0" w14:textId="46E00040"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91631">
              <w:rPr>
                <w:rFonts w:ascii="Times New Roman" w:eastAsia="Times New Roman" w:hAnsi="Times New Roman" w:cs="Times New Roman"/>
                <w:color w:val="000000"/>
                <w:kern w:val="0"/>
                <w:sz w:val="26"/>
                <w:szCs w:val="26"/>
                <w:lang w:eastAsia="vi-VN"/>
                <w14:ligatures w14:val="none"/>
              </w:rPr>
              <w:t>Đàm phán lại / Chuyển cấp thẩm quyền</w:t>
            </w:r>
          </w:p>
        </w:tc>
        <w:tc>
          <w:tcPr>
            <w:tcW w:w="3969" w:type="dxa"/>
            <w:tcBorders>
              <w:top w:val="single" w:sz="4" w:space="0" w:color="auto"/>
              <w:left w:val="nil"/>
              <w:bottom w:val="single" w:sz="4" w:space="0" w:color="auto"/>
              <w:right w:val="single" w:sz="4" w:space="0" w:color="auto"/>
            </w:tcBorders>
            <w:vAlign w:val="center"/>
          </w:tcPr>
          <w:p w14:paraId="4E8F97A6" w14:textId="2138FFB9"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04806">
              <w:rPr>
                <w:rFonts w:ascii="Times New Roman" w:eastAsia="Times New Roman" w:hAnsi="Times New Roman" w:cs="Times New Roman"/>
                <w:color w:val="000000"/>
                <w:kern w:val="0"/>
                <w:sz w:val="26"/>
                <w:szCs w:val="26"/>
                <w:lang w:eastAsia="vi-VN"/>
                <w14:ligatures w14:val="none"/>
              </w:rPr>
              <w:t>Tiếp nhận lý do từ chối và ghi nhận nguyện vọng mới của khách</w:t>
            </w:r>
          </w:p>
        </w:tc>
        <w:tc>
          <w:tcPr>
            <w:tcW w:w="1418" w:type="dxa"/>
            <w:tcBorders>
              <w:top w:val="single" w:sz="4" w:space="0" w:color="auto"/>
              <w:left w:val="nil"/>
              <w:bottom w:val="single" w:sz="4" w:space="0" w:color="auto"/>
              <w:right w:val="single" w:sz="4" w:space="0" w:color="auto"/>
            </w:tcBorders>
            <w:vAlign w:val="center"/>
          </w:tcPr>
          <w:p w14:paraId="75B99990" w14:textId="260C0FA4" w:rsidR="00B04806" w:rsidRPr="00FC00D0" w:rsidRDefault="00FC00D0"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04806" w:rsidRPr="001A0218" w14:paraId="52D55DA8" w14:textId="77777777" w:rsidTr="00A330A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E780D85" w14:textId="4B5B6E76"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3256" w:type="dxa"/>
            <w:vMerge/>
            <w:tcBorders>
              <w:left w:val="single" w:sz="4" w:space="0" w:color="auto"/>
              <w:bottom w:val="single" w:sz="4" w:space="0" w:color="auto"/>
              <w:right w:val="single" w:sz="4" w:space="0" w:color="auto"/>
            </w:tcBorders>
            <w:vAlign w:val="center"/>
          </w:tcPr>
          <w:p w14:paraId="7EAB6820" w14:textId="77777777"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single" w:sz="4" w:space="0" w:color="auto"/>
              <w:left w:val="nil"/>
              <w:bottom w:val="single" w:sz="4" w:space="0" w:color="auto"/>
              <w:right w:val="single" w:sz="4" w:space="0" w:color="auto"/>
            </w:tcBorders>
            <w:vAlign w:val="center"/>
          </w:tcPr>
          <w:p w14:paraId="10C69867" w14:textId="52082632"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04806">
              <w:rPr>
                <w:rFonts w:ascii="Times New Roman" w:eastAsia="Times New Roman" w:hAnsi="Times New Roman" w:cs="Times New Roman"/>
                <w:color w:val="000000"/>
                <w:kern w:val="0"/>
                <w:sz w:val="26"/>
                <w:szCs w:val="26"/>
                <w:lang w:eastAsia="vi-VN"/>
                <w14:ligatures w14:val="none"/>
              </w:rPr>
              <w:t>Chuyển hồ sơ yêu cầu bộ phận chuyên môn/cấp trên xem xét lại</w:t>
            </w:r>
          </w:p>
        </w:tc>
        <w:tc>
          <w:tcPr>
            <w:tcW w:w="1418" w:type="dxa"/>
            <w:tcBorders>
              <w:top w:val="single" w:sz="4" w:space="0" w:color="auto"/>
              <w:left w:val="nil"/>
              <w:bottom w:val="single" w:sz="4" w:space="0" w:color="auto"/>
              <w:right w:val="single" w:sz="4" w:space="0" w:color="auto"/>
            </w:tcBorders>
            <w:vAlign w:val="center"/>
          </w:tcPr>
          <w:p w14:paraId="2DD155CD" w14:textId="6D4E7B3E" w:rsidR="00B04806" w:rsidRPr="00FC00D0" w:rsidRDefault="00FC00D0"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B04806" w:rsidRPr="001A0218" w14:paraId="221D4D59" w14:textId="77777777" w:rsidTr="00F514A6">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294EE1B" w14:textId="385DCF39"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3256" w:type="dxa"/>
            <w:vMerge w:val="restart"/>
            <w:tcBorders>
              <w:top w:val="single" w:sz="4" w:space="0" w:color="auto"/>
              <w:left w:val="single" w:sz="4" w:space="0" w:color="auto"/>
              <w:right w:val="single" w:sz="4" w:space="0" w:color="auto"/>
            </w:tcBorders>
            <w:vAlign w:val="center"/>
          </w:tcPr>
          <w:p w14:paraId="667F5E6B" w14:textId="069085D9"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04806">
              <w:rPr>
                <w:rFonts w:ascii="Times New Roman" w:eastAsia="Times New Roman" w:hAnsi="Times New Roman" w:cs="Times New Roman"/>
                <w:color w:val="000000"/>
                <w:kern w:val="0"/>
                <w:sz w:val="26"/>
                <w:szCs w:val="26"/>
                <w:lang w:eastAsia="vi-VN"/>
                <w14:ligatures w14:val="none"/>
              </w:rPr>
              <w:t>Thực thi giải pháp (Đổi trả / Hoàn tiền)</w:t>
            </w:r>
          </w:p>
        </w:tc>
        <w:tc>
          <w:tcPr>
            <w:tcW w:w="3969" w:type="dxa"/>
            <w:tcBorders>
              <w:top w:val="single" w:sz="4" w:space="0" w:color="auto"/>
              <w:left w:val="nil"/>
              <w:bottom w:val="single" w:sz="4" w:space="0" w:color="auto"/>
              <w:right w:val="single" w:sz="4" w:space="0" w:color="auto"/>
            </w:tcBorders>
            <w:vAlign w:val="center"/>
          </w:tcPr>
          <w:p w14:paraId="3F561C31" w14:textId="2D86B0BC"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04806">
              <w:rPr>
                <w:rFonts w:ascii="Times New Roman" w:eastAsia="Times New Roman" w:hAnsi="Times New Roman" w:cs="Times New Roman"/>
                <w:color w:val="000000"/>
                <w:kern w:val="0"/>
                <w:sz w:val="26"/>
                <w:szCs w:val="26"/>
                <w:lang w:eastAsia="vi-VN"/>
                <w14:ligatures w14:val="none"/>
              </w:rPr>
              <w:t>Tạo lệnh đổi hàng mới hoặc lệnh hoàn tiền cho khách hàng</w:t>
            </w:r>
          </w:p>
        </w:tc>
        <w:tc>
          <w:tcPr>
            <w:tcW w:w="1418" w:type="dxa"/>
            <w:tcBorders>
              <w:top w:val="single" w:sz="4" w:space="0" w:color="auto"/>
              <w:left w:val="nil"/>
              <w:bottom w:val="single" w:sz="4" w:space="0" w:color="auto"/>
              <w:right w:val="single" w:sz="4" w:space="0" w:color="auto"/>
            </w:tcBorders>
            <w:vAlign w:val="center"/>
          </w:tcPr>
          <w:p w14:paraId="65845E2A" w14:textId="452D5A0C" w:rsidR="00B04806" w:rsidRPr="00FC00D0" w:rsidRDefault="00FC00D0"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04806" w:rsidRPr="001A0218" w14:paraId="559AAE57" w14:textId="77777777" w:rsidTr="00F514A6">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592D0BDF" w14:textId="11CF77D4" w:rsidR="00B04806" w:rsidRPr="00B04806" w:rsidRDefault="00B04806"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3256" w:type="dxa"/>
            <w:vMerge/>
            <w:tcBorders>
              <w:left w:val="single" w:sz="4" w:space="0" w:color="auto"/>
              <w:bottom w:val="single" w:sz="4" w:space="0" w:color="auto"/>
              <w:right w:val="single" w:sz="4" w:space="0" w:color="auto"/>
            </w:tcBorders>
            <w:vAlign w:val="center"/>
          </w:tcPr>
          <w:p w14:paraId="302D6139" w14:textId="77777777" w:rsidR="00B04806" w:rsidRPr="001A0218"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single" w:sz="4" w:space="0" w:color="auto"/>
              <w:left w:val="nil"/>
              <w:bottom w:val="single" w:sz="4" w:space="0" w:color="auto"/>
              <w:right w:val="single" w:sz="4" w:space="0" w:color="auto"/>
            </w:tcBorders>
            <w:vAlign w:val="center"/>
          </w:tcPr>
          <w:p w14:paraId="57F7A12C" w14:textId="39D34E7E" w:rsidR="00B04806" w:rsidRPr="00B14D6A" w:rsidRDefault="00B04806"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04806">
              <w:rPr>
                <w:rFonts w:ascii="Times New Roman" w:eastAsia="Times New Roman" w:hAnsi="Times New Roman" w:cs="Times New Roman"/>
                <w:color w:val="000000"/>
                <w:kern w:val="0"/>
                <w:sz w:val="26"/>
                <w:szCs w:val="26"/>
                <w:lang w:eastAsia="vi-VN"/>
                <w14:ligatures w14:val="none"/>
              </w:rPr>
              <w:t>Gửi thông tin sang Hệ thống để lưu trữ và kết thúc quy trình</w:t>
            </w:r>
          </w:p>
        </w:tc>
        <w:tc>
          <w:tcPr>
            <w:tcW w:w="1418" w:type="dxa"/>
            <w:tcBorders>
              <w:top w:val="single" w:sz="4" w:space="0" w:color="auto"/>
              <w:left w:val="nil"/>
              <w:bottom w:val="single" w:sz="4" w:space="0" w:color="auto"/>
              <w:right w:val="single" w:sz="4" w:space="0" w:color="auto"/>
            </w:tcBorders>
            <w:vAlign w:val="center"/>
          </w:tcPr>
          <w:p w14:paraId="51EEEA2D" w14:textId="5E163C31" w:rsidR="00B04806" w:rsidRPr="00FC00D0" w:rsidRDefault="00FC00D0"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bl>
    <w:p w14:paraId="02E63BB0" w14:textId="3EB1B727" w:rsidR="00FC00D0" w:rsidRPr="00AA35DC" w:rsidRDefault="00FC00D0" w:rsidP="006D2615">
      <w:pPr>
        <w:spacing w:before="160" w:line="360" w:lineRule="auto"/>
        <w:ind w:firstLine="720"/>
        <w:jc w:val="both"/>
        <w:rPr>
          <w:rFonts w:asciiTheme="majorHAnsi" w:hAnsiTheme="majorHAnsi" w:cstheme="majorHAnsi"/>
          <w:sz w:val="26"/>
          <w:szCs w:val="26"/>
        </w:rPr>
      </w:pPr>
      <w:r w:rsidRPr="00FC00D0">
        <w:rPr>
          <w:rFonts w:asciiTheme="majorHAnsi" w:hAnsiTheme="majorHAnsi" w:cstheme="majorHAnsi"/>
          <w:sz w:val="26"/>
          <w:szCs w:val="26"/>
        </w:rPr>
        <w:t xml:space="preserve">Qua phân tích Làn Bộ phận CSKH, các bước thuộc nhóm </w:t>
      </w:r>
      <w:r w:rsidRPr="00FC00D0">
        <w:rPr>
          <w:rFonts w:asciiTheme="majorHAnsi" w:hAnsiTheme="majorHAnsi" w:cstheme="majorHAnsi"/>
          <w:b/>
          <w:bCs/>
          <w:sz w:val="26"/>
          <w:szCs w:val="26"/>
        </w:rPr>
        <w:t>VA</w:t>
      </w:r>
      <w:r w:rsidRPr="00FC00D0">
        <w:rPr>
          <w:rFonts w:asciiTheme="majorHAnsi" w:hAnsiTheme="majorHAnsi" w:cstheme="majorHAnsi"/>
          <w:sz w:val="26"/>
          <w:szCs w:val="26"/>
        </w:rPr>
        <w:t xml:space="preserve"> tập trung vào việc tiếp nhận khiếu nại, tư vấn giải thích chính sách, đưa ra phương án khắc phục trực tiếp, gửi kết quả xử lý và thực thi đổi trả/hoàn tiền cho khách hàng. Đây là những hoạt động trực tiếp tương tác và giải quyết vấn đề nhằm phục hồi sự hài lòng và quyền lợi của khách hàng.</w:t>
      </w:r>
    </w:p>
    <w:p w14:paraId="06E21077" w14:textId="1D31C035" w:rsidR="00FC00D0" w:rsidRPr="00AA35DC" w:rsidRDefault="00FC00D0" w:rsidP="006D2615">
      <w:pPr>
        <w:spacing w:before="160" w:line="360" w:lineRule="auto"/>
        <w:ind w:firstLine="720"/>
        <w:jc w:val="both"/>
        <w:rPr>
          <w:rFonts w:asciiTheme="majorHAnsi" w:hAnsiTheme="majorHAnsi" w:cstheme="majorHAnsi"/>
          <w:sz w:val="26"/>
          <w:szCs w:val="26"/>
        </w:rPr>
      </w:pPr>
      <w:r w:rsidRPr="00FC00D0">
        <w:rPr>
          <w:rFonts w:asciiTheme="majorHAnsi" w:hAnsiTheme="majorHAnsi" w:cstheme="majorHAnsi"/>
          <w:sz w:val="26"/>
          <w:szCs w:val="26"/>
        </w:rPr>
        <w:t xml:space="preserve">Các bước </w:t>
      </w:r>
      <w:r w:rsidRPr="001836AC">
        <w:rPr>
          <w:rFonts w:asciiTheme="majorHAnsi" w:hAnsiTheme="majorHAnsi" w:cstheme="majorHAnsi"/>
          <w:sz w:val="26"/>
          <w:szCs w:val="26"/>
        </w:rPr>
        <w:t>BVA</w:t>
      </w:r>
      <w:r w:rsidRPr="00FC00D0">
        <w:rPr>
          <w:rFonts w:asciiTheme="majorHAnsi" w:hAnsiTheme="majorHAnsi" w:cstheme="majorHAnsi"/>
          <w:sz w:val="26"/>
          <w:szCs w:val="26"/>
        </w:rPr>
        <w:t xml:space="preserve"> chủ yếu liên quan đến việc kiểm tra tính hợp lệ của hồ sơ, tra cứu đối soát đơn hàng trên hệ thống, phân loại khiếu nại và lưu trữ lịch sử xử lý. Những bước này không trực tiếp tạo ra giá trị mới cho khách hàng nhưng cần thiết để đảm bảo quy trình vận hành đúng quy định, đúng thẩm quyền và kiểm soát rủi ro cho doanh nghiệp.</w:t>
      </w:r>
    </w:p>
    <w:p w14:paraId="6757A9AC" w14:textId="55536958" w:rsidR="001836AC" w:rsidRPr="001836AC" w:rsidRDefault="001836AC" w:rsidP="006D2615">
      <w:pPr>
        <w:spacing w:before="160" w:line="360" w:lineRule="auto"/>
        <w:ind w:firstLine="720"/>
        <w:jc w:val="both"/>
        <w:rPr>
          <w:rFonts w:asciiTheme="majorHAnsi" w:hAnsiTheme="majorHAnsi" w:cstheme="majorHAnsi"/>
          <w:sz w:val="26"/>
          <w:szCs w:val="26"/>
        </w:rPr>
      </w:pPr>
      <w:r w:rsidRPr="001836AC">
        <w:rPr>
          <w:rFonts w:asciiTheme="majorHAnsi" w:hAnsiTheme="majorHAnsi" w:cstheme="majorHAnsi"/>
          <w:sz w:val="26"/>
          <w:szCs w:val="26"/>
        </w:rPr>
        <w:t>Trong khi đó, NVA phát sinh khi hồ sơ ban đầu chưa đầy đủ khiến CSKH phải gửi yêu cầu bổ sung thông tin, hoặc khi khách hàng không đồng ý với phương án xử lý buộc CSKH phải chuyển tiếp hồ sơ để đàm phán lại. Những bước này không tạo thêm giá trị, gây tốn nguồn lực xử lý của nhân viên và làm kéo dài thời gian hoàn thành khiếu nại.</w:t>
      </w:r>
    </w:p>
    <w:p w14:paraId="5934486B" w14:textId="4D9CCBEF" w:rsidR="00015E23" w:rsidRPr="00E26F22" w:rsidRDefault="00D96A55" w:rsidP="00E26F22">
      <w:pPr>
        <w:spacing w:line="360" w:lineRule="auto"/>
        <w:ind w:firstLine="720"/>
        <w:jc w:val="both"/>
        <w:rPr>
          <w:rFonts w:asciiTheme="majorHAnsi" w:hAnsiTheme="majorHAnsi" w:cstheme="majorHAnsi"/>
          <w:sz w:val="26"/>
          <w:szCs w:val="26"/>
          <w:lang w:val="en-US"/>
        </w:rPr>
      </w:pPr>
      <w:r w:rsidRPr="00D96A55">
        <w:rPr>
          <w:rFonts w:asciiTheme="majorHAnsi" w:hAnsiTheme="majorHAnsi" w:cstheme="majorHAnsi"/>
          <w:sz w:val="26"/>
          <w:szCs w:val="26"/>
        </w:rPr>
        <w:t xml:space="preserve">Pool Bộ phận Chuyên môn (Bán hàng / Đơn hàng / BP liên quan) thể hiện các hoạt động tiếp nhận khiếu nại chuyển tiếp từ CSKH, tiến hành xác minh nguyên nhân </w:t>
      </w:r>
      <w:r w:rsidRPr="00D96A55">
        <w:rPr>
          <w:rFonts w:asciiTheme="majorHAnsi" w:hAnsiTheme="majorHAnsi" w:cstheme="majorHAnsi"/>
          <w:sz w:val="26"/>
          <w:szCs w:val="26"/>
        </w:rPr>
        <w:lastRenderedPageBreak/>
        <w:t>và tính hợp lệ thực tế của vụ việc, từ chối khiếu nại không có cơ sở hoặc đề xuất phương án giải quyết và kiểm tra tính phù hợp với chính sách của FAHASA. Các Activity được phân rã thành các bước nhỏ và phân loại theo VA, BVA và NVA.</w:t>
      </w:r>
    </w:p>
    <w:p w14:paraId="1DB0C864" w14:textId="38552753" w:rsidR="00015E23" w:rsidRPr="00E26F22" w:rsidRDefault="0055424B" w:rsidP="0055424B">
      <w:pPr>
        <w:spacing w:line="360" w:lineRule="auto"/>
        <w:ind w:firstLine="90"/>
        <w:rPr>
          <w:rFonts w:asciiTheme="majorHAnsi" w:hAnsiTheme="majorHAnsi" w:cstheme="majorHAnsi"/>
          <w:sz w:val="26"/>
          <w:szCs w:val="26"/>
          <w:lang w:val="en-US"/>
        </w:rPr>
      </w:pPr>
      <w:r w:rsidRPr="0055424B">
        <w:rPr>
          <w:rFonts w:asciiTheme="majorHAnsi" w:hAnsiTheme="majorHAnsi" w:cstheme="majorHAnsi"/>
          <w:sz w:val="26"/>
          <w:szCs w:val="26"/>
          <w:lang w:val="en-US"/>
        </w:rPr>
        <w:drawing>
          <wp:inline distT="0" distB="0" distL="0" distR="0" wp14:anchorId="67DF8493" wp14:editId="60FDA0DE">
            <wp:extent cx="5731510" cy="2393315"/>
            <wp:effectExtent l="0" t="0" r="2540" b="6985"/>
            <wp:docPr id="2100440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93315"/>
                    </a:xfrm>
                    <a:prstGeom prst="rect">
                      <a:avLst/>
                    </a:prstGeom>
                    <a:noFill/>
                    <a:ln>
                      <a:noFill/>
                    </a:ln>
                  </pic:spPr>
                </pic:pic>
              </a:graphicData>
            </a:graphic>
          </wp:inline>
        </w:drawing>
      </w:r>
    </w:p>
    <w:p w14:paraId="210F6B8A" w14:textId="5CACD45D" w:rsidR="008F738F" w:rsidRPr="00AA35DC" w:rsidRDefault="008F738F" w:rsidP="008F738F">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Hình 4.3:</w:t>
      </w:r>
      <w:r w:rsidRPr="00AA35DC">
        <w:rPr>
          <w:rFonts w:asciiTheme="majorHAnsi" w:hAnsiTheme="majorHAnsi" w:cstheme="majorHAnsi"/>
          <w:sz w:val="26"/>
          <w:szCs w:val="26"/>
        </w:rPr>
        <w:t xml:space="preserve"> Phân tích giá trị gia tăng trong Pool </w:t>
      </w:r>
      <w:r w:rsidR="00015E23" w:rsidRPr="00015E23">
        <w:rPr>
          <w:rFonts w:asciiTheme="majorHAnsi" w:hAnsiTheme="majorHAnsi" w:cstheme="majorHAnsi"/>
          <w:sz w:val="26"/>
          <w:szCs w:val="26"/>
        </w:rPr>
        <w:t>Bộ phận Chuyên môn</w:t>
      </w:r>
    </w:p>
    <w:p w14:paraId="08C36173" w14:textId="7EFACC0C" w:rsidR="008F738F" w:rsidRPr="00AA35DC" w:rsidRDefault="008F738F" w:rsidP="00E61CD9">
      <w:pPr>
        <w:spacing w:line="360" w:lineRule="auto"/>
        <w:jc w:val="center"/>
        <w:rPr>
          <w:rFonts w:asciiTheme="majorHAnsi" w:hAnsiTheme="majorHAnsi" w:cstheme="majorHAnsi"/>
          <w:sz w:val="26"/>
          <w:szCs w:val="26"/>
        </w:rPr>
      </w:pPr>
      <w:r w:rsidRPr="00AA35DC">
        <w:rPr>
          <w:rFonts w:asciiTheme="majorHAnsi" w:hAnsiTheme="majorHAnsi" w:cstheme="majorHAnsi"/>
          <w:b/>
          <w:bCs/>
          <w:sz w:val="26"/>
          <w:szCs w:val="26"/>
        </w:rPr>
        <w:t>Bảng 4.3:</w:t>
      </w:r>
      <w:r w:rsidRPr="00AA35DC">
        <w:rPr>
          <w:rFonts w:asciiTheme="majorHAnsi" w:hAnsiTheme="majorHAnsi" w:cstheme="majorHAnsi"/>
          <w:sz w:val="26"/>
          <w:szCs w:val="26"/>
        </w:rPr>
        <w:t xml:space="preserve"> </w:t>
      </w:r>
      <w:r w:rsidR="00015E23" w:rsidRPr="00015E23">
        <w:rPr>
          <w:rFonts w:asciiTheme="majorHAnsi" w:hAnsiTheme="majorHAnsi" w:cstheme="majorHAnsi"/>
          <w:sz w:val="26"/>
          <w:szCs w:val="26"/>
        </w:rPr>
        <w:t>Phân tích giá trị gia tăng trong Pool Bộ phận Chuyên môn</w:t>
      </w:r>
    </w:p>
    <w:tbl>
      <w:tblPr>
        <w:tblW w:w="9351" w:type="dxa"/>
        <w:tblLook w:val="04A0" w:firstRow="1" w:lastRow="0" w:firstColumn="1" w:lastColumn="0" w:noHBand="0" w:noVBand="1"/>
      </w:tblPr>
      <w:tblGrid>
        <w:gridCol w:w="708"/>
        <w:gridCol w:w="2831"/>
        <w:gridCol w:w="4253"/>
        <w:gridCol w:w="1559"/>
      </w:tblGrid>
      <w:tr w:rsidR="00EE74DE" w:rsidRPr="00EE74DE" w14:paraId="1330BDE6" w14:textId="77777777" w:rsidTr="00EE74DE">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2433A4B" w14:textId="77777777" w:rsidR="00EE74DE" w:rsidRPr="00EE74DE" w:rsidRDefault="00EE74DE" w:rsidP="00EE74DE">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STT</w:t>
            </w:r>
          </w:p>
        </w:tc>
        <w:tc>
          <w:tcPr>
            <w:tcW w:w="283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8202AE2"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Activity</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519FF90"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16DFA86"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Phân loại</w:t>
            </w:r>
          </w:p>
        </w:tc>
      </w:tr>
      <w:tr w:rsidR="00EE74DE" w:rsidRPr="00EE74DE" w14:paraId="284AB669" w14:textId="77777777" w:rsidTr="00CA5AEA">
        <w:trPr>
          <w:trHeight w:val="330"/>
        </w:trPr>
        <w:tc>
          <w:tcPr>
            <w:tcW w:w="708" w:type="dxa"/>
            <w:tcBorders>
              <w:top w:val="nil"/>
              <w:left w:val="single" w:sz="4" w:space="0" w:color="auto"/>
              <w:bottom w:val="single" w:sz="4" w:space="0" w:color="auto"/>
              <w:right w:val="single" w:sz="4" w:space="0" w:color="auto"/>
            </w:tcBorders>
            <w:vAlign w:val="center"/>
            <w:hideMark/>
          </w:tcPr>
          <w:p w14:paraId="4FF1E48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1</w:t>
            </w:r>
          </w:p>
        </w:tc>
        <w:tc>
          <w:tcPr>
            <w:tcW w:w="2831" w:type="dxa"/>
            <w:vMerge w:val="restart"/>
            <w:tcBorders>
              <w:top w:val="nil"/>
              <w:left w:val="single" w:sz="4" w:space="0" w:color="auto"/>
              <w:bottom w:val="single" w:sz="4" w:space="0" w:color="000000"/>
              <w:right w:val="single" w:sz="4" w:space="0" w:color="auto"/>
            </w:tcBorders>
            <w:vAlign w:val="center"/>
            <w:hideMark/>
          </w:tcPr>
          <w:p w14:paraId="0DD86C21" w14:textId="03CDF387" w:rsidR="00EE74DE" w:rsidRPr="00015E23" w:rsidRDefault="00015E23"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15E23">
              <w:rPr>
                <w:rFonts w:ascii="Times New Roman" w:eastAsia="Times New Roman" w:hAnsi="Times New Roman" w:cs="Times New Roman"/>
                <w:color w:val="000000"/>
                <w:kern w:val="0"/>
                <w:sz w:val="26"/>
                <w:szCs w:val="26"/>
                <w:lang w:eastAsia="vi-VN"/>
                <w14:ligatures w14:val="none"/>
              </w:rPr>
              <w:t>Xác minh nguyên nhân &amp; tính hợp lệ</w:t>
            </w:r>
          </w:p>
        </w:tc>
        <w:tc>
          <w:tcPr>
            <w:tcW w:w="4253" w:type="dxa"/>
            <w:tcBorders>
              <w:top w:val="nil"/>
              <w:left w:val="nil"/>
              <w:bottom w:val="single" w:sz="4" w:space="0" w:color="auto"/>
              <w:right w:val="single" w:sz="4" w:space="0" w:color="auto"/>
            </w:tcBorders>
            <w:vAlign w:val="center"/>
            <w:hideMark/>
          </w:tcPr>
          <w:p w14:paraId="42B8EF1A" w14:textId="2037D642" w:rsidR="00EE74DE" w:rsidRPr="00EE74DE" w:rsidRDefault="002B694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94C">
              <w:rPr>
                <w:rFonts w:ascii="Times New Roman" w:eastAsia="Times New Roman" w:hAnsi="Times New Roman" w:cs="Times New Roman"/>
                <w:color w:val="000000"/>
                <w:kern w:val="0"/>
                <w:sz w:val="26"/>
                <w:szCs w:val="26"/>
                <w:lang w:eastAsia="vi-VN"/>
                <w14:ligatures w14:val="none"/>
              </w:rPr>
              <w:t>Tiếp nhận hồ sơ khiếu nại chuyển tiếp từ CSKH</w:t>
            </w:r>
          </w:p>
        </w:tc>
        <w:tc>
          <w:tcPr>
            <w:tcW w:w="1559" w:type="dxa"/>
            <w:tcBorders>
              <w:top w:val="nil"/>
              <w:left w:val="nil"/>
              <w:bottom w:val="single" w:sz="4" w:space="0" w:color="auto"/>
              <w:right w:val="single" w:sz="4" w:space="0" w:color="auto"/>
            </w:tcBorders>
            <w:vAlign w:val="center"/>
          </w:tcPr>
          <w:p w14:paraId="4BB98C5D" w14:textId="68212C7B" w:rsidR="00EE74DE"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EE74DE" w:rsidRPr="00EE74DE" w14:paraId="0853552D" w14:textId="77777777" w:rsidTr="00CA5AEA">
        <w:trPr>
          <w:trHeight w:val="330"/>
        </w:trPr>
        <w:tc>
          <w:tcPr>
            <w:tcW w:w="708" w:type="dxa"/>
            <w:tcBorders>
              <w:top w:val="nil"/>
              <w:left w:val="single" w:sz="4" w:space="0" w:color="auto"/>
              <w:bottom w:val="single" w:sz="4" w:space="0" w:color="auto"/>
              <w:right w:val="single" w:sz="4" w:space="0" w:color="auto"/>
            </w:tcBorders>
            <w:vAlign w:val="center"/>
            <w:hideMark/>
          </w:tcPr>
          <w:p w14:paraId="55449FD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2</w:t>
            </w:r>
          </w:p>
        </w:tc>
        <w:tc>
          <w:tcPr>
            <w:tcW w:w="2831" w:type="dxa"/>
            <w:vMerge/>
            <w:tcBorders>
              <w:top w:val="nil"/>
              <w:left w:val="single" w:sz="4" w:space="0" w:color="auto"/>
              <w:bottom w:val="single" w:sz="4" w:space="0" w:color="000000"/>
              <w:right w:val="single" w:sz="4" w:space="0" w:color="auto"/>
            </w:tcBorders>
            <w:vAlign w:val="center"/>
            <w:hideMark/>
          </w:tcPr>
          <w:p w14:paraId="44B45F02"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56ADA525" w14:textId="6E2F071E" w:rsidR="00EE74DE" w:rsidRPr="00EE74DE" w:rsidRDefault="00CA5AEA"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A5AEA">
              <w:rPr>
                <w:rFonts w:ascii="Times New Roman" w:eastAsia="Times New Roman" w:hAnsi="Times New Roman" w:cs="Times New Roman"/>
                <w:color w:val="000000"/>
                <w:kern w:val="0"/>
                <w:sz w:val="26"/>
                <w:szCs w:val="26"/>
                <w:lang w:eastAsia="vi-VN"/>
                <w14:ligatures w14:val="none"/>
              </w:rPr>
              <w:t>Kiểm tra thực tế (kiểm tra camera gói hàng, tồn kho, đối soát đơn vị vận chuyển)</w:t>
            </w:r>
          </w:p>
        </w:tc>
        <w:tc>
          <w:tcPr>
            <w:tcW w:w="1559" w:type="dxa"/>
            <w:tcBorders>
              <w:top w:val="nil"/>
              <w:left w:val="nil"/>
              <w:bottom w:val="single" w:sz="4" w:space="0" w:color="auto"/>
              <w:right w:val="single" w:sz="4" w:space="0" w:color="auto"/>
            </w:tcBorders>
            <w:vAlign w:val="center"/>
          </w:tcPr>
          <w:p w14:paraId="5EA558FA" w14:textId="2EFA6BBD" w:rsidR="00EE74DE"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EE74DE" w:rsidRPr="00EE74DE" w14:paraId="4265FAD6" w14:textId="77777777" w:rsidTr="00202592">
        <w:trPr>
          <w:trHeight w:val="330"/>
        </w:trPr>
        <w:tc>
          <w:tcPr>
            <w:tcW w:w="708" w:type="dxa"/>
            <w:tcBorders>
              <w:top w:val="nil"/>
              <w:left w:val="single" w:sz="4" w:space="0" w:color="auto"/>
              <w:bottom w:val="single" w:sz="4" w:space="0" w:color="auto"/>
              <w:right w:val="single" w:sz="4" w:space="0" w:color="auto"/>
            </w:tcBorders>
            <w:vAlign w:val="center"/>
            <w:hideMark/>
          </w:tcPr>
          <w:p w14:paraId="7FF7577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3</w:t>
            </w:r>
          </w:p>
        </w:tc>
        <w:tc>
          <w:tcPr>
            <w:tcW w:w="2831" w:type="dxa"/>
            <w:vMerge/>
            <w:tcBorders>
              <w:top w:val="nil"/>
              <w:left w:val="single" w:sz="4" w:space="0" w:color="auto"/>
              <w:bottom w:val="single" w:sz="4" w:space="0" w:color="auto"/>
              <w:right w:val="single" w:sz="4" w:space="0" w:color="auto"/>
            </w:tcBorders>
            <w:vAlign w:val="center"/>
            <w:hideMark/>
          </w:tcPr>
          <w:p w14:paraId="4EE3724E"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6A500C4" w14:textId="412AACD2" w:rsidR="00EE74DE" w:rsidRPr="00EE74DE" w:rsidRDefault="00CA5AEA"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A5AEA">
              <w:rPr>
                <w:rFonts w:ascii="Times New Roman" w:eastAsia="Times New Roman" w:hAnsi="Times New Roman" w:cs="Times New Roman"/>
                <w:color w:val="000000"/>
                <w:kern w:val="0"/>
                <w:sz w:val="26"/>
                <w:szCs w:val="26"/>
                <w:lang w:eastAsia="vi-VN"/>
                <w14:ligatures w14:val="none"/>
              </w:rPr>
              <w:t>Kết luận nguyên nhân lỗi (do sản phẩm, kho đóng sai hay vận chuyển)</w:t>
            </w:r>
          </w:p>
        </w:tc>
        <w:tc>
          <w:tcPr>
            <w:tcW w:w="1559" w:type="dxa"/>
            <w:tcBorders>
              <w:top w:val="nil"/>
              <w:left w:val="nil"/>
              <w:bottom w:val="single" w:sz="4" w:space="0" w:color="auto"/>
              <w:right w:val="single" w:sz="4" w:space="0" w:color="auto"/>
            </w:tcBorders>
            <w:vAlign w:val="center"/>
          </w:tcPr>
          <w:p w14:paraId="031B1E4C" w14:textId="56D13ACB" w:rsidR="00EE74DE"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0C133C" w:rsidRPr="00EE74DE" w14:paraId="4F1FC16D" w14:textId="77777777" w:rsidTr="00202592">
        <w:trPr>
          <w:trHeight w:val="330"/>
        </w:trPr>
        <w:tc>
          <w:tcPr>
            <w:tcW w:w="708" w:type="dxa"/>
            <w:tcBorders>
              <w:top w:val="nil"/>
              <w:left w:val="single" w:sz="4" w:space="0" w:color="auto"/>
              <w:bottom w:val="single" w:sz="4" w:space="0" w:color="auto"/>
              <w:right w:val="single" w:sz="4" w:space="0" w:color="auto"/>
            </w:tcBorders>
            <w:vAlign w:val="center"/>
            <w:hideMark/>
          </w:tcPr>
          <w:p w14:paraId="5D54CA8B"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4</w:t>
            </w:r>
          </w:p>
        </w:tc>
        <w:tc>
          <w:tcPr>
            <w:tcW w:w="2831" w:type="dxa"/>
            <w:vMerge w:val="restart"/>
            <w:tcBorders>
              <w:top w:val="single" w:sz="4" w:space="0" w:color="auto"/>
              <w:left w:val="single" w:sz="4" w:space="0" w:color="auto"/>
              <w:bottom w:val="single" w:sz="4" w:space="0" w:color="auto"/>
              <w:right w:val="single" w:sz="4" w:space="0" w:color="auto"/>
            </w:tcBorders>
            <w:vAlign w:val="center"/>
            <w:hideMark/>
          </w:tcPr>
          <w:p w14:paraId="18EB2F6F" w14:textId="46B42B25" w:rsidR="000C133C" w:rsidRPr="00CA5AEA" w:rsidRDefault="00CA5AEA"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A5AEA">
              <w:rPr>
                <w:rFonts w:ascii="Times New Roman" w:eastAsia="Times New Roman" w:hAnsi="Times New Roman" w:cs="Times New Roman"/>
                <w:color w:val="000000"/>
                <w:kern w:val="0"/>
                <w:sz w:val="26"/>
                <w:szCs w:val="26"/>
                <w:lang w:eastAsia="vi-VN"/>
                <w14:ligatures w14:val="none"/>
              </w:rPr>
              <w:t>Lập biên bản từ chối / Nêu rõ lý do</w:t>
            </w:r>
          </w:p>
        </w:tc>
        <w:tc>
          <w:tcPr>
            <w:tcW w:w="4253" w:type="dxa"/>
            <w:tcBorders>
              <w:top w:val="nil"/>
              <w:left w:val="nil"/>
              <w:bottom w:val="single" w:sz="4" w:space="0" w:color="auto"/>
              <w:right w:val="single" w:sz="4" w:space="0" w:color="auto"/>
            </w:tcBorders>
            <w:vAlign w:val="center"/>
            <w:hideMark/>
          </w:tcPr>
          <w:p w14:paraId="11876F3F" w14:textId="3B019623" w:rsidR="000C133C" w:rsidRPr="00FD6299" w:rsidRDefault="00FD6299"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D6299">
              <w:rPr>
                <w:rFonts w:ascii="Times New Roman" w:eastAsia="Times New Roman" w:hAnsi="Times New Roman" w:cs="Times New Roman"/>
                <w:color w:val="000000"/>
                <w:kern w:val="0"/>
                <w:sz w:val="26"/>
                <w:szCs w:val="26"/>
                <w:lang w:eastAsia="vi-VN"/>
                <w14:ligatures w14:val="none"/>
              </w:rPr>
              <w:t>Lập biên bản ghi nhận lý do từ chối (hết hạn đổi trả, lỗi do người dùng...)</w:t>
            </w:r>
          </w:p>
        </w:tc>
        <w:tc>
          <w:tcPr>
            <w:tcW w:w="1559" w:type="dxa"/>
            <w:tcBorders>
              <w:top w:val="nil"/>
              <w:left w:val="nil"/>
              <w:bottom w:val="single" w:sz="4" w:space="0" w:color="auto"/>
              <w:right w:val="single" w:sz="4" w:space="0" w:color="auto"/>
            </w:tcBorders>
            <w:vAlign w:val="center"/>
          </w:tcPr>
          <w:p w14:paraId="13C38707" w14:textId="5BCA7AB5" w:rsidR="000C133C"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0C133C" w:rsidRPr="00EE74DE" w14:paraId="0627209D" w14:textId="77777777" w:rsidTr="00202592">
        <w:trPr>
          <w:trHeight w:val="330"/>
        </w:trPr>
        <w:tc>
          <w:tcPr>
            <w:tcW w:w="708" w:type="dxa"/>
            <w:tcBorders>
              <w:top w:val="nil"/>
              <w:left w:val="single" w:sz="4" w:space="0" w:color="auto"/>
              <w:bottom w:val="single" w:sz="4" w:space="0" w:color="auto"/>
              <w:right w:val="single" w:sz="4" w:space="0" w:color="auto"/>
            </w:tcBorders>
            <w:vAlign w:val="center"/>
            <w:hideMark/>
          </w:tcPr>
          <w:p w14:paraId="104C610C"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5</w:t>
            </w:r>
          </w:p>
        </w:tc>
        <w:tc>
          <w:tcPr>
            <w:tcW w:w="2831" w:type="dxa"/>
            <w:vMerge/>
            <w:tcBorders>
              <w:top w:val="single" w:sz="4" w:space="0" w:color="auto"/>
              <w:left w:val="single" w:sz="4" w:space="0" w:color="auto"/>
              <w:bottom w:val="single" w:sz="4" w:space="0" w:color="auto"/>
              <w:right w:val="single" w:sz="4" w:space="0" w:color="auto"/>
            </w:tcBorders>
            <w:vAlign w:val="center"/>
            <w:hideMark/>
          </w:tcPr>
          <w:p w14:paraId="5D33B2CB" w14:textId="77777777" w:rsidR="000C133C" w:rsidRPr="00EE74DE"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35F00BF" w14:textId="1F1D0B68" w:rsidR="000C133C" w:rsidRPr="00EE74DE" w:rsidRDefault="00202592"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02592">
              <w:rPr>
                <w:rFonts w:ascii="Times New Roman" w:eastAsia="Times New Roman" w:hAnsi="Times New Roman" w:cs="Times New Roman"/>
                <w:color w:val="000000"/>
                <w:kern w:val="0"/>
                <w:sz w:val="26"/>
                <w:szCs w:val="26"/>
                <w:lang w:eastAsia="vi-VN"/>
                <w14:ligatures w14:val="none"/>
              </w:rPr>
              <w:t>Chuyển kết luận kèm bằng chứng sang CSKH để phản hồi khách</w:t>
            </w:r>
          </w:p>
        </w:tc>
        <w:tc>
          <w:tcPr>
            <w:tcW w:w="1559" w:type="dxa"/>
            <w:tcBorders>
              <w:top w:val="nil"/>
              <w:left w:val="nil"/>
              <w:bottom w:val="single" w:sz="4" w:space="0" w:color="auto"/>
              <w:right w:val="single" w:sz="4" w:space="0" w:color="auto"/>
            </w:tcBorders>
            <w:vAlign w:val="center"/>
          </w:tcPr>
          <w:p w14:paraId="0EAC618D" w14:textId="7E1A9BD3" w:rsidR="000C133C"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EE74DE" w:rsidRPr="00EE74DE" w14:paraId="02B1ADFA" w14:textId="77777777" w:rsidTr="00202592">
        <w:trPr>
          <w:trHeight w:val="330"/>
        </w:trPr>
        <w:tc>
          <w:tcPr>
            <w:tcW w:w="708" w:type="dxa"/>
            <w:tcBorders>
              <w:top w:val="nil"/>
              <w:left w:val="single" w:sz="4" w:space="0" w:color="auto"/>
              <w:bottom w:val="single" w:sz="4" w:space="0" w:color="auto"/>
              <w:right w:val="single" w:sz="4" w:space="0" w:color="auto"/>
            </w:tcBorders>
            <w:vAlign w:val="center"/>
          </w:tcPr>
          <w:p w14:paraId="261AD7F7" w14:textId="31167A21" w:rsidR="00EE74DE"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2831" w:type="dxa"/>
            <w:vMerge w:val="restart"/>
            <w:tcBorders>
              <w:top w:val="single" w:sz="4" w:space="0" w:color="auto"/>
              <w:left w:val="single" w:sz="4" w:space="0" w:color="auto"/>
              <w:bottom w:val="single" w:sz="4" w:space="0" w:color="auto"/>
              <w:right w:val="single" w:sz="4" w:space="0" w:color="auto"/>
            </w:tcBorders>
            <w:vAlign w:val="center"/>
            <w:hideMark/>
          </w:tcPr>
          <w:p w14:paraId="6EDBE9A8" w14:textId="3CA068A1" w:rsidR="00EE74DE" w:rsidRPr="00EE74DE" w:rsidRDefault="009B0C74"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9B0C74">
              <w:rPr>
                <w:rFonts w:ascii="Times New Roman" w:eastAsia="Times New Roman" w:hAnsi="Times New Roman" w:cs="Times New Roman"/>
                <w:color w:val="000000"/>
                <w:kern w:val="0"/>
                <w:sz w:val="26"/>
                <w:szCs w:val="26"/>
                <w:lang w:eastAsia="vi-VN"/>
                <w14:ligatures w14:val="none"/>
              </w:rPr>
              <w:t>Đề xuất phương án giải quyết</w:t>
            </w:r>
          </w:p>
        </w:tc>
        <w:tc>
          <w:tcPr>
            <w:tcW w:w="4253" w:type="dxa"/>
            <w:tcBorders>
              <w:top w:val="nil"/>
              <w:left w:val="nil"/>
              <w:bottom w:val="single" w:sz="4" w:space="0" w:color="auto"/>
              <w:right w:val="single" w:sz="4" w:space="0" w:color="auto"/>
            </w:tcBorders>
            <w:vAlign w:val="center"/>
            <w:hideMark/>
          </w:tcPr>
          <w:p w14:paraId="059FC473" w14:textId="575353A6" w:rsidR="00EE74DE" w:rsidRPr="00EE74DE" w:rsidRDefault="009B0C74"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9B0C74">
              <w:rPr>
                <w:rFonts w:ascii="Times New Roman" w:eastAsia="Times New Roman" w:hAnsi="Times New Roman" w:cs="Times New Roman"/>
                <w:color w:val="000000"/>
                <w:kern w:val="0"/>
                <w:sz w:val="26"/>
                <w:szCs w:val="26"/>
                <w:lang w:eastAsia="vi-VN"/>
                <w14:ligatures w14:val="none"/>
              </w:rPr>
              <w:t>Xác định hình thức xử lý phù hợp (đổi hàng mới, hoàn tiền, sửa chữa)</w:t>
            </w:r>
          </w:p>
        </w:tc>
        <w:tc>
          <w:tcPr>
            <w:tcW w:w="1559" w:type="dxa"/>
            <w:tcBorders>
              <w:top w:val="nil"/>
              <w:left w:val="nil"/>
              <w:bottom w:val="single" w:sz="4" w:space="0" w:color="auto"/>
              <w:right w:val="single" w:sz="4" w:space="0" w:color="auto"/>
            </w:tcBorders>
            <w:vAlign w:val="center"/>
          </w:tcPr>
          <w:p w14:paraId="5D403157" w14:textId="644F88A5" w:rsidR="00EE74DE"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EE74DE" w:rsidRPr="00EE74DE" w14:paraId="1074CCF5" w14:textId="77777777" w:rsidTr="00202592">
        <w:trPr>
          <w:trHeight w:val="330"/>
        </w:trPr>
        <w:tc>
          <w:tcPr>
            <w:tcW w:w="708" w:type="dxa"/>
            <w:tcBorders>
              <w:top w:val="nil"/>
              <w:left w:val="single" w:sz="4" w:space="0" w:color="auto"/>
              <w:bottom w:val="single" w:sz="4" w:space="0" w:color="auto"/>
              <w:right w:val="single" w:sz="4" w:space="0" w:color="auto"/>
            </w:tcBorders>
            <w:vAlign w:val="center"/>
          </w:tcPr>
          <w:p w14:paraId="756BFB5A" w14:textId="46580613" w:rsidR="00EE74DE"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2831" w:type="dxa"/>
            <w:vMerge/>
            <w:tcBorders>
              <w:top w:val="single" w:sz="4" w:space="0" w:color="auto"/>
              <w:left w:val="single" w:sz="4" w:space="0" w:color="auto"/>
              <w:bottom w:val="single" w:sz="4" w:space="0" w:color="auto"/>
              <w:right w:val="single" w:sz="4" w:space="0" w:color="auto"/>
            </w:tcBorders>
            <w:vAlign w:val="center"/>
            <w:hideMark/>
          </w:tcPr>
          <w:p w14:paraId="4A9699FE" w14:textId="77777777" w:rsidR="00EE74DE" w:rsidRPr="00EE74DE" w:rsidRDefault="00EE74DE" w:rsidP="00EE74DE">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E9E7E37" w14:textId="7F58F15C" w:rsidR="00EE74DE" w:rsidRPr="00EE74DE" w:rsidRDefault="009B0C74"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9B0C74">
              <w:rPr>
                <w:rFonts w:ascii="Times New Roman" w:eastAsia="Times New Roman" w:hAnsi="Times New Roman" w:cs="Times New Roman"/>
                <w:color w:val="000000"/>
                <w:kern w:val="0"/>
                <w:sz w:val="26"/>
                <w:szCs w:val="26"/>
                <w:lang w:eastAsia="vi-VN"/>
                <w14:ligatures w14:val="none"/>
              </w:rPr>
              <w:t>Tính toán chi phí bồi hoàn hoặc mức ưu đãi bù đắp</w:t>
            </w:r>
          </w:p>
        </w:tc>
        <w:tc>
          <w:tcPr>
            <w:tcW w:w="1559" w:type="dxa"/>
            <w:tcBorders>
              <w:top w:val="nil"/>
              <w:left w:val="nil"/>
              <w:bottom w:val="single" w:sz="4" w:space="0" w:color="auto"/>
              <w:right w:val="single" w:sz="4" w:space="0" w:color="auto"/>
            </w:tcBorders>
            <w:vAlign w:val="center"/>
          </w:tcPr>
          <w:p w14:paraId="715CCEC2" w14:textId="69274A0E" w:rsidR="00EE74DE"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822EE0" w:rsidRPr="00EE74DE" w14:paraId="09968F6C" w14:textId="77777777" w:rsidTr="0093433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8805ABF" w14:textId="39EDE8AF" w:rsidR="00822EE0" w:rsidRPr="004D2772" w:rsidRDefault="00822EE0"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2831" w:type="dxa"/>
            <w:vMerge w:val="restart"/>
            <w:tcBorders>
              <w:top w:val="single" w:sz="4" w:space="0" w:color="auto"/>
              <w:left w:val="single" w:sz="4" w:space="0" w:color="auto"/>
              <w:right w:val="single" w:sz="4" w:space="0" w:color="auto"/>
            </w:tcBorders>
            <w:vAlign w:val="center"/>
          </w:tcPr>
          <w:p w14:paraId="5F2617E5" w14:textId="2F58999A" w:rsidR="00822EE0" w:rsidRPr="00730FF3" w:rsidRDefault="00822EE0" w:rsidP="00EE74DE">
            <w:pPr>
              <w:spacing w:after="0" w:line="240" w:lineRule="auto"/>
              <w:rPr>
                <w:rFonts w:ascii="Times New Roman" w:eastAsia="Times New Roman" w:hAnsi="Times New Roman" w:cs="Times New Roman"/>
                <w:color w:val="000000"/>
                <w:kern w:val="0"/>
                <w:sz w:val="26"/>
                <w:szCs w:val="26"/>
                <w:lang w:eastAsia="vi-VN"/>
                <w14:ligatures w14:val="none"/>
              </w:rPr>
            </w:pPr>
            <w:r w:rsidRPr="009B0C74">
              <w:rPr>
                <w:rFonts w:ascii="Times New Roman" w:eastAsia="Times New Roman" w:hAnsi="Times New Roman" w:cs="Times New Roman"/>
                <w:color w:val="000000"/>
                <w:kern w:val="0"/>
                <w:sz w:val="26"/>
                <w:szCs w:val="26"/>
                <w:lang w:eastAsia="vi-VN"/>
                <w14:ligatures w14:val="none"/>
              </w:rPr>
              <w:t>Kiểm tra phương án theo chính sách FAHASA</w:t>
            </w:r>
          </w:p>
        </w:tc>
        <w:tc>
          <w:tcPr>
            <w:tcW w:w="4253" w:type="dxa"/>
            <w:tcBorders>
              <w:top w:val="single" w:sz="4" w:space="0" w:color="auto"/>
              <w:left w:val="nil"/>
              <w:bottom w:val="single" w:sz="4" w:space="0" w:color="auto"/>
              <w:right w:val="single" w:sz="4" w:space="0" w:color="auto"/>
            </w:tcBorders>
            <w:vAlign w:val="center"/>
          </w:tcPr>
          <w:p w14:paraId="536F831B" w14:textId="4BBA882A" w:rsidR="00822EE0" w:rsidRPr="00730FF3" w:rsidRDefault="00822EE0"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22EE0">
              <w:rPr>
                <w:rFonts w:ascii="Times New Roman" w:eastAsia="Times New Roman" w:hAnsi="Times New Roman" w:cs="Times New Roman"/>
                <w:color w:val="000000"/>
                <w:kern w:val="0"/>
                <w:sz w:val="26"/>
                <w:szCs w:val="26"/>
                <w:lang w:eastAsia="vi-VN"/>
                <w14:ligatures w14:val="none"/>
              </w:rPr>
              <w:t>Đối chiếu phương án đề xuất với khung quy định, chính sách công ty</w:t>
            </w:r>
          </w:p>
        </w:tc>
        <w:tc>
          <w:tcPr>
            <w:tcW w:w="1559" w:type="dxa"/>
            <w:tcBorders>
              <w:top w:val="single" w:sz="4" w:space="0" w:color="auto"/>
              <w:left w:val="nil"/>
              <w:bottom w:val="single" w:sz="4" w:space="0" w:color="auto"/>
              <w:right w:val="single" w:sz="4" w:space="0" w:color="auto"/>
            </w:tcBorders>
            <w:vAlign w:val="center"/>
          </w:tcPr>
          <w:p w14:paraId="7805979E" w14:textId="3436CCD8" w:rsidR="00822EE0"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822EE0" w:rsidRPr="00EE74DE" w14:paraId="6A4A074A" w14:textId="77777777" w:rsidTr="00DF0180">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56445DC" w14:textId="7D702076" w:rsidR="00822EE0" w:rsidRPr="004D2772" w:rsidRDefault="00822EE0"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2831" w:type="dxa"/>
            <w:vMerge/>
            <w:tcBorders>
              <w:left w:val="single" w:sz="4" w:space="0" w:color="auto"/>
              <w:right w:val="single" w:sz="4" w:space="0" w:color="auto"/>
            </w:tcBorders>
            <w:vAlign w:val="center"/>
          </w:tcPr>
          <w:p w14:paraId="22D8F69E" w14:textId="77777777" w:rsidR="00822EE0" w:rsidRPr="00730FF3" w:rsidRDefault="00822EE0"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7879E23D" w14:textId="62A3A906" w:rsidR="00822EE0" w:rsidRPr="00822EE0" w:rsidRDefault="00822EE0"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22EE0">
              <w:rPr>
                <w:rFonts w:ascii="Times New Roman" w:eastAsia="Times New Roman" w:hAnsi="Times New Roman" w:cs="Times New Roman"/>
                <w:color w:val="000000"/>
                <w:kern w:val="0"/>
                <w:sz w:val="26"/>
                <w:szCs w:val="26"/>
                <w:lang w:eastAsia="vi-VN"/>
                <w14:ligatures w14:val="none"/>
              </w:rPr>
              <w:t>Điều chỉnh lại phương án xử lý</w:t>
            </w:r>
          </w:p>
        </w:tc>
        <w:tc>
          <w:tcPr>
            <w:tcW w:w="1559" w:type="dxa"/>
            <w:tcBorders>
              <w:top w:val="single" w:sz="4" w:space="0" w:color="auto"/>
              <w:left w:val="nil"/>
              <w:bottom w:val="single" w:sz="4" w:space="0" w:color="auto"/>
              <w:right w:val="single" w:sz="4" w:space="0" w:color="auto"/>
            </w:tcBorders>
            <w:vAlign w:val="center"/>
          </w:tcPr>
          <w:p w14:paraId="76E92C01" w14:textId="61E61687" w:rsidR="00822EE0"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822EE0" w:rsidRPr="00EE74DE" w14:paraId="367CBFD1" w14:textId="77777777" w:rsidTr="00106864">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B8A0426" w14:textId="5C35BFC3" w:rsidR="00822EE0" w:rsidRDefault="00822EE0"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2831" w:type="dxa"/>
            <w:vMerge/>
            <w:tcBorders>
              <w:left w:val="single" w:sz="4" w:space="0" w:color="auto"/>
              <w:bottom w:val="single" w:sz="4" w:space="0" w:color="auto"/>
              <w:right w:val="single" w:sz="4" w:space="0" w:color="auto"/>
            </w:tcBorders>
            <w:vAlign w:val="center"/>
          </w:tcPr>
          <w:p w14:paraId="38CE04D1" w14:textId="77777777" w:rsidR="00822EE0" w:rsidRPr="00730FF3" w:rsidRDefault="00822EE0"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529B85B0" w14:textId="030FF69A" w:rsidR="00822EE0" w:rsidRPr="00822EE0" w:rsidRDefault="00822EE0"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22EE0">
              <w:rPr>
                <w:rFonts w:ascii="Times New Roman" w:eastAsia="Times New Roman" w:hAnsi="Times New Roman" w:cs="Times New Roman"/>
                <w:color w:val="000000"/>
                <w:kern w:val="0"/>
                <w:sz w:val="26"/>
                <w:szCs w:val="26"/>
                <w:lang w:eastAsia="vi-VN"/>
                <w14:ligatures w14:val="none"/>
              </w:rPr>
              <w:t>Phê duyệt và chuyển phương án sang CSKH</w:t>
            </w:r>
          </w:p>
        </w:tc>
        <w:tc>
          <w:tcPr>
            <w:tcW w:w="1559" w:type="dxa"/>
            <w:tcBorders>
              <w:top w:val="single" w:sz="4" w:space="0" w:color="auto"/>
              <w:left w:val="nil"/>
              <w:bottom w:val="single" w:sz="4" w:space="0" w:color="auto"/>
              <w:right w:val="single" w:sz="4" w:space="0" w:color="auto"/>
            </w:tcBorders>
            <w:vAlign w:val="center"/>
          </w:tcPr>
          <w:p w14:paraId="3364A0E2" w14:textId="09296A93" w:rsidR="00822EE0" w:rsidRPr="00FC3AE1" w:rsidRDefault="00FC3AE1"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bl>
    <w:p w14:paraId="2F8FCBE6" w14:textId="66C24784" w:rsidR="0091288C" w:rsidRPr="00AA35DC" w:rsidRDefault="0091288C" w:rsidP="00BA5EF2">
      <w:pPr>
        <w:spacing w:before="160" w:line="360" w:lineRule="auto"/>
        <w:ind w:firstLine="720"/>
        <w:jc w:val="both"/>
        <w:rPr>
          <w:rFonts w:asciiTheme="majorHAnsi" w:hAnsiTheme="majorHAnsi" w:cstheme="majorHAnsi"/>
          <w:sz w:val="26"/>
          <w:szCs w:val="26"/>
        </w:rPr>
      </w:pPr>
      <w:r w:rsidRPr="0091288C">
        <w:rPr>
          <w:rFonts w:asciiTheme="majorHAnsi" w:hAnsiTheme="majorHAnsi" w:cstheme="majorHAnsi"/>
          <w:sz w:val="26"/>
          <w:szCs w:val="26"/>
        </w:rPr>
        <w:lastRenderedPageBreak/>
        <w:t xml:space="preserve">Qua phân tích Pool Bộ phận Chuyên môn, các bước thuộc nhóm </w:t>
      </w:r>
      <w:r w:rsidRPr="0091288C">
        <w:rPr>
          <w:rFonts w:asciiTheme="majorHAnsi" w:hAnsiTheme="majorHAnsi" w:cstheme="majorHAnsi"/>
          <w:b/>
          <w:bCs/>
          <w:sz w:val="26"/>
          <w:szCs w:val="26"/>
        </w:rPr>
        <w:t>VA</w:t>
      </w:r>
      <w:r w:rsidRPr="0091288C">
        <w:rPr>
          <w:rFonts w:asciiTheme="majorHAnsi" w:hAnsiTheme="majorHAnsi" w:cstheme="majorHAnsi"/>
          <w:sz w:val="26"/>
          <w:szCs w:val="26"/>
        </w:rPr>
        <w:t xml:space="preserve"> tập trung vào việc kiểm tra thực tế để xác minh lỗi, đề xuất phương án bồi hoàn khắc phục và hoàn tất phương án giải quyết gửi sang CSKH. Đây là những hoạt động cốt lõi mang tính chuyên môn kỹ thuật nhằm giải quyết đúng bản chất vấn đề và bảo đảm quyền lợi chính đáng của khách hàng.</w:t>
      </w:r>
    </w:p>
    <w:p w14:paraId="0ABC3868" w14:textId="276C6F28" w:rsidR="0091288C" w:rsidRPr="0091288C" w:rsidRDefault="0091288C" w:rsidP="00BA5EF2">
      <w:pPr>
        <w:spacing w:before="160" w:line="360" w:lineRule="auto"/>
        <w:ind w:firstLine="720"/>
        <w:jc w:val="both"/>
        <w:rPr>
          <w:rFonts w:asciiTheme="majorHAnsi" w:hAnsiTheme="majorHAnsi" w:cstheme="majorHAnsi"/>
          <w:sz w:val="26"/>
          <w:szCs w:val="26"/>
        </w:rPr>
      </w:pPr>
      <w:r w:rsidRPr="0091288C">
        <w:rPr>
          <w:rFonts w:asciiTheme="majorHAnsi" w:hAnsiTheme="majorHAnsi" w:cstheme="majorHAnsi"/>
          <w:sz w:val="26"/>
          <w:szCs w:val="26"/>
        </w:rPr>
        <w:t>Các bước BVA chiếm tỷ trọng lớn, chủ yếu liên quan đến thủ tục tiếp nhận hồ sơ nội bộ, kết luận nguyên nhân lỗi, tính toán định mức bồi hoàn và đối chiếu phê duyệt phương án theo đúng chính sách công ty. Những bước này tuy không trực tiếp mang lại giá trị cảm nhận cho khách hàng nhưng cần thiết để kiểm soát quy trình vận hành và hạn chế rủi ro cho doanh nghiệp.</w:t>
      </w:r>
    </w:p>
    <w:p w14:paraId="3542E8A0" w14:textId="0D23FA11" w:rsidR="007F1620" w:rsidRPr="0091288C" w:rsidRDefault="0091288C" w:rsidP="00BA5EF2">
      <w:pPr>
        <w:spacing w:before="160" w:line="360" w:lineRule="auto"/>
        <w:ind w:firstLine="720"/>
        <w:jc w:val="both"/>
        <w:rPr>
          <w:rFonts w:asciiTheme="majorHAnsi" w:hAnsiTheme="majorHAnsi" w:cstheme="majorHAnsi"/>
          <w:sz w:val="26"/>
          <w:szCs w:val="26"/>
        </w:rPr>
      </w:pPr>
      <w:r w:rsidRPr="0091288C">
        <w:rPr>
          <w:rFonts w:asciiTheme="majorHAnsi" w:hAnsiTheme="majorHAnsi" w:cstheme="majorHAnsi"/>
          <w:sz w:val="26"/>
          <w:szCs w:val="26"/>
        </w:rPr>
        <w:t>Trong khi đó, NVA phát sinh khi phương án giải quyết ban đầu chưa phù hợp với chính sách của FAHASA khiến bộ phận chuyên môn phải rà soát và điều chỉnh lại. Bước này không tạo thêm giá trị mới mà làm gián đoạn luồng thông tin và kéo dài thời gian chờ đợi phản hồi của khách hàng.</w:t>
      </w:r>
    </w:p>
    <w:p w14:paraId="26E3607C" w14:textId="01B81C7B" w:rsidR="00AA35DC" w:rsidRPr="00AA35DC" w:rsidRDefault="00AA35DC" w:rsidP="00860F43">
      <w:pPr>
        <w:spacing w:line="360" w:lineRule="auto"/>
        <w:ind w:firstLine="720"/>
        <w:jc w:val="both"/>
        <w:rPr>
          <w:rFonts w:asciiTheme="majorHAnsi" w:hAnsiTheme="majorHAnsi" w:cstheme="majorHAnsi"/>
          <w:sz w:val="26"/>
          <w:szCs w:val="26"/>
        </w:rPr>
      </w:pPr>
      <w:r w:rsidRPr="00AA35DC">
        <w:rPr>
          <w:rFonts w:asciiTheme="majorHAnsi" w:hAnsiTheme="majorHAnsi" w:cstheme="majorHAnsi"/>
          <w:sz w:val="26"/>
          <w:szCs w:val="26"/>
        </w:rPr>
        <w:t>Pool Hệ thống Quản lý Khiếu nại thể hiện các chức năng tự động và lưu trữ dữ liệu hỗ trợ toàn bộ tiến trình xử lý, bao gồm tiếp nhận yêu cầu truy xuất và đối soát dữ liệu giao dịch từ CSKH, kiểm tra tính tồn tại của đơn hàng trên cơ sở dữ liệu, đồng thời ghi nhận lịch sử xử lý, kết quả bồi hoàn và thực hiện đóng hồ sơ khiếu nại. Các Activity được phân rã thành các bước nhỏ và phân loại theo VA, BVA và NVA.</w:t>
      </w:r>
    </w:p>
    <w:p w14:paraId="38527F2F" w14:textId="0D6F2785" w:rsidR="00EE74DE" w:rsidRDefault="00F52D50" w:rsidP="008F738F">
      <w:pPr>
        <w:spacing w:line="360" w:lineRule="auto"/>
        <w:jc w:val="both"/>
        <w:rPr>
          <w:rFonts w:asciiTheme="majorHAnsi" w:hAnsiTheme="majorHAnsi" w:cstheme="majorHAnsi"/>
          <w:sz w:val="26"/>
          <w:szCs w:val="26"/>
          <w:lang w:val="en-US"/>
        </w:rPr>
      </w:pPr>
      <w:r w:rsidRPr="00F52D50">
        <w:rPr>
          <w:rFonts w:asciiTheme="majorHAnsi" w:hAnsiTheme="majorHAnsi" w:cstheme="majorHAnsi"/>
          <w:sz w:val="26"/>
          <w:szCs w:val="26"/>
          <w:lang w:val="en-US"/>
        </w:rPr>
        <w:drawing>
          <wp:inline distT="0" distB="0" distL="0" distR="0" wp14:anchorId="415AA4DA" wp14:editId="513795B7">
            <wp:extent cx="5731510" cy="1890395"/>
            <wp:effectExtent l="0" t="0" r="2540" b="0"/>
            <wp:docPr id="750297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90395"/>
                    </a:xfrm>
                    <a:prstGeom prst="rect">
                      <a:avLst/>
                    </a:prstGeom>
                    <a:noFill/>
                    <a:ln>
                      <a:noFill/>
                    </a:ln>
                  </pic:spPr>
                </pic:pic>
              </a:graphicData>
            </a:graphic>
          </wp:inline>
        </w:drawing>
      </w:r>
    </w:p>
    <w:p w14:paraId="2B000C53" w14:textId="3115B08B" w:rsidR="00860F43" w:rsidRDefault="005D4735" w:rsidP="00AA35DC">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4</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860F43" w:rsidRPr="00860F43">
        <w:rPr>
          <w:rFonts w:asciiTheme="majorHAnsi" w:hAnsiTheme="majorHAnsi" w:cstheme="majorHAnsi"/>
          <w:sz w:val="26"/>
          <w:szCs w:val="26"/>
        </w:rPr>
        <w:t xml:space="preserve">Hệ thống quản lý </w:t>
      </w:r>
      <w:proofErr w:type="spellStart"/>
      <w:r w:rsidR="00AA35DC">
        <w:rPr>
          <w:rFonts w:asciiTheme="majorHAnsi" w:hAnsiTheme="majorHAnsi" w:cstheme="majorHAnsi"/>
          <w:sz w:val="26"/>
          <w:szCs w:val="26"/>
          <w:lang w:val="en-US"/>
        </w:rPr>
        <w:t>khiếu</w:t>
      </w:r>
      <w:proofErr w:type="spellEnd"/>
      <w:r w:rsidR="00AA35DC">
        <w:rPr>
          <w:rFonts w:asciiTheme="majorHAnsi" w:hAnsiTheme="majorHAnsi" w:cstheme="majorHAnsi"/>
          <w:sz w:val="26"/>
          <w:szCs w:val="26"/>
          <w:lang w:val="en-US"/>
        </w:rPr>
        <w:t xml:space="preserve"> </w:t>
      </w:r>
      <w:proofErr w:type="spellStart"/>
      <w:r w:rsidR="00AA35DC">
        <w:rPr>
          <w:rFonts w:asciiTheme="majorHAnsi" w:hAnsiTheme="majorHAnsi" w:cstheme="majorHAnsi"/>
          <w:sz w:val="26"/>
          <w:szCs w:val="26"/>
          <w:lang w:val="en-US"/>
        </w:rPr>
        <w:t>nại</w:t>
      </w:r>
      <w:proofErr w:type="spellEnd"/>
    </w:p>
    <w:p w14:paraId="0D608EFC" w14:textId="509D807B" w:rsidR="005D4735" w:rsidRPr="00AA35DC" w:rsidRDefault="005D4735" w:rsidP="005D4735">
      <w:pPr>
        <w:spacing w:line="360" w:lineRule="auto"/>
        <w:jc w:val="center"/>
        <w:rPr>
          <w:rFonts w:asciiTheme="majorHAnsi" w:hAnsiTheme="majorHAnsi" w:cstheme="majorHAnsi"/>
          <w:sz w:val="26"/>
          <w:szCs w:val="26"/>
          <w:lang w:val="en-US"/>
        </w:rPr>
      </w:pPr>
      <w:proofErr w:type="spellStart"/>
      <w:r w:rsidRPr="008F738F">
        <w:rPr>
          <w:rFonts w:asciiTheme="majorHAnsi" w:hAnsiTheme="majorHAnsi" w:cstheme="majorHAnsi"/>
          <w:b/>
          <w:bCs/>
          <w:sz w:val="26"/>
          <w:szCs w:val="26"/>
          <w:lang w:val="en-US"/>
        </w:rPr>
        <w:t>Bảng</w:t>
      </w:r>
      <w:proofErr w:type="spellEnd"/>
      <w:r w:rsidRPr="008F738F">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4</w:t>
      </w:r>
      <w:r w:rsidRPr="008F738F">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6D019C" w:rsidRPr="00860F43">
        <w:rPr>
          <w:rFonts w:asciiTheme="majorHAnsi" w:hAnsiTheme="majorHAnsi" w:cstheme="majorHAnsi"/>
          <w:sz w:val="26"/>
          <w:szCs w:val="26"/>
        </w:rPr>
        <w:t xml:space="preserve">Hệ thống quản lý </w:t>
      </w:r>
      <w:proofErr w:type="spellStart"/>
      <w:r w:rsidR="00AA35DC">
        <w:rPr>
          <w:rFonts w:asciiTheme="majorHAnsi" w:hAnsiTheme="majorHAnsi" w:cstheme="majorHAnsi"/>
          <w:sz w:val="26"/>
          <w:szCs w:val="26"/>
          <w:lang w:val="en-US"/>
        </w:rPr>
        <w:t>khiếu</w:t>
      </w:r>
      <w:proofErr w:type="spellEnd"/>
      <w:r w:rsidR="00AA35DC">
        <w:rPr>
          <w:rFonts w:asciiTheme="majorHAnsi" w:hAnsiTheme="majorHAnsi" w:cstheme="majorHAnsi"/>
          <w:sz w:val="26"/>
          <w:szCs w:val="26"/>
          <w:lang w:val="en-US"/>
        </w:rPr>
        <w:t xml:space="preserve"> </w:t>
      </w:r>
      <w:proofErr w:type="spellStart"/>
      <w:r w:rsidR="00AA35DC">
        <w:rPr>
          <w:rFonts w:asciiTheme="majorHAnsi" w:hAnsiTheme="majorHAnsi" w:cstheme="majorHAnsi"/>
          <w:sz w:val="26"/>
          <w:szCs w:val="26"/>
          <w:lang w:val="en-US"/>
        </w:rPr>
        <w:t>nại</w:t>
      </w:r>
      <w:proofErr w:type="spellEnd"/>
    </w:p>
    <w:tbl>
      <w:tblPr>
        <w:tblW w:w="9493" w:type="dxa"/>
        <w:tblLook w:val="04A0" w:firstRow="1" w:lastRow="0" w:firstColumn="1" w:lastColumn="0" w:noHBand="0" w:noVBand="1"/>
      </w:tblPr>
      <w:tblGrid>
        <w:gridCol w:w="708"/>
        <w:gridCol w:w="2437"/>
        <w:gridCol w:w="4788"/>
        <w:gridCol w:w="1560"/>
      </w:tblGrid>
      <w:tr w:rsidR="00DF1416" w:rsidRPr="00DF1416" w14:paraId="615DCC6C" w14:textId="77777777" w:rsidTr="00A850D9">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2AC6FF" w14:textId="77777777" w:rsidR="00DF1416" w:rsidRPr="00DF1416" w:rsidRDefault="00DF1416" w:rsidP="00DF141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lastRenderedPageBreak/>
              <w:t>STT</w:t>
            </w:r>
          </w:p>
        </w:tc>
        <w:tc>
          <w:tcPr>
            <w:tcW w:w="243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211361"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Activity</w:t>
            </w:r>
          </w:p>
        </w:tc>
        <w:tc>
          <w:tcPr>
            <w:tcW w:w="478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CF15BEA"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25FD43B"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Phân loại</w:t>
            </w:r>
          </w:p>
        </w:tc>
      </w:tr>
      <w:tr w:rsidR="00B26160" w:rsidRPr="00DF1416" w14:paraId="313EF0E7" w14:textId="77777777" w:rsidTr="00DF1213">
        <w:trPr>
          <w:trHeight w:val="330"/>
        </w:trPr>
        <w:tc>
          <w:tcPr>
            <w:tcW w:w="708" w:type="dxa"/>
            <w:tcBorders>
              <w:top w:val="nil"/>
              <w:left w:val="single" w:sz="4" w:space="0" w:color="auto"/>
              <w:bottom w:val="single" w:sz="4" w:space="0" w:color="auto"/>
              <w:right w:val="single" w:sz="4" w:space="0" w:color="auto"/>
            </w:tcBorders>
            <w:vAlign w:val="center"/>
            <w:hideMark/>
          </w:tcPr>
          <w:p w14:paraId="66784823"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w:t>
            </w:r>
          </w:p>
        </w:tc>
        <w:tc>
          <w:tcPr>
            <w:tcW w:w="2437" w:type="dxa"/>
            <w:vMerge w:val="restart"/>
            <w:tcBorders>
              <w:top w:val="nil"/>
              <w:left w:val="single" w:sz="4" w:space="0" w:color="auto"/>
              <w:right w:val="single" w:sz="4" w:space="0" w:color="auto"/>
            </w:tcBorders>
            <w:vAlign w:val="center"/>
            <w:hideMark/>
          </w:tcPr>
          <w:p w14:paraId="2F745F0D" w14:textId="386F6F44" w:rsidR="00B26160" w:rsidRPr="00DF1416" w:rsidRDefault="00A850D9"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850D9">
              <w:rPr>
                <w:rFonts w:ascii="Times New Roman" w:eastAsia="Times New Roman" w:hAnsi="Times New Roman" w:cs="Times New Roman"/>
                <w:color w:val="000000"/>
                <w:kern w:val="0"/>
                <w:sz w:val="26"/>
                <w:szCs w:val="26"/>
                <w:lang w:eastAsia="vi-VN"/>
                <w14:ligatures w14:val="none"/>
              </w:rPr>
              <w:t>Truy xuất &amp; đối soát dữ liệu giao dịch</w:t>
            </w:r>
          </w:p>
        </w:tc>
        <w:tc>
          <w:tcPr>
            <w:tcW w:w="4788" w:type="dxa"/>
            <w:tcBorders>
              <w:top w:val="nil"/>
              <w:left w:val="nil"/>
              <w:bottom w:val="single" w:sz="4" w:space="0" w:color="auto"/>
              <w:right w:val="single" w:sz="4" w:space="0" w:color="auto"/>
            </w:tcBorders>
            <w:vAlign w:val="center"/>
            <w:hideMark/>
          </w:tcPr>
          <w:p w14:paraId="1E6F44A0" w14:textId="459A7CB3" w:rsidR="00B26160" w:rsidRPr="00DF1416" w:rsidRDefault="006D569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D569E">
              <w:rPr>
                <w:rFonts w:ascii="Times New Roman" w:eastAsia="Times New Roman" w:hAnsi="Times New Roman" w:cs="Times New Roman"/>
                <w:color w:val="000000"/>
                <w:kern w:val="0"/>
                <w:sz w:val="26"/>
                <w:szCs w:val="26"/>
                <w:lang w:eastAsia="vi-VN"/>
                <w14:ligatures w14:val="none"/>
              </w:rPr>
              <w:t>T</w:t>
            </w:r>
            <w:r w:rsidRPr="006D569E">
              <w:rPr>
                <w:rFonts w:ascii="Times New Roman" w:eastAsia="Times New Roman" w:hAnsi="Times New Roman" w:cs="Times New Roman"/>
                <w:color w:val="000000"/>
                <w:kern w:val="0"/>
                <w:sz w:val="26"/>
                <w:szCs w:val="26"/>
                <w:lang w:eastAsia="vi-VN"/>
                <w14:ligatures w14:val="none"/>
              </w:rPr>
              <w:t>iếp nhận yêu cầu tra soát mã đơn từ CSKH</w:t>
            </w:r>
          </w:p>
        </w:tc>
        <w:tc>
          <w:tcPr>
            <w:tcW w:w="1560" w:type="dxa"/>
            <w:tcBorders>
              <w:top w:val="nil"/>
              <w:left w:val="nil"/>
              <w:bottom w:val="single" w:sz="4" w:space="0" w:color="auto"/>
              <w:right w:val="single" w:sz="4" w:space="0" w:color="auto"/>
            </w:tcBorders>
            <w:vAlign w:val="center"/>
          </w:tcPr>
          <w:p w14:paraId="2DA86BDE" w14:textId="238D4D68" w:rsidR="00B26160" w:rsidRPr="00636BDE"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26160" w:rsidRPr="00DF1416" w14:paraId="3BAE8572" w14:textId="77777777" w:rsidTr="00DF1213">
        <w:trPr>
          <w:trHeight w:val="330"/>
        </w:trPr>
        <w:tc>
          <w:tcPr>
            <w:tcW w:w="708" w:type="dxa"/>
            <w:tcBorders>
              <w:top w:val="nil"/>
              <w:left w:val="single" w:sz="4" w:space="0" w:color="auto"/>
              <w:bottom w:val="single" w:sz="4" w:space="0" w:color="auto"/>
              <w:right w:val="single" w:sz="4" w:space="0" w:color="auto"/>
            </w:tcBorders>
            <w:vAlign w:val="center"/>
            <w:hideMark/>
          </w:tcPr>
          <w:p w14:paraId="56AC8BCF"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2</w:t>
            </w:r>
          </w:p>
        </w:tc>
        <w:tc>
          <w:tcPr>
            <w:tcW w:w="2437" w:type="dxa"/>
            <w:vMerge/>
            <w:tcBorders>
              <w:left w:val="single" w:sz="4" w:space="0" w:color="auto"/>
              <w:right w:val="single" w:sz="4" w:space="0" w:color="auto"/>
            </w:tcBorders>
            <w:vAlign w:val="center"/>
            <w:hideMark/>
          </w:tcPr>
          <w:p w14:paraId="347C5F63" w14:textId="77777777"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788" w:type="dxa"/>
            <w:tcBorders>
              <w:top w:val="nil"/>
              <w:left w:val="nil"/>
              <w:bottom w:val="single" w:sz="4" w:space="0" w:color="auto"/>
              <w:right w:val="single" w:sz="4" w:space="0" w:color="auto"/>
            </w:tcBorders>
            <w:vAlign w:val="center"/>
            <w:hideMark/>
          </w:tcPr>
          <w:p w14:paraId="226434FB" w14:textId="743265CC" w:rsidR="00B26160" w:rsidRPr="00862E2B" w:rsidRDefault="00B631DD"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631DD">
              <w:rPr>
                <w:rFonts w:ascii="Times New Roman" w:eastAsia="Times New Roman" w:hAnsi="Times New Roman" w:cs="Times New Roman"/>
                <w:color w:val="000000"/>
                <w:kern w:val="0"/>
                <w:sz w:val="26"/>
                <w:szCs w:val="26"/>
                <w:lang w:eastAsia="vi-VN"/>
                <w14:ligatures w14:val="none"/>
              </w:rPr>
              <w:t>Quét cơ sở dữ liệu và truy xuất thông tin đơn hàng / giao dịch</w:t>
            </w:r>
          </w:p>
        </w:tc>
        <w:tc>
          <w:tcPr>
            <w:tcW w:w="1560" w:type="dxa"/>
            <w:tcBorders>
              <w:top w:val="nil"/>
              <w:left w:val="nil"/>
              <w:bottom w:val="single" w:sz="4" w:space="0" w:color="auto"/>
              <w:right w:val="single" w:sz="4" w:space="0" w:color="auto"/>
            </w:tcBorders>
            <w:vAlign w:val="center"/>
          </w:tcPr>
          <w:p w14:paraId="795136C1" w14:textId="3A6F0CA6" w:rsidR="00B26160" w:rsidRPr="00636BDE"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26160" w:rsidRPr="00DF1416" w14:paraId="72F529F2" w14:textId="77777777" w:rsidTr="00A850D9">
        <w:trPr>
          <w:trHeight w:val="330"/>
        </w:trPr>
        <w:tc>
          <w:tcPr>
            <w:tcW w:w="708" w:type="dxa"/>
            <w:tcBorders>
              <w:top w:val="nil"/>
              <w:left w:val="single" w:sz="4" w:space="0" w:color="auto"/>
              <w:bottom w:val="single" w:sz="4" w:space="0" w:color="auto"/>
              <w:right w:val="single" w:sz="4" w:space="0" w:color="auto"/>
            </w:tcBorders>
            <w:vAlign w:val="center"/>
          </w:tcPr>
          <w:p w14:paraId="54494EC2" w14:textId="39F616B8" w:rsidR="00B2616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2437" w:type="dxa"/>
            <w:vMerge/>
            <w:tcBorders>
              <w:left w:val="single" w:sz="4" w:space="0" w:color="auto"/>
              <w:bottom w:val="single" w:sz="4" w:space="0" w:color="000000"/>
              <w:right w:val="single" w:sz="4" w:space="0" w:color="auto"/>
            </w:tcBorders>
            <w:vAlign w:val="center"/>
          </w:tcPr>
          <w:p w14:paraId="1B5F4C35" w14:textId="77777777"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788" w:type="dxa"/>
            <w:tcBorders>
              <w:top w:val="nil"/>
              <w:left w:val="nil"/>
              <w:bottom w:val="single" w:sz="4" w:space="0" w:color="auto"/>
              <w:right w:val="single" w:sz="4" w:space="0" w:color="auto"/>
            </w:tcBorders>
            <w:vAlign w:val="center"/>
          </w:tcPr>
          <w:p w14:paraId="31FB5E07" w14:textId="51C8001D" w:rsidR="00B26160" w:rsidRPr="00862E2B" w:rsidRDefault="00DF1213"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213">
              <w:rPr>
                <w:rFonts w:ascii="Times New Roman" w:eastAsia="Times New Roman" w:hAnsi="Times New Roman" w:cs="Times New Roman"/>
                <w:color w:val="000000"/>
                <w:kern w:val="0"/>
                <w:sz w:val="26"/>
                <w:szCs w:val="26"/>
                <w:lang w:eastAsia="vi-VN"/>
                <w14:ligatures w14:val="none"/>
              </w:rPr>
              <w:t>Trả về trạng thái giao dịch (tồn tại hợp lệ hoặc không tìm thấy)</w:t>
            </w:r>
          </w:p>
        </w:tc>
        <w:tc>
          <w:tcPr>
            <w:tcW w:w="1560" w:type="dxa"/>
            <w:tcBorders>
              <w:top w:val="nil"/>
              <w:left w:val="nil"/>
              <w:bottom w:val="single" w:sz="4" w:space="0" w:color="auto"/>
              <w:right w:val="single" w:sz="4" w:space="0" w:color="auto"/>
            </w:tcBorders>
            <w:vAlign w:val="center"/>
          </w:tcPr>
          <w:p w14:paraId="1353050B" w14:textId="60C8CE1F" w:rsidR="00B26160" w:rsidRPr="00862E2B"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F1416" w:rsidRPr="00DF1416" w14:paraId="0ADE2FD1" w14:textId="77777777" w:rsidTr="00DF1213">
        <w:trPr>
          <w:trHeight w:val="359"/>
        </w:trPr>
        <w:tc>
          <w:tcPr>
            <w:tcW w:w="708" w:type="dxa"/>
            <w:tcBorders>
              <w:top w:val="nil"/>
              <w:left w:val="single" w:sz="4" w:space="0" w:color="auto"/>
              <w:bottom w:val="single" w:sz="4" w:space="0" w:color="auto"/>
              <w:right w:val="single" w:sz="4" w:space="0" w:color="auto"/>
            </w:tcBorders>
            <w:vAlign w:val="center"/>
          </w:tcPr>
          <w:p w14:paraId="31423FA8" w14:textId="30D2715A"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2437" w:type="dxa"/>
            <w:vMerge w:val="restart"/>
            <w:tcBorders>
              <w:top w:val="nil"/>
              <w:left w:val="single" w:sz="4" w:space="0" w:color="auto"/>
              <w:bottom w:val="single" w:sz="4" w:space="0" w:color="000000"/>
              <w:right w:val="single" w:sz="4" w:space="0" w:color="auto"/>
            </w:tcBorders>
            <w:vAlign w:val="center"/>
            <w:hideMark/>
          </w:tcPr>
          <w:p w14:paraId="5590D052" w14:textId="062EA126" w:rsidR="00DF1416" w:rsidRPr="00DF1416" w:rsidRDefault="00DF1213"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213">
              <w:rPr>
                <w:rFonts w:ascii="Times New Roman" w:eastAsia="Times New Roman" w:hAnsi="Times New Roman" w:cs="Times New Roman"/>
                <w:color w:val="000000"/>
                <w:kern w:val="0"/>
                <w:sz w:val="26"/>
                <w:szCs w:val="26"/>
                <w:lang w:eastAsia="vi-VN"/>
                <w14:ligatures w14:val="none"/>
              </w:rPr>
              <w:t>Lưu lịch sử, kết quả &amp; đóng khiếu nại</w:t>
            </w:r>
          </w:p>
        </w:tc>
        <w:tc>
          <w:tcPr>
            <w:tcW w:w="4788" w:type="dxa"/>
            <w:tcBorders>
              <w:top w:val="nil"/>
              <w:left w:val="nil"/>
              <w:bottom w:val="single" w:sz="4" w:space="0" w:color="auto"/>
              <w:right w:val="single" w:sz="4" w:space="0" w:color="auto"/>
            </w:tcBorders>
            <w:vAlign w:val="center"/>
            <w:hideMark/>
          </w:tcPr>
          <w:p w14:paraId="2F94ADC9" w14:textId="05355B1E" w:rsidR="00DF1416" w:rsidRPr="00DF1416" w:rsidRDefault="00DF1213"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213">
              <w:rPr>
                <w:rFonts w:ascii="Times New Roman" w:eastAsia="Times New Roman" w:hAnsi="Times New Roman" w:cs="Times New Roman"/>
                <w:color w:val="000000"/>
                <w:kern w:val="0"/>
                <w:sz w:val="26"/>
                <w:szCs w:val="26"/>
                <w:lang w:eastAsia="vi-VN"/>
                <w14:ligatures w14:val="none"/>
              </w:rPr>
              <w:t>Tiếp nhận kết quả thực thi giải pháp (mã đổi hàng / mã hoàn tiền)</w:t>
            </w:r>
          </w:p>
        </w:tc>
        <w:tc>
          <w:tcPr>
            <w:tcW w:w="1560" w:type="dxa"/>
            <w:tcBorders>
              <w:top w:val="nil"/>
              <w:left w:val="nil"/>
              <w:bottom w:val="single" w:sz="4" w:space="0" w:color="auto"/>
              <w:right w:val="single" w:sz="4" w:space="0" w:color="auto"/>
            </w:tcBorders>
            <w:vAlign w:val="center"/>
          </w:tcPr>
          <w:p w14:paraId="75DBC33F" w14:textId="46689AAA" w:rsidR="00DF1416" w:rsidRPr="00636BDE"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F1416" w:rsidRPr="00DF1416" w14:paraId="65EBBFFA" w14:textId="77777777" w:rsidTr="00DF1213">
        <w:trPr>
          <w:trHeight w:val="330"/>
        </w:trPr>
        <w:tc>
          <w:tcPr>
            <w:tcW w:w="708" w:type="dxa"/>
            <w:tcBorders>
              <w:top w:val="nil"/>
              <w:left w:val="single" w:sz="4" w:space="0" w:color="auto"/>
              <w:bottom w:val="single" w:sz="4" w:space="0" w:color="auto"/>
              <w:right w:val="single" w:sz="4" w:space="0" w:color="auto"/>
            </w:tcBorders>
            <w:vAlign w:val="center"/>
          </w:tcPr>
          <w:p w14:paraId="08DD1602" w14:textId="145361BD"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2437" w:type="dxa"/>
            <w:vMerge/>
            <w:tcBorders>
              <w:top w:val="nil"/>
              <w:left w:val="single" w:sz="4" w:space="0" w:color="auto"/>
              <w:bottom w:val="single" w:sz="4" w:space="0" w:color="000000"/>
              <w:right w:val="single" w:sz="4" w:space="0" w:color="auto"/>
            </w:tcBorders>
            <w:vAlign w:val="center"/>
            <w:hideMark/>
          </w:tcPr>
          <w:p w14:paraId="24A1FD3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788" w:type="dxa"/>
            <w:tcBorders>
              <w:top w:val="nil"/>
              <w:left w:val="nil"/>
              <w:bottom w:val="single" w:sz="4" w:space="0" w:color="auto"/>
              <w:right w:val="single" w:sz="4" w:space="0" w:color="auto"/>
            </w:tcBorders>
            <w:vAlign w:val="center"/>
            <w:hideMark/>
          </w:tcPr>
          <w:p w14:paraId="757C843E" w14:textId="130B853F" w:rsidR="00DF1416" w:rsidRPr="00DF1416" w:rsidRDefault="00DF1213"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213">
              <w:rPr>
                <w:rFonts w:ascii="Times New Roman" w:eastAsia="Times New Roman" w:hAnsi="Times New Roman" w:cs="Times New Roman"/>
                <w:color w:val="000000"/>
                <w:kern w:val="0"/>
                <w:sz w:val="26"/>
                <w:szCs w:val="26"/>
                <w:lang w:eastAsia="vi-VN"/>
                <w14:ligatures w14:val="none"/>
              </w:rPr>
              <w:t>Ghi nhận nhật ký xử lý (log history) và cập nhật trạng thái "Đã đóng"</w:t>
            </w:r>
          </w:p>
        </w:tc>
        <w:tc>
          <w:tcPr>
            <w:tcW w:w="1560" w:type="dxa"/>
            <w:tcBorders>
              <w:top w:val="nil"/>
              <w:left w:val="nil"/>
              <w:bottom w:val="single" w:sz="4" w:space="0" w:color="auto"/>
              <w:right w:val="single" w:sz="4" w:space="0" w:color="auto"/>
            </w:tcBorders>
            <w:vAlign w:val="center"/>
          </w:tcPr>
          <w:p w14:paraId="44EA2720" w14:textId="3BF01DBF" w:rsidR="00DF1416" w:rsidRPr="00636BDE"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F1416" w:rsidRPr="00DF1416" w14:paraId="15C3D7C2" w14:textId="77777777" w:rsidTr="00DF1213">
        <w:trPr>
          <w:trHeight w:val="330"/>
        </w:trPr>
        <w:tc>
          <w:tcPr>
            <w:tcW w:w="708" w:type="dxa"/>
            <w:tcBorders>
              <w:top w:val="nil"/>
              <w:left w:val="single" w:sz="4" w:space="0" w:color="auto"/>
              <w:bottom w:val="single" w:sz="4" w:space="0" w:color="auto"/>
              <w:right w:val="single" w:sz="4" w:space="0" w:color="auto"/>
            </w:tcBorders>
            <w:vAlign w:val="center"/>
          </w:tcPr>
          <w:p w14:paraId="2030D35B" w14:textId="5DD9538B"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2437" w:type="dxa"/>
            <w:vMerge/>
            <w:tcBorders>
              <w:top w:val="nil"/>
              <w:left w:val="single" w:sz="4" w:space="0" w:color="auto"/>
              <w:bottom w:val="single" w:sz="4" w:space="0" w:color="000000"/>
              <w:right w:val="single" w:sz="4" w:space="0" w:color="auto"/>
            </w:tcBorders>
            <w:vAlign w:val="center"/>
            <w:hideMark/>
          </w:tcPr>
          <w:p w14:paraId="0C29155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788" w:type="dxa"/>
            <w:tcBorders>
              <w:top w:val="nil"/>
              <w:left w:val="nil"/>
              <w:bottom w:val="single" w:sz="4" w:space="0" w:color="auto"/>
              <w:right w:val="single" w:sz="4" w:space="0" w:color="auto"/>
            </w:tcBorders>
            <w:vAlign w:val="center"/>
            <w:hideMark/>
          </w:tcPr>
          <w:p w14:paraId="1F255951" w14:textId="32475DA7" w:rsidR="00DF1416" w:rsidRPr="00DF1416" w:rsidRDefault="00636BD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36BDE">
              <w:rPr>
                <w:rFonts w:ascii="Times New Roman" w:eastAsia="Times New Roman" w:hAnsi="Times New Roman" w:cs="Times New Roman"/>
                <w:color w:val="000000"/>
                <w:kern w:val="0"/>
                <w:sz w:val="26"/>
                <w:szCs w:val="26"/>
                <w:lang w:eastAsia="vi-VN"/>
                <w14:ligatures w14:val="none"/>
              </w:rPr>
              <w:t>Tự động gửi thông báo hoàn tất đến khách hàng qua SMS/Email</w:t>
            </w:r>
          </w:p>
        </w:tc>
        <w:tc>
          <w:tcPr>
            <w:tcW w:w="1560" w:type="dxa"/>
            <w:tcBorders>
              <w:top w:val="nil"/>
              <w:left w:val="nil"/>
              <w:bottom w:val="single" w:sz="4" w:space="0" w:color="auto"/>
              <w:right w:val="single" w:sz="4" w:space="0" w:color="auto"/>
            </w:tcBorders>
            <w:vAlign w:val="center"/>
          </w:tcPr>
          <w:p w14:paraId="76E04BAB" w14:textId="1720B2DC" w:rsidR="00DF1416" w:rsidRPr="00636BDE" w:rsidRDefault="00636BDE"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bl>
    <w:p w14:paraId="560505BB" w14:textId="030DADD9" w:rsidR="00BA150F" w:rsidRPr="00BA150F" w:rsidRDefault="00BA150F" w:rsidP="00D13F28">
      <w:pPr>
        <w:spacing w:before="160" w:line="360" w:lineRule="auto"/>
        <w:ind w:firstLine="720"/>
        <w:jc w:val="both"/>
        <w:rPr>
          <w:rFonts w:asciiTheme="majorHAnsi" w:hAnsiTheme="majorHAnsi" w:cstheme="majorHAnsi"/>
          <w:sz w:val="26"/>
          <w:szCs w:val="26"/>
          <w:lang w:val="en-US"/>
        </w:rPr>
      </w:pPr>
      <w:r w:rsidRPr="00BA150F">
        <w:rPr>
          <w:rFonts w:asciiTheme="majorHAnsi" w:hAnsiTheme="majorHAnsi" w:cstheme="majorHAnsi"/>
          <w:sz w:val="26"/>
          <w:szCs w:val="26"/>
        </w:rPr>
        <w:t>Qua phân tích Pool Hệ thống Quản lý Khiếu nại, các bước thuộc nhóm VA tập trung vào việc trả về kết quả đối soát đơn hàng hợp lệ làm cơ sở giải quyết và tự động gửi thông báo xác nhận hoàn tất quy trình đến khách hàng. Đây là những kết quả đầu ra trực tiếp giúp khách hàng yên tâm và minh bạch hóa quyền lợi của mình.</w:t>
      </w:r>
    </w:p>
    <w:p w14:paraId="5C2F8F77" w14:textId="387D5FBF" w:rsidR="00BA150F" w:rsidRPr="00BA150F" w:rsidRDefault="00BA150F" w:rsidP="00D13F28">
      <w:pPr>
        <w:spacing w:before="160" w:line="360" w:lineRule="auto"/>
        <w:ind w:firstLine="720"/>
        <w:jc w:val="both"/>
        <w:rPr>
          <w:rFonts w:asciiTheme="majorHAnsi" w:hAnsiTheme="majorHAnsi" w:cstheme="majorHAnsi"/>
          <w:sz w:val="26"/>
          <w:szCs w:val="26"/>
          <w:lang w:val="en-US"/>
        </w:rPr>
      </w:pPr>
      <w:r w:rsidRPr="00BA150F">
        <w:rPr>
          <w:rFonts w:asciiTheme="majorHAnsi" w:hAnsiTheme="majorHAnsi" w:cstheme="majorHAnsi"/>
          <w:sz w:val="26"/>
          <w:szCs w:val="26"/>
        </w:rPr>
        <w:t>Các bước BVA chiếm tỷ trọng chủ đạo trong pool này, bao gồm việc tiếp nhận truy vấn, quét cơ sở dữ liệu giao dịch, cập nhật nhật ký xử lý và lưu trữ hồ sơ phục vụ kiểm toán nội bộ. Dù hệ thống không trực tiếp phục vụ nhu cầu cảm xúc của khách hàng, những tác vụ nền tảng này là điều kiện tiên quyết để đảm bảo tính an toàn dữ liệu, tính chính xác và vận hành thông suốt cho toàn bộ doanh nghiệp.</w:t>
      </w:r>
    </w:p>
    <w:p w14:paraId="15243D33" w14:textId="3C189D4D" w:rsidR="00FB3E4F" w:rsidRDefault="00BA150F" w:rsidP="00587923">
      <w:pPr>
        <w:spacing w:before="160" w:line="360" w:lineRule="auto"/>
        <w:ind w:firstLine="720"/>
        <w:jc w:val="both"/>
        <w:rPr>
          <w:rFonts w:asciiTheme="majorHAnsi" w:hAnsiTheme="majorHAnsi" w:cstheme="majorHAnsi"/>
          <w:sz w:val="26"/>
          <w:szCs w:val="26"/>
          <w:lang w:val="en-US"/>
        </w:rPr>
      </w:pPr>
      <w:r w:rsidRPr="00BA150F">
        <w:rPr>
          <w:rFonts w:asciiTheme="majorHAnsi" w:hAnsiTheme="majorHAnsi" w:cstheme="majorHAnsi"/>
          <w:sz w:val="26"/>
          <w:szCs w:val="26"/>
        </w:rPr>
        <w:t>Đặc biệt, trong Pool Hệ thống hoàn toàn không phát sinh bước NVA (0%), cho thấy mức độ tự động hóa và tối ưu tốt của nền tảng công nghệ, không gây lãng phí thời gian hay tài nguyên xử lý dữ liệu.</w:t>
      </w:r>
    </w:p>
    <w:p w14:paraId="5549354A" w14:textId="322EF4A5" w:rsidR="00345ED2" w:rsidRDefault="00345ED2" w:rsidP="00B26160">
      <w:pPr>
        <w:pStyle w:val="ListParagraph"/>
        <w:numPr>
          <w:ilvl w:val="0"/>
          <w:numId w:val="4"/>
        </w:numPr>
        <w:spacing w:before="160" w:line="360" w:lineRule="auto"/>
        <w:jc w:val="both"/>
        <w:rPr>
          <w:rFonts w:asciiTheme="majorHAnsi" w:hAnsiTheme="majorHAnsi" w:cstheme="majorHAnsi"/>
          <w:b/>
          <w:bCs/>
          <w:sz w:val="26"/>
          <w:szCs w:val="26"/>
          <w:lang w:val="en-US"/>
        </w:rPr>
      </w:pPr>
      <w:proofErr w:type="spellStart"/>
      <w:r w:rsidRPr="00345ED2">
        <w:rPr>
          <w:rFonts w:asciiTheme="majorHAnsi" w:hAnsiTheme="majorHAnsi" w:cstheme="majorHAnsi"/>
          <w:b/>
          <w:bCs/>
          <w:sz w:val="26"/>
          <w:szCs w:val="26"/>
          <w:lang w:val="en-US"/>
        </w:rPr>
        <w:t>Phân</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tích</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sự</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lãng</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phí</w:t>
      </w:r>
      <w:proofErr w:type="spellEnd"/>
    </w:p>
    <w:p w14:paraId="28AB3A64" w14:textId="3F5AE640" w:rsidR="00E44EE4" w:rsidRDefault="00E44EE4" w:rsidP="00A90F93">
      <w:pPr>
        <w:spacing w:line="360" w:lineRule="auto"/>
        <w:ind w:firstLine="720"/>
        <w:jc w:val="both"/>
        <w:rPr>
          <w:rFonts w:asciiTheme="majorHAnsi" w:hAnsiTheme="majorHAnsi" w:cstheme="majorHAnsi"/>
          <w:sz w:val="26"/>
          <w:szCs w:val="26"/>
          <w:lang w:val="en-US"/>
        </w:rPr>
      </w:pPr>
      <w:r w:rsidRPr="00E44EE4">
        <w:rPr>
          <w:rFonts w:asciiTheme="majorHAnsi" w:hAnsiTheme="majorHAnsi" w:cstheme="majorHAnsi"/>
          <w:sz w:val="26"/>
          <w:szCs w:val="26"/>
        </w:rPr>
        <w:t>Sau khi thực hiện phân tích giá trị gia tăng, nhóm tiếp tục phân tích sự lãng phí nhằm xác định những hoạt động không tạo thêm giá trị hoặc làm phát sinh thời gian, công sức và nguồn lực không cần thiết trong quy trình quản lý và xử lý khiếu nại khách hàng tại FAHASA. Phân tích tập trung vào các nhóm lãng phí chính như Waiting (thời gian chờ đợi phản hồi và điều phối giữa các phòng ban), Defects (sai sót thông tin, thiếu chứng từ ban đầu), Over-processing (các bước xác minh lặp lại, thủ tục kiểm tra thủ công) và Rework (phải làm lại chứng từ hoặc tái đàm phán phương án bồi hoàn).</w:t>
      </w:r>
    </w:p>
    <w:p w14:paraId="129262BB" w14:textId="5B48E944" w:rsidR="004759E5" w:rsidRPr="004759E5" w:rsidRDefault="004759E5" w:rsidP="00A90F93">
      <w:pPr>
        <w:spacing w:line="360" w:lineRule="auto"/>
        <w:ind w:firstLine="720"/>
        <w:jc w:val="both"/>
        <w:rPr>
          <w:rFonts w:asciiTheme="majorHAnsi" w:hAnsiTheme="majorHAnsi" w:cstheme="majorHAnsi"/>
          <w:sz w:val="26"/>
          <w:szCs w:val="26"/>
        </w:rPr>
      </w:pPr>
      <w:r w:rsidRPr="004759E5">
        <w:rPr>
          <w:rFonts w:asciiTheme="majorHAnsi" w:hAnsiTheme="majorHAnsi" w:cstheme="majorHAnsi"/>
          <w:sz w:val="26"/>
          <w:szCs w:val="26"/>
        </w:rPr>
        <w:lastRenderedPageBreak/>
        <w:t>Phân tích được thực hiện xuyên suốt trên các đối tượng tham gia quy trình gồm Pool Khách hàng và ba phân làn thuộc nội bộ FAHASA: Bộ phận Chăm sóc khách hàng (CSKH), Bộ phận Chuyên môn (Bán hàng / Đơn hàng / BP liên quan) và Hệ thống Quản lý Khiếu nại. Các điểm phát sinh lãng phí được nhận diện dựa trên các bước xử lý thực tế, những điểm nghẽn chuyển giao thông tin và các nhánh rẽ ngoại lệ được thể hiện trong mô hình BPMN.</w:t>
      </w:r>
    </w:p>
    <w:p w14:paraId="36241619" w14:textId="61B79B63" w:rsidR="007D2D9B" w:rsidRPr="007D2D9B" w:rsidRDefault="007D2D9B" w:rsidP="00A90F93">
      <w:pPr>
        <w:spacing w:line="360" w:lineRule="auto"/>
        <w:ind w:firstLine="720"/>
        <w:jc w:val="both"/>
        <w:rPr>
          <w:rFonts w:asciiTheme="majorHAnsi" w:hAnsiTheme="majorHAnsi" w:cstheme="majorHAnsi"/>
          <w:sz w:val="26"/>
          <w:szCs w:val="26"/>
        </w:rPr>
      </w:pPr>
      <w:r w:rsidRPr="007D2D9B">
        <w:rPr>
          <w:rFonts w:asciiTheme="majorHAnsi" w:hAnsiTheme="majorHAnsi" w:cstheme="majorHAnsi"/>
          <w:sz w:val="26"/>
          <w:szCs w:val="26"/>
        </w:rPr>
        <w:t>Qua phân tích mô hình quy trình xử lý khiếu nại tại FAHASA, một số điểm phát sinh lãng phí được xác định cụ thể trên từng phân làn như sau:</w:t>
      </w:r>
    </w:p>
    <w:p w14:paraId="03F5DF32" w14:textId="630A449E" w:rsidR="007D2D9B" w:rsidRPr="007D2D9B" w:rsidRDefault="007D2D9B" w:rsidP="001D1576">
      <w:pPr>
        <w:spacing w:line="360" w:lineRule="auto"/>
        <w:ind w:firstLine="720"/>
        <w:jc w:val="both"/>
        <w:rPr>
          <w:rFonts w:asciiTheme="majorHAnsi" w:hAnsiTheme="majorHAnsi" w:cstheme="majorHAnsi"/>
          <w:sz w:val="26"/>
          <w:szCs w:val="26"/>
        </w:rPr>
      </w:pPr>
      <w:r w:rsidRPr="007D2D9B">
        <w:rPr>
          <w:rFonts w:asciiTheme="majorHAnsi" w:hAnsiTheme="majorHAnsi" w:cstheme="majorHAnsi"/>
          <w:b/>
          <w:bCs/>
          <w:sz w:val="26"/>
          <w:szCs w:val="26"/>
        </w:rPr>
        <w:t>Pool Khách hàng:</w:t>
      </w:r>
      <w:r w:rsidRPr="007D2D9B">
        <w:rPr>
          <w:rFonts w:asciiTheme="majorHAnsi" w:hAnsiTheme="majorHAnsi" w:cstheme="majorHAnsi"/>
          <w:sz w:val="26"/>
          <w:szCs w:val="26"/>
        </w:rPr>
        <w:t xml:space="preserve"> Phát sinh lãng phí khi khách hàng phải tìm kiếm và chụp lại chứng từ để gửi bổ sung do hồ sơ khiếu nại ban đầu chưa đầy đủ thông tin (</w:t>
      </w:r>
      <w:r w:rsidRPr="007D2D9B">
        <w:rPr>
          <w:rFonts w:asciiTheme="majorHAnsi" w:hAnsiTheme="majorHAnsi" w:cstheme="majorHAnsi"/>
          <w:i/>
          <w:iCs/>
          <w:sz w:val="26"/>
          <w:szCs w:val="26"/>
        </w:rPr>
        <w:t>Defects &amp; Rework</w:t>
      </w:r>
      <w:r w:rsidRPr="007D2D9B">
        <w:rPr>
          <w:rFonts w:asciiTheme="majorHAnsi" w:hAnsiTheme="majorHAnsi" w:cstheme="majorHAnsi"/>
          <w:sz w:val="26"/>
          <w:szCs w:val="26"/>
        </w:rPr>
        <w:t>). Ngoài ra, khi phương án bồi hoàn đề xuất chưa thỏa đáng, khách hàng phải tốn thời gian giải trình lý do từ chối để yêu cầu đàm phán lại, đồng thời phải trải qua thời gian chờ đợi phản hồi kéo dài giữa các vòng xử lý (</w:t>
      </w:r>
      <w:r w:rsidRPr="007D2D9B">
        <w:rPr>
          <w:rFonts w:asciiTheme="majorHAnsi" w:hAnsiTheme="majorHAnsi" w:cstheme="majorHAnsi"/>
          <w:i/>
          <w:iCs/>
          <w:sz w:val="26"/>
          <w:szCs w:val="26"/>
        </w:rPr>
        <w:t>Waiting</w:t>
      </w:r>
      <w:r w:rsidRPr="007D2D9B">
        <w:rPr>
          <w:rFonts w:asciiTheme="majorHAnsi" w:hAnsiTheme="majorHAnsi" w:cstheme="majorHAnsi"/>
          <w:sz w:val="26"/>
          <w:szCs w:val="26"/>
        </w:rPr>
        <w:t>).</w:t>
      </w:r>
    </w:p>
    <w:p w14:paraId="003FD084" w14:textId="698D9CD0" w:rsidR="00E8250F" w:rsidRPr="00E8250F" w:rsidRDefault="00F52D50" w:rsidP="00E8250F">
      <w:pPr>
        <w:spacing w:line="360" w:lineRule="auto"/>
        <w:jc w:val="both"/>
        <w:rPr>
          <w:rFonts w:asciiTheme="majorHAnsi" w:hAnsiTheme="majorHAnsi" w:cstheme="majorHAnsi"/>
          <w:sz w:val="26"/>
          <w:szCs w:val="26"/>
          <w:lang w:val="en-US"/>
        </w:rPr>
      </w:pPr>
      <w:r w:rsidRPr="00F52D50">
        <w:rPr>
          <w:rFonts w:asciiTheme="majorHAnsi" w:hAnsiTheme="majorHAnsi" w:cstheme="majorHAnsi"/>
          <w:sz w:val="26"/>
          <w:szCs w:val="26"/>
          <w:lang w:val="en-US"/>
        </w:rPr>
        <w:drawing>
          <wp:inline distT="0" distB="0" distL="0" distR="0" wp14:anchorId="5B939F96" wp14:editId="14D154FF">
            <wp:extent cx="5731510" cy="1519555"/>
            <wp:effectExtent l="0" t="0" r="2540" b="4445"/>
            <wp:docPr id="319019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19555"/>
                    </a:xfrm>
                    <a:prstGeom prst="rect">
                      <a:avLst/>
                    </a:prstGeom>
                    <a:noFill/>
                    <a:ln>
                      <a:noFill/>
                    </a:ln>
                  </pic:spPr>
                </pic:pic>
              </a:graphicData>
            </a:graphic>
          </wp:inline>
        </w:drawing>
      </w:r>
    </w:p>
    <w:p w14:paraId="51A1F13A" w14:textId="0C40A30B" w:rsidR="000B7337" w:rsidRDefault="000B7337" w:rsidP="000B7337">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420C9E">
        <w:rPr>
          <w:rFonts w:asciiTheme="majorHAnsi" w:hAnsiTheme="majorHAnsi" w:cstheme="majorHAnsi"/>
          <w:b/>
          <w:bCs/>
          <w:sz w:val="26"/>
          <w:szCs w:val="26"/>
          <w:lang w:val="en-US"/>
        </w:rPr>
        <w:t>5</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sidR="00165CB3">
        <w:rPr>
          <w:rFonts w:asciiTheme="majorHAnsi" w:hAnsiTheme="majorHAnsi" w:cstheme="majorHAnsi"/>
          <w:sz w:val="26"/>
          <w:szCs w:val="26"/>
          <w:lang w:val="en-US"/>
        </w:rPr>
        <w:t>trong</w:t>
      </w:r>
      <w:proofErr w:type="spellEnd"/>
      <w:r w:rsidRPr="000B7337">
        <w:rPr>
          <w:rFonts w:asciiTheme="majorHAnsi" w:hAnsiTheme="majorHAnsi" w:cstheme="majorHAnsi"/>
          <w:sz w:val="26"/>
          <w:szCs w:val="26"/>
        </w:rPr>
        <w:t xml:space="preserve"> Pool Khách hàng</w:t>
      </w:r>
    </w:p>
    <w:p w14:paraId="4B736CCA" w14:textId="3459A701" w:rsidR="00B67042" w:rsidRDefault="00165CB3" w:rsidP="008056CB">
      <w:pPr>
        <w:spacing w:line="360" w:lineRule="auto"/>
        <w:ind w:firstLine="720"/>
        <w:jc w:val="both"/>
        <w:rPr>
          <w:rFonts w:asciiTheme="majorHAnsi" w:hAnsiTheme="majorHAnsi" w:cstheme="majorHAnsi"/>
          <w:sz w:val="26"/>
          <w:szCs w:val="26"/>
          <w:lang w:val="en-US"/>
        </w:rPr>
      </w:pPr>
      <w:r w:rsidRPr="00165CB3">
        <w:rPr>
          <w:rFonts w:asciiTheme="majorHAnsi" w:hAnsiTheme="majorHAnsi" w:cstheme="majorHAnsi"/>
          <w:sz w:val="26"/>
          <w:szCs w:val="26"/>
          <w:lang w:val="en-US"/>
        </w:rPr>
        <w:t>Pool</w:t>
      </w:r>
      <w:r w:rsidR="008056CB">
        <w:rPr>
          <w:rFonts w:asciiTheme="majorHAnsi" w:hAnsiTheme="majorHAnsi" w:cstheme="majorHAnsi"/>
          <w:sz w:val="26"/>
          <w:szCs w:val="26"/>
          <w:lang w:val="en-US"/>
        </w:rPr>
        <w:t xml:space="preserve"> </w:t>
      </w:r>
      <w:r w:rsidR="007D2D9B" w:rsidRPr="007D2D9B">
        <w:rPr>
          <w:rFonts w:asciiTheme="majorHAnsi" w:hAnsiTheme="majorHAnsi" w:cstheme="majorHAnsi"/>
          <w:sz w:val="26"/>
          <w:szCs w:val="26"/>
        </w:rPr>
        <w:t>Bộ phận Chăm sóc khách hàng (CSKH)</w:t>
      </w:r>
      <w:r w:rsidRPr="00165CB3">
        <w:rPr>
          <w:rFonts w:asciiTheme="majorHAnsi" w:hAnsiTheme="majorHAnsi" w:cstheme="majorHAnsi"/>
          <w:sz w:val="26"/>
          <w:szCs w:val="26"/>
          <w:lang w:val="en-US"/>
        </w:rPr>
        <w:t xml:space="preserve">: </w:t>
      </w:r>
      <w:r w:rsidR="008056CB" w:rsidRPr="008056CB">
        <w:rPr>
          <w:rFonts w:asciiTheme="majorHAnsi" w:hAnsiTheme="majorHAnsi" w:cstheme="majorHAnsi"/>
          <w:sz w:val="26"/>
          <w:szCs w:val="26"/>
        </w:rPr>
        <w:t>Phát sinh lãng phí khi nhân viên phải tiếp nhận, rà soát và gửi thông báo yêu cầu bổ sung chứng từ nhiều lần một cách thủ công (</w:t>
      </w:r>
      <w:r w:rsidR="008056CB" w:rsidRPr="008056CB">
        <w:rPr>
          <w:rFonts w:asciiTheme="majorHAnsi" w:hAnsiTheme="majorHAnsi" w:cstheme="majorHAnsi"/>
          <w:i/>
          <w:iCs/>
          <w:sz w:val="26"/>
          <w:szCs w:val="26"/>
        </w:rPr>
        <w:t>Over-processing</w:t>
      </w:r>
      <w:r w:rsidR="008056CB" w:rsidRPr="008056CB">
        <w:rPr>
          <w:rFonts w:asciiTheme="majorHAnsi" w:hAnsiTheme="majorHAnsi" w:cstheme="majorHAnsi"/>
          <w:sz w:val="26"/>
          <w:szCs w:val="26"/>
        </w:rPr>
        <w:t>). Bên cạnh đó, việc chuyển giao thông tin qua lại với Bộ phận Chuyên môn và thực hiện các vòng tái đàm phán khi khách hàng khiếu nại lại làm tiêu tốn đáng kể nguồn lực nhân sự và làm chậm tiến độ đóng vụ việc (</w:t>
      </w:r>
      <w:r w:rsidR="008056CB" w:rsidRPr="008056CB">
        <w:rPr>
          <w:rFonts w:asciiTheme="majorHAnsi" w:hAnsiTheme="majorHAnsi" w:cstheme="majorHAnsi"/>
          <w:i/>
          <w:iCs/>
          <w:sz w:val="26"/>
          <w:szCs w:val="26"/>
        </w:rPr>
        <w:t>Motion &amp; Waiting</w:t>
      </w:r>
      <w:r w:rsidR="008056CB" w:rsidRPr="008056CB">
        <w:rPr>
          <w:rFonts w:asciiTheme="majorHAnsi" w:hAnsiTheme="majorHAnsi" w:cstheme="majorHAnsi"/>
          <w:sz w:val="26"/>
          <w:szCs w:val="26"/>
        </w:rPr>
        <w:t>).</w:t>
      </w:r>
    </w:p>
    <w:p w14:paraId="0D1925C4" w14:textId="235BA225" w:rsidR="00BB6802" w:rsidRPr="00BB6802" w:rsidRDefault="00F52D50" w:rsidP="00F52D50">
      <w:pPr>
        <w:spacing w:line="360" w:lineRule="auto"/>
        <w:ind w:firstLine="90"/>
        <w:jc w:val="both"/>
        <w:rPr>
          <w:rFonts w:asciiTheme="majorHAnsi" w:hAnsiTheme="majorHAnsi" w:cstheme="majorHAnsi"/>
          <w:sz w:val="26"/>
          <w:szCs w:val="26"/>
          <w:lang w:val="en-US"/>
        </w:rPr>
      </w:pPr>
      <w:r w:rsidRPr="00F52D50">
        <w:rPr>
          <w:rFonts w:asciiTheme="majorHAnsi" w:hAnsiTheme="majorHAnsi" w:cstheme="majorHAnsi"/>
          <w:sz w:val="26"/>
          <w:szCs w:val="26"/>
          <w:lang w:val="en-US"/>
        </w:rPr>
        <w:lastRenderedPageBreak/>
        <w:drawing>
          <wp:inline distT="0" distB="0" distL="0" distR="0" wp14:anchorId="340F5A30" wp14:editId="4FDE0E24">
            <wp:extent cx="5731510" cy="1411605"/>
            <wp:effectExtent l="0" t="0" r="2540" b="0"/>
            <wp:docPr id="1627568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11605"/>
                    </a:xfrm>
                    <a:prstGeom prst="rect">
                      <a:avLst/>
                    </a:prstGeom>
                    <a:noFill/>
                    <a:ln>
                      <a:noFill/>
                    </a:ln>
                  </pic:spPr>
                </pic:pic>
              </a:graphicData>
            </a:graphic>
          </wp:inline>
        </w:drawing>
      </w:r>
    </w:p>
    <w:p w14:paraId="0DF46740" w14:textId="02749CB9" w:rsidR="00165CB3" w:rsidRPr="00420C9E" w:rsidRDefault="00165CB3" w:rsidP="00165CB3">
      <w:pPr>
        <w:spacing w:line="360" w:lineRule="auto"/>
        <w:jc w:val="center"/>
        <w:rPr>
          <w:rFonts w:asciiTheme="majorHAnsi" w:hAnsiTheme="majorHAnsi" w:cstheme="majorHAnsi"/>
          <w:sz w:val="26"/>
          <w:szCs w:val="26"/>
        </w:rPr>
      </w:pPr>
      <w:r w:rsidRPr="008056CB">
        <w:rPr>
          <w:rFonts w:asciiTheme="majorHAnsi" w:hAnsiTheme="majorHAnsi" w:cstheme="majorHAnsi"/>
          <w:b/>
          <w:bCs/>
          <w:sz w:val="26"/>
          <w:szCs w:val="26"/>
        </w:rPr>
        <w:t>Hình 4.</w:t>
      </w:r>
      <w:r w:rsidR="00420C9E" w:rsidRPr="00420C9E">
        <w:rPr>
          <w:rFonts w:asciiTheme="majorHAnsi" w:hAnsiTheme="majorHAnsi" w:cstheme="majorHAnsi"/>
          <w:b/>
          <w:bCs/>
          <w:sz w:val="26"/>
          <w:szCs w:val="26"/>
        </w:rPr>
        <w:t>6</w:t>
      </w:r>
      <w:r w:rsidRPr="008056CB">
        <w:rPr>
          <w:rFonts w:asciiTheme="majorHAnsi" w:hAnsiTheme="majorHAnsi" w:cstheme="majorHAnsi"/>
          <w:b/>
          <w:bCs/>
          <w:sz w:val="26"/>
          <w:szCs w:val="26"/>
        </w:rPr>
        <w:t>:</w:t>
      </w:r>
      <w:r w:rsidRPr="008056CB">
        <w:rPr>
          <w:rFonts w:asciiTheme="majorHAnsi" w:hAnsiTheme="majorHAnsi" w:cstheme="majorHAnsi"/>
          <w:sz w:val="26"/>
          <w:szCs w:val="26"/>
        </w:rPr>
        <w:t xml:space="preserve"> </w:t>
      </w:r>
      <w:r w:rsidRPr="000B7337">
        <w:rPr>
          <w:rFonts w:asciiTheme="majorHAnsi" w:hAnsiTheme="majorHAnsi" w:cstheme="majorHAnsi"/>
          <w:sz w:val="26"/>
          <w:szCs w:val="26"/>
        </w:rPr>
        <w:t xml:space="preserve">Phân tích lãng phí </w:t>
      </w:r>
      <w:r w:rsidRPr="008056CB">
        <w:rPr>
          <w:rFonts w:asciiTheme="majorHAnsi" w:hAnsiTheme="majorHAnsi" w:cstheme="majorHAnsi"/>
          <w:sz w:val="26"/>
          <w:szCs w:val="26"/>
        </w:rPr>
        <w:t xml:space="preserve">trong </w:t>
      </w:r>
      <w:r w:rsidRPr="00165CB3">
        <w:rPr>
          <w:rFonts w:asciiTheme="majorHAnsi" w:hAnsiTheme="majorHAnsi" w:cstheme="majorHAnsi"/>
          <w:sz w:val="26"/>
          <w:szCs w:val="26"/>
        </w:rPr>
        <w:t xml:space="preserve">Pool </w:t>
      </w:r>
      <w:r w:rsidR="008056CB" w:rsidRPr="007D2D9B">
        <w:rPr>
          <w:rFonts w:asciiTheme="majorHAnsi" w:hAnsiTheme="majorHAnsi" w:cstheme="majorHAnsi"/>
          <w:sz w:val="26"/>
          <w:szCs w:val="26"/>
        </w:rPr>
        <w:t>Bộ phận Chăm sóc khách hàng (CSKH)</w:t>
      </w:r>
    </w:p>
    <w:p w14:paraId="6F2D2EB9" w14:textId="6E68B0BF" w:rsidR="00590225" w:rsidRDefault="00590225" w:rsidP="008C3BFA">
      <w:pPr>
        <w:spacing w:line="360" w:lineRule="auto"/>
        <w:ind w:firstLine="720"/>
        <w:rPr>
          <w:rFonts w:asciiTheme="majorHAnsi" w:hAnsiTheme="majorHAnsi" w:cstheme="majorHAnsi"/>
          <w:sz w:val="26"/>
          <w:szCs w:val="26"/>
          <w:lang w:val="en-US"/>
        </w:rPr>
      </w:pPr>
      <w:r w:rsidRPr="008056CB">
        <w:rPr>
          <w:rFonts w:asciiTheme="majorHAnsi" w:hAnsiTheme="majorHAnsi" w:cstheme="majorHAnsi"/>
          <w:sz w:val="26"/>
          <w:szCs w:val="26"/>
        </w:rPr>
        <w:t xml:space="preserve">Pool </w:t>
      </w:r>
      <w:r w:rsidR="008C3BFA" w:rsidRPr="008C3BFA">
        <w:rPr>
          <w:rFonts w:asciiTheme="majorHAnsi" w:hAnsiTheme="majorHAnsi" w:cstheme="majorHAnsi"/>
          <w:sz w:val="26"/>
          <w:szCs w:val="26"/>
        </w:rPr>
        <w:t>Chuyên môn (Bán hàng / Đơn hàng / BP liên quan</w:t>
      </w:r>
      <w:r w:rsidR="008C3BFA" w:rsidRPr="008C3BFA">
        <w:t xml:space="preserve"> </w:t>
      </w:r>
      <w:r w:rsidR="008C3BFA" w:rsidRPr="008C3BFA">
        <w:rPr>
          <w:rFonts w:asciiTheme="majorHAnsi" w:hAnsiTheme="majorHAnsi" w:cstheme="majorHAnsi"/>
          <w:sz w:val="26"/>
          <w:szCs w:val="26"/>
        </w:rPr>
        <w:t>Lãng phí xuất hiện ở khâu kiểm tra thực tế và xác minh nguyên nhân thủ công (rà soát camera đóng gói, kiểm tra kho, liên hệ đơn vị vận chuyển). Đặc biệt, khi phương án bồi hoàn đề xuất ban đầu chưa phù hợp với khung chính sách của FAHASA, bộ phận này buộc phải rà soát, sửa đổi và tính toán lại từ đầu (</w:t>
      </w:r>
      <w:r w:rsidR="008C3BFA" w:rsidRPr="008C3BFA">
        <w:rPr>
          <w:rFonts w:asciiTheme="majorHAnsi" w:hAnsiTheme="majorHAnsi" w:cstheme="majorHAnsi"/>
          <w:i/>
          <w:iCs/>
          <w:sz w:val="26"/>
          <w:szCs w:val="26"/>
        </w:rPr>
        <w:t>Rework &amp; Over-processing</w:t>
      </w:r>
      <w:r w:rsidR="008C3BFA" w:rsidRPr="008C3BFA">
        <w:rPr>
          <w:rFonts w:asciiTheme="majorHAnsi" w:hAnsiTheme="majorHAnsi" w:cstheme="majorHAnsi"/>
          <w:sz w:val="26"/>
          <w:szCs w:val="26"/>
        </w:rPr>
        <w:t>).</w:t>
      </w:r>
    </w:p>
    <w:p w14:paraId="43E4629F" w14:textId="1A3EA874" w:rsidR="00BB6802" w:rsidRPr="00BB6802" w:rsidRDefault="00CA3572" w:rsidP="00CA3572">
      <w:pPr>
        <w:spacing w:line="360" w:lineRule="auto"/>
        <w:ind w:firstLine="90"/>
        <w:rPr>
          <w:rFonts w:asciiTheme="majorHAnsi" w:hAnsiTheme="majorHAnsi" w:cstheme="majorHAnsi"/>
          <w:sz w:val="26"/>
          <w:szCs w:val="26"/>
          <w:lang w:val="en-US"/>
        </w:rPr>
      </w:pPr>
      <w:r w:rsidRPr="00CA3572">
        <w:rPr>
          <w:rFonts w:asciiTheme="majorHAnsi" w:hAnsiTheme="majorHAnsi" w:cstheme="majorHAnsi"/>
          <w:sz w:val="26"/>
          <w:szCs w:val="26"/>
          <w:lang w:val="en-US"/>
        </w:rPr>
        <w:drawing>
          <wp:inline distT="0" distB="0" distL="0" distR="0" wp14:anchorId="2F1C6639" wp14:editId="3A41A6B3">
            <wp:extent cx="5731510" cy="2345055"/>
            <wp:effectExtent l="0" t="0" r="2540" b="0"/>
            <wp:docPr id="1744691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45055"/>
                    </a:xfrm>
                    <a:prstGeom prst="rect">
                      <a:avLst/>
                    </a:prstGeom>
                    <a:noFill/>
                    <a:ln>
                      <a:noFill/>
                    </a:ln>
                  </pic:spPr>
                </pic:pic>
              </a:graphicData>
            </a:graphic>
          </wp:inline>
        </w:drawing>
      </w:r>
    </w:p>
    <w:p w14:paraId="074EF803" w14:textId="609BCEA1" w:rsidR="00590225" w:rsidRPr="008C3BFA" w:rsidRDefault="00590225" w:rsidP="00590225">
      <w:pPr>
        <w:spacing w:line="360" w:lineRule="auto"/>
        <w:jc w:val="center"/>
        <w:rPr>
          <w:rFonts w:asciiTheme="majorHAnsi" w:hAnsiTheme="majorHAnsi" w:cstheme="majorHAnsi"/>
          <w:sz w:val="26"/>
          <w:szCs w:val="26"/>
        </w:rPr>
      </w:pPr>
      <w:r w:rsidRPr="008C3BFA">
        <w:rPr>
          <w:rFonts w:asciiTheme="majorHAnsi" w:hAnsiTheme="majorHAnsi" w:cstheme="majorHAnsi"/>
          <w:b/>
          <w:bCs/>
          <w:sz w:val="26"/>
          <w:szCs w:val="26"/>
        </w:rPr>
        <w:t>Hình 4.</w:t>
      </w:r>
      <w:r w:rsidR="00420C9E">
        <w:rPr>
          <w:rFonts w:asciiTheme="majorHAnsi" w:hAnsiTheme="majorHAnsi" w:cstheme="majorHAnsi"/>
          <w:b/>
          <w:bCs/>
          <w:sz w:val="26"/>
          <w:szCs w:val="26"/>
          <w:lang w:val="en-US"/>
        </w:rPr>
        <w:t>7</w:t>
      </w:r>
      <w:r w:rsidRPr="008C3BFA">
        <w:rPr>
          <w:rFonts w:asciiTheme="majorHAnsi" w:hAnsiTheme="majorHAnsi" w:cstheme="majorHAnsi"/>
          <w:b/>
          <w:bCs/>
          <w:sz w:val="26"/>
          <w:szCs w:val="26"/>
        </w:rPr>
        <w:t>:</w:t>
      </w:r>
      <w:r w:rsidRPr="008C3BFA">
        <w:rPr>
          <w:rFonts w:asciiTheme="majorHAnsi" w:hAnsiTheme="majorHAnsi" w:cstheme="majorHAnsi"/>
          <w:sz w:val="26"/>
          <w:szCs w:val="26"/>
        </w:rPr>
        <w:t xml:space="preserve"> </w:t>
      </w:r>
      <w:r w:rsidRPr="000B7337">
        <w:rPr>
          <w:rFonts w:asciiTheme="majorHAnsi" w:hAnsiTheme="majorHAnsi" w:cstheme="majorHAnsi"/>
          <w:sz w:val="26"/>
          <w:szCs w:val="26"/>
        </w:rPr>
        <w:t xml:space="preserve">Phân tích lãng phí </w:t>
      </w:r>
      <w:r w:rsidRPr="008C3BFA">
        <w:rPr>
          <w:rFonts w:asciiTheme="majorHAnsi" w:hAnsiTheme="majorHAnsi" w:cstheme="majorHAnsi"/>
          <w:sz w:val="26"/>
          <w:szCs w:val="26"/>
        </w:rPr>
        <w:t xml:space="preserve">trong </w:t>
      </w:r>
      <w:r w:rsidR="008C3BFA" w:rsidRPr="008C3BFA">
        <w:rPr>
          <w:rFonts w:asciiTheme="majorHAnsi" w:hAnsiTheme="majorHAnsi" w:cstheme="majorHAnsi"/>
          <w:sz w:val="26"/>
          <w:szCs w:val="26"/>
        </w:rPr>
        <w:t xml:space="preserve">Pool </w:t>
      </w:r>
      <w:r w:rsidR="008C3BFA" w:rsidRPr="008C3BFA">
        <w:rPr>
          <w:rFonts w:asciiTheme="majorHAnsi" w:hAnsiTheme="majorHAnsi" w:cstheme="majorHAnsi"/>
          <w:sz w:val="26"/>
          <w:szCs w:val="26"/>
        </w:rPr>
        <w:t>Chuyên môn</w:t>
      </w:r>
    </w:p>
    <w:p w14:paraId="5A8FDFEA" w14:textId="61ED82E8" w:rsidR="00590225" w:rsidRPr="008D2982" w:rsidRDefault="00590225" w:rsidP="008D2982">
      <w:pPr>
        <w:spacing w:line="360" w:lineRule="auto"/>
        <w:ind w:firstLine="720"/>
        <w:jc w:val="both"/>
        <w:rPr>
          <w:rFonts w:asciiTheme="majorHAnsi" w:hAnsiTheme="majorHAnsi" w:cstheme="majorHAnsi"/>
          <w:sz w:val="26"/>
          <w:szCs w:val="26"/>
        </w:rPr>
      </w:pPr>
      <w:r w:rsidRPr="00590225">
        <w:rPr>
          <w:rFonts w:asciiTheme="majorHAnsi" w:hAnsiTheme="majorHAnsi" w:cstheme="majorHAnsi"/>
          <w:sz w:val="26"/>
          <w:szCs w:val="26"/>
        </w:rPr>
        <w:t>Pool</w:t>
      </w:r>
      <w:r w:rsidR="008D2982" w:rsidRPr="008D2982">
        <w:t xml:space="preserve"> </w:t>
      </w:r>
      <w:r w:rsidR="008D2982" w:rsidRPr="008D2982">
        <w:rPr>
          <w:rFonts w:asciiTheme="majorHAnsi" w:hAnsiTheme="majorHAnsi" w:cstheme="majorHAnsi"/>
          <w:sz w:val="26"/>
          <w:szCs w:val="26"/>
        </w:rPr>
        <w:t>Hệ thống Quản lý Khiếu nại</w:t>
      </w:r>
      <w:r w:rsidRPr="00590225">
        <w:rPr>
          <w:rFonts w:asciiTheme="majorHAnsi" w:hAnsiTheme="majorHAnsi" w:cstheme="majorHAnsi"/>
          <w:sz w:val="26"/>
          <w:szCs w:val="26"/>
        </w:rPr>
        <w:t xml:space="preserve">: </w:t>
      </w:r>
      <w:r w:rsidR="008D2982" w:rsidRPr="008D2982">
        <w:rPr>
          <w:rFonts w:asciiTheme="majorHAnsi" w:hAnsiTheme="majorHAnsi" w:cstheme="majorHAnsi"/>
          <w:sz w:val="26"/>
          <w:szCs w:val="26"/>
        </w:rPr>
        <w:t>Lãng phí chủ yếu đến từ độ trễ khi đồng bộ và đối soát dữ liệu giao dịch giữa hệ thống khiếu nại với các hệ thống phụ trợ (kho vận, cổng thanh toán), khiến các bộ phận nghiệp vụ mất thời gian chờ dữ liệu cập nhật trước khi đưa ra quyết định (</w:t>
      </w:r>
      <w:r w:rsidR="008D2982" w:rsidRPr="008D2982">
        <w:rPr>
          <w:rFonts w:asciiTheme="majorHAnsi" w:hAnsiTheme="majorHAnsi" w:cstheme="majorHAnsi"/>
          <w:i/>
          <w:iCs/>
          <w:sz w:val="26"/>
          <w:szCs w:val="26"/>
        </w:rPr>
        <w:t>Waiting</w:t>
      </w:r>
      <w:r w:rsidR="008D2982" w:rsidRPr="008D2982">
        <w:rPr>
          <w:rFonts w:asciiTheme="majorHAnsi" w:hAnsiTheme="majorHAnsi" w:cstheme="majorHAnsi"/>
          <w:sz w:val="26"/>
          <w:szCs w:val="26"/>
        </w:rPr>
        <w:t>).</w:t>
      </w:r>
    </w:p>
    <w:p w14:paraId="722BB8DA" w14:textId="789D3E33" w:rsidR="00590225" w:rsidRDefault="004562C4" w:rsidP="00590225">
      <w:pPr>
        <w:spacing w:line="360" w:lineRule="auto"/>
        <w:jc w:val="both"/>
        <w:rPr>
          <w:rFonts w:asciiTheme="majorHAnsi" w:hAnsiTheme="majorHAnsi" w:cstheme="majorHAnsi"/>
          <w:sz w:val="26"/>
          <w:szCs w:val="26"/>
          <w:lang w:val="en-US"/>
        </w:rPr>
      </w:pPr>
      <w:r w:rsidRPr="004562C4">
        <w:rPr>
          <w:rFonts w:asciiTheme="majorHAnsi" w:hAnsiTheme="majorHAnsi" w:cstheme="majorHAnsi"/>
          <w:sz w:val="26"/>
          <w:szCs w:val="26"/>
          <w:lang w:val="en-US"/>
        </w:rPr>
        <w:lastRenderedPageBreak/>
        <w:drawing>
          <wp:inline distT="0" distB="0" distL="0" distR="0" wp14:anchorId="65040A42" wp14:editId="6F7E0357">
            <wp:extent cx="5731510" cy="2358390"/>
            <wp:effectExtent l="0" t="0" r="2540" b="3810"/>
            <wp:docPr id="5815575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p>
    <w:p w14:paraId="7A963019" w14:textId="084B557A" w:rsidR="00DA123E" w:rsidRPr="00DA123E" w:rsidRDefault="00081B0A" w:rsidP="008D2982">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420C9E">
        <w:rPr>
          <w:rFonts w:asciiTheme="majorHAnsi" w:hAnsiTheme="majorHAnsi" w:cstheme="majorHAnsi"/>
          <w:b/>
          <w:bCs/>
          <w:sz w:val="26"/>
          <w:szCs w:val="26"/>
          <w:lang w:val="en-US"/>
        </w:rPr>
        <w:t>8</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r w:rsidRPr="00081B0A">
        <w:rPr>
          <w:rFonts w:asciiTheme="majorHAnsi" w:hAnsiTheme="majorHAnsi" w:cstheme="majorHAnsi"/>
          <w:sz w:val="26"/>
          <w:szCs w:val="26"/>
        </w:rPr>
        <w:t xml:space="preserve">Pool </w:t>
      </w:r>
      <w:r w:rsidR="008D2982" w:rsidRPr="008D2982">
        <w:rPr>
          <w:rFonts w:asciiTheme="majorHAnsi" w:hAnsiTheme="majorHAnsi" w:cstheme="majorHAnsi"/>
          <w:sz w:val="26"/>
          <w:szCs w:val="26"/>
        </w:rPr>
        <w:t>Hệ thống Quản lý Khiếu nại</w:t>
      </w:r>
    </w:p>
    <w:p w14:paraId="0C0D224F" w14:textId="6A69744C" w:rsidR="004A6743" w:rsidRPr="004A6743" w:rsidRDefault="004A6743" w:rsidP="004A6743">
      <w:pPr>
        <w:spacing w:line="360" w:lineRule="auto"/>
        <w:ind w:firstLine="720"/>
        <w:jc w:val="both"/>
        <w:rPr>
          <w:rFonts w:asciiTheme="majorHAnsi" w:hAnsiTheme="majorHAnsi" w:cstheme="majorHAnsi"/>
          <w:sz w:val="26"/>
          <w:szCs w:val="26"/>
          <w:lang w:val="en-US"/>
        </w:rPr>
      </w:pPr>
      <w:r w:rsidRPr="004A6743">
        <w:rPr>
          <w:rFonts w:asciiTheme="majorHAnsi" w:hAnsiTheme="majorHAnsi" w:cstheme="majorHAnsi"/>
          <w:sz w:val="26"/>
          <w:szCs w:val="26"/>
        </w:rPr>
        <w:t>Nhìn chung, các lãng phí trong quy trình tập trung chủ yếu ở nhóm Defects, Over-processing, Waiting và Rework, đặc biệt trong các trường hợp hồ sơ khiếu nại ban đầu thiếu chứng từ, không tìm thấy thông tin giao dịch trên hệ thống, phương án đề xuất chưa đúng chính sách hoặc khách hàng từ chối phương án giải quyết. Những trường hợp ngoại lệ này làm phát sinh thêm các thao tác kiểm tra, điều chỉnh và tái đàm phán qua lại giữa các phòng ban, từ đó gây tiêu tốn nguồn lực nhân sự và kéo dài đáng kể thời gian hoàn tất vụ việc khiếu nại.</w:t>
      </w:r>
    </w:p>
    <w:p w14:paraId="0A7951AF" w14:textId="190B8180" w:rsidR="00352BFB" w:rsidRPr="007F3875" w:rsidRDefault="00352BFB" w:rsidP="00352BFB">
      <w:pPr>
        <w:spacing w:line="360" w:lineRule="auto"/>
        <w:ind w:firstLine="720"/>
        <w:jc w:val="center"/>
        <w:rPr>
          <w:rFonts w:asciiTheme="majorHAnsi" w:hAnsiTheme="majorHAnsi" w:cstheme="majorHAnsi"/>
          <w:sz w:val="26"/>
          <w:szCs w:val="26"/>
        </w:rPr>
      </w:pPr>
      <w:r w:rsidRPr="007F3875">
        <w:rPr>
          <w:rFonts w:asciiTheme="majorHAnsi" w:hAnsiTheme="majorHAnsi" w:cstheme="majorHAnsi"/>
          <w:b/>
          <w:bCs/>
          <w:sz w:val="26"/>
          <w:szCs w:val="26"/>
        </w:rPr>
        <w:t>Bảng 4.</w:t>
      </w:r>
      <w:r w:rsidR="00420C9E" w:rsidRPr="00420C9E">
        <w:rPr>
          <w:rFonts w:asciiTheme="majorHAnsi" w:hAnsiTheme="majorHAnsi" w:cstheme="majorHAnsi"/>
          <w:b/>
          <w:bCs/>
          <w:sz w:val="26"/>
          <w:szCs w:val="26"/>
        </w:rPr>
        <w:t>5</w:t>
      </w:r>
      <w:r w:rsidRPr="007F3875">
        <w:rPr>
          <w:rFonts w:asciiTheme="majorHAnsi" w:hAnsiTheme="majorHAnsi" w:cstheme="majorHAnsi"/>
          <w:b/>
          <w:bCs/>
          <w:sz w:val="26"/>
          <w:szCs w:val="26"/>
        </w:rPr>
        <w:t>:</w:t>
      </w:r>
      <w:r w:rsidRPr="007F3875">
        <w:rPr>
          <w:rFonts w:asciiTheme="majorHAnsi" w:hAnsiTheme="majorHAnsi" w:cstheme="majorHAnsi"/>
          <w:sz w:val="26"/>
          <w:szCs w:val="26"/>
        </w:rPr>
        <w:t xml:space="preserve"> Bảng liệt kê các hoạt động phát sinh lãng phí</w:t>
      </w:r>
    </w:p>
    <w:tbl>
      <w:tblPr>
        <w:tblW w:w="9067" w:type="dxa"/>
        <w:tblLook w:val="04A0" w:firstRow="1" w:lastRow="0" w:firstColumn="1" w:lastColumn="0" w:noHBand="0" w:noVBand="1"/>
      </w:tblPr>
      <w:tblGrid>
        <w:gridCol w:w="708"/>
        <w:gridCol w:w="1987"/>
        <w:gridCol w:w="1980"/>
        <w:gridCol w:w="1620"/>
        <w:gridCol w:w="2772"/>
      </w:tblGrid>
      <w:tr w:rsidR="002E5907" w:rsidRPr="002E5907" w14:paraId="4F187AC0" w14:textId="77777777" w:rsidTr="001E1791">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75BC651"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STT</w:t>
            </w:r>
          </w:p>
        </w:tc>
        <w:tc>
          <w:tcPr>
            <w:tcW w:w="198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D3CE1F"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Pool</w:t>
            </w:r>
          </w:p>
        </w:tc>
        <w:tc>
          <w:tcPr>
            <w:tcW w:w="198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9733B0"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Activity</w:t>
            </w:r>
          </w:p>
        </w:tc>
        <w:tc>
          <w:tcPr>
            <w:tcW w:w="162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A691CB"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Loại lãng phí</w:t>
            </w:r>
          </w:p>
        </w:tc>
        <w:tc>
          <w:tcPr>
            <w:tcW w:w="277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34150E"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Nội dung lãng phí</w:t>
            </w:r>
          </w:p>
        </w:tc>
      </w:tr>
      <w:tr w:rsidR="002E5907" w:rsidRPr="002E5907" w14:paraId="0B9B26B3"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7929E838"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w:t>
            </w:r>
          </w:p>
        </w:tc>
        <w:tc>
          <w:tcPr>
            <w:tcW w:w="1987" w:type="dxa"/>
            <w:tcBorders>
              <w:top w:val="nil"/>
              <w:left w:val="nil"/>
              <w:bottom w:val="single" w:sz="4" w:space="0" w:color="auto"/>
              <w:right w:val="single" w:sz="4" w:space="0" w:color="auto"/>
            </w:tcBorders>
            <w:vAlign w:val="center"/>
            <w:hideMark/>
          </w:tcPr>
          <w:p w14:paraId="57BEAFB1"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4967032D" w14:textId="7F47AC4A" w:rsidR="002E5907" w:rsidRPr="002E5907" w:rsidRDefault="00742F82"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42F82">
              <w:rPr>
                <w:rFonts w:ascii="Times New Roman" w:eastAsia="Times New Roman" w:hAnsi="Times New Roman" w:cs="Times New Roman"/>
                <w:color w:val="000000"/>
                <w:kern w:val="0"/>
                <w:sz w:val="26"/>
                <w:szCs w:val="26"/>
                <w:lang w:eastAsia="vi-VN"/>
                <w14:ligatures w14:val="none"/>
              </w:rPr>
              <w:t>Bổ sung thông tin / bằng chứng</w:t>
            </w:r>
          </w:p>
        </w:tc>
        <w:tc>
          <w:tcPr>
            <w:tcW w:w="1620" w:type="dxa"/>
            <w:tcBorders>
              <w:top w:val="nil"/>
              <w:left w:val="nil"/>
              <w:bottom w:val="single" w:sz="4" w:space="0" w:color="auto"/>
              <w:right w:val="single" w:sz="4" w:space="0" w:color="auto"/>
            </w:tcBorders>
            <w:vAlign w:val="center"/>
            <w:hideMark/>
          </w:tcPr>
          <w:p w14:paraId="0FF1A214" w14:textId="46ED96E9" w:rsidR="002E5907" w:rsidRPr="0071729E" w:rsidRDefault="0028197E"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28197E">
              <w:rPr>
                <w:rFonts w:ascii="Times New Roman" w:eastAsia="Times New Roman" w:hAnsi="Times New Roman" w:cs="Times New Roman"/>
                <w:color w:val="000000"/>
                <w:kern w:val="0"/>
                <w:sz w:val="26"/>
                <w:szCs w:val="26"/>
                <w:lang w:eastAsia="vi-VN"/>
                <w14:ligatures w14:val="none"/>
              </w:rPr>
              <w:t>Defects</w:t>
            </w:r>
            <w:r w:rsidR="0071729E">
              <w:rPr>
                <w:rFonts w:ascii="Times New Roman" w:eastAsia="Times New Roman" w:hAnsi="Times New Roman" w:cs="Times New Roman"/>
                <w:color w:val="000000"/>
                <w:kern w:val="0"/>
                <w:sz w:val="26"/>
                <w:szCs w:val="26"/>
                <w:lang w:val="en-US" w:eastAsia="vi-VN"/>
                <w14:ligatures w14:val="none"/>
              </w:rPr>
              <w:t xml:space="preserve"> </w:t>
            </w:r>
            <w:r w:rsidR="0071729E" w:rsidRPr="0071729E">
              <w:rPr>
                <w:rFonts w:ascii="Times New Roman" w:eastAsia="Times New Roman" w:hAnsi="Times New Roman" w:cs="Times New Roman"/>
                <w:color w:val="000000"/>
                <w:kern w:val="0"/>
                <w:sz w:val="26"/>
                <w:szCs w:val="26"/>
                <w:lang w:eastAsia="vi-VN"/>
                <w14:ligatures w14:val="none"/>
              </w:rPr>
              <w:t>&amp; Rework</w:t>
            </w:r>
          </w:p>
        </w:tc>
        <w:tc>
          <w:tcPr>
            <w:tcW w:w="2772" w:type="dxa"/>
            <w:tcBorders>
              <w:top w:val="nil"/>
              <w:left w:val="nil"/>
              <w:bottom w:val="single" w:sz="4" w:space="0" w:color="auto"/>
              <w:right w:val="single" w:sz="4" w:space="0" w:color="auto"/>
            </w:tcBorders>
            <w:vAlign w:val="center"/>
            <w:hideMark/>
          </w:tcPr>
          <w:p w14:paraId="43E38CBE" w14:textId="223E2F89" w:rsidR="002E5907" w:rsidRPr="002E5907" w:rsidRDefault="0028197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8197E">
              <w:rPr>
                <w:rFonts w:ascii="Times New Roman" w:eastAsia="Times New Roman" w:hAnsi="Times New Roman" w:cs="Times New Roman"/>
                <w:color w:val="000000"/>
                <w:kern w:val="0"/>
                <w:sz w:val="26"/>
                <w:szCs w:val="26"/>
                <w:lang w:eastAsia="vi-VN"/>
                <w14:ligatures w14:val="none"/>
              </w:rPr>
              <w:t>Hồ sơ ban đầu bị thiếu thông tin hoặc sai lệch chứng từ, buộc khách hàng phải tìm kiếm, chụp lại và gửi lại bổ sung.</w:t>
            </w:r>
          </w:p>
        </w:tc>
      </w:tr>
      <w:tr w:rsidR="002E5907" w:rsidRPr="002E5907" w14:paraId="71095AFD"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5A28540D"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2</w:t>
            </w:r>
          </w:p>
        </w:tc>
        <w:tc>
          <w:tcPr>
            <w:tcW w:w="1987" w:type="dxa"/>
            <w:tcBorders>
              <w:top w:val="nil"/>
              <w:left w:val="nil"/>
              <w:bottom w:val="single" w:sz="4" w:space="0" w:color="auto"/>
              <w:right w:val="single" w:sz="4" w:space="0" w:color="auto"/>
            </w:tcBorders>
            <w:vAlign w:val="center"/>
            <w:hideMark/>
          </w:tcPr>
          <w:p w14:paraId="582D6B4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617AA7D0" w14:textId="55ED7096" w:rsidR="00450FD8" w:rsidRPr="00450FD8" w:rsidRDefault="00450FD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0FD8">
              <w:rPr>
                <w:rFonts w:ascii="Times New Roman" w:eastAsia="Times New Roman" w:hAnsi="Times New Roman" w:cs="Times New Roman"/>
                <w:color w:val="000000"/>
                <w:kern w:val="0"/>
                <w:sz w:val="26"/>
                <w:szCs w:val="26"/>
                <w:lang w:eastAsia="vi-VN"/>
                <w14:ligatures w14:val="none"/>
              </w:rPr>
              <w:t>Tiếp nhận &amp; đánh giá phương án giải quyết</w:t>
            </w:r>
          </w:p>
        </w:tc>
        <w:tc>
          <w:tcPr>
            <w:tcW w:w="1620" w:type="dxa"/>
            <w:tcBorders>
              <w:top w:val="nil"/>
              <w:left w:val="nil"/>
              <w:bottom w:val="single" w:sz="4" w:space="0" w:color="auto"/>
              <w:right w:val="single" w:sz="4" w:space="0" w:color="auto"/>
            </w:tcBorders>
            <w:vAlign w:val="center"/>
            <w:hideMark/>
          </w:tcPr>
          <w:p w14:paraId="3984C8E7" w14:textId="1F7E9845" w:rsidR="002E5907" w:rsidRPr="002E5907" w:rsidRDefault="00450FD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0FD8">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361C26CD" w14:textId="7F072758" w:rsidR="002E5907" w:rsidRPr="002E5907" w:rsidRDefault="00450FD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0FD8">
              <w:rPr>
                <w:rFonts w:ascii="Times New Roman" w:eastAsia="Times New Roman" w:hAnsi="Times New Roman" w:cs="Times New Roman"/>
                <w:color w:val="000000"/>
                <w:kern w:val="0"/>
                <w:sz w:val="26"/>
                <w:szCs w:val="26"/>
                <w:lang w:eastAsia="vi-VN"/>
                <w14:ligatures w14:val="none"/>
              </w:rPr>
              <w:t>Khách hàng phải chờ đợi trong thời gian các phòng ban nội bộ đối soát, xác minh thực tế và hội tụ phương án.</w:t>
            </w:r>
          </w:p>
        </w:tc>
      </w:tr>
      <w:tr w:rsidR="002E5907" w:rsidRPr="002E5907" w14:paraId="016DFC77"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0EF497E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3</w:t>
            </w:r>
          </w:p>
        </w:tc>
        <w:tc>
          <w:tcPr>
            <w:tcW w:w="1987" w:type="dxa"/>
            <w:tcBorders>
              <w:top w:val="nil"/>
              <w:left w:val="nil"/>
              <w:bottom w:val="single" w:sz="4" w:space="0" w:color="auto"/>
              <w:right w:val="single" w:sz="4" w:space="0" w:color="auto"/>
            </w:tcBorders>
            <w:vAlign w:val="center"/>
            <w:hideMark/>
          </w:tcPr>
          <w:p w14:paraId="5874DD8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16633EA4" w14:textId="60D39564" w:rsidR="005833AA" w:rsidRPr="00450FD8" w:rsidRDefault="00450FD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0FD8">
              <w:rPr>
                <w:rFonts w:ascii="Times New Roman" w:eastAsia="Times New Roman" w:hAnsi="Times New Roman" w:cs="Times New Roman"/>
                <w:color w:val="000000"/>
                <w:kern w:val="0"/>
                <w:sz w:val="26"/>
                <w:szCs w:val="26"/>
                <w:lang w:eastAsia="vi-VN"/>
                <w14:ligatures w14:val="none"/>
              </w:rPr>
              <w:t>Phản hồi chưa đồng ý</w:t>
            </w:r>
          </w:p>
        </w:tc>
        <w:tc>
          <w:tcPr>
            <w:tcW w:w="1620" w:type="dxa"/>
            <w:tcBorders>
              <w:top w:val="nil"/>
              <w:left w:val="nil"/>
              <w:bottom w:val="single" w:sz="4" w:space="0" w:color="auto"/>
              <w:right w:val="single" w:sz="4" w:space="0" w:color="auto"/>
            </w:tcBorders>
            <w:vAlign w:val="center"/>
            <w:hideMark/>
          </w:tcPr>
          <w:p w14:paraId="7866CEB3" w14:textId="19FA1D57" w:rsidR="002E5907" w:rsidRPr="0071729E" w:rsidRDefault="005833AA"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5833AA">
              <w:rPr>
                <w:rFonts w:ascii="Times New Roman" w:eastAsia="Times New Roman" w:hAnsi="Times New Roman" w:cs="Times New Roman"/>
                <w:color w:val="000000"/>
                <w:kern w:val="0"/>
                <w:sz w:val="26"/>
                <w:szCs w:val="26"/>
                <w:lang w:eastAsia="vi-VN"/>
                <w14:ligatures w14:val="none"/>
              </w:rPr>
              <w:t>Motion</w:t>
            </w:r>
            <w:r w:rsidR="0071729E">
              <w:rPr>
                <w:rFonts w:ascii="Times New Roman" w:eastAsia="Times New Roman" w:hAnsi="Times New Roman" w:cs="Times New Roman"/>
                <w:color w:val="000000"/>
                <w:kern w:val="0"/>
                <w:sz w:val="26"/>
                <w:szCs w:val="26"/>
                <w:lang w:val="en-US" w:eastAsia="vi-VN"/>
                <w14:ligatures w14:val="none"/>
              </w:rPr>
              <w:t xml:space="preserve"> </w:t>
            </w:r>
            <w:r w:rsidR="0071729E" w:rsidRPr="0071729E">
              <w:rPr>
                <w:rFonts w:ascii="Times New Roman" w:eastAsia="Times New Roman" w:hAnsi="Times New Roman" w:cs="Times New Roman"/>
                <w:color w:val="000000"/>
                <w:kern w:val="0"/>
                <w:sz w:val="26"/>
                <w:szCs w:val="26"/>
                <w:lang w:eastAsia="vi-VN"/>
                <w14:ligatures w14:val="none"/>
              </w:rPr>
              <w:t>&amp; Rework</w:t>
            </w:r>
          </w:p>
        </w:tc>
        <w:tc>
          <w:tcPr>
            <w:tcW w:w="2772" w:type="dxa"/>
            <w:tcBorders>
              <w:top w:val="nil"/>
              <w:left w:val="nil"/>
              <w:bottom w:val="single" w:sz="4" w:space="0" w:color="auto"/>
              <w:right w:val="single" w:sz="4" w:space="0" w:color="auto"/>
            </w:tcBorders>
            <w:vAlign w:val="center"/>
            <w:hideMark/>
          </w:tcPr>
          <w:p w14:paraId="1B14A0EA" w14:textId="766488CD" w:rsidR="001E1791" w:rsidRPr="00165558" w:rsidRDefault="006953C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953C6">
              <w:rPr>
                <w:rFonts w:ascii="Times New Roman" w:eastAsia="Times New Roman" w:hAnsi="Times New Roman" w:cs="Times New Roman"/>
                <w:color w:val="000000"/>
                <w:kern w:val="0"/>
                <w:sz w:val="26"/>
                <w:szCs w:val="26"/>
                <w:lang w:eastAsia="vi-VN"/>
                <w14:ligatures w14:val="none"/>
              </w:rPr>
              <w:t xml:space="preserve">Khách hàng phát sinh thêm thao tác giải trình lý do từ chối và đề xuất lại phương án mong </w:t>
            </w:r>
            <w:r w:rsidRPr="006953C6">
              <w:rPr>
                <w:rFonts w:ascii="Times New Roman" w:eastAsia="Times New Roman" w:hAnsi="Times New Roman" w:cs="Times New Roman"/>
                <w:color w:val="000000"/>
                <w:kern w:val="0"/>
                <w:sz w:val="26"/>
                <w:szCs w:val="26"/>
                <w:lang w:eastAsia="vi-VN"/>
                <w14:ligatures w14:val="none"/>
              </w:rPr>
              <w:lastRenderedPageBreak/>
              <w:t>muốn mới khi giải pháp ban đầu chưa thỏa đáng.</w:t>
            </w:r>
          </w:p>
        </w:tc>
      </w:tr>
      <w:tr w:rsidR="002E5907" w:rsidRPr="002E5907" w14:paraId="76C998F3"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737B11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lastRenderedPageBreak/>
              <w:t>4</w:t>
            </w:r>
          </w:p>
        </w:tc>
        <w:tc>
          <w:tcPr>
            <w:tcW w:w="1987" w:type="dxa"/>
            <w:tcBorders>
              <w:top w:val="nil"/>
              <w:left w:val="nil"/>
              <w:bottom w:val="single" w:sz="4" w:space="0" w:color="auto"/>
              <w:right w:val="single" w:sz="4" w:space="0" w:color="auto"/>
            </w:tcBorders>
            <w:vAlign w:val="center"/>
            <w:hideMark/>
          </w:tcPr>
          <w:p w14:paraId="5354DB3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796BDE85" w14:textId="1D05A85C" w:rsidR="002E5907" w:rsidRPr="002E5907" w:rsidRDefault="006953C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953C6">
              <w:rPr>
                <w:rFonts w:ascii="Times New Roman" w:eastAsia="Times New Roman" w:hAnsi="Times New Roman" w:cs="Times New Roman"/>
                <w:color w:val="000000"/>
                <w:kern w:val="0"/>
                <w:sz w:val="26"/>
                <w:szCs w:val="26"/>
                <w:lang w:eastAsia="vi-VN"/>
                <w14:ligatures w14:val="none"/>
              </w:rPr>
              <w:t>Xác nhận đồng ý phương án</w:t>
            </w:r>
          </w:p>
        </w:tc>
        <w:tc>
          <w:tcPr>
            <w:tcW w:w="1620" w:type="dxa"/>
            <w:tcBorders>
              <w:top w:val="nil"/>
              <w:left w:val="nil"/>
              <w:bottom w:val="single" w:sz="4" w:space="0" w:color="auto"/>
              <w:right w:val="single" w:sz="4" w:space="0" w:color="auto"/>
            </w:tcBorders>
            <w:vAlign w:val="center"/>
            <w:hideMark/>
          </w:tcPr>
          <w:p w14:paraId="3A447DF7" w14:textId="339FDFDE"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70A14B10" w14:textId="3267070C" w:rsidR="002E5907" w:rsidRPr="002E5907" w:rsidRDefault="006953C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953C6">
              <w:rPr>
                <w:rFonts w:ascii="Times New Roman" w:eastAsia="Times New Roman" w:hAnsi="Times New Roman" w:cs="Times New Roman"/>
                <w:color w:val="000000"/>
                <w:kern w:val="0"/>
                <w:sz w:val="26"/>
                <w:szCs w:val="26"/>
                <w:lang w:eastAsia="vi-VN"/>
                <w14:ligatures w14:val="none"/>
              </w:rPr>
              <w:t>Thời gian chờ đợi hệ thống ghi nhận, thực hiện lệnh hoàn tiền qua cổng thanh toán hoặc kho vận đóng gói gửi hàng đổi mới.</w:t>
            </w:r>
          </w:p>
        </w:tc>
      </w:tr>
      <w:tr w:rsidR="002E5907" w:rsidRPr="002E5907" w14:paraId="360BE9F4"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EFD9119"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5</w:t>
            </w:r>
          </w:p>
        </w:tc>
        <w:tc>
          <w:tcPr>
            <w:tcW w:w="1987" w:type="dxa"/>
            <w:tcBorders>
              <w:top w:val="nil"/>
              <w:left w:val="nil"/>
              <w:bottom w:val="single" w:sz="4" w:space="0" w:color="auto"/>
              <w:right w:val="single" w:sz="4" w:space="0" w:color="auto"/>
            </w:tcBorders>
            <w:vAlign w:val="center"/>
          </w:tcPr>
          <w:p w14:paraId="50B4386F" w14:textId="45AAC965" w:rsidR="002E5907" w:rsidRPr="002E5907" w:rsidRDefault="006953C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953C6">
              <w:rPr>
                <w:rFonts w:ascii="Times New Roman" w:eastAsia="Times New Roman" w:hAnsi="Times New Roman" w:cs="Times New Roman"/>
                <w:color w:val="000000"/>
                <w:kern w:val="0"/>
                <w:sz w:val="26"/>
                <w:szCs w:val="26"/>
                <w:lang w:eastAsia="vi-VN"/>
                <w14:ligatures w14:val="none"/>
              </w:rPr>
              <w:t>Bộ phận CSKH</w:t>
            </w:r>
          </w:p>
        </w:tc>
        <w:tc>
          <w:tcPr>
            <w:tcW w:w="1980" w:type="dxa"/>
            <w:tcBorders>
              <w:top w:val="nil"/>
              <w:left w:val="nil"/>
              <w:bottom w:val="single" w:sz="4" w:space="0" w:color="auto"/>
              <w:right w:val="single" w:sz="4" w:space="0" w:color="auto"/>
            </w:tcBorders>
            <w:vAlign w:val="center"/>
          </w:tcPr>
          <w:p w14:paraId="2CE5D7B0" w14:textId="5D98C002" w:rsidR="002E5907" w:rsidRPr="002E5907" w:rsidRDefault="006F3C5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F3C5A">
              <w:rPr>
                <w:rFonts w:ascii="Times New Roman" w:eastAsia="Times New Roman" w:hAnsi="Times New Roman" w:cs="Times New Roman"/>
                <w:color w:val="000000"/>
                <w:kern w:val="0"/>
                <w:sz w:val="26"/>
                <w:szCs w:val="26"/>
                <w:lang w:eastAsia="vi-VN"/>
                <w14:ligatures w14:val="none"/>
              </w:rPr>
              <w:t>Yêu cầu bổ sung thông tin / chứng từ</w:t>
            </w:r>
          </w:p>
        </w:tc>
        <w:tc>
          <w:tcPr>
            <w:tcW w:w="1620" w:type="dxa"/>
            <w:tcBorders>
              <w:top w:val="nil"/>
              <w:left w:val="nil"/>
              <w:bottom w:val="single" w:sz="4" w:space="0" w:color="auto"/>
              <w:right w:val="single" w:sz="4" w:space="0" w:color="auto"/>
            </w:tcBorders>
            <w:vAlign w:val="center"/>
          </w:tcPr>
          <w:p w14:paraId="08903ADB" w14:textId="655C06B5" w:rsidR="006F3C5A" w:rsidRPr="006F3C5A" w:rsidRDefault="006F3C5A"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6F3C5A">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nil"/>
              <w:left w:val="nil"/>
              <w:bottom w:val="single" w:sz="4" w:space="0" w:color="auto"/>
              <w:right w:val="single" w:sz="4" w:space="0" w:color="auto"/>
            </w:tcBorders>
            <w:vAlign w:val="center"/>
          </w:tcPr>
          <w:p w14:paraId="202E94B7" w14:textId="005039B2" w:rsidR="002E5907" w:rsidRPr="002E5907" w:rsidRDefault="006F3C5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F3C5A">
              <w:rPr>
                <w:rFonts w:ascii="Times New Roman" w:eastAsia="Times New Roman" w:hAnsi="Times New Roman" w:cs="Times New Roman"/>
                <w:color w:val="000000"/>
                <w:kern w:val="0"/>
                <w:sz w:val="26"/>
                <w:szCs w:val="26"/>
                <w:lang w:eastAsia="vi-VN"/>
                <w14:ligatures w14:val="none"/>
              </w:rPr>
              <w:t>Nhân viên CSKH phải rà soát, soạn thảo và gửi yêu cầu bổ sung nhiều lần một cách thủ công do thiếu cơ chế kiểm tra tính hợp lệ tự động ngay từ đầu.</w:t>
            </w:r>
          </w:p>
        </w:tc>
      </w:tr>
      <w:tr w:rsidR="002E5907" w:rsidRPr="002E5907" w14:paraId="7B6963F5"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021AF5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6</w:t>
            </w:r>
          </w:p>
        </w:tc>
        <w:tc>
          <w:tcPr>
            <w:tcW w:w="1987" w:type="dxa"/>
            <w:tcBorders>
              <w:top w:val="nil"/>
              <w:left w:val="nil"/>
              <w:bottom w:val="single" w:sz="4" w:space="0" w:color="auto"/>
              <w:right w:val="single" w:sz="4" w:space="0" w:color="auto"/>
            </w:tcBorders>
            <w:vAlign w:val="center"/>
            <w:hideMark/>
          </w:tcPr>
          <w:p w14:paraId="5F42807D" w14:textId="6B72E1B8" w:rsidR="002E5907" w:rsidRPr="00165558" w:rsidRDefault="006F3C5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F3C5A">
              <w:rPr>
                <w:rFonts w:ascii="Times New Roman" w:eastAsia="Times New Roman" w:hAnsi="Times New Roman" w:cs="Times New Roman"/>
                <w:color w:val="000000"/>
                <w:kern w:val="0"/>
                <w:sz w:val="26"/>
                <w:szCs w:val="26"/>
                <w:lang w:eastAsia="vi-VN"/>
                <w14:ligatures w14:val="none"/>
              </w:rPr>
              <w:t>Bộ phận CSKH</w:t>
            </w:r>
          </w:p>
        </w:tc>
        <w:tc>
          <w:tcPr>
            <w:tcW w:w="1980" w:type="dxa"/>
            <w:tcBorders>
              <w:top w:val="nil"/>
              <w:left w:val="nil"/>
              <w:bottom w:val="single" w:sz="4" w:space="0" w:color="auto"/>
              <w:right w:val="single" w:sz="4" w:space="0" w:color="auto"/>
            </w:tcBorders>
            <w:vAlign w:val="center"/>
            <w:hideMark/>
          </w:tcPr>
          <w:p w14:paraId="1548279D" w14:textId="0C083CAE" w:rsidR="000A769D" w:rsidRPr="00C25D48" w:rsidRDefault="00C25D4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25D48">
              <w:rPr>
                <w:rFonts w:ascii="Times New Roman" w:eastAsia="Times New Roman" w:hAnsi="Times New Roman" w:cs="Times New Roman"/>
                <w:color w:val="000000"/>
                <w:kern w:val="0"/>
                <w:sz w:val="26"/>
                <w:szCs w:val="26"/>
                <w:lang w:eastAsia="vi-VN"/>
                <w14:ligatures w14:val="none"/>
              </w:rPr>
              <w:t>Yêu cầu kiểm tra đơn hàng / giao dịch</w:t>
            </w:r>
          </w:p>
        </w:tc>
        <w:tc>
          <w:tcPr>
            <w:tcW w:w="1620" w:type="dxa"/>
            <w:tcBorders>
              <w:top w:val="nil"/>
              <w:left w:val="nil"/>
              <w:bottom w:val="single" w:sz="4" w:space="0" w:color="auto"/>
              <w:right w:val="single" w:sz="4" w:space="0" w:color="auto"/>
            </w:tcBorders>
            <w:vAlign w:val="center"/>
            <w:hideMark/>
          </w:tcPr>
          <w:p w14:paraId="0C24613E" w14:textId="080F6913" w:rsidR="002E5907" w:rsidRPr="002E5907" w:rsidRDefault="00C25D4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25D48">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6AB34BA2" w14:textId="1FE6F37C" w:rsidR="002E5907" w:rsidRPr="002E5907" w:rsidRDefault="00C25D4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25D48">
              <w:rPr>
                <w:rFonts w:ascii="Times New Roman" w:eastAsia="Times New Roman" w:hAnsi="Times New Roman" w:cs="Times New Roman"/>
                <w:color w:val="000000"/>
                <w:kern w:val="0"/>
                <w:sz w:val="26"/>
                <w:szCs w:val="26"/>
                <w:lang w:eastAsia="vi-VN"/>
                <w14:ligatures w14:val="none"/>
              </w:rPr>
              <w:t>Nhân viên CSKH mất thời gian chờ hệ thống quản lý cơ sở dữ liệu đối soát và trả về trạng thái tồn tại của đơn hàng.</w:t>
            </w:r>
          </w:p>
        </w:tc>
      </w:tr>
      <w:tr w:rsidR="002E5907" w:rsidRPr="002E5907" w14:paraId="64A1845B"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152CB39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7</w:t>
            </w:r>
          </w:p>
        </w:tc>
        <w:tc>
          <w:tcPr>
            <w:tcW w:w="1987" w:type="dxa"/>
            <w:tcBorders>
              <w:top w:val="nil"/>
              <w:left w:val="nil"/>
              <w:bottom w:val="single" w:sz="4" w:space="0" w:color="auto"/>
              <w:right w:val="single" w:sz="4" w:space="0" w:color="auto"/>
            </w:tcBorders>
            <w:vAlign w:val="center"/>
            <w:hideMark/>
          </w:tcPr>
          <w:p w14:paraId="6EF2EFB0" w14:textId="40519B4E" w:rsidR="002E5907" w:rsidRPr="002E5907" w:rsidRDefault="00C25D4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F3C5A">
              <w:rPr>
                <w:rFonts w:ascii="Times New Roman" w:eastAsia="Times New Roman" w:hAnsi="Times New Roman" w:cs="Times New Roman"/>
                <w:color w:val="000000"/>
                <w:kern w:val="0"/>
                <w:sz w:val="26"/>
                <w:szCs w:val="26"/>
                <w:lang w:eastAsia="vi-VN"/>
                <w14:ligatures w14:val="none"/>
              </w:rPr>
              <w:t>Bộ phận CSKH</w:t>
            </w:r>
          </w:p>
        </w:tc>
        <w:tc>
          <w:tcPr>
            <w:tcW w:w="1980" w:type="dxa"/>
            <w:tcBorders>
              <w:top w:val="nil"/>
              <w:left w:val="nil"/>
              <w:bottom w:val="single" w:sz="4" w:space="0" w:color="auto"/>
              <w:right w:val="single" w:sz="4" w:space="0" w:color="auto"/>
            </w:tcBorders>
            <w:vAlign w:val="center"/>
            <w:hideMark/>
          </w:tcPr>
          <w:p w14:paraId="78E21D7B" w14:textId="15D50FBB" w:rsidR="007877FB" w:rsidRPr="007877FB" w:rsidRDefault="00071FD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71FD7">
              <w:rPr>
                <w:rFonts w:ascii="Times New Roman" w:eastAsia="Times New Roman" w:hAnsi="Times New Roman" w:cs="Times New Roman"/>
                <w:color w:val="000000"/>
                <w:kern w:val="0"/>
                <w:sz w:val="26"/>
                <w:szCs w:val="26"/>
                <w:lang w:eastAsia="vi-VN"/>
                <w14:ligatures w14:val="none"/>
              </w:rPr>
              <w:t>Chuyển bộ phận liên quan giải quyết</w:t>
            </w:r>
          </w:p>
        </w:tc>
        <w:tc>
          <w:tcPr>
            <w:tcW w:w="1620" w:type="dxa"/>
            <w:tcBorders>
              <w:top w:val="nil"/>
              <w:left w:val="nil"/>
              <w:bottom w:val="single" w:sz="4" w:space="0" w:color="auto"/>
              <w:right w:val="single" w:sz="4" w:space="0" w:color="auto"/>
            </w:tcBorders>
            <w:vAlign w:val="center"/>
            <w:hideMark/>
          </w:tcPr>
          <w:p w14:paraId="15920347" w14:textId="2308B3A4" w:rsidR="002E5907" w:rsidRPr="0071729E" w:rsidRDefault="00071FD7"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071FD7">
              <w:rPr>
                <w:rFonts w:ascii="Times New Roman" w:eastAsia="Times New Roman" w:hAnsi="Times New Roman" w:cs="Times New Roman"/>
                <w:color w:val="000000"/>
                <w:kern w:val="0"/>
                <w:sz w:val="26"/>
                <w:szCs w:val="26"/>
                <w:lang w:eastAsia="vi-VN"/>
                <w14:ligatures w14:val="none"/>
              </w:rPr>
              <w:t>Motion</w:t>
            </w:r>
            <w:r w:rsidR="0071729E">
              <w:rPr>
                <w:rFonts w:ascii="Times New Roman" w:eastAsia="Times New Roman" w:hAnsi="Times New Roman" w:cs="Times New Roman"/>
                <w:color w:val="000000"/>
                <w:kern w:val="0"/>
                <w:sz w:val="26"/>
                <w:szCs w:val="26"/>
                <w:lang w:val="en-US" w:eastAsia="vi-VN"/>
                <w14:ligatures w14:val="none"/>
              </w:rPr>
              <w:t xml:space="preserve"> </w:t>
            </w:r>
            <w:r w:rsidR="0071729E" w:rsidRPr="0071729E">
              <w:rPr>
                <w:rFonts w:ascii="Times New Roman" w:eastAsia="Times New Roman" w:hAnsi="Times New Roman" w:cs="Times New Roman"/>
                <w:color w:val="000000"/>
                <w:kern w:val="0"/>
                <w:sz w:val="26"/>
                <w:szCs w:val="26"/>
                <w:lang w:eastAsia="vi-VN"/>
                <w14:ligatures w14:val="none"/>
              </w:rPr>
              <w:t>&amp; Waiting</w:t>
            </w:r>
          </w:p>
        </w:tc>
        <w:tc>
          <w:tcPr>
            <w:tcW w:w="2772" w:type="dxa"/>
            <w:tcBorders>
              <w:top w:val="nil"/>
              <w:left w:val="nil"/>
              <w:bottom w:val="single" w:sz="4" w:space="0" w:color="auto"/>
              <w:right w:val="single" w:sz="4" w:space="0" w:color="auto"/>
            </w:tcBorders>
            <w:vAlign w:val="center"/>
            <w:hideMark/>
          </w:tcPr>
          <w:p w14:paraId="1D947D8E" w14:textId="4A9075CF" w:rsidR="007877FB" w:rsidRPr="007877FB" w:rsidRDefault="00071FD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71FD7">
              <w:rPr>
                <w:rFonts w:ascii="Times New Roman" w:eastAsia="Times New Roman" w:hAnsi="Times New Roman" w:cs="Times New Roman"/>
                <w:color w:val="000000"/>
                <w:kern w:val="0"/>
                <w:sz w:val="26"/>
                <w:szCs w:val="26"/>
                <w:lang w:eastAsia="vi-VN"/>
                <w14:ligatures w14:val="none"/>
              </w:rPr>
              <w:t>Phát sinh thao tác luân chuyển hồ sơ giữa các phòng ban; thời gian chờ đợi phản hồi xác minh từ kho vận, bán hàng hoặc đơn vị vận chuyển.</w:t>
            </w:r>
          </w:p>
        </w:tc>
      </w:tr>
      <w:tr w:rsidR="002E5907" w:rsidRPr="002E5907" w14:paraId="15225062"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35F73BF"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8</w:t>
            </w:r>
          </w:p>
        </w:tc>
        <w:tc>
          <w:tcPr>
            <w:tcW w:w="1987" w:type="dxa"/>
            <w:tcBorders>
              <w:top w:val="nil"/>
              <w:left w:val="nil"/>
              <w:bottom w:val="single" w:sz="4" w:space="0" w:color="auto"/>
              <w:right w:val="single" w:sz="4" w:space="0" w:color="auto"/>
            </w:tcBorders>
            <w:vAlign w:val="center"/>
            <w:hideMark/>
          </w:tcPr>
          <w:p w14:paraId="1FE83450" w14:textId="3ED26BB4" w:rsidR="002E5907" w:rsidRPr="002E5907" w:rsidRDefault="00071FD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F3C5A">
              <w:rPr>
                <w:rFonts w:ascii="Times New Roman" w:eastAsia="Times New Roman" w:hAnsi="Times New Roman" w:cs="Times New Roman"/>
                <w:color w:val="000000"/>
                <w:kern w:val="0"/>
                <w:sz w:val="26"/>
                <w:szCs w:val="26"/>
                <w:lang w:eastAsia="vi-VN"/>
                <w14:ligatures w14:val="none"/>
              </w:rPr>
              <w:t>Bộ phận CSKH</w:t>
            </w:r>
          </w:p>
        </w:tc>
        <w:tc>
          <w:tcPr>
            <w:tcW w:w="1980" w:type="dxa"/>
            <w:tcBorders>
              <w:top w:val="nil"/>
              <w:left w:val="nil"/>
              <w:bottom w:val="single" w:sz="4" w:space="0" w:color="auto"/>
              <w:right w:val="single" w:sz="4" w:space="0" w:color="auto"/>
            </w:tcBorders>
            <w:vAlign w:val="center"/>
            <w:hideMark/>
          </w:tcPr>
          <w:p w14:paraId="2A2BB74E" w14:textId="24C72C86" w:rsidR="00521723" w:rsidRPr="0089604D" w:rsidRDefault="0089604D"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9604D">
              <w:rPr>
                <w:rFonts w:ascii="Times New Roman" w:eastAsia="Times New Roman" w:hAnsi="Times New Roman" w:cs="Times New Roman"/>
                <w:color w:val="000000"/>
                <w:kern w:val="0"/>
                <w:sz w:val="26"/>
                <w:szCs w:val="26"/>
                <w:lang w:eastAsia="vi-VN"/>
                <w14:ligatures w14:val="none"/>
              </w:rPr>
              <w:t>Đàm phán lại / Chuyển cấp thẩm quyền</w:t>
            </w:r>
          </w:p>
        </w:tc>
        <w:tc>
          <w:tcPr>
            <w:tcW w:w="1620" w:type="dxa"/>
            <w:tcBorders>
              <w:top w:val="nil"/>
              <w:left w:val="nil"/>
              <w:bottom w:val="single" w:sz="4" w:space="0" w:color="auto"/>
              <w:right w:val="single" w:sz="4" w:space="0" w:color="auto"/>
            </w:tcBorders>
            <w:vAlign w:val="center"/>
            <w:hideMark/>
          </w:tcPr>
          <w:p w14:paraId="6A2407CC" w14:textId="12C343F0" w:rsidR="002E5907" w:rsidRPr="00361AEA" w:rsidRDefault="0013339E"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13339E">
              <w:rPr>
                <w:rFonts w:ascii="Times New Roman" w:eastAsia="Times New Roman" w:hAnsi="Times New Roman" w:cs="Times New Roman"/>
                <w:color w:val="000000"/>
                <w:kern w:val="0"/>
                <w:sz w:val="26"/>
                <w:szCs w:val="26"/>
                <w:lang w:eastAsia="vi-VN"/>
                <w14:ligatures w14:val="none"/>
              </w:rPr>
              <w:t>Rework</w:t>
            </w:r>
          </w:p>
        </w:tc>
        <w:tc>
          <w:tcPr>
            <w:tcW w:w="2772" w:type="dxa"/>
            <w:tcBorders>
              <w:top w:val="nil"/>
              <w:left w:val="nil"/>
              <w:bottom w:val="single" w:sz="4" w:space="0" w:color="auto"/>
              <w:right w:val="single" w:sz="4" w:space="0" w:color="auto"/>
            </w:tcBorders>
            <w:vAlign w:val="center"/>
            <w:hideMark/>
          </w:tcPr>
          <w:p w14:paraId="034BFC7F" w14:textId="0DBD51B2" w:rsidR="00521723" w:rsidRPr="00521723" w:rsidRDefault="0089604D"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9604D">
              <w:rPr>
                <w:rFonts w:ascii="Times New Roman" w:eastAsia="Times New Roman" w:hAnsi="Times New Roman" w:cs="Times New Roman"/>
                <w:color w:val="000000"/>
                <w:kern w:val="0"/>
                <w:sz w:val="26"/>
                <w:szCs w:val="26"/>
                <w:lang w:eastAsia="vi-VN"/>
                <w14:ligatures w14:val="none"/>
              </w:rPr>
              <w:t>Nhân viên phải tiếp nhận lại từ chối, giải thích lại và chuyển lên cấp trên để tái thẩm định, làm kéo dài thời gian đóng vụ việc.</w:t>
            </w:r>
          </w:p>
        </w:tc>
      </w:tr>
      <w:tr w:rsidR="002E5907" w:rsidRPr="002E5907" w14:paraId="1A4D8EE1"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6072749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9</w:t>
            </w:r>
          </w:p>
        </w:tc>
        <w:tc>
          <w:tcPr>
            <w:tcW w:w="1987" w:type="dxa"/>
            <w:tcBorders>
              <w:top w:val="nil"/>
              <w:left w:val="nil"/>
              <w:bottom w:val="single" w:sz="4" w:space="0" w:color="auto"/>
              <w:right w:val="single" w:sz="4" w:space="0" w:color="auto"/>
            </w:tcBorders>
            <w:vAlign w:val="center"/>
            <w:hideMark/>
          </w:tcPr>
          <w:p w14:paraId="21EF2C5B" w14:textId="5A9A01C1" w:rsidR="002B44A8" w:rsidRPr="002B44A8" w:rsidRDefault="0089604D"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89604D">
              <w:rPr>
                <w:rFonts w:ascii="Times New Roman" w:eastAsia="Times New Roman" w:hAnsi="Times New Roman" w:cs="Times New Roman"/>
                <w:color w:val="000000"/>
                <w:kern w:val="0"/>
                <w:sz w:val="26"/>
                <w:szCs w:val="26"/>
                <w:lang w:eastAsia="vi-VN"/>
                <w14:ligatures w14:val="none"/>
              </w:rPr>
              <w:t>Bộ phận Chuyên môn</w:t>
            </w:r>
          </w:p>
        </w:tc>
        <w:tc>
          <w:tcPr>
            <w:tcW w:w="1980" w:type="dxa"/>
            <w:tcBorders>
              <w:top w:val="nil"/>
              <w:left w:val="nil"/>
              <w:bottom w:val="single" w:sz="4" w:space="0" w:color="auto"/>
              <w:right w:val="single" w:sz="4" w:space="0" w:color="auto"/>
            </w:tcBorders>
            <w:vAlign w:val="center"/>
            <w:hideMark/>
          </w:tcPr>
          <w:p w14:paraId="6F8569AF" w14:textId="7A7146EF" w:rsidR="002B44A8" w:rsidRPr="002B44A8" w:rsidRDefault="00361AEA"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361AEA">
              <w:rPr>
                <w:rFonts w:ascii="Times New Roman" w:eastAsia="Times New Roman" w:hAnsi="Times New Roman" w:cs="Times New Roman"/>
                <w:color w:val="000000"/>
                <w:kern w:val="0"/>
                <w:sz w:val="26"/>
                <w:szCs w:val="26"/>
                <w:lang w:eastAsia="vi-VN"/>
                <w14:ligatures w14:val="none"/>
              </w:rPr>
              <w:t>Xác minh nguyên nhân &amp; tính hợp lệ</w:t>
            </w:r>
          </w:p>
        </w:tc>
        <w:tc>
          <w:tcPr>
            <w:tcW w:w="1620" w:type="dxa"/>
            <w:tcBorders>
              <w:top w:val="nil"/>
              <w:left w:val="nil"/>
              <w:bottom w:val="single" w:sz="4" w:space="0" w:color="auto"/>
              <w:right w:val="single" w:sz="4" w:space="0" w:color="auto"/>
            </w:tcBorders>
            <w:vAlign w:val="center"/>
            <w:hideMark/>
          </w:tcPr>
          <w:p w14:paraId="6C345B7A" w14:textId="4430ABA8" w:rsidR="002E5907" w:rsidRPr="002E5907" w:rsidRDefault="00361AE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361AEA">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nil"/>
              <w:left w:val="nil"/>
              <w:bottom w:val="single" w:sz="4" w:space="0" w:color="auto"/>
              <w:right w:val="single" w:sz="4" w:space="0" w:color="auto"/>
            </w:tcBorders>
            <w:vAlign w:val="center"/>
            <w:hideMark/>
          </w:tcPr>
          <w:p w14:paraId="2FA64FBB" w14:textId="5F152190" w:rsidR="007E18DE" w:rsidRPr="007E18DE" w:rsidRDefault="001A274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274B">
              <w:rPr>
                <w:rFonts w:ascii="Times New Roman" w:eastAsia="Times New Roman" w:hAnsi="Times New Roman" w:cs="Times New Roman"/>
                <w:color w:val="000000"/>
                <w:kern w:val="0"/>
                <w:sz w:val="26"/>
                <w:szCs w:val="26"/>
                <w:lang w:eastAsia="vi-VN"/>
                <w14:ligatures w14:val="none"/>
              </w:rPr>
              <w:t>Tiêu tốn thời gian và công sức nhân sự khi phải trích xuất camera đóng gói, rà soát tồn kho thủ công hoặc liên hệ nhiều đầu mối vận chuyển.</w:t>
            </w:r>
          </w:p>
        </w:tc>
      </w:tr>
      <w:tr w:rsidR="002E5907" w:rsidRPr="002E5907" w14:paraId="4D4E358D"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C6F0E5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10</w:t>
            </w:r>
          </w:p>
        </w:tc>
        <w:tc>
          <w:tcPr>
            <w:tcW w:w="1987" w:type="dxa"/>
            <w:tcBorders>
              <w:top w:val="nil"/>
              <w:left w:val="nil"/>
              <w:bottom w:val="single" w:sz="4" w:space="0" w:color="auto"/>
              <w:right w:val="single" w:sz="4" w:space="0" w:color="auto"/>
            </w:tcBorders>
            <w:vAlign w:val="center"/>
            <w:hideMark/>
          </w:tcPr>
          <w:p w14:paraId="3B857605" w14:textId="0DE23F2A" w:rsidR="007E18DE" w:rsidRPr="007E18DE" w:rsidRDefault="001A274B"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89604D">
              <w:rPr>
                <w:rFonts w:ascii="Times New Roman" w:eastAsia="Times New Roman" w:hAnsi="Times New Roman" w:cs="Times New Roman"/>
                <w:color w:val="000000"/>
                <w:kern w:val="0"/>
                <w:sz w:val="26"/>
                <w:szCs w:val="26"/>
                <w:lang w:eastAsia="vi-VN"/>
                <w14:ligatures w14:val="none"/>
              </w:rPr>
              <w:t>Bộ phận Chuyên môn</w:t>
            </w:r>
          </w:p>
        </w:tc>
        <w:tc>
          <w:tcPr>
            <w:tcW w:w="1980" w:type="dxa"/>
            <w:tcBorders>
              <w:top w:val="nil"/>
              <w:left w:val="nil"/>
              <w:bottom w:val="single" w:sz="4" w:space="0" w:color="auto"/>
              <w:right w:val="single" w:sz="4" w:space="0" w:color="auto"/>
            </w:tcBorders>
            <w:vAlign w:val="center"/>
            <w:hideMark/>
          </w:tcPr>
          <w:p w14:paraId="0A0D7EED" w14:textId="3B9BACAD" w:rsidR="007E18DE" w:rsidRPr="007E18DE" w:rsidRDefault="001A274B"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1A274B">
              <w:rPr>
                <w:rFonts w:ascii="Times New Roman" w:eastAsia="Times New Roman" w:hAnsi="Times New Roman" w:cs="Times New Roman"/>
                <w:color w:val="000000"/>
                <w:kern w:val="0"/>
                <w:sz w:val="26"/>
                <w:szCs w:val="26"/>
                <w:lang w:eastAsia="vi-VN"/>
                <w14:ligatures w14:val="none"/>
              </w:rPr>
              <w:t>Đề xuất phương án giải quyết</w:t>
            </w:r>
          </w:p>
        </w:tc>
        <w:tc>
          <w:tcPr>
            <w:tcW w:w="1620" w:type="dxa"/>
            <w:tcBorders>
              <w:top w:val="nil"/>
              <w:left w:val="nil"/>
              <w:bottom w:val="single" w:sz="4" w:space="0" w:color="auto"/>
              <w:right w:val="single" w:sz="4" w:space="0" w:color="auto"/>
            </w:tcBorders>
            <w:vAlign w:val="center"/>
            <w:hideMark/>
          </w:tcPr>
          <w:p w14:paraId="42CB0D29" w14:textId="3DE43C43" w:rsidR="002E5907" w:rsidRPr="001A274B" w:rsidRDefault="0013339E"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13339E">
              <w:rPr>
                <w:rFonts w:ascii="Times New Roman" w:eastAsia="Times New Roman" w:hAnsi="Times New Roman" w:cs="Times New Roman"/>
                <w:color w:val="000000"/>
                <w:kern w:val="0"/>
                <w:sz w:val="26"/>
                <w:szCs w:val="26"/>
                <w:lang w:eastAsia="vi-VN"/>
                <w14:ligatures w14:val="none"/>
              </w:rPr>
              <w:t>Rework &amp;</w:t>
            </w:r>
            <w:r>
              <w:rPr>
                <w:rFonts w:ascii="Times New Roman" w:eastAsia="Times New Roman" w:hAnsi="Times New Roman" w:cs="Times New Roman"/>
                <w:color w:val="000000"/>
                <w:kern w:val="0"/>
                <w:sz w:val="26"/>
                <w:szCs w:val="26"/>
                <w:lang w:val="en-US" w:eastAsia="vi-VN"/>
                <w14:ligatures w14:val="none"/>
              </w:rPr>
              <w:t xml:space="preserve"> </w:t>
            </w:r>
            <w:r w:rsidR="001A274B" w:rsidRPr="001A274B">
              <w:rPr>
                <w:rFonts w:ascii="Times New Roman" w:eastAsia="Times New Roman" w:hAnsi="Times New Roman" w:cs="Times New Roman"/>
                <w:color w:val="000000"/>
                <w:kern w:val="0"/>
                <w:sz w:val="26"/>
                <w:szCs w:val="26"/>
                <w:lang w:eastAsia="vi-VN"/>
                <w14:ligatures w14:val="none"/>
              </w:rPr>
              <w:t>Defects</w:t>
            </w:r>
          </w:p>
        </w:tc>
        <w:tc>
          <w:tcPr>
            <w:tcW w:w="2772" w:type="dxa"/>
            <w:tcBorders>
              <w:top w:val="nil"/>
              <w:left w:val="nil"/>
              <w:bottom w:val="single" w:sz="4" w:space="0" w:color="auto"/>
              <w:right w:val="single" w:sz="4" w:space="0" w:color="auto"/>
            </w:tcBorders>
            <w:vAlign w:val="center"/>
            <w:hideMark/>
          </w:tcPr>
          <w:p w14:paraId="02C4A72E" w14:textId="6972B097" w:rsidR="008D6C52" w:rsidRPr="008D6C52" w:rsidRDefault="00057FF4"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057FF4">
              <w:rPr>
                <w:rFonts w:ascii="Times New Roman" w:eastAsia="Times New Roman" w:hAnsi="Times New Roman" w:cs="Times New Roman"/>
                <w:color w:val="000000"/>
                <w:kern w:val="0"/>
                <w:sz w:val="26"/>
                <w:szCs w:val="26"/>
                <w:lang w:eastAsia="vi-VN"/>
                <w14:ligatures w14:val="none"/>
              </w:rPr>
              <w:t>Đề xuất ban đầu chưa đúng với khung chính sách hoặc vượt thẩm quyền quy định của FAHASA, buộc bộ phận phải tính toán và trình duyệt lại từ đầu.</w:t>
            </w:r>
          </w:p>
        </w:tc>
      </w:tr>
      <w:tr w:rsidR="002E5907" w:rsidRPr="002E5907" w14:paraId="5766ABFE"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4C6931A6"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lastRenderedPageBreak/>
              <w:t>11</w:t>
            </w:r>
          </w:p>
        </w:tc>
        <w:tc>
          <w:tcPr>
            <w:tcW w:w="1987" w:type="dxa"/>
            <w:tcBorders>
              <w:top w:val="nil"/>
              <w:left w:val="nil"/>
              <w:bottom w:val="single" w:sz="4" w:space="0" w:color="auto"/>
              <w:right w:val="single" w:sz="4" w:space="0" w:color="auto"/>
            </w:tcBorders>
            <w:vAlign w:val="center"/>
            <w:hideMark/>
          </w:tcPr>
          <w:p w14:paraId="7AA28C76" w14:textId="529F962F" w:rsidR="002E5907" w:rsidRPr="002E5907" w:rsidRDefault="00057FF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57FF4">
              <w:rPr>
                <w:rFonts w:ascii="Times New Roman" w:eastAsia="Times New Roman" w:hAnsi="Times New Roman" w:cs="Times New Roman"/>
                <w:color w:val="000000"/>
                <w:kern w:val="0"/>
                <w:sz w:val="26"/>
                <w:szCs w:val="26"/>
                <w:lang w:eastAsia="vi-VN"/>
                <w14:ligatures w14:val="none"/>
              </w:rPr>
              <w:t>Hệ thống Quản lý Khiếu nại</w:t>
            </w:r>
          </w:p>
        </w:tc>
        <w:tc>
          <w:tcPr>
            <w:tcW w:w="1980" w:type="dxa"/>
            <w:tcBorders>
              <w:top w:val="nil"/>
              <w:left w:val="nil"/>
              <w:bottom w:val="single" w:sz="4" w:space="0" w:color="auto"/>
              <w:right w:val="single" w:sz="4" w:space="0" w:color="auto"/>
            </w:tcBorders>
            <w:vAlign w:val="center"/>
            <w:hideMark/>
          </w:tcPr>
          <w:p w14:paraId="48F37EEE" w14:textId="224E2182" w:rsidR="002E5907" w:rsidRPr="002E5907" w:rsidRDefault="00057FF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57FF4">
              <w:rPr>
                <w:rFonts w:ascii="Times New Roman" w:eastAsia="Times New Roman" w:hAnsi="Times New Roman" w:cs="Times New Roman"/>
                <w:color w:val="000000"/>
                <w:kern w:val="0"/>
                <w:sz w:val="26"/>
                <w:szCs w:val="26"/>
                <w:lang w:eastAsia="vi-VN"/>
                <w14:ligatures w14:val="none"/>
              </w:rPr>
              <w:t>Truy xuất &amp; đối soát dữ liệu giao dịch</w:t>
            </w:r>
          </w:p>
        </w:tc>
        <w:tc>
          <w:tcPr>
            <w:tcW w:w="1620" w:type="dxa"/>
            <w:tcBorders>
              <w:top w:val="nil"/>
              <w:left w:val="nil"/>
              <w:bottom w:val="single" w:sz="4" w:space="0" w:color="auto"/>
              <w:right w:val="single" w:sz="4" w:space="0" w:color="auto"/>
            </w:tcBorders>
            <w:vAlign w:val="center"/>
            <w:hideMark/>
          </w:tcPr>
          <w:p w14:paraId="4059583D" w14:textId="0C3F4600" w:rsidR="002E5907" w:rsidRPr="002E5907" w:rsidRDefault="00057FF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57FF4">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3E9AE597" w14:textId="3DA2EB6C" w:rsidR="00E12407" w:rsidRPr="00E12407" w:rsidRDefault="00057FF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57FF4">
              <w:rPr>
                <w:rFonts w:ascii="Times New Roman" w:eastAsia="Times New Roman" w:hAnsi="Times New Roman" w:cs="Times New Roman"/>
                <w:color w:val="000000"/>
                <w:kern w:val="0"/>
                <w:sz w:val="26"/>
                <w:szCs w:val="26"/>
                <w:lang w:eastAsia="vi-VN"/>
                <w14:ligatures w14:val="none"/>
              </w:rPr>
              <w:t>Độ trễ xử lý dữ liệu và tắc nghẽn truy vấn khi CSDL chưa được đồng bộ tức thời (real-time) với các kênh bán lẻ và cổng thanh toán.</w:t>
            </w:r>
          </w:p>
        </w:tc>
      </w:tr>
      <w:tr w:rsidR="002E5907" w:rsidRPr="002E5907" w14:paraId="18276D40"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18E11CD2"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12</w:t>
            </w:r>
          </w:p>
        </w:tc>
        <w:tc>
          <w:tcPr>
            <w:tcW w:w="1987" w:type="dxa"/>
            <w:tcBorders>
              <w:top w:val="nil"/>
              <w:left w:val="nil"/>
              <w:bottom w:val="single" w:sz="4" w:space="0" w:color="auto"/>
              <w:right w:val="single" w:sz="4" w:space="0" w:color="auto"/>
            </w:tcBorders>
            <w:vAlign w:val="center"/>
            <w:hideMark/>
          </w:tcPr>
          <w:p w14:paraId="0F1B6D33" w14:textId="2261371C" w:rsidR="002E5907" w:rsidRPr="00E12407" w:rsidRDefault="00057FF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57FF4">
              <w:rPr>
                <w:rFonts w:ascii="Times New Roman" w:eastAsia="Times New Roman" w:hAnsi="Times New Roman" w:cs="Times New Roman"/>
                <w:color w:val="000000"/>
                <w:kern w:val="0"/>
                <w:sz w:val="26"/>
                <w:szCs w:val="26"/>
                <w:lang w:eastAsia="vi-VN"/>
                <w14:ligatures w14:val="none"/>
              </w:rPr>
              <w:t>Hệ thống Quản lý Khiếu nại</w:t>
            </w:r>
          </w:p>
        </w:tc>
        <w:tc>
          <w:tcPr>
            <w:tcW w:w="1980" w:type="dxa"/>
            <w:tcBorders>
              <w:top w:val="nil"/>
              <w:left w:val="nil"/>
              <w:bottom w:val="single" w:sz="4" w:space="0" w:color="auto"/>
              <w:right w:val="single" w:sz="4" w:space="0" w:color="auto"/>
            </w:tcBorders>
            <w:vAlign w:val="center"/>
            <w:hideMark/>
          </w:tcPr>
          <w:p w14:paraId="2A38E6E4" w14:textId="0076A1F2" w:rsidR="002E5907" w:rsidRPr="002E5907" w:rsidRDefault="001B5C4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B5C44">
              <w:rPr>
                <w:rFonts w:ascii="Times New Roman" w:eastAsia="Times New Roman" w:hAnsi="Times New Roman" w:cs="Times New Roman"/>
                <w:color w:val="000000"/>
                <w:kern w:val="0"/>
                <w:sz w:val="26"/>
                <w:szCs w:val="26"/>
                <w:lang w:eastAsia="vi-VN"/>
                <w14:ligatures w14:val="none"/>
              </w:rPr>
              <w:t>Lưu lịch sử, kết quả &amp; đóng khiếu nại</w:t>
            </w:r>
          </w:p>
        </w:tc>
        <w:tc>
          <w:tcPr>
            <w:tcW w:w="1620" w:type="dxa"/>
            <w:tcBorders>
              <w:top w:val="nil"/>
              <w:left w:val="nil"/>
              <w:bottom w:val="single" w:sz="4" w:space="0" w:color="auto"/>
              <w:right w:val="single" w:sz="4" w:space="0" w:color="auto"/>
            </w:tcBorders>
            <w:vAlign w:val="center"/>
            <w:hideMark/>
          </w:tcPr>
          <w:p w14:paraId="63FE767E" w14:textId="6C4C4E4E" w:rsidR="002E5907" w:rsidRPr="002E5907" w:rsidRDefault="001B5C4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Motion</w:t>
            </w:r>
          </w:p>
        </w:tc>
        <w:tc>
          <w:tcPr>
            <w:tcW w:w="2772" w:type="dxa"/>
            <w:tcBorders>
              <w:top w:val="nil"/>
              <w:left w:val="nil"/>
              <w:bottom w:val="single" w:sz="4" w:space="0" w:color="auto"/>
              <w:right w:val="single" w:sz="4" w:space="0" w:color="auto"/>
            </w:tcBorders>
            <w:vAlign w:val="center"/>
            <w:hideMark/>
          </w:tcPr>
          <w:p w14:paraId="3414AC6C" w14:textId="60A779D3" w:rsidR="007D62E1" w:rsidRPr="007D62E1" w:rsidRDefault="001B5C44"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B5C44">
              <w:rPr>
                <w:rFonts w:ascii="Times New Roman" w:eastAsia="Times New Roman" w:hAnsi="Times New Roman" w:cs="Times New Roman"/>
                <w:color w:val="000000"/>
                <w:kern w:val="0"/>
                <w:sz w:val="26"/>
                <w:szCs w:val="26"/>
                <w:lang w:eastAsia="vi-VN"/>
                <w14:ligatures w14:val="none"/>
              </w:rPr>
              <w:t>Tồn tại thao tác can thiệp dữ liệu thủ công nếu hệ thống khiếu nại chưa được liên thông API tự động hoàn toàn với hệ thống kho vận và kế toán hoàn tiền.</w:t>
            </w:r>
          </w:p>
        </w:tc>
      </w:tr>
    </w:tbl>
    <w:p w14:paraId="1F16E040" w14:textId="3CBEA3F3" w:rsidR="00A929DA" w:rsidRDefault="00A929DA" w:rsidP="00741F08">
      <w:pPr>
        <w:spacing w:before="160" w:line="360" w:lineRule="auto"/>
        <w:ind w:firstLine="720"/>
        <w:jc w:val="both"/>
        <w:rPr>
          <w:rFonts w:asciiTheme="majorHAnsi" w:hAnsiTheme="majorHAnsi" w:cstheme="majorHAnsi"/>
          <w:sz w:val="26"/>
          <w:szCs w:val="26"/>
          <w:lang w:val="en-US"/>
        </w:rPr>
      </w:pPr>
      <w:r w:rsidRPr="00A929DA">
        <w:rPr>
          <w:rFonts w:asciiTheme="majorHAnsi" w:hAnsiTheme="majorHAnsi" w:cstheme="majorHAnsi"/>
          <w:sz w:val="26"/>
          <w:szCs w:val="26"/>
        </w:rPr>
        <w:t xml:space="preserve">Kết quả phân tích cho thấy các lãng phí trong quy trình quản lý và xử lý khiếu nại khách hàng tại FAHASA chủ yếu tập trung ở nhóm </w:t>
      </w:r>
      <w:r w:rsidRPr="00A929DA">
        <w:rPr>
          <w:rFonts w:asciiTheme="majorHAnsi" w:hAnsiTheme="majorHAnsi" w:cstheme="majorHAnsi"/>
          <w:b/>
          <w:bCs/>
          <w:sz w:val="26"/>
          <w:szCs w:val="26"/>
        </w:rPr>
        <w:t>Defects</w:t>
      </w:r>
      <w:r w:rsidRPr="00A929DA">
        <w:rPr>
          <w:rFonts w:asciiTheme="majorHAnsi" w:hAnsiTheme="majorHAnsi" w:cstheme="majorHAnsi"/>
          <w:sz w:val="26"/>
          <w:szCs w:val="26"/>
        </w:rPr>
        <w:t xml:space="preserve">, </w:t>
      </w:r>
      <w:r w:rsidRPr="00A929DA">
        <w:rPr>
          <w:rFonts w:asciiTheme="majorHAnsi" w:hAnsiTheme="majorHAnsi" w:cstheme="majorHAnsi"/>
          <w:b/>
          <w:bCs/>
          <w:sz w:val="26"/>
          <w:szCs w:val="26"/>
        </w:rPr>
        <w:t>Waiting</w:t>
      </w:r>
      <w:r w:rsidRPr="00A929DA">
        <w:rPr>
          <w:rFonts w:asciiTheme="majorHAnsi" w:hAnsiTheme="majorHAnsi" w:cstheme="majorHAnsi"/>
          <w:sz w:val="26"/>
          <w:szCs w:val="26"/>
        </w:rPr>
        <w:t xml:space="preserve">, </w:t>
      </w:r>
      <w:r w:rsidRPr="00A929DA">
        <w:rPr>
          <w:rFonts w:asciiTheme="majorHAnsi" w:hAnsiTheme="majorHAnsi" w:cstheme="majorHAnsi"/>
          <w:b/>
          <w:bCs/>
          <w:sz w:val="26"/>
          <w:szCs w:val="26"/>
        </w:rPr>
        <w:t>Over-processing</w:t>
      </w:r>
      <w:r w:rsidRPr="00A929DA">
        <w:rPr>
          <w:rFonts w:asciiTheme="majorHAnsi" w:hAnsiTheme="majorHAnsi" w:cstheme="majorHAnsi"/>
          <w:sz w:val="26"/>
          <w:szCs w:val="26"/>
        </w:rPr>
        <w:t xml:space="preserve"> và </w:t>
      </w:r>
      <w:r w:rsidRPr="00A929DA">
        <w:rPr>
          <w:rFonts w:asciiTheme="majorHAnsi" w:hAnsiTheme="majorHAnsi" w:cstheme="majorHAnsi"/>
          <w:b/>
          <w:bCs/>
          <w:sz w:val="26"/>
          <w:szCs w:val="26"/>
        </w:rPr>
        <w:t>Rework/Motion</w:t>
      </w:r>
      <w:r w:rsidRPr="00A929DA">
        <w:rPr>
          <w:rFonts w:asciiTheme="majorHAnsi" w:hAnsiTheme="majorHAnsi" w:cstheme="majorHAnsi"/>
          <w:sz w:val="26"/>
          <w:szCs w:val="26"/>
        </w:rPr>
        <w:t xml:space="preserve">. Trong đó, </w:t>
      </w:r>
      <w:r w:rsidRPr="00A929DA">
        <w:rPr>
          <w:rFonts w:asciiTheme="majorHAnsi" w:hAnsiTheme="majorHAnsi" w:cstheme="majorHAnsi"/>
          <w:b/>
          <w:bCs/>
          <w:sz w:val="26"/>
          <w:szCs w:val="26"/>
        </w:rPr>
        <w:t>Defects</w:t>
      </w:r>
      <w:r w:rsidRPr="00A929DA">
        <w:rPr>
          <w:rFonts w:asciiTheme="majorHAnsi" w:hAnsiTheme="majorHAnsi" w:cstheme="majorHAnsi"/>
          <w:sz w:val="26"/>
          <w:szCs w:val="26"/>
        </w:rPr>
        <w:t xml:space="preserve"> phát sinh chủ yếu khi hồ sơ khiếu nại ban đầu của khách hàng thiếu thông tin, thiếu hóa đơn hay video/hình ảnh bằng chứng hợp lệ, hoặc khi phương án bồi hoàn do bộ phận chuyên môn đề xuất chưa đúng khung chính sách quy định. </w:t>
      </w:r>
      <w:r w:rsidRPr="00A929DA">
        <w:rPr>
          <w:rFonts w:asciiTheme="majorHAnsi" w:hAnsiTheme="majorHAnsi" w:cstheme="majorHAnsi"/>
          <w:b/>
          <w:bCs/>
          <w:sz w:val="26"/>
          <w:szCs w:val="26"/>
        </w:rPr>
        <w:t>Waiting</w:t>
      </w:r>
      <w:r w:rsidRPr="00A929DA">
        <w:rPr>
          <w:rFonts w:asciiTheme="majorHAnsi" w:hAnsiTheme="majorHAnsi" w:cstheme="majorHAnsi"/>
          <w:sz w:val="26"/>
          <w:szCs w:val="26"/>
        </w:rPr>
        <w:t xml:space="preserve"> xuất hiện phổ biến xuyên suốt quy trình khi khách hàng phải chờ nhân viên đối soát, chờ các phòng ban liên quan xác minh thực tế (kiểm tra kho, camera đóng gói, liên hệ vận chuyển) và chờ đợi giải ngân hoàn tiền hoặc giao hàng đổi mới. </w:t>
      </w:r>
      <w:r w:rsidRPr="00A929DA">
        <w:rPr>
          <w:rFonts w:asciiTheme="majorHAnsi" w:hAnsiTheme="majorHAnsi" w:cstheme="majorHAnsi"/>
          <w:b/>
          <w:bCs/>
          <w:sz w:val="26"/>
          <w:szCs w:val="26"/>
        </w:rPr>
        <w:t>Over-processing</w:t>
      </w:r>
      <w:r w:rsidRPr="00A929DA">
        <w:rPr>
          <w:rFonts w:asciiTheme="majorHAnsi" w:hAnsiTheme="majorHAnsi" w:cstheme="majorHAnsi"/>
          <w:sz w:val="26"/>
          <w:szCs w:val="26"/>
        </w:rPr>
        <w:t xml:space="preserve"> phát sinh do nhân viên CSKH phải rà soát, soạn thảo văn bản và gửi yêu cầu bổ sung chứng từ thủ công nhiều lần, cùng với các bước kiểm tra lặp lại giữa CSKH và Bộ phận Chuyên môn. Trong khi đó, </w:t>
      </w:r>
      <w:r w:rsidRPr="00A929DA">
        <w:rPr>
          <w:rFonts w:asciiTheme="majorHAnsi" w:hAnsiTheme="majorHAnsi" w:cstheme="majorHAnsi"/>
          <w:b/>
          <w:bCs/>
          <w:sz w:val="26"/>
          <w:szCs w:val="26"/>
        </w:rPr>
        <w:t>Rework và Motion</w:t>
      </w:r>
      <w:r w:rsidRPr="00A929DA">
        <w:rPr>
          <w:rFonts w:asciiTheme="majorHAnsi" w:hAnsiTheme="majorHAnsi" w:cstheme="majorHAnsi"/>
          <w:sz w:val="26"/>
          <w:szCs w:val="26"/>
        </w:rPr>
        <w:t xml:space="preserve"> bộc lộ rõ rệt khi khách hàng từ chối phương án bồi hoàn buộc CSKH phải tiếp nhận, giải trình lại lý do và chuyển cấp thẩm quyền để tái đàm phán, làm phát sinh thêm chu kỳ xử lý mới.</w:t>
      </w:r>
    </w:p>
    <w:p w14:paraId="0B9DA962" w14:textId="1F5A68B6" w:rsidR="00A929DA" w:rsidRPr="007F6983" w:rsidRDefault="007F6983" w:rsidP="00741F08">
      <w:pPr>
        <w:spacing w:before="160" w:line="360" w:lineRule="auto"/>
        <w:ind w:firstLine="720"/>
        <w:jc w:val="both"/>
        <w:rPr>
          <w:rFonts w:asciiTheme="majorHAnsi" w:hAnsiTheme="majorHAnsi" w:cstheme="majorHAnsi"/>
          <w:sz w:val="26"/>
          <w:szCs w:val="26"/>
        </w:rPr>
      </w:pPr>
      <w:r w:rsidRPr="007F6983">
        <w:rPr>
          <w:rFonts w:asciiTheme="majorHAnsi" w:hAnsiTheme="majorHAnsi" w:cstheme="majorHAnsi"/>
          <w:sz w:val="26"/>
          <w:szCs w:val="26"/>
        </w:rPr>
        <w:t>Những lãng phí trên không chỉ làm kéo dài thời gian xử lý khiếu nại (Lead Time) và gia tăng số lượng thao tác dư thừa của nhân sự, mà còn tiêu tốn đáng kể nguồn lực vận hành của doanh nghiệp, đồng thời làm suy giảm nghiêm trọng mức độ hài lòng và trải nghiệm của khách hàng đối với thương hiệu FAHASA. Do đó, các trường hợp hồ sơ khiếu nại thiếu chứng từ ban đầu, khâu xác minh thủ công qua nhiều bộ phận, việc phụ thuộc vào đối soát dữ liệu chậm trễ và các vòng lặp tái đàm phán kéo dài cần được ưu tiên hàng đầu khi nghiên cứu và đề xuất các giải pháp cải tiến tinh gọn (Lean) cho quy trình.</w:t>
      </w:r>
    </w:p>
    <w:p w14:paraId="61EAC92F" w14:textId="6BCDDDAD" w:rsidR="000E645B" w:rsidRPr="007B586B" w:rsidRDefault="000E645B" w:rsidP="000E645B">
      <w:pPr>
        <w:pStyle w:val="ListParagraph"/>
        <w:numPr>
          <w:ilvl w:val="0"/>
          <w:numId w:val="4"/>
        </w:numPr>
        <w:spacing w:line="360" w:lineRule="auto"/>
        <w:jc w:val="both"/>
        <w:rPr>
          <w:rFonts w:asciiTheme="majorHAnsi" w:hAnsiTheme="majorHAnsi" w:cstheme="majorHAnsi"/>
          <w:b/>
          <w:bCs/>
          <w:sz w:val="26"/>
          <w:szCs w:val="26"/>
        </w:rPr>
      </w:pPr>
      <w:r w:rsidRPr="007B586B">
        <w:rPr>
          <w:rFonts w:asciiTheme="majorHAnsi" w:hAnsiTheme="majorHAnsi" w:cstheme="majorHAnsi"/>
          <w:b/>
          <w:bCs/>
          <w:sz w:val="26"/>
          <w:szCs w:val="26"/>
        </w:rPr>
        <w:lastRenderedPageBreak/>
        <w:t>Phân tích các bên liên quan</w:t>
      </w:r>
    </w:p>
    <w:p w14:paraId="293E99EE" w14:textId="3E7D1A96" w:rsidR="00541222" w:rsidRDefault="00541222" w:rsidP="00D54663">
      <w:pPr>
        <w:spacing w:line="360" w:lineRule="auto"/>
        <w:ind w:firstLine="720"/>
        <w:jc w:val="both"/>
        <w:rPr>
          <w:rFonts w:asciiTheme="majorHAnsi" w:hAnsiTheme="majorHAnsi" w:cstheme="majorHAnsi"/>
          <w:sz w:val="26"/>
          <w:szCs w:val="26"/>
          <w:lang w:val="en-US"/>
        </w:rPr>
      </w:pPr>
      <w:r w:rsidRPr="00541222">
        <w:rPr>
          <w:rFonts w:asciiTheme="majorHAnsi" w:hAnsiTheme="majorHAnsi" w:cstheme="majorHAnsi"/>
          <w:sz w:val="26"/>
          <w:szCs w:val="26"/>
        </w:rPr>
        <w:t>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14:paraId="3CC5BFB6" w14:textId="21246F0B" w:rsidR="00541222" w:rsidRDefault="00541222" w:rsidP="00D54663">
      <w:pPr>
        <w:spacing w:line="360" w:lineRule="auto"/>
        <w:ind w:firstLine="720"/>
        <w:jc w:val="both"/>
        <w:rPr>
          <w:rFonts w:asciiTheme="majorHAnsi" w:hAnsiTheme="majorHAnsi" w:cstheme="majorHAnsi"/>
          <w:sz w:val="26"/>
          <w:szCs w:val="26"/>
          <w:lang w:val="en-US"/>
        </w:rPr>
      </w:pPr>
      <w:r w:rsidRPr="00541222">
        <w:rPr>
          <w:rFonts w:asciiTheme="majorHAnsi" w:hAnsiTheme="majorHAnsi" w:cstheme="majorHAnsi"/>
          <w:sz w:val="26"/>
          <w:szCs w:val="26"/>
        </w:rPr>
        <w:t>Việc xác định các vấn đề được thực hiện trên bốn nhóm bên liên quan chính trong mô hình quy trình xử lý khiếu nại tại FAHASA, bao gồm Khách hàng, Bộ phận Chăm sóc khách hàng (CSKH), Bộ phận Chuyên môn (Bán hàng / Đơn hàng / BP liên quan) và Hệ thống Quản lý Khiếu nại. Các vấn đề được tổng hợp dựa trên những loại lãng phí đã xác định như Waiting, Defects, Over-processing, Motion và Rework.</w:t>
      </w:r>
    </w:p>
    <w:p w14:paraId="06469410" w14:textId="518FDAC9" w:rsidR="00541222" w:rsidRDefault="00C47BC3" w:rsidP="00D54663">
      <w:pPr>
        <w:spacing w:line="360" w:lineRule="auto"/>
        <w:ind w:firstLine="720"/>
        <w:jc w:val="both"/>
        <w:rPr>
          <w:rFonts w:asciiTheme="majorHAnsi" w:hAnsiTheme="majorHAnsi" w:cstheme="majorHAnsi"/>
          <w:sz w:val="26"/>
          <w:szCs w:val="26"/>
          <w:lang w:val="en-US"/>
        </w:rPr>
      </w:pPr>
      <w:r w:rsidRPr="00C47BC3">
        <w:rPr>
          <w:rFonts w:asciiTheme="majorHAnsi" w:hAnsiTheme="majorHAnsi" w:cstheme="majorHAnsi"/>
          <w:sz w:val="26"/>
          <w:szCs w:val="26"/>
        </w:rPr>
        <w:t xml:space="preserve">Cụ thể, </w:t>
      </w:r>
      <w:r w:rsidRPr="00C47BC3">
        <w:rPr>
          <w:rFonts w:asciiTheme="majorHAnsi" w:hAnsiTheme="majorHAnsi" w:cstheme="majorHAnsi"/>
          <w:b/>
          <w:bCs/>
          <w:sz w:val="26"/>
          <w:szCs w:val="26"/>
        </w:rPr>
        <w:t>Khách hàng</w:t>
      </w:r>
      <w:r w:rsidRPr="00C47BC3">
        <w:rPr>
          <w:rFonts w:asciiTheme="majorHAnsi" w:hAnsiTheme="majorHAnsi" w:cstheme="majorHAnsi"/>
          <w:sz w:val="26"/>
          <w:szCs w:val="26"/>
        </w:rPr>
        <w:t xml:space="preserve"> ghi nhận 4 vấn đề liên quan đến Defects, Waiting, Motion và Rework trong quá trình bổ sung chứng từ, chờ đợi các phòng ban xác minh, giải trình lý do từ chối để tái đàm phán và chờ đợi nhận tiền hoàn hoặc hàng đổi mới. </w:t>
      </w:r>
      <w:r w:rsidRPr="00C47BC3">
        <w:rPr>
          <w:rFonts w:asciiTheme="majorHAnsi" w:hAnsiTheme="majorHAnsi" w:cstheme="majorHAnsi"/>
          <w:b/>
          <w:bCs/>
          <w:sz w:val="26"/>
          <w:szCs w:val="26"/>
        </w:rPr>
        <w:t>Bộ phận Chăm sóc khách hàng (CSKH)</w:t>
      </w:r>
      <w:r w:rsidRPr="00C47BC3">
        <w:rPr>
          <w:rFonts w:asciiTheme="majorHAnsi" w:hAnsiTheme="majorHAnsi" w:cstheme="majorHAnsi"/>
          <w:sz w:val="26"/>
          <w:szCs w:val="26"/>
        </w:rPr>
        <w:t xml:space="preserve"> ghi nhận 4 vấn đề, chủ yếu liên quan đến Over-processing, Waiting, Motion và Rework trong quá trình gửi yêu cầu bổ sung thông tin thủ công, chờ hệ thống đối soát dữ liệu giao dịch, điều phối hồ sơ sang các phòng ban liên quan và tiếp nhận tái đàm phán khi khách hàng khiếu nại lại.</w:t>
      </w:r>
    </w:p>
    <w:p w14:paraId="08F2687D" w14:textId="4E17C34A" w:rsidR="00C47BC3" w:rsidRPr="00C47BC3" w:rsidRDefault="00C47BC3" w:rsidP="00D54663">
      <w:pPr>
        <w:spacing w:line="360" w:lineRule="auto"/>
        <w:ind w:firstLine="720"/>
        <w:jc w:val="both"/>
        <w:rPr>
          <w:rFonts w:asciiTheme="majorHAnsi" w:hAnsiTheme="majorHAnsi" w:cstheme="majorHAnsi"/>
          <w:sz w:val="26"/>
          <w:szCs w:val="26"/>
        </w:rPr>
      </w:pPr>
      <w:r w:rsidRPr="00C47BC3">
        <w:rPr>
          <w:rFonts w:asciiTheme="majorHAnsi" w:hAnsiTheme="majorHAnsi" w:cstheme="majorHAnsi"/>
          <w:sz w:val="26"/>
          <w:szCs w:val="26"/>
        </w:rPr>
        <w:t xml:space="preserve">Đối với </w:t>
      </w:r>
      <w:r w:rsidRPr="00C47BC3">
        <w:rPr>
          <w:rFonts w:asciiTheme="majorHAnsi" w:hAnsiTheme="majorHAnsi" w:cstheme="majorHAnsi"/>
          <w:b/>
          <w:bCs/>
          <w:sz w:val="26"/>
          <w:szCs w:val="26"/>
        </w:rPr>
        <w:t>Bộ phận Chuyên môn (Bán hàng / Đơn hàng / BP liên quan)</w:t>
      </w:r>
      <w:r w:rsidRPr="00C47BC3">
        <w:rPr>
          <w:rFonts w:asciiTheme="majorHAnsi" w:hAnsiTheme="majorHAnsi" w:cstheme="majorHAnsi"/>
          <w:sz w:val="26"/>
          <w:szCs w:val="26"/>
        </w:rPr>
        <w:t xml:space="preserve">, ghi nhận 2 vấn đề trọng điểm liên quan đến Over-processing, Rework và Defects khi phải kiểm tra camera, tồn kho thực tế thủ công và điều chỉnh, tính toán lại phương án bồi hoàn khi đề xuất ban đầu chưa phù hợp với khung chính sách của FAHASA. Cuối cùng, </w:t>
      </w:r>
      <w:r w:rsidRPr="00C47BC3">
        <w:rPr>
          <w:rFonts w:asciiTheme="majorHAnsi" w:hAnsiTheme="majorHAnsi" w:cstheme="majorHAnsi"/>
          <w:b/>
          <w:bCs/>
          <w:sz w:val="26"/>
          <w:szCs w:val="26"/>
        </w:rPr>
        <w:t>Hệ thống Quản lý Khiếu nại</w:t>
      </w:r>
      <w:r w:rsidRPr="00C47BC3">
        <w:rPr>
          <w:rFonts w:asciiTheme="majorHAnsi" w:hAnsiTheme="majorHAnsi" w:cstheme="majorHAnsi"/>
          <w:sz w:val="26"/>
          <w:szCs w:val="26"/>
        </w:rPr>
        <w:t xml:space="preserve"> ghi nhận 2 vấn đề gồm Waiting và Motion, chủ yếu phát sinh từ độ trễ truy xuất cơ sở dữ liệu khi chưa được đồng bộ tức thời và thao tác cập nhật dữ liệu thủ công sang các hệ thống kho vận hay cổng thanh toán.</w:t>
      </w:r>
    </w:p>
    <w:p w14:paraId="211925F7" w14:textId="00A6E95A" w:rsidR="00C47BC3" w:rsidRPr="00C47BC3" w:rsidRDefault="00C47BC3" w:rsidP="00D3316C">
      <w:pPr>
        <w:spacing w:line="360" w:lineRule="auto"/>
        <w:ind w:firstLine="720"/>
        <w:jc w:val="both"/>
        <w:rPr>
          <w:rFonts w:asciiTheme="majorHAnsi" w:hAnsiTheme="majorHAnsi" w:cstheme="majorHAnsi"/>
          <w:sz w:val="26"/>
          <w:szCs w:val="26"/>
        </w:rPr>
      </w:pPr>
      <w:r w:rsidRPr="00C47BC3">
        <w:rPr>
          <w:rFonts w:asciiTheme="majorHAnsi" w:hAnsiTheme="majorHAnsi" w:cstheme="majorHAnsi"/>
          <w:sz w:val="26"/>
          <w:szCs w:val="26"/>
        </w:rPr>
        <w:t>Tổng cộng có 12 điểm vấn đề được ghi nhận từ Bảng 4.5, tương ứng với 4 nhóm bên liên quan chính. Đây là cơ sở dữ liệu để tính toán tỷ lệ phần trăm, tỷ lệ tích lũy và xây dựng biểu đồ Pareto (Pareto Chart).</w:t>
      </w:r>
    </w:p>
    <w:p w14:paraId="32AB5A70" w14:textId="1C7FFFCF" w:rsidR="00C04055" w:rsidRPr="00D16880" w:rsidRDefault="00C04055" w:rsidP="00841223">
      <w:pPr>
        <w:spacing w:line="360" w:lineRule="auto"/>
        <w:ind w:firstLine="720"/>
        <w:jc w:val="center"/>
        <w:rPr>
          <w:rFonts w:asciiTheme="majorHAnsi" w:hAnsiTheme="majorHAnsi" w:cstheme="majorHAnsi"/>
          <w:sz w:val="26"/>
          <w:szCs w:val="26"/>
        </w:rPr>
      </w:pPr>
      <w:r w:rsidRPr="00D16880">
        <w:rPr>
          <w:rFonts w:asciiTheme="majorHAnsi" w:hAnsiTheme="majorHAnsi" w:cstheme="majorHAnsi"/>
          <w:b/>
          <w:bCs/>
          <w:sz w:val="26"/>
          <w:szCs w:val="26"/>
        </w:rPr>
        <w:t>Bảng 4.</w:t>
      </w:r>
      <w:r w:rsidR="00420C9E" w:rsidRPr="00420C9E">
        <w:rPr>
          <w:rFonts w:asciiTheme="majorHAnsi" w:hAnsiTheme="majorHAnsi" w:cstheme="majorHAnsi"/>
          <w:b/>
          <w:bCs/>
          <w:sz w:val="26"/>
          <w:szCs w:val="26"/>
        </w:rPr>
        <w:t>6</w:t>
      </w:r>
      <w:r w:rsidRPr="00D16880">
        <w:rPr>
          <w:rFonts w:asciiTheme="majorHAnsi" w:hAnsiTheme="majorHAnsi" w:cstheme="majorHAnsi"/>
          <w:b/>
          <w:bCs/>
          <w:sz w:val="26"/>
          <w:szCs w:val="26"/>
        </w:rPr>
        <w:t>:</w:t>
      </w:r>
      <w:r w:rsidRPr="00D16880">
        <w:rPr>
          <w:rFonts w:asciiTheme="majorHAnsi" w:hAnsiTheme="majorHAnsi" w:cstheme="majorHAnsi"/>
          <w:sz w:val="26"/>
          <w:szCs w:val="26"/>
        </w:rPr>
        <w:t xml:space="preserve"> </w:t>
      </w:r>
      <w:r w:rsidR="00841223" w:rsidRPr="00D16880">
        <w:rPr>
          <w:rFonts w:asciiTheme="majorHAnsi" w:hAnsiTheme="majorHAnsi" w:cstheme="majorHAnsi"/>
          <w:sz w:val="26"/>
          <w:szCs w:val="26"/>
        </w:rPr>
        <w:t>Tổng hợp các vấn đề/lãng phí theo từng bên liên quan</w:t>
      </w:r>
    </w:p>
    <w:tbl>
      <w:tblPr>
        <w:tblW w:w="9209" w:type="dxa"/>
        <w:tblLook w:val="04A0" w:firstRow="1" w:lastRow="0" w:firstColumn="1" w:lastColumn="0" w:noHBand="0" w:noVBand="1"/>
      </w:tblPr>
      <w:tblGrid>
        <w:gridCol w:w="3300"/>
        <w:gridCol w:w="4208"/>
        <w:gridCol w:w="1701"/>
      </w:tblGrid>
      <w:tr w:rsidR="00C04055" w:rsidRPr="00C04055" w14:paraId="46E4C864" w14:textId="77777777" w:rsidTr="00EB5C50">
        <w:trPr>
          <w:trHeight w:val="330"/>
        </w:trPr>
        <w:tc>
          <w:tcPr>
            <w:tcW w:w="33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0397666"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lastRenderedPageBreak/>
              <w:t>Bên liên quan</w:t>
            </w:r>
          </w:p>
        </w:tc>
        <w:tc>
          <w:tcPr>
            <w:tcW w:w="420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77FF98D"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Các vấn đề/lãng phí đã xác định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3956F89" w14:textId="77777777" w:rsidR="00C04055" w:rsidRPr="00C04055" w:rsidRDefault="00C04055" w:rsidP="00EB5C50">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Số lượng</w:t>
            </w:r>
          </w:p>
        </w:tc>
      </w:tr>
      <w:tr w:rsidR="00C04055" w:rsidRPr="00C04055" w14:paraId="6060EFAC"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51E8744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Khách hàng</w:t>
            </w:r>
          </w:p>
        </w:tc>
        <w:tc>
          <w:tcPr>
            <w:tcW w:w="4208" w:type="dxa"/>
            <w:tcBorders>
              <w:top w:val="nil"/>
              <w:left w:val="nil"/>
              <w:bottom w:val="single" w:sz="4" w:space="0" w:color="auto"/>
              <w:right w:val="single" w:sz="4" w:space="0" w:color="auto"/>
            </w:tcBorders>
            <w:vAlign w:val="center"/>
            <w:hideMark/>
          </w:tcPr>
          <w:p w14:paraId="5DC19A5D" w14:textId="4EFB6D28" w:rsidR="00C04055" w:rsidRPr="00C04055" w:rsidRDefault="005A379E"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5A379E">
              <w:rPr>
                <w:rFonts w:ascii="Times New Roman" w:eastAsia="Times New Roman" w:hAnsi="Times New Roman" w:cs="Times New Roman"/>
                <w:color w:val="000000"/>
                <w:kern w:val="0"/>
                <w:sz w:val="26"/>
                <w:szCs w:val="26"/>
                <w:lang w:eastAsia="vi-VN"/>
                <w14:ligatures w14:val="none"/>
              </w:rPr>
              <w:t>Defects; Waiting; Motion; Waiting</w:t>
            </w:r>
          </w:p>
        </w:tc>
        <w:tc>
          <w:tcPr>
            <w:tcW w:w="1701" w:type="dxa"/>
            <w:tcBorders>
              <w:top w:val="nil"/>
              <w:left w:val="nil"/>
              <w:bottom w:val="single" w:sz="4" w:space="0" w:color="auto"/>
              <w:right w:val="single" w:sz="4" w:space="0" w:color="auto"/>
            </w:tcBorders>
            <w:vAlign w:val="center"/>
            <w:hideMark/>
          </w:tcPr>
          <w:p w14:paraId="674BC211" w14:textId="265AD6E0" w:rsidR="00C04055" w:rsidRPr="00C04055" w:rsidRDefault="00241906"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r>
      <w:tr w:rsidR="00C04055" w:rsidRPr="00C04055" w14:paraId="155CB917"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01D7901A" w14:textId="047E7F9A" w:rsidR="00C04055" w:rsidRPr="00C04055" w:rsidRDefault="00554098"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554098">
              <w:rPr>
                <w:rFonts w:ascii="Times New Roman" w:eastAsia="Times New Roman" w:hAnsi="Times New Roman" w:cs="Times New Roman"/>
                <w:color w:val="000000"/>
                <w:kern w:val="0"/>
                <w:sz w:val="26"/>
                <w:szCs w:val="26"/>
                <w:lang w:eastAsia="vi-VN"/>
                <w14:ligatures w14:val="none"/>
              </w:rPr>
              <w:t>Bộ phận Chăm sóc khách hàng</w:t>
            </w:r>
          </w:p>
        </w:tc>
        <w:tc>
          <w:tcPr>
            <w:tcW w:w="4208" w:type="dxa"/>
            <w:tcBorders>
              <w:top w:val="nil"/>
              <w:left w:val="nil"/>
              <w:bottom w:val="single" w:sz="4" w:space="0" w:color="auto"/>
              <w:right w:val="single" w:sz="4" w:space="0" w:color="auto"/>
            </w:tcBorders>
            <w:vAlign w:val="center"/>
            <w:hideMark/>
          </w:tcPr>
          <w:p w14:paraId="45BFD72A" w14:textId="3977E7E8" w:rsidR="00C04055" w:rsidRPr="00C04055" w:rsidRDefault="00554098"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554098">
              <w:rPr>
                <w:rFonts w:ascii="Times New Roman" w:eastAsia="Times New Roman" w:hAnsi="Times New Roman" w:cs="Times New Roman"/>
                <w:color w:val="000000"/>
                <w:kern w:val="0"/>
                <w:sz w:val="26"/>
                <w:szCs w:val="26"/>
                <w:lang w:eastAsia="vi-VN"/>
                <w14:ligatures w14:val="none"/>
              </w:rPr>
              <w:t>Over-processing; Waiting; Motion; Rework</w:t>
            </w:r>
          </w:p>
        </w:tc>
        <w:tc>
          <w:tcPr>
            <w:tcW w:w="1701" w:type="dxa"/>
            <w:tcBorders>
              <w:top w:val="nil"/>
              <w:left w:val="nil"/>
              <w:bottom w:val="single" w:sz="4" w:space="0" w:color="auto"/>
              <w:right w:val="single" w:sz="4" w:space="0" w:color="auto"/>
            </w:tcBorders>
            <w:vAlign w:val="center"/>
            <w:hideMark/>
          </w:tcPr>
          <w:p w14:paraId="6BAE360E" w14:textId="2E4EEEE6" w:rsidR="00C04055" w:rsidRPr="00554098" w:rsidRDefault="00554098" w:rsidP="00841223">
            <w:pPr>
              <w:spacing w:after="0" w:line="36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r>
      <w:tr w:rsidR="00C04055" w:rsidRPr="00C04055" w14:paraId="7F65392B"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21356087" w14:textId="6772B5C3" w:rsidR="00C04055" w:rsidRPr="00554098" w:rsidRDefault="00554098" w:rsidP="00841223">
            <w:pPr>
              <w:spacing w:after="0" w:line="360" w:lineRule="auto"/>
              <w:rPr>
                <w:rFonts w:ascii="Times New Roman" w:eastAsia="Times New Roman" w:hAnsi="Times New Roman" w:cs="Times New Roman"/>
                <w:color w:val="000000"/>
                <w:kern w:val="0"/>
                <w:sz w:val="26"/>
                <w:szCs w:val="26"/>
                <w:lang w:val="en-US" w:eastAsia="vi-VN"/>
                <w14:ligatures w14:val="none"/>
              </w:rPr>
            </w:pPr>
            <w:r w:rsidRPr="00554098">
              <w:rPr>
                <w:rFonts w:ascii="Times New Roman" w:eastAsia="Times New Roman" w:hAnsi="Times New Roman" w:cs="Times New Roman"/>
                <w:color w:val="000000"/>
                <w:kern w:val="0"/>
                <w:sz w:val="26"/>
                <w:szCs w:val="26"/>
                <w:lang w:eastAsia="vi-VN"/>
                <w14:ligatures w14:val="none"/>
              </w:rPr>
              <w:t>Bộ phận Chuyên môn</w:t>
            </w:r>
          </w:p>
        </w:tc>
        <w:tc>
          <w:tcPr>
            <w:tcW w:w="4208" w:type="dxa"/>
            <w:tcBorders>
              <w:top w:val="nil"/>
              <w:left w:val="nil"/>
              <w:bottom w:val="single" w:sz="4" w:space="0" w:color="auto"/>
              <w:right w:val="single" w:sz="4" w:space="0" w:color="auto"/>
            </w:tcBorders>
            <w:vAlign w:val="center"/>
            <w:hideMark/>
          </w:tcPr>
          <w:p w14:paraId="17C4E53A" w14:textId="0B85FC6B" w:rsidR="00C04055" w:rsidRPr="00C04055" w:rsidRDefault="00034D48"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034D48">
              <w:rPr>
                <w:rFonts w:ascii="Times New Roman" w:eastAsia="Times New Roman" w:hAnsi="Times New Roman" w:cs="Times New Roman"/>
                <w:color w:val="000000"/>
                <w:kern w:val="0"/>
                <w:sz w:val="26"/>
                <w:szCs w:val="26"/>
                <w:lang w:eastAsia="vi-VN"/>
                <w14:ligatures w14:val="none"/>
              </w:rPr>
              <w:t>Over-processing; Rework</w:t>
            </w:r>
          </w:p>
        </w:tc>
        <w:tc>
          <w:tcPr>
            <w:tcW w:w="1701" w:type="dxa"/>
            <w:tcBorders>
              <w:top w:val="nil"/>
              <w:left w:val="nil"/>
              <w:bottom w:val="single" w:sz="4" w:space="0" w:color="auto"/>
              <w:right w:val="single" w:sz="4" w:space="0" w:color="auto"/>
            </w:tcBorders>
            <w:vAlign w:val="center"/>
            <w:hideMark/>
          </w:tcPr>
          <w:p w14:paraId="779A8ECD" w14:textId="6ADF9453" w:rsidR="00C04055" w:rsidRPr="00034D48" w:rsidRDefault="00034D48" w:rsidP="00841223">
            <w:pPr>
              <w:spacing w:after="0" w:line="36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r>
      <w:tr w:rsidR="00C04055" w:rsidRPr="00C04055" w14:paraId="48C61BED"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694F19A2" w14:textId="499CA264" w:rsidR="00C04055" w:rsidRPr="00C04055" w:rsidRDefault="00034D48"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034D48">
              <w:rPr>
                <w:rFonts w:ascii="Times New Roman" w:eastAsia="Times New Roman" w:hAnsi="Times New Roman" w:cs="Times New Roman"/>
                <w:color w:val="000000"/>
                <w:kern w:val="0"/>
                <w:sz w:val="26"/>
                <w:szCs w:val="26"/>
                <w:lang w:eastAsia="vi-VN"/>
                <w14:ligatures w14:val="none"/>
              </w:rPr>
              <w:t>Hệ thống Quản lý Khiếu nại</w:t>
            </w:r>
          </w:p>
        </w:tc>
        <w:tc>
          <w:tcPr>
            <w:tcW w:w="4208" w:type="dxa"/>
            <w:tcBorders>
              <w:top w:val="nil"/>
              <w:left w:val="nil"/>
              <w:bottom w:val="single" w:sz="4" w:space="0" w:color="auto"/>
              <w:right w:val="single" w:sz="4" w:space="0" w:color="auto"/>
            </w:tcBorders>
            <w:vAlign w:val="center"/>
            <w:hideMark/>
          </w:tcPr>
          <w:p w14:paraId="1A97552A" w14:textId="0EF0AAF6" w:rsidR="00C04055" w:rsidRPr="00C04055" w:rsidRDefault="00034D48"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034D48">
              <w:rPr>
                <w:rFonts w:ascii="Times New Roman" w:eastAsia="Times New Roman" w:hAnsi="Times New Roman" w:cs="Times New Roman"/>
                <w:color w:val="000000"/>
                <w:kern w:val="0"/>
                <w:sz w:val="26"/>
                <w:szCs w:val="26"/>
                <w:lang w:eastAsia="vi-VN"/>
                <w14:ligatures w14:val="none"/>
              </w:rPr>
              <w:t>Waiting; Motion</w:t>
            </w:r>
          </w:p>
        </w:tc>
        <w:tc>
          <w:tcPr>
            <w:tcW w:w="1701" w:type="dxa"/>
            <w:tcBorders>
              <w:top w:val="nil"/>
              <w:left w:val="nil"/>
              <w:bottom w:val="single" w:sz="4" w:space="0" w:color="auto"/>
              <w:right w:val="single" w:sz="4" w:space="0" w:color="auto"/>
            </w:tcBorders>
            <w:vAlign w:val="center"/>
            <w:hideMark/>
          </w:tcPr>
          <w:p w14:paraId="3AAAE2A8"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2</w:t>
            </w:r>
          </w:p>
        </w:tc>
      </w:tr>
      <w:tr w:rsidR="00C04055" w:rsidRPr="00C04055" w14:paraId="7F3A3745"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732A2537"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Tổng</w:t>
            </w:r>
          </w:p>
        </w:tc>
        <w:tc>
          <w:tcPr>
            <w:tcW w:w="4208" w:type="dxa"/>
            <w:tcBorders>
              <w:top w:val="nil"/>
              <w:left w:val="nil"/>
              <w:bottom w:val="single" w:sz="4" w:space="0" w:color="auto"/>
              <w:right w:val="single" w:sz="4" w:space="0" w:color="auto"/>
            </w:tcBorders>
            <w:vAlign w:val="center"/>
            <w:hideMark/>
          </w:tcPr>
          <w:p w14:paraId="32E2B22E"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 </w:t>
            </w:r>
          </w:p>
        </w:tc>
        <w:tc>
          <w:tcPr>
            <w:tcW w:w="1701" w:type="dxa"/>
            <w:tcBorders>
              <w:top w:val="nil"/>
              <w:left w:val="nil"/>
              <w:bottom w:val="single" w:sz="4" w:space="0" w:color="auto"/>
              <w:right w:val="single" w:sz="4" w:space="0" w:color="auto"/>
            </w:tcBorders>
            <w:vAlign w:val="center"/>
            <w:hideMark/>
          </w:tcPr>
          <w:p w14:paraId="3DDA6AA6" w14:textId="5AD5F0FF" w:rsidR="00C04055" w:rsidRPr="00034D48" w:rsidRDefault="00C04055" w:rsidP="00841223">
            <w:pPr>
              <w:spacing w:after="0" w:line="360" w:lineRule="auto"/>
              <w:jc w:val="center"/>
              <w:rPr>
                <w:rFonts w:ascii="Times New Roman" w:eastAsia="Times New Roman" w:hAnsi="Times New Roman" w:cs="Times New Roman"/>
                <w:b/>
                <w:bCs/>
                <w:color w:val="000000"/>
                <w:kern w:val="0"/>
                <w:sz w:val="26"/>
                <w:szCs w:val="26"/>
                <w:lang w:val="en-US"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1</w:t>
            </w:r>
            <w:r w:rsidR="00034D48">
              <w:rPr>
                <w:rFonts w:ascii="Times New Roman" w:eastAsia="Times New Roman" w:hAnsi="Times New Roman" w:cs="Times New Roman"/>
                <w:b/>
                <w:bCs/>
                <w:color w:val="000000"/>
                <w:kern w:val="0"/>
                <w:sz w:val="26"/>
                <w:szCs w:val="26"/>
                <w:lang w:val="en-US" w:eastAsia="vi-VN"/>
                <w14:ligatures w14:val="none"/>
              </w:rPr>
              <w:t>2</w:t>
            </w:r>
          </w:p>
        </w:tc>
      </w:tr>
    </w:tbl>
    <w:p w14:paraId="7F21B5AF" w14:textId="77777777" w:rsidR="00D3316C" w:rsidRDefault="00D3316C" w:rsidP="00D3316C">
      <w:pPr>
        <w:spacing w:line="360" w:lineRule="auto"/>
        <w:jc w:val="both"/>
        <w:rPr>
          <w:rFonts w:asciiTheme="majorHAnsi" w:hAnsiTheme="majorHAnsi" w:cstheme="majorHAnsi"/>
          <w:sz w:val="26"/>
          <w:szCs w:val="26"/>
          <w:lang w:val="en-US"/>
        </w:rPr>
      </w:pPr>
    </w:p>
    <w:p w14:paraId="347A3AD8" w14:textId="194E5FAF" w:rsidR="00D66FD6" w:rsidRDefault="00D66FD6" w:rsidP="00D66FD6">
      <w:pPr>
        <w:spacing w:line="360" w:lineRule="auto"/>
        <w:ind w:firstLine="720"/>
        <w:jc w:val="center"/>
        <w:rPr>
          <w:rFonts w:asciiTheme="majorHAnsi" w:hAnsiTheme="majorHAnsi" w:cstheme="majorHAnsi"/>
          <w:sz w:val="26"/>
          <w:szCs w:val="26"/>
          <w:lang w:val="en-US"/>
        </w:rPr>
      </w:pPr>
      <w:proofErr w:type="spellStart"/>
      <w:r w:rsidRPr="00841223">
        <w:rPr>
          <w:rFonts w:asciiTheme="majorHAnsi" w:hAnsiTheme="majorHAnsi" w:cstheme="majorHAnsi"/>
          <w:b/>
          <w:bCs/>
          <w:sz w:val="26"/>
          <w:szCs w:val="26"/>
          <w:lang w:val="en-US"/>
        </w:rPr>
        <w:t>Bảng</w:t>
      </w:r>
      <w:proofErr w:type="spellEnd"/>
      <w:r w:rsidRPr="00841223">
        <w:rPr>
          <w:rFonts w:asciiTheme="majorHAnsi" w:hAnsiTheme="majorHAnsi" w:cstheme="majorHAnsi"/>
          <w:b/>
          <w:bCs/>
          <w:sz w:val="26"/>
          <w:szCs w:val="26"/>
          <w:lang w:val="en-US"/>
        </w:rPr>
        <w:t xml:space="preserve"> 4.</w:t>
      </w:r>
      <w:r w:rsidR="00420C9E">
        <w:rPr>
          <w:rFonts w:asciiTheme="majorHAnsi" w:hAnsiTheme="majorHAnsi" w:cstheme="majorHAnsi"/>
          <w:b/>
          <w:bCs/>
          <w:sz w:val="26"/>
          <w:szCs w:val="26"/>
          <w:lang w:val="en-US"/>
        </w:rPr>
        <w:t>7</w:t>
      </w:r>
      <w:r w:rsidRPr="0084122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Bảng</w:t>
      </w:r>
      <w:proofErr w:type="spellEnd"/>
      <w:r w:rsidR="00461501" w:rsidRPr="00461501">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dữ</w:t>
      </w:r>
      <w:proofErr w:type="spellEnd"/>
      <w:r w:rsidR="00461501" w:rsidRPr="00461501">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liệu</w:t>
      </w:r>
      <w:proofErr w:type="spellEnd"/>
      <w:r w:rsidR="00461501" w:rsidRPr="00461501">
        <w:rPr>
          <w:rFonts w:asciiTheme="majorHAnsi" w:hAnsiTheme="majorHAnsi" w:cstheme="majorHAnsi"/>
          <w:sz w:val="26"/>
          <w:szCs w:val="26"/>
          <w:lang w:val="en-US"/>
        </w:rPr>
        <w:t xml:space="preserve"> Pareto</w:t>
      </w:r>
    </w:p>
    <w:tbl>
      <w:tblPr>
        <w:tblW w:w="9209" w:type="dxa"/>
        <w:tblLook w:val="04A0" w:firstRow="1" w:lastRow="0" w:firstColumn="1" w:lastColumn="0" w:noHBand="0" w:noVBand="1"/>
      </w:tblPr>
      <w:tblGrid>
        <w:gridCol w:w="795"/>
        <w:gridCol w:w="3520"/>
        <w:gridCol w:w="1350"/>
        <w:gridCol w:w="1701"/>
        <w:gridCol w:w="1843"/>
      </w:tblGrid>
      <w:tr w:rsidR="00D66FD6" w:rsidRPr="00D66FD6" w14:paraId="43806434" w14:textId="77777777" w:rsidTr="003E1193">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228E8AF"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STT</w:t>
            </w:r>
          </w:p>
        </w:tc>
        <w:tc>
          <w:tcPr>
            <w:tcW w:w="352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6735D70"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Bên liên quan</w:t>
            </w:r>
          </w:p>
        </w:tc>
        <w:tc>
          <w:tcPr>
            <w:tcW w:w="135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2D45FB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867C0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F434A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 tích lũy</w:t>
            </w:r>
          </w:p>
        </w:tc>
      </w:tr>
      <w:tr w:rsidR="00D66FD6" w:rsidRPr="00D66FD6" w14:paraId="7AF919C4"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2F90F4E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3520" w:type="dxa"/>
            <w:tcBorders>
              <w:top w:val="nil"/>
              <w:left w:val="nil"/>
              <w:bottom w:val="single" w:sz="4" w:space="0" w:color="auto"/>
              <w:right w:val="single" w:sz="4" w:space="0" w:color="auto"/>
            </w:tcBorders>
            <w:vAlign w:val="center"/>
            <w:hideMark/>
          </w:tcPr>
          <w:p w14:paraId="67105633"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Khách hàng</w:t>
            </w:r>
          </w:p>
        </w:tc>
        <w:tc>
          <w:tcPr>
            <w:tcW w:w="1350" w:type="dxa"/>
            <w:tcBorders>
              <w:top w:val="nil"/>
              <w:left w:val="nil"/>
              <w:bottom w:val="single" w:sz="4" w:space="0" w:color="auto"/>
              <w:right w:val="single" w:sz="4" w:space="0" w:color="auto"/>
            </w:tcBorders>
            <w:vAlign w:val="center"/>
            <w:hideMark/>
          </w:tcPr>
          <w:p w14:paraId="78C7CE45" w14:textId="1F7CCF12"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c>
          <w:tcPr>
            <w:tcW w:w="1701" w:type="dxa"/>
            <w:tcBorders>
              <w:top w:val="nil"/>
              <w:left w:val="nil"/>
              <w:bottom w:val="single" w:sz="4" w:space="0" w:color="auto"/>
              <w:right w:val="single" w:sz="4" w:space="0" w:color="auto"/>
            </w:tcBorders>
            <w:vAlign w:val="center"/>
            <w:hideMark/>
          </w:tcPr>
          <w:p w14:paraId="244134EA" w14:textId="7D1588DA"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33,33%</w:t>
            </w:r>
          </w:p>
        </w:tc>
        <w:tc>
          <w:tcPr>
            <w:tcW w:w="1843" w:type="dxa"/>
            <w:tcBorders>
              <w:top w:val="nil"/>
              <w:left w:val="nil"/>
              <w:bottom w:val="single" w:sz="4" w:space="0" w:color="auto"/>
              <w:right w:val="single" w:sz="4" w:space="0" w:color="auto"/>
            </w:tcBorders>
            <w:vAlign w:val="center"/>
            <w:hideMark/>
          </w:tcPr>
          <w:p w14:paraId="7497B49E" w14:textId="770D24EE"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33,33%</w:t>
            </w:r>
          </w:p>
        </w:tc>
      </w:tr>
      <w:tr w:rsidR="00D66FD6" w:rsidRPr="00D66FD6" w14:paraId="57EE686F"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415E648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3520" w:type="dxa"/>
            <w:tcBorders>
              <w:top w:val="nil"/>
              <w:left w:val="nil"/>
              <w:bottom w:val="single" w:sz="4" w:space="0" w:color="auto"/>
              <w:right w:val="single" w:sz="4" w:space="0" w:color="auto"/>
            </w:tcBorders>
            <w:vAlign w:val="center"/>
            <w:hideMark/>
          </w:tcPr>
          <w:p w14:paraId="5D4326F2" w14:textId="0513ACDF" w:rsidR="00D66FD6" w:rsidRPr="00D66FD6" w:rsidRDefault="003E1193"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3E1193">
              <w:rPr>
                <w:rFonts w:ascii="Times New Roman" w:eastAsia="Times New Roman" w:hAnsi="Times New Roman" w:cs="Times New Roman"/>
                <w:color w:val="000000"/>
                <w:kern w:val="0"/>
                <w:sz w:val="26"/>
                <w:szCs w:val="26"/>
                <w:lang w:eastAsia="vi-VN"/>
                <w14:ligatures w14:val="none"/>
              </w:rPr>
              <w:t>Bộ phận chăm sóc khách hàng</w:t>
            </w:r>
          </w:p>
        </w:tc>
        <w:tc>
          <w:tcPr>
            <w:tcW w:w="1350" w:type="dxa"/>
            <w:tcBorders>
              <w:top w:val="nil"/>
              <w:left w:val="nil"/>
              <w:bottom w:val="single" w:sz="4" w:space="0" w:color="auto"/>
              <w:right w:val="single" w:sz="4" w:space="0" w:color="auto"/>
            </w:tcBorders>
            <w:vAlign w:val="center"/>
            <w:hideMark/>
          </w:tcPr>
          <w:p w14:paraId="7439E994" w14:textId="091C2ECD"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c>
          <w:tcPr>
            <w:tcW w:w="1701" w:type="dxa"/>
            <w:tcBorders>
              <w:top w:val="nil"/>
              <w:left w:val="nil"/>
              <w:bottom w:val="single" w:sz="4" w:space="0" w:color="auto"/>
              <w:right w:val="single" w:sz="4" w:space="0" w:color="auto"/>
            </w:tcBorders>
            <w:vAlign w:val="center"/>
            <w:hideMark/>
          </w:tcPr>
          <w:p w14:paraId="6CC2C088" w14:textId="2D404AD6"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33,33%</w:t>
            </w:r>
          </w:p>
        </w:tc>
        <w:tc>
          <w:tcPr>
            <w:tcW w:w="1843" w:type="dxa"/>
            <w:tcBorders>
              <w:top w:val="nil"/>
              <w:left w:val="nil"/>
              <w:bottom w:val="single" w:sz="4" w:space="0" w:color="auto"/>
              <w:right w:val="single" w:sz="4" w:space="0" w:color="auto"/>
            </w:tcBorders>
            <w:vAlign w:val="center"/>
            <w:hideMark/>
          </w:tcPr>
          <w:p w14:paraId="066125A9" w14:textId="2FE5B542"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66,67%</w:t>
            </w:r>
          </w:p>
        </w:tc>
      </w:tr>
      <w:tr w:rsidR="00D66FD6" w:rsidRPr="00D66FD6" w14:paraId="653FE72B"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7029525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w:t>
            </w:r>
          </w:p>
        </w:tc>
        <w:tc>
          <w:tcPr>
            <w:tcW w:w="3520" w:type="dxa"/>
            <w:tcBorders>
              <w:top w:val="nil"/>
              <w:left w:val="nil"/>
              <w:bottom w:val="single" w:sz="4" w:space="0" w:color="auto"/>
              <w:right w:val="single" w:sz="4" w:space="0" w:color="auto"/>
            </w:tcBorders>
            <w:vAlign w:val="center"/>
            <w:hideMark/>
          </w:tcPr>
          <w:p w14:paraId="7C48187C" w14:textId="7EBB24F9" w:rsidR="00D66FD6" w:rsidRPr="00D66FD6" w:rsidRDefault="00AF0A75"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AF0A75">
              <w:rPr>
                <w:rFonts w:ascii="Times New Roman" w:eastAsia="Times New Roman" w:hAnsi="Times New Roman" w:cs="Times New Roman"/>
                <w:color w:val="000000"/>
                <w:kern w:val="0"/>
                <w:sz w:val="26"/>
                <w:szCs w:val="26"/>
                <w:lang w:eastAsia="vi-VN"/>
                <w14:ligatures w14:val="none"/>
              </w:rPr>
              <w:t>Bộ phận Chuyên môn</w:t>
            </w:r>
          </w:p>
        </w:tc>
        <w:tc>
          <w:tcPr>
            <w:tcW w:w="1350" w:type="dxa"/>
            <w:tcBorders>
              <w:top w:val="nil"/>
              <w:left w:val="nil"/>
              <w:bottom w:val="single" w:sz="4" w:space="0" w:color="auto"/>
              <w:right w:val="single" w:sz="4" w:space="0" w:color="auto"/>
            </w:tcBorders>
            <w:vAlign w:val="center"/>
            <w:hideMark/>
          </w:tcPr>
          <w:p w14:paraId="74E04142" w14:textId="19E7C3F4" w:rsidR="00D66FD6" w:rsidRPr="00AF0A75" w:rsidRDefault="00AF0A75" w:rsidP="00D66FD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c>
          <w:tcPr>
            <w:tcW w:w="1701" w:type="dxa"/>
            <w:tcBorders>
              <w:top w:val="nil"/>
              <w:left w:val="nil"/>
              <w:bottom w:val="single" w:sz="4" w:space="0" w:color="auto"/>
              <w:right w:val="single" w:sz="4" w:space="0" w:color="auto"/>
            </w:tcBorders>
            <w:vAlign w:val="center"/>
            <w:hideMark/>
          </w:tcPr>
          <w:p w14:paraId="5A3476B0" w14:textId="7653356B"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16,67%</w:t>
            </w:r>
          </w:p>
        </w:tc>
        <w:tc>
          <w:tcPr>
            <w:tcW w:w="1843" w:type="dxa"/>
            <w:tcBorders>
              <w:top w:val="nil"/>
              <w:left w:val="nil"/>
              <w:bottom w:val="single" w:sz="4" w:space="0" w:color="auto"/>
              <w:right w:val="single" w:sz="4" w:space="0" w:color="auto"/>
            </w:tcBorders>
            <w:vAlign w:val="center"/>
            <w:hideMark/>
          </w:tcPr>
          <w:p w14:paraId="29BA2591" w14:textId="00C35DC6"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83,33%</w:t>
            </w:r>
          </w:p>
        </w:tc>
      </w:tr>
      <w:tr w:rsidR="00D66FD6" w:rsidRPr="00D66FD6" w14:paraId="694ED394"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5F943F00"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4</w:t>
            </w:r>
          </w:p>
        </w:tc>
        <w:tc>
          <w:tcPr>
            <w:tcW w:w="3520" w:type="dxa"/>
            <w:tcBorders>
              <w:top w:val="nil"/>
              <w:left w:val="nil"/>
              <w:bottom w:val="single" w:sz="4" w:space="0" w:color="auto"/>
              <w:right w:val="single" w:sz="4" w:space="0" w:color="auto"/>
            </w:tcBorders>
            <w:vAlign w:val="center"/>
            <w:hideMark/>
          </w:tcPr>
          <w:p w14:paraId="5541CFCB" w14:textId="75AF74C1" w:rsidR="00D66FD6" w:rsidRPr="00D66FD6" w:rsidRDefault="00AF0A75"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AF0A75">
              <w:rPr>
                <w:rFonts w:ascii="Times New Roman" w:eastAsia="Times New Roman" w:hAnsi="Times New Roman" w:cs="Times New Roman"/>
                <w:color w:val="000000"/>
                <w:kern w:val="0"/>
                <w:sz w:val="26"/>
                <w:szCs w:val="26"/>
                <w:lang w:eastAsia="vi-VN"/>
                <w14:ligatures w14:val="none"/>
              </w:rPr>
              <w:t>Hệ thống Quản lý Khiếu nại</w:t>
            </w:r>
          </w:p>
        </w:tc>
        <w:tc>
          <w:tcPr>
            <w:tcW w:w="1350" w:type="dxa"/>
            <w:tcBorders>
              <w:top w:val="nil"/>
              <w:left w:val="nil"/>
              <w:bottom w:val="single" w:sz="4" w:space="0" w:color="auto"/>
              <w:right w:val="single" w:sz="4" w:space="0" w:color="auto"/>
            </w:tcBorders>
            <w:vAlign w:val="center"/>
            <w:hideMark/>
          </w:tcPr>
          <w:p w14:paraId="58CD950F" w14:textId="3EC9B3DC" w:rsidR="00D66FD6" w:rsidRPr="00AF0A75" w:rsidRDefault="00AF0A75" w:rsidP="00D66FD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c>
          <w:tcPr>
            <w:tcW w:w="1701" w:type="dxa"/>
            <w:tcBorders>
              <w:top w:val="nil"/>
              <w:left w:val="nil"/>
              <w:bottom w:val="single" w:sz="4" w:space="0" w:color="auto"/>
              <w:right w:val="single" w:sz="4" w:space="0" w:color="auto"/>
            </w:tcBorders>
            <w:vAlign w:val="center"/>
            <w:hideMark/>
          </w:tcPr>
          <w:p w14:paraId="61DC3305" w14:textId="7CC7165A" w:rsidR="00D66FD6" w:rsidRPr="00D66FD6" w:rsidRDefault="007613F8"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7613F8">
              <w:rPr>
                <w:rFonts w:ascii="Times New Roman" w:eastAsia="Times New Roman" w:hAnsi="Times New Roman" w:cs="Times New Roman"/>
                <w:color w:val="000000"/>
                <w:kern w:val="0"/>
                <w:sz w:val="26"/>
                <w:szCs w:val="26"/>
                <w:lang w:eastAsia="vi-VN"/>
                <w14:ligatures w14:val="none"/>
              </w:rPr>
              <w:t>16,67%</w:t>
            </w:r>
          </w:p>
        </w:tc>
        <w:tc>
          <w:tcPr>
            <w:tcW w:w="1843" w:type="dxa"/>
            <w:tcBorders>
              <w:top w:val="nil"/>
              <w:left w:val="nil"/>
              <w:bottom w:val="single" w:sz="4" w:space="0" w:color="auto"/>
              <w:right w:val="single" w:sz="4" w:space="0" w:color="auto"/>
            </w:tcBorders>
            <w:vAlign w:val="center"/>
            <w:hideMark/>
          </w:tcPr>
          <w:p w14:paraId="579E2719" w14:textId="1E761FA1" w:rsidR="00D66FD6" w:rsidRPr="00D66FD6" w:rsidRDefault="00455722"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455722">
              <w:rPr>
                <w:rFonts w:ascii="Times New Roman" w:eastAsia="Times New Roman" w:hAnsi="Times New Roman" w:cs="Times New Roman"/>
                <w:color w:val="000000"/>
                <w:kern w:val="0"/>
                <w:sz w:val="26"/>
                <w:szCs w:val="26"/>
                <w:lang w:eastAsia="vi-VN"/>
                <w14:ligatures w14:val="none"/>
              </w:rPr>
              <w:t>100,00%</w:t>
            </w:r>
          </w:p>
        </w:tc>
      </w:tr>
      <w:tr w:rsidR="00D66FD6" w:rsidRPr="00D66FD6" w14:paraId="37873477"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1017CB61" w14:textId="77777777" w:rsidR="00D66FD6" w:rsidRPr="00D66FD6" w:rsidRDefault="00D66FD6" w:rsidP="00D66FD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Tổng</w:t>
            </w:r>
          </w:p>
        </w:tc>
        <w:tc>
          <w:tcPr>
            <w:tcW w:w="3520" w:type="dxa"/>
            <w:tcBorders>
              <w:top w:val="nil"/>
              <w:left w:val="nil"/>
              <w:bottom w:val="single" w:sz="4" w:space="0" w:color="auto"/>
              <w:right w:val="single" w:sz="4" w:space="0" w:color="auto"/>
            </w:tcBorders>
            <w:vAlign w:val="center"/>
            <w:hideMark/>
          </w:tcPr>
          <w:p w14:paraId="7BE21051"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 </w:t>
            </w:r>
          </w:p>
        </w:tc>
        <w:tc>
          <w:tcPr>
            <w:tcW w:w="1350" w:type="dxa"/>
            <w:tcBorders>
              <w:top w:val="nil"/>
              <w:left w:val="nil"/>
              <w:bottom w:val="single" w:sz="4" w:space="0" w:color="auto"/>
              <w:right w:val="single" w:sz="4" w:space="0" w:color="auto"/>
            </w:tcBorders>
            <w:vAlign w:val="center"/>
            <w:hideMark/>
          </w:tcPr>
          <w:p w14:paraId="2A98E997" w14:textId="088217BA" w:rsidR="00D66FD6" w:rsidRPr="00AF0A75" w:rsidRDefault="00D66FD6" w:rsidP="00D66FD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w:t>
            </w:r>
            <w:r w:rsidR="00AF0A75">
              <w:rPr>
                <w:rFonts w:ascii="Times New Roman" w:eastAsia="Times New Roman" w:hAnsi="Times New Roman" w:cs="Times New Roman"/>
                <w:b/>
                <w:bCs/>
                <w:color w:val="000000"/>
                <w:kern w:val="0"/>
                <w:sz w:val="26"/>
                <w:szCs w:val="26"/>
                <w:lang w:val="en-US" w:eastAsia="vi-VN"/>
                <w14:ligatures w14:val="none"/>
              </w:rPr>
              <w:t>2</w:t>
            </w:r>
          </w:p>
        </w:tc>
        <w:tc>
          <w:tcPr>
            <w:tcW w:w="1701" w:type="dxa"/>
            <w:tcBorders>
              <w:top w:val="nil"/>
              <w:left w:val="nil"/>
              <w:bottom w:val="single" w:sz="4" w:space="0" w:color="auto"/>
              <w:right w:val="single" w:sz="4" w:space="0" w:color="auto"/>
            </w:tcBorders>
            <w:vAlign w:val="center"/>
            <w:hideMark/>
          </w:tcPr>
          <w:p w14:paraId="47460A9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100%</w:t>
            </w:r>
          </w:p>
        </w:tc>
        <w:tc>
          <w:tcPr>
            <w:tcW w:w="1843" w:type="dxa"/>
            <w:tcBorders>
              <w:top w:val="nil"/>
              <w:left w:val="nil"/>
              <w:bottom w:val="single" w:sz="4" w:space="0" w:color="auto"/>
              <w:right w:val="single" w:sz="4" w:space="0" w:color="auto"/>
            </w:tcBorders>
            <w:vAlign w:val="center"/>
            <w:hideMark/>
          </w:tcPr>
          <w:p w14:paraId="651025CE" w14:textId="2AC0055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p>
        </w:tc>
      </w:tr>
    </w:tbl>
    <w:p w14:paraId="16013D1C" w14:textId="77777777" w:rsidR="007D749B" w:rsidRPr="00AF4F2E" w:rsidRDefault="007D749B" w:rsidP="00AF4F2E">
      <w:pPr>
        <w:spacing w:line="276" w:lineRule="auto"/>
        <w:rPr>
          <w:rFonts w:asciiTheme="majorHAnsi" w:hAnsiTheme="majorHAnsi" w:cstheme="majorHAnsi"/>
          <w:b/>
          <w:bCs/>
          <w:sz w:val="26"/>
          <w:szCs w:val="26"/>
        </w:rPr>
      </w:pPr>
    </w:p>
    <w:p w14:paraId="646C54DD" w14:textId="7583B42F" w:rsidR="00191B6B" w:rsidRPr="00AF4F2E" w:rsidRDefault="00191B6B" w:rsidP="00191B6B">
      <w:pPr>
        <w:spacing w:line="276" w:lineRule="auto"/>
        <w:jc w:val="center"/>
        <w:rPr>
          <w:rFonts w:asciiTheme="majorHAnsi" w:hAnsiTheme="majorHAnsi" w:cstheme="majorHAnsi"/>
          <w:sz w:val="26"/>
          <w:szCs w:val="26"/>
        </w:rPr>
      </w:pPr>
      <w:r w:rsidRPr="00AF4F2E">
        <w:rPr>
          <w:rFonts w:asciiTheme="majorHAnsi" w:hAnsiTheme="majorHAnsi" w:cstheme="majorHAnsi"/>
          <w:b/>
          <w:bCs/>
          <w:sz w:val="26"/>
          <w:szCs w:val="26"/>
        </w:rPr>
        <w:t>Hình 4.</w:t>
      </w:r>
      <w:r w:rsidR="00420C9E" w:rsidRPr="00420C9E">
        <w:rPr>
          <w:rFonts w:asciiTheme="majorHAnsi" w:hAnsiTheme="majorHAnsi" w:cstheme="majorHAnsi"/>
          <w:b/>
          <w:bCs/>
          <w:sz w:val="26"/>
          <w:szCs w:val="26"/>
        </w:rPr>
        <w:t>9</w:t>
      </w:r>
      <w:r w:rsidRPr="00AF4F2E">
        <w:rPr>
          <w:rFonts w:asciiTheme="majorHAnsi" w:hAnsiTheme="majorHAnsi" w:cstheme="majorHAnsi"/>
          <w:b/>
          <w:bCs/>
          <w:sz w:val="26"/>
          <w:szCs w:val="26"/>
        </w:rPr>
        <w:t>:</w:t>
      </w:r>
      <w:r w:rsidRPr="00AF4F2E">
        <w:rPr>
          <w:rFonts w:asciiTheme="majorHAnsi" w:hAnsiTheme="majorHAnsi" w:cstheme="majorHAnsi"/>
          <w:sz w:val="26"/>
          <w:szCs w:val="26"/>
        </w:rPr>
        <w:t xml:space="preserve"> Biểu đồ Pareto phân tích các bên liên quan trong </w:t>
      </w:r>
    </w:p>
    <w:p w14:paraId="4769A863" w14:textId="28D90FBB" w:rsidR="00191B6B" w:rsidRPr="00CC027C" w:rsidRDefault="00191B6B" w:rsidP="00191B6B">
      <w:pPr>
        <w:spacing w:line="276" w:lineRule="auto"/>
        <w:jc w:val="center"/>
        <w:rPr>
          <w:rFonts w:asciiTheme="majorHAnsi" w:hAnsiTheme="majorHAnsi" w:cstheme="majorHAnsi"/>
          <w:sz w:val="26"/>
          <w:szCs w:val="26"/>
        </w:rPr>
      </w:pPr>
      <w:r w:rsidRPr="00CC027C">
        <w:rPr>
          <w:rFonts w:asciiTheme="majorHAnsi" w:hAnsiTheme="majorHAnsi" w:cstheme="majorHAnsi"/>
          <w:sz w:val="26"/>
          <w:szCs w:val="26"/>
        </w:rPr>
        <w:t xml:space="preserve">quy trình </w:t>
      </w:r>
      <w:r w:rsidR="00455722" w:rsidRPr="00455722">
        <w:rPr>
          <w:rFonts w:asciiTheme="majorHAnsi" w:hAnsiTheme="majorHAnsi" w:cstheme="majorHAnsi"/>
          <w:sz w:val="26"/>
          <w:szCs w:val="26"/>
        </w:rPr>
        <w:t>quản lí và xu lí khiếu nại khách hàng</w:t>
      </w:r>
      <w:r w:rsidRPr="00CC027C">
        <w:rPr>
          <w:rFonts w:asciiTheme="majorHAnsi" w:hAnsiTheme="majorHAnsi" w:cstheme="majorHAnsi"/>
          <w:sz w:val="26"/>
          <w:szCs w:val="26"/>
        </w:rPr>
        <w:t xml:space="preserve"> FAHASA</w:t>
      </w:r>
    </w:p>
    <w:p w14:paraId="00CC02F1" w14:textId="5CEE98D3" w:rsidR="00191B6B" w:rsidRPr="00455722" w:rsidRDefault="000E7D3E" w:rsidP="00191B6B">
      <w:pPr>
        <w:spacing w:line="360" w:lineRule="auto"/>
        <w:rPr>
          <w:rFonts w:asciiTheme="majorHAnsi" w:hAnsiTheme="majorHAnsi" w:cstheme="majorHAnsi"/>
          <w:sz w:val="26"/>
          <w:szCs w:val="26"/>
        </w:rPr>
      </w:pPr>
      <w:r>
        <w:rPr>
          <w:noProof/>
        </w:rPr>
        <w:drawing>
          <wp:inline distT="0" distB="0" distL="0" distR="0" wp14:anchorId="4869AB9F" wp14:editId="18E9CBDB">
            <wp:extent cx="5688105" cy="2985247"/>
            <wp:effectExtent l="0" t="0" r="8255" b="5715"/>
            <wp:docPr id="522688755" name="Chart 1">
              <a:extLst xmlns:a="http://schemas.openxmlformats.org/drawingml/2006/main">
                <a:ext uri="{FF2B5EF4-FFF2-40B4-BE49-F238E27FC236}">
                  <a16:creationId xmlns:a16="http://schemas.microsoft.com/office/drawing/2014/main" id="{9FC5FA95-9419-FED6-E723-C6D1F3A882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0E0E14E" w14:textId="7600F3D5" w:rsidR="00C468A9" w:rsidRDefault="00C468A9" w:rsidP="007D749B">
      <w:pPr>
        <w:spacing w:line="360" w:lineRule="auto"/>
        <w:ind w:firstLine="720"/>
        <w:jc w:val="both"/>
        <w:rPr>
          <w:rFonts w:asciiTheme="majorHAnsi" w:hAnsiTheme="majorHAnsi" w:cstheme="majorHAnsi"/>
          <w:sz w:val="26"/>
          <w:szCs w:val="26"/>
          <w:lang w:val="en-US"/>
        </w:rPr>
      </w:pPr>
      <w:r w:rsidRPr="00C468A9">
        <w:rPr>
          <w:rFonts w:asciiTheme="majorHAnsi" w:hAnsiTheme="majorHAnsi" w:cstheme="majorHAnsi"/>
          <w:sz w:val="26"/>
          <w:szCs w:val="26"/>
        </w:rPr>
        <w:t xml:space="preserve">Kết quả Pareto cho thấy Khách hàng và Bộ phận Chăm sóc khách hàng là hai bên liên quan có số lượng vấn đề phát sinh nhiều nhất, với tổng cộng 8/12 vấn đề, tương </w:t>
      </w:r>
      <w:r w:rsidRPr="00C468A9">
        <w:rPr>
          <w:rFonts w:asciiTheme="majorHAnsi" w:hAnsiTheme="majorHAnsi" w:cstheme="majorHAnsi"/>
          <w:sz w:val="26"/>
          <w:szCs w:val="26"/>
        </w:rPr>
        <w:lastRenderedPageBreak/>
        <w:t>đương 66,67%. Tiếp theo, Bộ phận Chuyên môn (Bán hàng / Đơn hàng / BP liên quan) và Hệ thống Quản lý Khiếu nại chiếm lần lượt 2/12 vấn đề (16,67%) cho mỗi bên, đưa tỷ lệ tích lũy của hai nhóm này lên 100,00%.</w:t>
      </w:r>
    </w:p>
    <w:p w14:paraId="51BC8FA7" w14:textId="7696921B" w:rsidR="00C468A9" w:rsidRDefault="004A529F" w:rsidP="007D749B">
      <w:pPr>
        <w:spacing w:line="360" w:lineRule="auto"/>
        <w:ind w:firstLine="720"/>
        <w:jc w:val="both"/>
        <w:rPr>
          <w:rFonts w:asciiTheme="majorHAnsi" w:hAnsiTheme="majorHAnsi" w:cstheme="majorHAnsi"/>
          <w:sz w:val="26"/>
          <w:szCs w:val="26"/>
          <w:lang w:val="en-US"/>
        </w:rPr>
      </w:pPr>
      <w:r w:rsidRPr="004A529F">
        <w:rPr>
          <w:rFonts w:asciiTheme="majorHAnsi" w:hAnsiTheme="majorHAnsi" w:cstheme="majorHAnsi"/>
          <w:sz w:val="26"/>
          <w:szCs w:val="26"/>
        </w:rPr>
        <w:t>Kết quả cho thấy các vấn đề tập trung chủ yếu ở điểm tiếp xúc trực tiếp với khách hàng và đơn vị điều phối trung tâm là Bộ phận CSKH. Do đó, khi đề xuất giải pháp cải tiến, cần ưu tiên xem xét các hoạt động tại hai nhóm này, đặc biệt là các tình huống hồ sơ thiếu thông tin ban đầu, thời gian chờ xác minh kéo dài và việc phải tiếp nhận tái đàm phán nhiều lần.</w:t>
      </w:r>
    </w:p>
    <w:p w14:paraId="5FD38816" w14:textId="5B92F9AD" w:rsidR="004A529F" w:rsidRPr="004A529F" w:rsidRDefault="004A529F" w:rsidP="007D749B">
      <w:pPr>
        <w:spacing w:line="360" w:lineRule="auto"/>
        <w:ind w:firstLine="720"/>
        <w:jc w:val="both"/>
        <w:rPr>
          <w:rFonts w:asciiTheme="majorHAnsi" w:hAnsiTheme="majorHAnsi" w:cstheme="majorHAnsi"/>
          <w:sz w:val="26"/>
          <w:szCs w:val="26"/>
          <w:lang w:val="en-US"/>
        </w:rPr>
      </w:pPr>
      <w:r w:rsidRPr="004A529F">
        <w:rPr>
          <w:rFonts w:asciiTheme="majorHAnsi" w:hAnsiTheme="majorHAnsi" w:cstheme="majorHAnsi"/>
          <w:sz w:val="26"/>
          <w:szCs w:val="26"/>
        </w:rPr>
        <w:t>Vì vậy, theo nguyên tắc Pareto, ưu tiên cải tiến hàng đầu nên tập trung vào Khách hàng và Bộ phận Chăm sóc khách hàng, nhằm loại bỏ đến 2/3 tổng số điểm nghẽn và rút ngắn đáng kể chu kỳ xử lý khiếu nại của quy trình.</w:t>
      </w:r>
    </w:p>
    <w:p w14:paraId="71C1D66F" w14:textId="7A626985" w:rsidR="007D3BA6" w:rsidRDefault="007D3BA6" w:rsidP="007D3BA6">
      <w:pPr>
        <w:pStyle w:val="ListParagraph"/>
        <w:numPr>
          <w:ilvl w:val="0"/>
          <w:numId w:val="3"/>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định</w:t>
      </w:r>
      <w:proofErr w:type="spellEnd"/>
      <w:r w:rsidRPr="00E264A0">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lượng</w:t>
      </w:r>
      <w:proofErr w:type="spellEnd"/>
    </w:p>
    <w:p w14:paraId="0AC0FE1F" w14:textId="6E3CA7F4" w:rsidR="007E0663" w:rsidRPr="007E0663" w:rsidRDefault="007E0663" w:rsidP="0076607A">
      <w:pPr>
        <w:spacing w:line="360" w:lineRule="auto"/>
        <w:ind w:firstLine="720"/>
        <w:jc w:val="both"/>
        <w:rPr>
          <w:rFonts w:asciiTheme="majorHAnsi" w:hAnsiTheme="majorHAnsi" w:cstheme="majorHAnsi"/>
          <w:sz w:val="26"/>
          <w:szCs w:val="26"/>
        </w:rPr>
      </w:pPr>
      <w:r w:rsidRPr="007E0663">
        <w:rPr>
          <w:rFonts w:asciiTheme="majorHAnsi" w:hAnsiTheme="majorHAnsi" w:cstheme="majorHAnsi"/>
          <w:sz w:val="26"/>
          <w:szCs w:val="26"/>
        </w:rPr>
        <w:t>Để đánh giá hiệu quả của quy trình quản lý và xử lý khiếu nại khách hàng tại FAHASA, nhóm tiến hành phân tích thời gian thực hiện dựa trên các hoạt động trong BPMN. Thời gian được phân chia thành Processing Time (thời gian xử lý thực tế) và Waiting Time (thời gian chờ đợi phản hồi và chuyển giao giữa các bộ phận), từ đó xác định Cycle Time (tổng thời gian chu kỳ) và Cycle Time Efficiency (hiệu suất thời gian chu kỳ - CTE) của quy trình. Các giá trị thời gian trong phần phân tích được giả định/giả lập dựa trên đặc điểm nghiệp vụ, mức độ phức tạp và trình tự thực hiện của từng hoạt động, nhằm phục vụ mục đích minh họa và đánh giá hiệu quả vận hành của quy trình.</w:t>
      </w:r>
    </w:p>
    <w:p w14:paraId="4441A008" w14:textId="07005287" w:rsidR="00EF1F0D" w:rsidRPr="00EF1F0D" w:rsidRDefault="00EF1F0D" w:rsidP="00EF1F0D">
      <w:pPr>
        <w:pStyle w:val="ListParagraph"/>
        <w:numPr>
          <w:ilvl w:val="0"/>
          <w:numId w:val="6"/>
        </w:numPr>
        <w:spacing w:line="360" w:lineRule="auto"/>
        <w:jc w:val="both"/>
        <w:rPr>
          <w:rFonts w:asciiTheme="majorHAnsi" w:hAnsiTheme="majorHAnsi" w:cstheme="majorHAnsi"/>
          <w:b/>
          <w:bCs/>
          <w:sz w:val="26"/>
          <w:szCs w:val="26"/>
          <w:lang w:val="en-US"/>
        </w:rPr>
      </w:pPr>
      <w:r w:rsidRPr="00EF1F0D">
        <w:rPr>
          <w:rFonts w:asciiTheme="majorHAnsi" w:hAnsiTheme="majorHAnsi" w:cstheme="majorHAnsi"/>
          <w:b/>
          <w:bCs/>
          <w:sz w:val="26"/>
          <w:szCs w:val="26"/>
          <w:lang w:val="en-US"/>
        </w:rPr>
        <w:t xml:space="preserve">Phương </w:t>
      </w:r>
      <w:proofErr w:type="spellStart"/>
      <w:r w:rsidRPr="00EF1F0D">
        <w:rPr>
          <w:rFonts w:asciiTheme="majorHAnsi" w:hAnsiTheme="majorHAnsi" w:cstheme="majorHAnsi"/>
          <w:b/>
          <w:bCs/>
          <w:sz w:val="26"/>
          <w:szCs w:val="26"/>
          <w:lang w:val="en-US"/>
        </w:rPr>
        <w:t>pháp</w:t>
      </w:r>
      <w:proofErr w:type="spellEnd"/>
      <w:r w:rsidRPr="00EF1F0D">
        <w:rPr>
          <w:rFonts w:asciiTheme="majorHAnsi" w:hAnsiTheme="majorHAnsi" w:cstheme="majorHAnsi"/>
          <w:b/>
          <w:bCs/>
          <w:sz w:val="26"/>
          <w:szCs w:val="26"/>
          <w:lang w:val="en-US"/>
        </w:rPr>
        <w:t xml:space="preserve"> </w:t>
      </w:r>
      <w:proofErr w:type="spellStart"/>
      <w:r w:rsidRPr="00EF1F0D">
        <w:rPr>
          <w:rFonts w:asciiTheme="majorHAnsi" w:hAnsiTheme="majorHAnsi" w:cstheme="majorHAnsi"/>
          <w:b/>
          <w:bCs/>
          <w:sz w:val="26"/>
          <w:szCs w:val="26"/>
          <w:lang w:val="en-US"/>
        </w:rPr>
        <w:t>phân</w:t>
      </w:r>
      <w:proofErr w:type="spellEnd"/>
      <w:r w:rsidRPr="00EF1F0D">
        <w:rPr>
          <w:rFonts w:asciiTheme="majorHAnsi" w:hAnsiTheme="majorHAnsi" w:cstheme="majorHAnsi"/>
          <w:b/>
          <w:bCs/>
          <w:sz w:val="26"/>
          <w:szCs w:val="26"/>
          <w:lang w:val="en-US"/>
        </w:rPr>
        <w:t xml:space="preserve"> </w:t>
      </w:r>
      <w:proofErr w:type="spellStart"/>
      <w:r w:rsidRPr="00EF1F0D">
        <w:rPr>
          <w:rFonts w:asciiTheme="majorHAnsi" w:hAnsiTheme="majorHAnsi" w:cstheme="majorHAnsi"/>
          <w:b/>
          <w:bCs/>
          <w:sz w:val="26"/>
          <w:szCs w:val="26"/>
          <w:lang w:val="en-US"/>
        </w:rPr>
        <w:t>tích</w:t>
      </w:r>
      <w:proofErr w:type="spellEnd"/>
    </w:p>
    <w:p w14:paraId="1EC973B2" w14:textId="77777777" w:rsidR="00981805" w:rsidRPr="00981805"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 xml:space="preserve">Trong </w:t>
      </w:r>
      <w:proofErr w:type="spellStart"/>
      <w:r w:rsidRPr="00981805">
        <w:rPr>
          <w:rFonts w:asciiTheme="majorHAnsi" w:hAnsiTheme="majorHAnsi" w:cstheme="majorHAnsi"/>
          <w:sz w:val="26"/>
          <w:szCs w:val="26"/>
          <w:lang w:val="en-US"/>
        </w:rPr>
        <w:t>quy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trình</w:t>
      </w:r>
      <w:proofErr w:type="spellEnd"/>
      <w:r w:rsidRPr="00981805">
        <w:rPr>
          <w:rFonts w:asciiTheme="majorHAnsi" w:hAnsiTheme="majorHAnsi" w:cstheme="majorHAnsi"/>
          <w:sz w:val="26"/>
          <w:szCs w:val="26"/>
          <w:lang w:val="en-US"/>
        </w:rPr>
        <w:t xml:space="preserve"> BPMN, </w:t>
      </w:r>
      <w:proofErr w:type="spellStart"/>
      <w:r w:rsidRPr="00981805">
        <w:rPr>
          <w:rFonts w:asciiTheme="majorHAnsi" w:hAnsiTheme="majorHAnsi" w:cstheme="majorHAnsi"/>
          <w:sz w:val="26"/>
          <w:szCs w:val="26"/>
          <w:lang w:val="en-US"/>
        </w:rPr>
        <w:t>các</w:t>
      </w:r>
      <w:proofErr w:type="spellEnd"/>
      <w:r w:rsidRPr="00981805">
        <w:rPr>
          <w:rFonts w:asciiTheme="majorHAnsi" w:hAnsiTheme="majorHAnsi" w:cstheme="majorHAnsi"/>
          <w:sz w:val="26"/>
          <w:szCs w:val="26"/>
          <w:lang w:val="en-US"/>
        </w:rPr>
        <w:t xml:space="preserve"> Gateway </w:t>
      </w:r>
      <w:proofErr w:type="spellStart"/>
      <w:r w:rsidRPr="00981805">
        <w:rPr>
          <w:rFonts w:asciiTheme="majorHAnsi" w:hAnsiTheme="majorHAnsi" w:cstheme="majorHAnsi"/>
          <w:sz w:val="26"/>
          <w:szCs w:val="26"/>
          <w:lang w:val="en-US"/>
        </w:rPr>
        <w:t>tạo</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ra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nhiều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khả</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năng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xử</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lý</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khác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nhau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Vì</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vậy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thời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gian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của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quy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trình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không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phải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lúc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nào</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cũng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được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tính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bằng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cách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cộng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tất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cả</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các</w:t>
      </w:r>
      <w:proofErr w:type="spellEnd"/>
      <w:r w:rsidRPr="00981805">
        <w:rPr>
          <w:rFonts w:asciiTheme="majorHAnsi" w:hAnsiTheme="majorHAnsi" w:cstheme="majorHAnsi"/>
          <w:sz w:val="26"/>
          <w:szCs w:val="26"/>
          <w:lang w:val="en-US"/>
        </w:rPr>
        <w:t xml:space="preserve"> Activity, </w:t>
      </w:r>
      <w:proofErr w:type="spellStart"/>
      <w:r w:rsidRPr="00981805">
        <w:rPr>
          <w:rFonts w:asciiTheme="majorHAnsi" w:hAnsiTheme="majorHAnsi" w:cstheme="majorHAnsi"/>
          <w:sz w:val="26"/>
          <w:szCs w:val="26"/>
          <w:lang w:val="en-US"/>
        </w:rPr>
        <w:t>mà</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cần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xem</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xét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xác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suất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xảy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ra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của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từng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nhánh</w:t>
      </w:r>
      <w:proofErr w:type="spellEnd"/>
      <w:r w:rsidRPr="00981805">
        <w:rPr>
          <w:rFonts w:asciiTheme="majorHAnsi" w:hAnsiTheme="majorHAnsi" w:cstheme="majorHAnsi"/>
          <w:sz w:val="26"/>
          <w:szCs w:val="26"/>
          <w:lang w:val="en-US"/>
        </w:rPr>
        <w:t>.</w:t>
      </w:r>
    </w:p>
    <w:p w14:paraId="437A94E2" w14:textId="3168323B" w:rsidR="00EF1F0D" w:rsidRDefault="00981805" w:rsidP="00981805">
      <w:pPr>
        <w:spacing w:line="360" w:lineRule="auto"/>
        <w:ind w:firstLine="720"/>
        <w:jc w:val="both"/>
        <w:rPr>
          <w:rFonts w:asciiTheme="majorHAnsi" w:hAnsiTheme="majorHAnsi" w:cstheme="majorHAnsi"/>
          <w:sz w:val="26"/>
          <w:szCs w:val="26"/>
          <w:lang w:val="en-US"/>
        </w:rPr>
      </w:pPr>
      <w:proofErr w:type="spellStart"/>
      <w:r w:rsidRPr="00981805">
        <w:rPr>
          <w:rFonts w:asciiTheme="majorHAnsi" w:hAnsiTheme="majorHAnsi" w:cstheme="majorHAnsi"/>
          <w:sz w:val="26"/>
          <w:szCs w:val="26"/>
          <w:lang w:val="en-US"/>
        </w:rPr>
        <w:t>Đối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với</w:t>
      </w:r>
      <w:proofErr w:type="spellEnd"/>
      <w:r w:rsidRPr="00981805">
        <w:rPr>
          <w:rFonts w:asciiTheme="majorHAnsi" w:hAnsiTheme="majorHAnsi" w:cstheme="majorHAnsi"/>
          <w:sz w:val="26"/>
          <w:szCs w:val="26"/>
          <w:lang w:val="en-US"/>
        </w:rPr>
        <w:t xml:space="preserve"> Gateway </w:t>
      </w:r>
      <w:proofErr w:type="spellStart"/>
      <w:r w:rsidRPr="00981805">
        <w:rPr>
          <w:rFonts w:asciiTheme="majorHAnsi" w:hAnsiTheme="majorHAnsi" w:cstheme="majorHAnsi"/>
          <w:sz w:val="26"/>
          <w:szCs w:val="26"/>
          <w:lang w:val="en-US"/>
        </w:rPr>
        <w:t>có</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nhiều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nhánh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lựa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chọn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thời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gian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kỳ</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vọng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được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tính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theo</w:t>
      </w:r>
      <w:proofErr w:type="spellEnd"/>
      <w:r w:rsidRPr="00981805">
        <w:rPr>
          <w:rFonts w:asciiTheme="majorHAnsi" w:hAnsiTheme="majorHAnsi" w:cstheme="majorHAnsi"/>
          <w:sz w:val="26"/>
          <w:szCs w:val="26"/>
          <w:lang w:val="en-US"/>
        </w:rPr>
        <w:t>:</w:t>
      </w:r>
    </w:p>
    <w:p w14:paraId="2E1213F6" w14:textId="4BAF28AD" w:rsidR="00981805" w:rsidRDefault="00D85069" w:rsidP="00D85069">
      <w:pPr>
        <w:spacing w:line="360" w:lineRule="auto"/>
        <w:ind w:firstLine="720"/>
        <w:jc w:val="center"/>
        <w:rPr>
          <w:lang w:val="en-US"/>
        </w:rPr>
      </w:pPr>
      <w:r w:rsidRPr="00832138">
        <w:rPr>
          <w:position w:val="-12"/>
        </w:rPr>
        <w:object w:dxaOrig="2880" w:dyaOrig="360" w14:anchorId="38024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8pt" o:ole="">
            <v:imagedata r:id="rId13" o:title=""/>
          </v:shape>
          <o:OLEObject Type="Embed" ProgID="Equation.DSMT4" ShapeID="_x0000_i1025" DrawAspect="Content" ObjectID="_1850834109" r:id="rId14"/>
        </w:object>
      </w:r>
    </w:p>
    <w:p w14:paraId="467522E9" w14:textId="77777777" w:rsidR="007776C2" w:rsidRPr="007776C2" w:rsidRDefault="007776C2" w:rsidP="007776C2">
      <w:pPr>
        <w:spacing w:line="360" w:lineRule="auto"/>
        <w:ind w:firstLine="720"/>
        <w:rPr>
          <w:rFonts w:asciiTheme="majorHAnsi" w:hAnsiTheme="majorHAnsi" w:cstheme="majorHAnsi"/>
          <w:iCs/>
          <w:sz w:val="26"/>
          <w:szCs w:val="26"/>
          <w:lang w:val="en-US"/>
        </w:rPr>
      </w:pPr>
      <w:r w:rsidRPr="007776C2">
        <w:rPr>
          <w:rFonts w:asciiTheme="majorHAnsi" w:hAnsiTheme="majorHAnsi" w:cstheme="majorHAnsi"/>
          <w:iCs/>
          <w:sz w:val="26"/>
          <w:szCs w:val="26"/>
          <w:lang w:val="en-US"/>
        </w:rPr>
        <w:t xml:space="preserve">Trong </w:t>
      </w:r>
      <w:proofErr w:type="spellStart"/>
      <w:r w:rsidRPr="007776C2">
        <w:rPr>
          <w:rFonts w:asciiTheme="majorHAnsi" w:hAnsiTheme="majorHAnsi" w:cstheme="majorHAnsi"/>
          <w:iCs/>
          <w:sz w:val="26"/>
          <w:szCs w:val="26"/>
          <w:lang w:val="en-US"/>
        </w:rPr>
        <w:t>đó</w:t>
      </w:r>
      <w:proofErr w:type="spellEnd"/>
      <w:r w:rsidRPr="007776C2">
        <w:rPr>
          <w:rFonts w:asciiTheme="majorHAnsi" w:hAnsiTheme="majorHAnsi" w:cstheme="majorHAnsi"/>
          <w:iCs/>
          <w:sz w:val="26"/>
          <w:szCs w:val="26"/>
          <w:lang w:val="en-US"/>
        </w:rPr>
        <w:t>:</w:t>
      </w:r>
    </w:p>
    <w:p w14:paraId="16C90EC0" w14:textId="385D573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6"/>
        </w:rPr>
        <w:object w:dxaOrig="420" w:dyaOrig="279" w14:anchorId="43DE95E4">
          <v:shape id="_x0000_i1026" type="#_x0000_t75" style="width:21pt;height:13.8pt" o:ole="">
            <v:imagedata r:id="rId15" o:title=""/>
          </v:shape>
          <o:OLEObject Type="Embed" ProgID="Equation.DSMT4" ShapeID="_x0000_i1026" DrawAspect="Content" ObjectID="_1850834110" r:id="rId16"/>
        </w:object>
      </w:r>
      <w:r w:rsidRPr="00DD599E">
        <w:rPr>
          <w:lang w:val="en-US"/>
        </w:rPr>
        <w:t xml:space="preserve">: </w:t>
      </w:r>
      <w:r w:rsidRPr="00DD599E">
        <w:rPr>
          <w:rFonts w:asciiTheme="majorHAnsi" w:hAnsiTheme="majorHAnsi" w:cstheme="majorHAnsi"/>
          <w:iCs/>
          <w:sz w:val="26"/>
          <w:szCs w:val="26"/>
          <w:lang w:val="en-US"/>
        </w:rPr>
        <w:t xml:space="preserve">Cycle Time </w:t>
      </w:r>
      <w:proofErr w:type="spellStart"/>
      <w:r w:rsidRPr="00DD599E">
        <w:rPr>
          <w:rFonts w:asciiTheme="majorHAnsi" w:hAnsiTheme="majorHAnsi" w:cstheme="majorHAnsi"/>
          <w:iCs/>
          <w:sz w:val="26"/>
          <w:szCs w:val="26"/>
          <w:lang w:val="en-US"/>
        </w:rPr>
        <w:t>kỳ</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vọng</w:t>
      </w:r>
      <w:proofErr w:type="spellEnd"/>
      <w:r w:rsidRPr="00DD599E">
        <w:rPr>
          <w:rFonts w:asciiTheme="majorHAnsi" w:hAnsiTheme="majorHAnsi" w:cstheme="majorHAnsi"/>
          <w:iCs/>
          <w:sz w:val="26"/>
          <w:szCs w:val="26"/>
          <w:lang w:val="en-US"/>
        </w:rPr>
        <w:t>.</w:t>
      </w:r>
    </w:p>
    <w:p w14:paraId="3A47A7E1" w14:textId="20E668D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79" w:dyaOrig="360" w14:anchorId="03FE8B95">
          <v:shape id="_x0000_i1027" type="#_x0000_t75" style="width:13.8pt;height:18pt" o:ole="">
            <v:imagedata r:id="rId17" o:title=""/>
          </v:shape>
          <o:OLEObject Type="Embed" ProgID="Equation.DSMT4" ShapeID="_x0000_i1027" DrawAspect="Content" ObjectID="_1850834111" r:id="rId18"/>
        </w:object>
      </w:r>
      <w:r w:rsidRPr="00DD599E">
        <w:rPr>
          <w:lang w:val="en-US"/>
        </w:rPr>
        <w:t xml:space="preserve">: </w:t>
      </w:r>
      <w:proofErr w:type="spellStart"/>
      <w:r w:rsidRPr="00DD599E">
        <w:rPr>
          <w:rFonts w:asciiTheme="majorHAnsi" w:hAnsiTheme="majorHAnsi" w:cstheme="majorHAnsi"/>
          <w:iCs/>
          <w:sz w:val="26"/>
          <w:szCs w:val="26"/>
          <w:lang w:val="en-US"/>
        </w:rPr>
        <w:t>xác</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suất</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xảy</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ra</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của</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nhánh</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i</w:t>
      </w:r>
      <w:proofErr w:type="spellEnd"/>
      <w:r w:rsidRPr="00DD599E">
        <w:rPr>
          <w:rFonts w:asciiTheme="majorHAnsi" w:hAnsiTheme="majorHAnsi" w:cstheme="majorHAnsi"/>
          <w:iCs/>
          <w:sz w:val="26"/>
          <w:szCs w:val="26"/>
          <w:lang w:val="en-US"/>
        </w:rPr>
        <w:t>.</w:t>
      </w:r>
    </w:p>
    <w:p w14:paraId="601FEF06" w14:textId="57257230" w:rsidR="00D85069" w:rsidRDefault="00DD599E"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40" w:dyaOrig="360" w14:anchorId="43A9CB17">
          <v:shape id="_x0000_i1028" type="#_x0000_t75" style="width:12pt;height:18pt" o:ole="">
            <v:imagedata r:id="rId19" o:title=""/>
          </v:shape>
          <o:OLEObject Type="Embed" ProgID="Equation.DSMT4" ShapeID="_x0000_i1028" DrawAspect="Content" ObjectID="_1850834112" r:id="rId20"/>
        </w:object>
      </w:r>
      <w:r w:rsidRPr="00DD599E">
        <w:rPr>
          <w:lang w:val="en-US"/>
        </w:rPr>
        <w:t xml:space="preserve">: </w:t>
      </w:r>
      <w:proofErr w:type="spellStart"/>
      <w:r w:rsidR="007776C2" w:rsidRPr="00DD599E">
        <w:rPr>
          <w:rFonts w:asciiTheme="majorHAnsi" w:hAnsiTheme="majorHAnsi" w:cstheme="majorHAnsi"/>
          <w:iCs/>
          <w:sz w:val="26"/>
          <w:szCs w:val="26"/>
          <w:lang w:val="en-US"/>
        </w:rPr>
        <w:t>thời</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gian</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thực</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hiện</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của</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nhánh</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i</w:t>
      </w:r>
      <w:proofErr w:type="spellEnd"/>
      <w:r w:rsidR="007776C2" w:rsidRPr="00DD599E">
        <w:rPr>
          <w:rFonts w:asciiTheme="majorHAnsi" w:hAnsiTheme="majorHAnsi" w:cstheme="majorHAnsi"/>
          <w:iCs/>
          <w:sz w:val="26"/>
          <w:szCs w:val="26"/>
          <w:lang w:val="en-US"/>
        </w:rPr>
        <w:t>.</w:t>
      </w:r>
    </w:p>
    <w:p w14:paraId="1E401C0E" w14:textId="27A2FCC0" w:rsidR="00DD599E" w:rsidRDefault="00DD599E" w:rsidP="00DD599E">
      <w:pPr>
        <w:spacing w:line="360" w:lineRule="auto"/>
        <w:ind w:firstLine="720"/>
        <w:rPr>
          <w:rFonts w:asciiTheme="majorHAnsi" w:hAnsiTheme="majorHAnsi" w:cstheme="majorHAnsi"/>
          <w:iCs/>
          <w:sz w:val="26"/>
          <w:szCs w:val="26"/>
          <w:lang w:val="en-US"/>
        </w:rPr>
      </w:pPr>
      <w:proofErr w:type="spellStart"/>
      <w:r w:rsidRPr="00DD599E">
        <w:rPr>
          <w:rFonts w:asciiTheme="majorHAnsi" w:hAnsiTheme="majorHAnsi" w:cstheme="majorHAnsi"/>
          <w:iCs/>
          <w:sz w:val="26"/>
          <w:szCs w:val="26"/>
          <w:lang w:val="en-US"/>
        </w:rPr>
        <w:t>Đối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với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trường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hợp</w:t>
      </w:r>
      <w:proofErr w:type="spellEnd"/>
      <w:r w:rsidRPr="00DD599E">
        <w:rPr>
          <w:rFonts w:asciiTheme="majorHAnsi" w:hAnsiTheme="majorHAnsi" w:cstheme="majorHAnsi"/>
          <w:iCs/>
          <w:sz w:val="26"/>
          <w:szCs w:val="26"/>
          <w:lang w:val="en-US"/>
        </w:rPr>
        <w:t xml:space="preserve"> Activity </w:t>
      </w:r>
      <w:proofErr w:type="spellStart"/>
      <w:r w:rsidRPr="00DD599E">
        <w:rPr>
          <w:rFonts w:asciiTheme="majorHAnsi" w:hAnsiTheme="majorHAnsi" w:cstheme="majorHAnsi"/>
          <w:iCs/>
          <w:sz w:val="26"/>
          <w:szCs w:val="26"/>
          <w:lang w:val="en-US"/>
        </w:rPr>
        <w:t>có</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khả</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năng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lặp</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lại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sử</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dụng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công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thức</w:t>
      </w:r>
      <w:proofErr w:type="spellEnd"/>
      <w:r w:rsidRPr="00DD599E">
        <w:rPr>
          <w:rFonts w:asciiTheme="majorHAnsi" w:hAnsiTheme="majorHAnsi" w:cstheme="majorHAnsi"/>
          <w:iCs/>
          <w:sz w:val="26"/>
          <w:szCs w:val="26"/>
          <w:lang w:val="en-US"/>
        </w:rPr>
        <w:t>:</w:t>
      </w:r>
    </w:p>
    <w:p w14:paraId="1ADAD452" w14:textId="2CC2FBEE" w:rsidR="00DD599E" w:rsidRDefault="00DD599E" w:rsidP="00DD599E">
      <w:pPr>
        <w:spacing w:line="360" w:lineRule="auto"/>
        <w:jc w:val="center"/>
        <w:rPr>
          <w:lang w:val="en-US"/>
        </w:rPr>
      </w:pPr>
      <w:r w:rsidRPr="00832138">
        <w:rPr>
          <w:position w:val="-26"/>
        </w:rPr>
        <w:object w:dxaOrig="1160" w:dyaOrig="680" w14:anchorId="1611324A">
          <v:shape id="_x0000_i1029" type="#_x0000_t75" style="width:58.2pt;height:33.6pt" o:ole="">
            <v:imagedata r:id="rId21" o:title=""/>
          </v:shape>
          <o:OLEObject Type="Embed" ProgID="Equation.DSMT4" ShapeID="_x0000_i1029" DrawAspect="Content" ObjectID="_1850834113" r:id="rId22"/>
        </w:object>
      </w:r>
    </w:p>
    <w:p w14:paraId="35AFE741" w14:textId="77777777" w:rsidR="00913FD6" w:rsidRPr="00913FD6" w:rsidRDefault="00913FD6" w:rsidP="00913FD6">
      <w:pPr>
        <w:spacing w:line="360" w:lineRule="auto"/>
        <w:ind w:firstLine="720"/>
        <w:rPr>
          <w:rFonts w:asciiTheme="majorHAnsi" w:hAnsiTheme="majorHAnsi" w:cstheme="majorHAnsi"/>
          <w:iCs/>
          <w:sz w:val="26"/>
          <w:szCs w:val="26"/>
          <w:lang w:val="en-US"/>
        </w:rPr>
      </w:pPr>
      <w:r w:rsidRPr="00913FD6">
        <w:rPr>
          <w:rFonts w:asciiTheme="majorHAnsi" w:hAnsiTheme="majorHAnsi" w:cstheme="majorHAnsi"/>
          <w:iCs/>
          <w:sz w:val="26"/>
          <w:szCs w:val="26"/>
          <w:lang w:val="en-US"/>
        </w:rPr>
        <w:t xml:space="preserve">Trong </w:t>
      </w:r>
      <w:proofErr w:type="spellStart"/>
      <w:r w:rsidRPr="00913FD6">
        <w:rPr>
          <w:rFonts w:asciiTheme="majorHAnsi" w:hAnsiTheme="majorHAnsi" w:cstheme="majorHAnsi"/>
          <w:iCs/>
          <w:sz w:val="26"/>
          <w:szCs w:val="26"/>
          <w:lang w:val="en-US"/>
        </w:rPr>
        <w:t>đó</w:t>
      </w:r>
      <w:proofErr w:type="spellEnd"/>
      <w:r w:rsidRPr="00913FD6">
        <w:rPr>
          <w:rFonts w:asciiTheme="majorHAnsi" w:hAnsiTheme="majorHAnsi" w:cstheme="majorHAnsi"/>
          <w:iCs/>
          <w:sz w:val="26"/>
          <w:szCs w:val="26"/>
          <w:lang w:val="en-US"/>
        </w:rPr>
        <w:t>:</w:t>
      </w:r>
    </w:p>
    <w:p w14:paraId="38478633" w14:textId="77777777" w:rsidR="00913FD6" w:rsidRPr="00913FD6"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T</w:t>
      </w:r>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thời</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gian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thực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hiện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một</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lần</w:t>
      </w:r>
      <w:proofErr w:type="spellEnd"/>
      <w:r w:rsidRPr="00913FD6">
        <w:rPr>
          <w:rFonts w:asciiTheme="majorHAnsi" w:hAnsiTheme="majorHAnsi" w:cstheme="majorHAnsi"/>
          <w:iCs/>
          <w:sz w:val="26"/>
          <w:szCs w:val="26"/>
          <w:lang w:val="en-US"/>
        </w:rPr>
        <w:t>.</w:t>
      </w:r>
    </w:p>
    <w:p w14:paraId="332E4B6C" w14:textId="2AF42759" w:rsidR="00DD599E"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r</w:t>
      </w:r>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xác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suất</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phải</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thực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hiện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lại</w:t>
      </w:r>
      <w:proofErr w:type="spellEnd"/>
      <w:r w:rsidRPr="00913FD6">
        <w:rPr>
          <w:rFonts w:asciiTheme="majorHAnsi" w:hAnsiTheme="majorHAnsi" w:cstheme="majorHAnsi"/>
          <w:iCs/>
          <w:sz w:val="26"/>
          <w:szCs w:val="26"/>
          <w:lang w:val="en-US"/>
        </w:rPr>
        <w:t>.</w:t>
      </w:r>
    </w:p>
    <w:p w14:paraId="191970F0" w14:textId="301D4555" w:rsidR="00C8280B" w:rsidRDefault="001308E3" w:rsidP="00C8280B">
      <w:pPr>
        <w:pStyle w:val="ListParagraph"/>
        <w:numPr>
          <w:ilvl w:val="0"/>
          <w:numId w:val="6"/>
        </w:numPr>
        <w:spacing w:line="360" w:lineRule="auto"/>
        <w:rPr>
          <w:rFonts w:asciiTheme="majorHAnsi" w:hAnsiTheme="majorHAnsi" w:cstheme="majorHAnsi"/>
          <w:b/>
          <w:bCs/>
          <w:iCs/>
          <w:sz w:val="26"/>
          <w:szCs w:val="26"/>
          <w:lang w:val="en-US"/>
        </w:rPr>
      </w:pPr>
      <w:proofErr w:type="spellStart"/>
      <w:r w:rsidRPr="001308E3">
        <w:rPr>
          <w:rFonts w:asciiTheme="majorHAnsi" w:hAnsiTheme="majorHAnsi" w:cstheme="majorHAnsi"/>
          <w:b/>
          <w:bCs/>
          <w:iCs/>
          <w:sz w:val="26"/>
          <w:szCs w:val="26"/>
          <w:lang w:val="en-US"/>
        </w:rPr>
        <w:t>Xác</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định</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thời</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gian</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xử</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lý</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của</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các</w:t>
      </w:r>
      <w:proofErr w:type="spellEnd"/>
      <w:r w:rsidRPr="001308E3">
        <w:rPr>
          <w:rFonts w:asciiTheme="majorHAnsi" w:hAnsiTheme="majorHAnsi" w:cstheme="majorHAnsi"/>
          <w:b/>
          <w:bCs/>
          <w:iCs/>
          <w:sz w:val="26"/>
          <w:szCs w:val="26"/>
          <w:lang w:val="en-US"/>
        </w:rPr>
        <w:t xml:space="preserve"> Activity</w:t>
      </w:r>
    </w:p>
    <w:p w14:paraId="1CED45E8" w14:textId="69CFE4C5" w:rsidR="00DF4EAF" w:rsidRPr="00DF4EAF" w:rsidRDefault="00DF4EAF" w:rsidP="00F263D6">
      <w:pPr>
        <w:spacing w:line="360" w:lineRule="auto"/>
        <w:ind w:firstLine="720"/>
        <w:jc w:val="both"/>
        <w:rPr>
          <w:rFonts w:asciiTheme="majorHAnsi" w:hAnsiTheme="majorHAnsi" w:cstheme="majorHAnsi"/>
          <w:iCs/>
          <w:sz w:val="26"/>
          <w:szCs w:val="26"/>
          <w:lang w:val="en-US"/>
        </w:rPr>
      </w:pPr>
      <w:r w:rsidRPr="00DF4EAF">
        <w:rPr>
          <w:rFonts w:asciiTheme="majorHAnsi" w:hAnsiTheme="majorHAnsi" w:cstheme="majorHAnsi"/>
          <w:iCs/>
          <w:sz w:val="26"/>
          <w:szCs w:val="26"/>
        </w:rPr>
        <w:t>Quy trình gồm 12 Activity, được thực hiện bởi bốn nhóm bên liên quan: Khách hàng, Bộ phận Chăm sóc khách hàng (CSKH), Bộ phận Chuyên môn (Bán hàng / Đơn hàng / BP liên quan) và Hệ thống Quản lý Khiếu nại. Thời gian giả lập của từng Activity được trình bày trong Bảng 4.8.</w:t>
      </w:r>
    </w:p>
    <w:p w14:paraId="5740845F" w14:textId="3BFF8697" w:rsidR="001308E3" w:rsidRDefault="001308E3" w:rsidP="001308E3">
      <w:pPr>
        <w:spacing w:line="360" w:lineRule="auto"/>
        <w:ind w:firstLine="720"/>
        <w:jc w:val="both"/>
        <w:rPr>
          <w:rFonts w:asciiTheme="majorHAnsi" w:hAnsiTheme="majorHAnsi" w:cstheme="majorHAnsi"/>
          <w:iCs/>
          <w:sz w:val="26"/>
          <w:szCs w:val="26"/>
          <w:lang w:val="en-US"/>
        </w:rPr>
      </w:pPr>
      <w:proofErr w:type="spellStart"/>
      <w:r w:rsidRPr="00F81C4B">
        <w:rPr>
          <w:rFonts w:asciiTheme="majorHAnsi" w:hAnsiTheme="majorHAnsi" w:cstheme="majorHAnsi"/>
          <w:b/>
          <w:bCs/>
          <w:iCs/>
          <w:sz w:val="26"/>
          <w:szCs w:val="26"/>
          <w:lang w:val="en-US"/>
        </w:rPr>
        <w:t>Bảng</w:t>
      </w:r>
      <w:proofErr w:type="spellEnd"/>
      <w:r w:rsidRPr="00F81C4B">
        <w:rPr>
          <w:rFonts w:asciiTheme="majorHAnsi" w:hAnsiTheme="majorHAnsi" w:cstheme="majorHAnsi"/>
          <w:b/>
          <w:bCs/>
          <w:iCs/>
          <w:sz w:val="26"/>
          <w:szCs w:val="26"/>
          <w:lang w:val="en-US"/>
        </w:rPr>
        <w:t xml:space="preserve"> 4.</w:t>
      </w:r>
      <w:r w:rsidR="00963D35">
        <w:rPr>
          <w:rFonts w:asciiTheme="majorHAnsi" w:hAnsiTheme="majorHAnsi" w:cstheme="majorHAnsi"/>
          <w:b/>
          <w:bCs/>
          <w:iCs/>
          <w:sz w:val="26"/>
          <w:szCs w:val="26"/>
          <w:lang w:val="en-US"/>
        </w:rPr>
        <w:t>8</w:t>
      </w:r>
      <w:r w:rsidRPr="00F81C4B">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Thời</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gian</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giả</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lập</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của</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các</w:t>
      </w:r>
      <w:proofErr w:type="spellEnd"/>
      <w:r w:rsidR="00C6271C" w:rsidRPr="00C6271C">
        <w:rPr>
          <w:rFonts w:asciiTheme="majorHAnsi" w:hAnsiTheme="majorHAnsi" w:cstheme="majorHAnsi"/>
          <w:iCs/>
          <w:sz w:val="26"/>
          <w:szCs w:val="26"/>
          <w:lang w:val="en-US"/>
        </w:rPr>
        <w:t xml:space="preserve"> Activity </w:t>
      </w:r>
      <w:proofErr w:type="spellStart"/>
      <w:r w:rsidR="00C6271C" w:rsidRPr="00C6271C">
        <w:rPr>
          <w:rFonts w:asciiTheme="majorHAnsi" w:hAnsiTheme="majorHAnsi" w:cstheme="majorHAnsi"/>
          <w:iCs/>
          <w:sz w:val="26"/>
          <w:szCs w:val="26"/>
          <w:lang w:val="en-US"/>
        </w:rPr>
        <w:t>trong</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quy</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trình</w:t>
      </w:r>
      <w:proofErr w:type="spellEnd"/>
      <w:r w:rsidR="00C6271C" w:rsidRPr="00C6271C">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quản</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lý</w:t>
      </w:r>
      <w:proofErr w:type="spellEnd"/>
      <w:r w:rsidR="0079343D">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và</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xử</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lí</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khiêu</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nại</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khách</w:t>
      </w:r>
      <w:proofErr w:type="spellEnd"/>
      <w:r w:rsidR="007E0663">
        <w:rPr>
          <w:rFonts w:asciiTheme="majorHAnsi" w:hAnsiTheme="majorHAnsi" w:cstheme="majorHAnsi"/>
          <w:iCs/>
          <w:sz w:val="26"/>
          <w:szCs w:val="26"/>
          <w:lang w:val="en-US"/>
        </w:rPr>
        <w:t xml:space="preserve"> </w:t>
      </w:r>
      <w:proofErr w:type="spellStart"/>
      <w:r w:rsidR="007E0663">
        <w:rPr>
          <w:rFonts w:asciiTheme="majorHAnsi" w:hAnsiTheme="majorHAnsi" w:cstheme="majorHAnsi"/>
          <w:iCs/>
          <w:sz w:val="26"/>
          <w:szCs w:val="26"/>
          <w:lang w:val="en-US"/>
        </w:rPr>
        <w:t>hàng</w:t>
      </w:r>
      <w:proofErr w:type="spellEnd"/>
    </w:p>
    <w:tbl>
      <w:tblPr>
        <w:tblW w:w="9634" w:type="dxa"/>
        <w:tblLook w:val="04A0" w:firstRow="1" w:lastRow="0" w:firstColumn="1" w:lastColumn="0" w:noHBand="0" w:noVBand="1"/>
      </w:tblPr>
      <w:tblGrid>
        <w:gridCol w:w="708"/>
        <w:gridCol w:w="2527"/>
        <w:gridCol w:w="4273"/>
        <w:gridCol w:w="2126"/>
      </w:tblGrid>
      <w:tr w:rsidR="005A4140" w:rsidRPr="005A4140" w14:paraId="092D5C6D" w14:textId="77777777" w:rsidTr="00F0727A">
        <w:trPr>
          <w:trHeight w:val="58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B9B90E1"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bookmarkStart w:id="0" w:name="_Hlk238389038"/>
            <w:r w:rsidRPr="005A4140">
              <w:rPr>
                <w:rFonts w:ascii="Times New Roman" w:eastAsia="Times New Roman" w:hAnsi="Times New Roman" w:cs="Times New Roman"/>
                <w:b/>
                <w:bCs/>
                <w:color w:val="000000"/>
                <w:kern w:val="0"/>
                <w:sz w:val="26"/>
                <w:szCs w:val="26"/>
                <w:lang w:eastAsia="vi-VN"/>
                <w14:ligatures w14:val="none"/>
              </w:rPr>
              <w:t>STT</w:t>
            </w:r>
          </w:p>
        </w:tc>
        <w:tc>
          <w:tcPr>
            <w:tcW w:w="252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A11F2F6" w14:textId="77777777" w:rsidR="005A4140" w:rsidRPr="005A4140" w:rsidRDefault="005A4140" w:rsidP="005A4140">
            <w:pPr>
              <w:spacing w:after="0" w:line="240" w:lineRule="auto"/>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Bên thực hiện</w:t>
            </w:r>
          </w:p>
        </w:tc>
        <w:tc>
          <w:tcPr>
            <w:tcW w:w="427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DA29E83"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2A7C495"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Thời gian (phút)</w:t>
            </w:r>
          </w:p>
        </w:tc>
      </w:tr>
      <w:tr w:rsidR="005A4140" w:rsidRPr="005A4140" w14:paraId="51527085"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2C3F825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c>
          <w:tcPr>
            <w:tcW w:w="2527" w:type="dxa"/>
            <w:tcBorders>
              <w:top w:val="nil"/>
              <w:left w:val="nil"/>
              <w:bottom w:val="single" w:sz="4" w:space="0" w:color="auto"/>
              <w:right w:val="single" w:sz="4" w:space="0" w:color="auto"/>
            </w:tcBorders>
            <w:vAlign w:val="center"/>
            <w:hideMark/>
          </w:tcPr>
          <w:p w14:paraId="1B77F4B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273" w:type="dxa"/>
            <w:tcBorders>
              <w:top w:val="nil"/>
              <w:left w:val="nil"/>
              <w:bottom w:val="single" w:sz="4" w:space="0" w:color="auto"/>
              <w:right w:val="single" w:sz="4" w:space="0" w:color="auto"/>
            </w:tcBorders>
            <w:vAlign w:val="center"/>
            <w:hideMark/>
          </w:tcPr>
          <w:p w14:paraId="63F2B670" w14:textId="7B07AC5E" w:rsidR="00621119" w:rsidRPr="00621119" w:rsidRDefault="00BF4D78"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BF4D78">
              <w:rPr>
                <w:rFonts w:ascii="Times New Roman" w:eastAsia="Times New Roman" w:hAnsi="Times New Roman" w:cs="Times New Roman"/>
                <w:color w:val="000000"/>
                <w:kern w:val="0"/>
                <w:sz w:val="26"/>
                <w:szCs w:val="26"/>
                <w:lang w:eastAsia="vi-VN"/>
                <w14:ligatures w14:val="none"/>
              </w:rPr>
              <w:t>Gửi khiếu nại &amp; cung cấp chứng từ</w:t>
            </w:r>
          </w:p>
        </w:tc>
        <w:tc>
          <w:tcPr>
            <w:tcW w:w="2126" w:type="dxa"/>
            <w:tcBorders>
              <w:top w:val="nil"/>
              <w:left w:val="nil"/>
              <w:bottom w:val="single" w:sz="4" w:space="0" w:color="auto"/>
              <w:right w:val="single" w:sz="4" w:space="0" w:color="auto"/>
            </w:tcBorders>
            <w:vAlign w:val="center"/>
          </w:tcPr>
          <w:p w14:paraId="714DD0DC" w14:textId="3628B1BC" w:rsidR="005A4140" w:rsidRPr="0023435E" w:rsidRDefault="0023435E"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r>
      <w:tr w:rsidR="005A4140" w:rsidRPr="005A4140" w14:paraId="52A7271A"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62B38E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c>
          <w:tcPr>
            <w:tcW w:w="2527" w:type="dxa"/>
            <w:tcBorders>
              <w:top w:val="nil"/>
              <w:left w:val="nil"/>
              <w:bottom w:val="single" w:sz="4" w:space="0" w:color="auto"/>
              <w:right w:val="single" w:sz="4" w:space="0" w:color="auto"/>
            </w:tcBorders>
            <w:vAlign w:val="center"/>
            <w:hideMark/>
          </w:tcPr>
          <w:p w14:paraId="1D5CC271" w14:textId="56297FC5" w:rsidR="005A4140" w:rsidRPr="005A4140" w:rsidRDefault="00BF4D78"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BF4D78">
              <w:rPr>
                <w:rFonts w:ascii="Times New Roman" w:eastAsia="Times New Roman" w:hAnsi="Times New Roman" w:cs="Times New Roman"/>
                <w:color w:val="000000"/>
                <w:kern w:val="0"/>
                <w:sz w:val="26"/>
                <w:szCs w:val="26"/>
                <w:lang w:eastAsia="vi-VN"/>
                <w14:ligatures w14:val="none"/>
              </w:rPr>
              <w:t>Bộ phận CSKH</w:t>
            </w:r>
          </w:p>
        </w:tc>
        <w:tc>
          <w:tcPr>
            <w:tcW w:w="4273" w:type="dxa"/>
            <w:tcBorders>
              <w:top w:val="nil"/>
              <w:left w:val="nil"/>
              <w:bottom w:val="single" w:sz="4" w:space="0" w:color="auto"/>
              <w:right w:val="single" w:sz="4" w:space="0" w:color="auto"/>
            </w:tcBorders>
            <w:vAlign w:val="center"/>
            <w:hideMark/>
          </w:tcPr>
          <w:p w14:paraId="0A9C345B" w14:textId="1FE9AA7E"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Tiếp nhận khiếu nại &amp; kiểm tra ban đầu</w:t>
            </w:r>
          </w:p>
        </w:tc>
        <w:tc>
          <w:tcPr>
            <w:tcW w:w="2126" w:type="dxa"/>
            <w:tcBorders>
              <w:top w:val="nil"/>
              <w:left w:val="nil"/>
              <w:bottom w:val="single" w:sz="4" w:space="0" w:color="auto"/>
              <w:right w:val="single" w:sz="4" w:space="0" w:color="auto"/>
            </w:tcBorders>
            <w:vAlign w:val="center"/>
          </w:tcPr>
          <w:p w14:paraId="25914F97" w14:textId="2D4410FF" w:rsidR="005A4140" w:rsidRPr="0023435E" w:rsidRDefault="0023435E"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40</w:t>
            </w:r>
          </w:p>
        </w:tc>
      </w:tr>
      <w:tr w:rsidR="005A4140" w:rsidRPr="005A4140" w14:paraId="73CB64EA"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7193E2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w:t>
            </w:r>
          </w:p>
        </w:tc>
        <w:tc>
          <w:tcPr>
            <w:tcW w:w="2527" w:type="dxa"/>
            <w:tcBorders>
              <w:top w:val="nil"/>
              <w:left w:val="nil"/>
              <w:bottom w:val="single" w:sz="4" w:space="0" w:color="auto"/>
              <w:right w:val="single" w:sz="4" w:space="0" w:color="auto"/>
            </w:tcBorders>
            <w:vAlign w:val="center"/>
            <w:hideMark/>
          </w:tcPr>
          <w:p w14:paraId="516D7141" w14:textId="13DC4567" w:rsidR="005A4140" w:rsidRPr="005A4140" w:rsidRDefault="00BF4D78"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BF4D78">
              <w:rPr>
                <w:rFonts w:ascii="Times New Roman" w:eastAsia="Times New Roman" w:hAnsi="Times New Roman" w:cs="Times New Roman"/>
                <w:color w:val="000000"/>
                <w:kern w:val="0"/>
                <w:sz w:val="26"/>
                <w:szCs w:val="26"/>
                <w:lang w:eastAsia="vi-VN"/>
                <w14:ligatures w14:val="none"/>
              </w:rPr>
              <w:t>Bộ phận CSKH</w:t>
            </w:r>
          </w:p>
        </w:tc>
        <w:tc>
          <w:tcPr>
            <w:tcW w:w="4273" w:type="dxa"/>
            <w:tcBorders>
              <w:top w:val="nil"/>
              <w:left w:val="nil"/>
              <w:bottom w:val="single" w:sz="4" w:space="0" w:color="auto"/>
              <w:right w:val="single" w:sz="4" w:space="0" w:color="auto"/>
            </w:tcBorders>
            <w:vAlign w:val="center"/>
            <w:hideMark/>
          </w:tcPr>
          <w:p w14:paraId="6E9E9E4E" w14:textId="3D348C37"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Yêu cầu kiểm tra đơn hàng / giao dịch</w:t>
            </w:r>
          </w:p>
        </w:tc>
        <w:tc>
          <w:tcPr>
            <w:tcW w:w="2126" w:type="dxa"/>
            <w:tcBorders>
              <w:top w:val="nil"/>
              <w:left w:val="nil"/>
              <w:bottom w:val="single" w:sz="4" w:space="0" w:color="auto"/>
              <w:right w:val="single" w:sz="4" w:space="0" w:color="auto"/>
            </w:tcBorders>
            <w:vAlign w:val="center"/>
          </w:tcPr>
          <w:p w14:paraId="562C126B" w14:textId="47082B23" w:rsidR="005A4140" w:rsidRPr="0023435E" w:rsidRDefault="0023435E"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r>
      <w:tr w:rsidR="005A4140" w:rsidRPr="005A4140" w14:paraId="2B46B3A2"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5CEB613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c>
          <w:tcPr>
            <w:tcW w:w="2527" w:type="dxa"/>
            <w:tcBorders>
              <w:top w:val="nil"/>
              <w:left w:val="nil"/>
              <w:bottom w:val="single" w:sz="4" w:space="0" w:color="auto"/>
              <w:right w:val="single" w:sz="4" w:space="0" w:color="auto"/>
            </w:tcBorders>
            <w:vAlign w:val="center"/>
            <w:hideMark/>
          </w:tcPr>
          <w:p w14:paraId="4CFE414B" w14:textId="21E04235" w:rsidR="005A4140" w:rsidRPr="005A4140" w:rsidRDefault="008E71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E71F6">
              <w:rPr>
                <w:rFonts w:ascii="Times New Roman" w:eastAsia="Times New Roman" w:hAnsi="Times New Roman" w:cs="Times New Roman"/>
                <w:color w:val="000000"/>
                <w:kern w:val="0"/>
                <w:sz w:val="26"/>
                <w:szCs w:val="26"/>
                <w:lang w:eastAsia="vi-VN"/>
                <w14:ligatures w14:val="none"/>
              </w:rPr>
              <w:t>Hệ thống Quản lý Khiếu nại</w:t>
            </w:r>
          </w:p>
        </w:tc>
        <w:tc>
          <w:tcPr>
            <w:tcW w:w="4273" w:type="dxa"/>
            <w:tcBorders>
              <w:top w:val="nil"/>
              <w:left w:val="nil"/>
              <w:bottom w:val="single" w:sz="4" w:space="0" w:color="auto"/>
              <w:right w:val="single" w:sz="4" w:space="0" w:color="auto"/>
            </w:tcBorders>
            <w:vAlign w:val="center"/>
            <w:hideMark/>
          </w:tcPr>
          <w:p w14:paraId="511BB5CF" w14:textId="7770CC06"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Truy xuất &amp; đối soát dữ liệu giao dịch</w:t>
            </w:r>
          </w:p>
        </w:tc>
        <w:tc>
          <w:tcPr>
            <w:tcW w:w="2126" w:type="dxa"/>
            <w:tcBorders>
              <w:top w:val="nil"/>
              <w:left w:val="nil"/>
              <w:bottom w:val="single" w:sz="4" w:space="0" w:color="auto"/>
              <w:right w:val="single" w:sz="4" w:space="0" w:color="auto"/>
            </w:tcBorders>
            <w:vAlign w:val="center"/>
          </w:tcPr>
          <w:p w14:paraId="2F1A9EB1" w14:textId="1F6BB037" w:rsidR="005A4140" w:rsidRPr="0023435E" w:rsidRDefault="0023435E"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5A4140" w:rsidRPr="005A4140" w14:paraId="5D314671"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526624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c>
          <w:tcPr>
            <w:tcW w:w="2527" w:type="dxa"/>
            <w:tcBorders>
              <w:top w:val="nil"/>
              <w:left w:val="nil"/>
              <w:bottom w:val="single" w:sz="4" w:space="0" w:color="auto"/>
              <w:right w:val="single" w:sz="4" w:space="0" w:color="auto"/>
            </w:tcBorders>
            <w:vAlign w:val="center"/>
            <w:hideMark/>
          </w:tcPr>
          <w:p w14:paraId="339A8826" w14:textId="42682C4C"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Bộ phận CSKH</w:t>
            </w:r>
          </w:p>
        </w:tc>
        <w:tc>
          <w:tcPr>
            <w:tcW w:w="4273" w:type="dxa"/>
            <w:tcBorders>
              <w:top w:val="nil"/>
              <w:left w:val="nil"/>
              <w:bottom w:val="single" w:sz="4" w:space="0" w:color="auto"/>
              <w:right w:val="single" w:sz="4" w:space="0" w:color="auto"/>
            </w:tcBorders>
            <w:vAlign w:val="center"/>
            <w:hideMark/>
          </w:tcPr>
          <w:p w14:paraId="4A65D838" w14:textId="5056FE29"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Phân loại nội dung khiếu nại</w:t>
            </w:r>
          </w:p>
        </w:tc>
        <w:tc>
          <w:tcPr>
            <w:tcW w:w="2126" w:type="dxa"/>
            <w:tcBorders>
              <w:top w:val="nil"/>
              <w:left w:val="nil"/>
              <w:bottom w:val="single" w:sz="4" w:space="0" w:color="auto"/>
              <w:right w:val="single" w:sz="4" w:space="0" w:color="auto"/>
            </w:tcBorders>
            <w:vAlign w:val="center"/>
          </w:tcPr>
          <w:p w14:paraId="4024C1F2" w14:textId="27441E5C"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20</w:t>
            </w:r>
          </w:p>
        </w:tc>
      </w:tr>
      <w:tr w:rsidR="005A4140" w:rsidRPr="005A4140" w14:paraId="5993DB15"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46683B9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6</w:t>
            </w:r>
          </w:p>
        </w:tc>
        <w:tc>
          <w:tcPr>
            <w:tcW w:w="2527" w:type="dxa"/>
            <w:tcBorders>
              <w:top w:val="nil"/>
              <w:left w:val="nil"/>
              <w:bottom w:val="single" w:sz="4" w:space="0" w:color="auto"/>
              <w:right w:val="single" w:sz="4" w:space="0" w:color="auto"/>
            </w:tcBorders>
            <w:vAlign w:val="center"/>
            <w:hideMark/>
          </w:tcPr>
          <w:p w14:paraId="27C3B25B" w14:textId="57411136"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Bộ phận Chuyên môn</w:t>
            </w:r>
          </w:p>
        </w:tc>
        <w:tc>
          <w:tcPr>
            <w:tcW w:w="4273" w:type="dxa"/>
            <w:tcBorders>
              <w:top w:val="nil"/>
              <w:left w:val="nil"/>
              <w:bottom w:val="single" w:sz="4" w:space="0" w:color="auto"/>
              <w:right w:val="single" w:sz="4" w:space="0" w:color="auto"/>
            </w:tcBorders>
            <w:vAlign w:val="center"/>
            <w:hideMark/>
          </w:tcPr>
          <w:p w14:paraId="199E0901" w14:textId="5F17E6A2"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Xác minh nguyên nhân &amp; tính hợp lệ</w:t>
            </w:r>
          </w:p>
        </w:tc>
        <w:tc>
          <w:tcPr>
            <w:tcW w:w="2126" w:type="dxa"/>
            <w:tcBorders>
              <w:top w:val="nil"/>
              <w:left w:val="nil"/>
              <w:bottom w:val="single" w:sz="4" w:space="0" w:color="auto"/>
              <w:right w:val="single" w:sz="4" w:space="0" w:color="auto"/>
            </w:tcBorders>
            <w:vAlign w:val="center"/>
          </w:tcPr>
          <w:p w14:paraId="5ECC2AD3" w14:textId="70DAEFF8"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150</w:t>
            </w:r>
          </w:p>
        </w:tc>
      </w:tr>
      <w:tr w:rsidR="005A4140" w:rsidRPr="005A4140" w14:paraId="0D7BD3F5"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1848AD3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7</w:t>
            </w:r>
          </w:p>
        </w:tc>
        <w:tc>
          <w:tcPr>
            <w:tcW w:w="2527" w:type="dxa"/>
            <w:tcBorders>
              <w:top w:val="nil"/>
              <w:left w:val="nil"/>
              <w:bottom w:val="single" w:sz="4" w:space="0" w:color="auto"/>
              <w:right w:val="single" w:sz="4" w:space="0" w:color="auto"/>
            </w:tcBorders>
            <w:vAlign w:val="center"/>
            <w:hideMark/>
          </w:tcPr>
          <w:p w14:paraId="3728EE3E" w14:textId="7480BF56"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Bộ phận Chuyên môn</w:t>
            </w:r>
          </w:p>
        </w:tc>
        <w:tc>
          <w:tcPr>
            <w:tcW w:w="4273" w:type="dxa"/>
            <w:tcBorders>
              <w:top w:val="nil"/>
              <w:left w:val="nil"/>
              <w:bottom w:val="single" w:sz="4" w:space="0" w:color="auto"/>
              <w:right w:val="single" w:sz="4" w:space="0" w:color="auto"/>
            </w:tcBorders>
            <w:vAlign w:val="center"/>
            <w:hideMark/>
          </w:tcPr>
          <w:p w14:paraId="38489844" w14:textId="336C14C9" w:rsidR="005A4140" w:rsidRPr="005A4140" w:rsidRDefault="0085525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5525A">
              <w:rPr>
                <w:rFonts w:ascii="Times New Roman" w:eastAsia="Times New Roman" w:hAnsi="Times New Roman" w:cs="Times New Roman"/>
                <w:color w:val="000000"/>
                <w:kern w:val="0"/>
                <w:sz w:val="26"/>
                <w:szCs w:val="26"/>
                <w:lang w:eastAsia="vi-VN"/>
                <w14:ligatures w14:val="none"/>
              </w:rPr>
              <w:t>Đề xuất phương án giải quyết</w:t>
            </w:r>
          </w:p>
        </w:tc>
        <w:tc>
          <w:tcPr>
            <w:tcW w:w="2126" w:type="dxa"/>
            <w:tcBorders>
              <w:top w:val="nil"/>
              <w:left w:val="nil"/>
              <w:bottom w:val="single" w:sz="4" w:space="0" w:color="auto"/>
              <w:right w:val="single" w:sz="4" w:space="0" w:color="auto"/>
            </w:tcBorders>
            <w:vAlign w:val="center"/>
          </w:tcPr>
          <w:p w14:paraId="54063714" w14:textId="7EA0F5DF"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60</w:t>
            </w:r>
          </w:p>
        </w:tc>
      </w:tr>
      <w:tr w:rsidR="005A4140" w:rsidRPr="005A4140" w14:paraId="3D50A030"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627F21B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8</w:t>
            </w:r>
          </w:p>
        </w:tc>
        <w:tc>
          <w:tcPr>
            <w:tcW w:w="2527" w:type="dxa"/>
            <w:tcBorders>
              <w:top w:val="nil"/>
              <w:left w:val="nil"/>
              <w:bottom w:val="single" w:sz="4" w:space="0" w:color="auto"/>
              <w:right w:val="single" w:sz="4" w:space="0" w:color="auto"/>
            </w:tcBorders>
            <w:vAlign w:val="center"/>
            <w:hideMark/>
          </w:tcPr>
          <w:p w14:paraId="423E314B" w14:textId="62EDD9F5"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Bộ phận CSKH</w:t>
            </w:r>
          </w:p>
        </w:tc>
        <w:tc>
          <w:tcPr>
            <w:tcW w:w="4273" w:type="dxa"/>
            <w:tcBorders>
              <w:top w:val="nil"/>
              <w:left w:val="nil"/>
              <w:bottom w:val="single" w:sz="4" w:space="0" w:color="auto"/>
              <w:right w:val="single" w:sz="4" w:space="0" w:color="auto"/>
            </w:tcBorders>
            <w:vAlign w:val="center"/>
            <w:hideMark/>
          </w:tcPr>
          <w:p w14:paraId="66F5D7B8" w14:textId="3A19B691" w:rsidR="005A4140" w:rsidRPr="005A4140" w:rsidRDefault="00F0727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F0727A">
              <w:rPr>
                <w:rFonts w:ascii="Times New Roman" w:eastAsia="Times New Roman" w:hAnsi="Times New Roman" w:cs="Times New Roman"/>
                <w:color w:val="000000"/>
                <w:kern w:val="0"/>
                <w:sz w:val="26"/>
                <w:szCs w:val="26"/>
                <w:lang w:eastAsia="vi-VN"/>
                <w14:ligatures w14:val="none"/>
              </w:rPr>
              <w:t>Phản hồi phương án xử lý cho khách hàng</w:t>
            </w:r>
          </w:p>
        </w:tc>
        <w:tc>
          <w:tcPr>
            <w:tcW w:w="2126" w:type="dxa"/>
            <w:tcBorders>
              <w:top w:val="nil"/>
              <w:left w:val="nil"/>
              <w:bottom w:val="single" w:sz="4" w:space="0" w:color="auto"/>
              <w:right w:val="single" w:sz="4" w:space="0" w:color="auto"/>
            </w:tcBorders>
            <w:vAlign w:val="center"/>
          </w:tcPr>
          <w:p w14:paraId="0061A702" w14:textId="6B1DEB69"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40</w:t>
            </w:r>
          </w:p>
        </w:tc>
      </w:tr>
      <w:tr w:rsidR="005A4140" w:rsidRPr="005A4140" w14:paraId="56A33FB3"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591E2E9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9</w:t>
            </w:r>
          </w:p>
        </w:tc>
        <w:tc>
          <w:tcPr>
            <w:tcW w:w="2527" w:type="dxa"/>
            <w:tcBorders>
              <w:top w:val="nil"/>
              <w:left w:val="nil"/>
              <w:bottom w:val="single" w:sz="4" w:space="0" w:color="auto"/>
              <w:right w:val="single" w:sz="4" w:space="0" w:color="auto"/>
            </w:tcBorders>
            <w:vAlign w:val="center"/>
            <w:hideMark/>
          </w:tcPr>
          <w:p w14:paraId="75ED9D28" w14:textId="05D01182"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Khách hàng</w:t>
            </w:r>
          </w:p>
        </w:tc>
        <w:tc>
          <w:tcPr>
            <w:tcW w:w="4273" w:type="dxa"/>
            <w:tcBorders>
              <w:top w:val="nil"/>
              <w:left w:val="nil"/>
              <w:bottom w:val="single" w:sz="4" w:space="0" w:color="auto"/>
              <w:right w:val="single" w:sz="4" w:space="0" w:color="auto"/>
            </w:tcBorders>
            <w:vAlign w:val="center"/>
            <w:hideMark/>
          </w:tcPr>
          <w:p w14:paraId="37B30CFB" w14:textId="269BFE33" w:rsidR="005A4140" w:rsidRPr="005A4140" w:rsidRDefault="00F0727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F0727A">
              <w:rPr>
                <w:rFonts w:ascii="Times New Roman" w:eastAsia="Times New Roman" w:hAnsi="Times New Roman" w:cs="Times New Roman"/>
                <w:color w:val="000000"/>
                <w:kern w:val="0"/>
                <w:sz w:val="26"/>
                <w:szCs w:val="26"/>
                <w:lang w:eastAsia="vi-VN"/>
                <w14:ligatures w14:val="none"/>
              </w:rPr>
              <w:t>Tiếp nhận &amp; đánh giá phương án giải quyết</w:t>
            </w:r>
          </w:p>
        </w:tc>
        <w:tc>
          <w:tcPr>
            <w:tcW w:w="2126" w:type="dxa"/>
            <w:tcBorders>
              <w:top w:val="nil"/>
              <w:left w:val="nil"/>
              <w:bottom w:val="single" w:sz="4" w:space="0" w:color="auto"/>
              <w:right w:val="single" w:sz="4" w:space="0" w:color="auto"/>
            </w:tcBorders>
            <w:vAlign w:val="center"/>
          </w:tcPr>
          <w:p w14:paraId="6B05BFFD" w14:textId="3E9A2300"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75</w:t>
            </w:r>
          </w:p>
        </w:tc>
      </w:tr>
      <w:tr w:rsidR="005A4140" w:rsidRPr="005A4140" w14:paraId="2660DC9A"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4FCF9A5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c>
          <w:tcPr>
            <w:tcW w:w="2527" w:type="dxa"/>
            <w:tcBorders>
              <w:top w:val="nil"/>
              <w:left w:val="nil"/>
              <w:bottom w:val="single" w:sz="4" w:space="0" w:color="auto"/>
              <w:right w:val="single" w:sz="4" w:space="0" w:color="auto"/>
            </w:tcBorders>
            <w:vAlign w:val="center"/>
            <w:hideMark/>
          </w:tcPr>
          <w:p w14:paraId="6A617736" w14:textId="3C035C14" w:rsidR="005A4140" w:rsidRPr="005A4140" w:rsidRDefault="009F069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F0697">
              <w:rPr>
                <w:rFonts w:ascii="Times New Roman" w:eastAsia="Times New Roman" w:hAnsi="Times New Roman" w:cs="Times New Roman"/>
                <w:color w:val="000000"/>
                <w:kern w:val="0"/>
                <w:sz w:val="26"/>
                <w:szCs w:val="26"/>
                <w:lang w:eastAsia="vi-VN"/>
                <w14:ligatures w14:val="none"/>
              </w:rPr>
              <w:t>Khách hàng</w:t>
            </w:r>
          </w:p>
        </w:tc>
        <w:tc>
          <w:tcPr>
            <w:tcW w:w="4273" w:type="dxa"/>
            <w:tcBorders>
              <w:top w:val="nil"/>
              <w:left w:val="nil"/>
              <w:bottom w:val="single" w:sz="4" w:space="0" w:color="auto"/>
              <w:right w:val="single" w:sz="4" w:space="0" w:color="auto"/>
            </w:tcBorders>
            <w:vAlign w:val="center"/>
            <w:hideMark/>
          </w:tcPr>
          <w:p w14:paraId="382750DF" w14:textId="45F2413A" w:rsidR="005A4140" w:rsidRPr="005A4140" w:rsidRDefault="00F0727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F0727A">
              <w:rPr>
                <w:rFonts w:ascii="Times New Roman" w:eastAsia="Times New Roman" w:hAnsi="Times New Roman" w:cs="Times New Roman"/>
                <w:color w:val="000000"/>
                <w:kern w:val="0"/>
                <w:sz w:val="26"/>
                <w:szCs w:val="26"/>
                <w:lang w:eastAsia="vi-VN"/>
                <w14:ligatures w14:val="none"/>
              </w:rPr>
              <w:t>Xác nhận đồng ý phương án</w:t>
            </w:r>
          </w:p>
        </w:tc>
        <w:tc>
          <w:tcPr>
            <w:tcW w:w="2126" w:type="dxa"/>
            <w:tcBorders>
              <w:top w:val="nil"/>
              <w:left w:val="nil"/>
              <w:bottom w:val="single" w:sz="4" w:space="0" w:color="auto"/>
              <w:right w:val="single" w:sz="4" w:space="0" w:color="auto"/>
            </w:tcBorders>
            <w:vAlign w:val="center"/>
          </w:tcPr>
          <w:p w14:paraId="57565753" w14:textId="67DBCEE9"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r>
      <w:tr w:rsidR="005A4140" w:rsidRPr="005A4140" w14:paraId="7167A085"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6CFBC46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lastRenderedPageBreak/>
              <w:t>11</w:t>
            </w:r>
          </w:p>
        </w:tc>
        <w:tc>
          <w:tcPr>
            <w:tcW w:w="2527" w:type="dxa"/>
            <w:tcBorders>
              <w:top w:val="nil"/>
              <w:left w:val="nil"/>
              <w:bottom w:val="single" w:sz="4" w:space="0" w:color="auto"/>
              <w:right w:val="single" w:sz="4" w:space="0" w:color="auto"/>
            </w:tcBorders>
            <w:vAlign w:val="center"/>
            <w:hideMark/>
          </w:tcPr>
          <w:p w14:paraId="11AB8A8D" w14:textId="510E7D88" w:rsidR="005A4140" w:rsidRPr="005A4140" w:rsidRDefault="003F1F7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3F1F77">
              <w:rPr>
                <w:rFonts w:ascii="Times New Roman" w:eastAsia="Times New Roman" w:hAnsi="Times New Roman" w:cs="Times New Roman"/>
                <w:color w:val="000000"/>
                <w:kern w:val="0"/>
                <w:sz w:val="26"/>
                <w:szCs w:val="26"/>
                <w:lang w:eastAsia="vi-VN"/>
                <w14:ligatures w14:val="none"/>
              </w:rPr>
              <w:t>Bộ phận CSKH</w:t>
            </w:r>
          </w:p>
        </w:tc>
        <w:tc>
          <w:tcPr>
            <w:tcW w:w="4273" w:type="dxa"/>
            <w:tcBorders>
              <w:top w:val="nil"/>
              <w:left w:val="nil"/>
              <w:bottom w:val="single" w:sz="4" w:space="0" w:color="auto"/>
              <w:right w:val="single" w:sz="4" w:space="0" w:color="auto"/>
            </w:tcBorders>
            <w:vAlign w:val="center"/>
            <w:hideMark/>
          </w:tcPr>
          <w:p w14:paraId="7CEF0DEC" w14:textId="2A2EF134" w:rsidR="005A4140" w:rsidRPr="005A4140" w:rsidRDefault="00F0727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F0727A">
              <w:rPr>
                <w:rFonts w:ascii="Times New Roman" w:eastAsia="Times New Roman" w:hAnsi="Times New Roman" w:cs="Times New Roman"/>
                <w:color w:val="000000"/>
                <w:kern w:val="0"/>
                <w:sz w:val="26"/>
                <w:szCs w:val="26"/>
                <w:lang w:eastAsia="vi-VN"/>
                <w14:ligatures w14:val="none"/>
              </w:rPr>
              <w:t>Thực thi giải pháp (Đổi trả / Hoàn tiền)</w:t>
            </w:r>
          </w:p>
        </w:tc>
        <w:tc>
          <w:tcPr>
            <w:tcW w:w="2126" w:type="dxa"/>
            <w:tcBorders>
              <w:top w:val="nil"/>
              <w:left w:val="nil"/>
              <w:bottom w:val="single" w:sz="4" w:space="0" w:color="auto"/>
              <w:right w:val="single" w:sz="4" w:space="0" w:color="auto"/>
            </w:tcBorders>
            <w:vAlign w:val="center"/>
          </w:tcPr>
          <w:p w14:paraId="79F61A9B" w14:textId="1CC858D6"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75</w:t>
            </w:r>
          </w:p>
        </w:tc>
      </w:tr>
      <w:tr w:rsidR="005A4140" w:rsidRPr="005A4140" w14:paraId="4B1434D3" w14:textId="77777777" w:rsidTr="00F0727A">
        <w:trPr>
          <w:trHeight w:val="330"/>
        </w:trPr>
        <w:tc>
          <w:tcPr>
            <w:tcW w:w="708" w:type="dxa"/>
            <w:tcBorders>
              <w:top w:val="nil"/>
              <w:left w:val="single" w:sz="4" w:space="0" w:color="auto"/>
              <w:bottom w:val="single" w:sz="4" w:space="0" w:color="auto"/>
              <w:right w:val="single" w:sz="4" w:space="0" w:color="auto"/>
            </w:tcBorders>
            <w:vAlign w:val="center"/>
            <w:hideMark/>
          </w:tcPr>
          <w:p w14:paraId="2F8604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12</w:t>
            </w:r>
          </w:p>
        </w:tc>
        <w:tc>
          <w:tcPr>
            <w:tcW w:w="2527" w:type="dxa"/>
            <w:tcBorders>
              <w:top w:val="nil"/>
              <w:left w:val="nil"/>
              <w:bottom w:val="single" w:sz="4" w:space="0" w:color="auto"/>
              <w:right w:val="single" w:sz="4" w:space="0" w:color="auto"/>
            </w:tcBorders>
            <w:vAlign w:val="center"/>
            <w:hideMark/>
          </w:tcPr>
          <w:p w14:paraId="4355682B" w14:textId="24D034F2" w:rsidR="005A4140" w:rsidRPr="005A4140" w:rsidRDefault="003F1F77"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3F1F77">
              <w:rPr>
                <w:rFonts w:ascii="Times New Roman" w:eastAsia="Times New Roman" w:hAnsi="Times New Roman" w:cs="Times New Roman"/>
                <w:color w:val="000000"/>
                <w:kern w:val="0"/>
                <w:sz w:val="26"/>
                <w:szCs w:val="26"/>
                <w:lang w:eastAsia="vi-VN"/>
                <w14:ligatures w14:val="none"/>
              </w:rPr>
              <w:t>Hệ thống Quản lý Khiếu nại</w:t>
            </w:r>
          </w:p>
        </w:tc>
        <w:tc>
          <w:tcPr>
            <w:tcW w:w="4273" w:type="dxa"/>
            <w:tcBorders>
              <w:top w:val="nil"/>
              <w:left w:val="nil"/>
              <w:bottom w:val="single" w:sz="4" w:space="0" w:color="auto"/>
              <w:right w:val="single" w:sz="4" w:space="0" w:color="auto"/>
            </w:tcBorders>
            <w:vAlign w:val="center"/>
            <w:hideMark/>
          </w:tcPr>
          <w:p w14:paraId="3E8A1B7A" w14:textId="3D03C8DB" w:rsidR="005A4140" w:rsidRPr="005A4140" w:rsidRDefault="00F0727A"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F0727A">
              <w:rPr>
                <w:rFonts w:ascii="Times New Roman" w:eastAsia="Times New Roman" w:hAnsi="Times New Roman" w:cs="Times New Roman"/>
                <w:color w:val="000000"/>
                <w:kern w:val="0"/>
                <w:sz w:val="26"/>
                <w:szCs w:val="26"/>
                <w:lang w:eastAsia="vi-VN"/>
                <w14:ligatures w14:val="none"/>
              </w:rPr>
              <w:t>Lưu lịch sử, kết quả &amp; đóng khiếu nại</w:t>
            </w:r>
          </w:p>
        </w:tc>
        <w:tc>
          <w:tcPr>
            <w:tcW w:w="2126" w:type="dxa"/>
            <w:tcBorders>
              <w:top w:val="nil"/>
              <w:left w:val="nil"/>
              <w:bottom w:val="single" w:sz="4" w:space="0" w:color="auto"/>
              <w:right w:val="single" w:sz="4" w:space="0" w:color="auto"/>
            </w:tcBorders>
            <w:vAlign w:val="center"/>
          </w:tcPr>
          <w:p w14:paraId="534CF9B3" w14:textId="4D04BA38" w:rsidR="005A4140" w:rsidRPr="007170C6" w:rsidRDefault="007170C6"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r>
      <w:tr w:rsidR="006A09F9" w:rsidRPr="005A4140" w14:paraId="17D276DC" w14:textId="77777777" w:rsidTr="00A03C6A">
        <w:trPr>
          <w:trHeight w:val="330"/>
        </w:trPr>
        <w:tc>
          <w:tcPr>
            <w:tcW w:w="7508" w:type="dxa"/>
            <w:gridSpan w:val="3"/>
            <w:tcBorders>
              <w:top w:val="nil"/>
              <w:left w:val="single" w:sz="4" w:space="0" w:color="auto"/>
              <w:bottom w:val="single" w:sz="4" w:space="0" w:color="auto"/>
              <w:right w:val="single" w:sz="4" w:space="0" w:color="auto"/>
            </w:tcBorders>
            <w:vAlign w:val="center"/>
          </w:tcPr>
          <w:p w14:paraId="1C6C983D" w14:textId="61457AA2" w:rsidR="006A09F9" w:rsidRPr="006A09F9" w:rsidRDefault="006A09F9" w:rsidP="005A4140">
            <w:pPr>
              <w:spacing w:after="0" w:line="240" w:lineRule="auto"/>
              <w:rPr>
                <w:rFonts w:ascii="Times New Roman" w:eastAsia="Times New Roman" w:hAnsi="Times New Roman" w:cs="Times New Roman"/>
                <w:color w:val="000000"/>
                <w:kern w:val="0"/>
                <w:sz w:val="26"/>
                <w:szCs w:val="26"/>
                <w:lang w:val="en-US" w:eastAsia="vi-VN"/>
                <w14:ligatures w14:val="none"/>
              </w:rPr>
            </w:pPr>
            <w:proofErr w:type="spellStart"/>
            <w:r>
              <w:rPr>
                <w:rFonts w:ascii="Times New Roman" w:eastAsia="Times New Roman" w:hAnsi="Times New Roman" w:cs="Times New Roman"/>
                <w:color w:val="000000"/>
                <w:kern w:val="0"/>
                <w:sz w:val="26"/>
                <w:szCs w:val="26"/>
                <w:lang w:val="en-US" w:eastAsia="vi-VN"/>
                <w14:ligatures w14:val="none"/>
              </w:rPr>
              <w:t>Tổng</w:t>
            </w:r>
            <w:proofErr w:type="spellEnd"/>
            <w:r>
              <w:rPr>
                <w:rFonts w:ascii="Times New Roman" w:eastAsia="Times New Roman" w:hAnsi="Times New Roman" w:cs="Times New Roman"/>
                <w:color w:val="000000"/>
                <w:kern w:val="0"/>
                <w:sz w:val="26"/>
                <w:szCs w:val="26"/>
                <w:lang w:val="en-US" w:eastAsia="vi-VN"/>
                <w14:ligatures w14:val="none"/>
              </w:rPr>
              <w:t xml:space="preserve"> </w:t>
            </w:r>
            <w:proofErr w:type="spellStart"/>
            <w:r>
              <w:rPr>
                <w:rFonts w:ascii="Times New Roman" w:eastAsia="Times New Roman" w:hAnsi="Times New Roman" w:cs="Times New Roman"/>
                <w:color w:val="000000"/>
                <w:kern w:val="0"/>
                <w:sz w:val="26"/>
                <w:szCs w:val="26"/>
                <w:lang w:val="en-US" w:eastAsia="vi-VN"/>
                <w14:ligatures w14:val="none"/>
              </w:rPr>
              <w:t>cộng</w:t>
            </w:r>
            <w:proofErr w:type="spellEnd"/>
          </w:p>
        </w:tc>
        <w:tc>
          <w:tcPr>
            <w:tcW w:w="2126" w:type="dxa"/>
            <w:tcBorders>
              <w:top w:val="nil"/>
              <w:left w:val="nil"/>
              <w:bottom w:val="single" w:sz="4" w:space="0" w:color="auto"/>
              <w:right w:val="single" w:sz="4" w:space="0" w:color="auto"/>
            </w:tcBorders>
            <w:vAlign w:val="center"/>
          </w:tcPr>
          <w:p w14:paraId="0D191F4D" w14:textId="233CB550" w:rsidR="006A09F9" w:rsidRPr="006A09F9" w:rsidRDefault="006A09F9"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512</w:t>
            </w:r>
          </w:p>
        </w:tc>
      </w:tr>
    </w:tbl>
    <w:p w14:paraId="41492E5D" w14:textId="6BA0F665" w:rsidR="00913FD6" w:rsidRDefault="00913FD6" w:rsidP="00913FD6">
      <w:pPr>
        <w:pStyle w:val="ListParagraph"/>
        <w:numPr>
          <w:ilvl w:val="0"/>
          <w:numId w:val="6"/>
        </w:numPr>
        <w:spacing w:line="360" w:lineRule="auto"/>
        <w:rPr>
          <w:rFonts w:asciiTheme="majorHAnsi" w:hAnsiTheme="majorHAnsi" w:cstheme="majorHAnsi"/>
          <w:b/>
          <w:bCs/>
          <w:iCs/>
          <w:sz w:val="26"/>
          <w:szCs w:val="26"/>
          <w:lang w:val="en-US"/>
        </w:rPr>
      </w:pPr>
      <w:proofErr w:type="spellStart"/>
      <w:r w:rsidRPr="00913FD6">
        <w:rPr>
          <w:rFonts w:asciiTheme="majorHAnsi" w:hAnsiTheme="majorHAnsi" w:cstheme="majorHAnsi"/>
          <w:b/>
          <w:bCs/>
          <w:iCs/>
          <w:sz w:val="26"/>
          <w:szCs w:val="26"/>
          <w:lang w:val="en-US"/>
        </w:rPr>
        <w:t>Phân</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tích</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các</w:t>
      </w:r>
      <w:proofErr w:type="spellEnd"/>
      <w:r w:rsidRPr="00913FD6">
        <w:rPr>
          <w:rFonts w:asciiTheme="majorHAnsi" w:hAnsiTheme="majorHAnsi" w:cstheme="majorHAnsi"/>
          <w:b/>
          <w:bCs/>
          <w:iCs/>
          <w:sz w:val="26"/>
          <w:szCs w:val="26"/>
          <w:lang w:val="en-US"/>
        </w:rPr>
        <w:t xml:space="preserve"> Gateway </w:t>
      </w:r>
      <w:proofErr w:type="spellStart"/>
      <w:r w:rsidRPr="00913FD6">
        <w:rPr>
          <w:rFonts w:asciiTheme="majorHAnsi" w:hAnsiTheme="majorHAnsi" w:cstheme="majorHAnsi"/>
          <w:b/>
          <w:bCs/>
          <w:iCs/>
          <w:sz w:val="26"/>
          <w:szCs w:val="26"/>
          <w:lang w:val="en-US"/>
        </w:rPr>
        <w:t>trong</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quy</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trình</w:t>
      </w:r>
      <w:proofErr w:type="spellEnd"/>
    </w:p>
    <w:p w14:paraId="45CD1C1A" w14:textId="71146510" w:rsidR="00ED74D9" w:rsidRDefault="00ED74D9" w:rsidP="00ED74D9">
      <w:pPr>
        <w:spacing w:line="360" w:lineRule="auto"/>
        <w:ind w:firstLine="720"/>
        <w:jc w:val="both"/>
        <w:rPr>
          <w:rFonts w:asciiTheme="majorHAnsi" w:hAnsiTheme="majorHAnsi" w:cstheme="majorHAnsi"/>
          <w:iCs/>
          <w:sz w:val="26"/>
          <w:szCs w:val="26"/>
          <w:lang w:val="en-US"/>
        </w:rPr>
      </w:pPr>
      <w:proofErr w:type="spellStart"/>
      <w:r w:rsidRPr="00ED74D9">
        <w:rPr>
          <w:rFonts w:asciiTheme="majorHAnsi" w:hAnsiTheme="majorHAnsi" w:cstheme="majorHAnsi"/>
          <w:iCs/>
          <w:sz w:val="26"/>
          <w:szCs w:val="26"/>
          <w:lang w:val="en-US"/>
        </w:rPr>
        <w:t>Để</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thực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hiện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phân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tích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định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lượng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theo</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phương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pháp</w:t>
      </w:r>
      <w:proofErr w:type="spellEnd"/>
      <w:r w:rsidRPr="00ED74D9">
        <w:rPr>
          <w:rFonts w:asciiTheme="majorHAnsi" w:hAnsiTheme="majorHAnsi" w:cstheme="majorHAnsi"/>
          <w:iCs/>
          <w:sz w:val="26"/>
          <w:szCs w:val="26"/>
          <w:lang w:val="en-US"/>
        </w:rPr>
        <w:t xml:space="preserve"> Flow Analysis, </w:t>
      </w:r>
      <w:proofErr w:type="spellStart"/>
      <w:r w:rsidRPr="00ED74D9">
        <w:rPr>
          <w:rFonts w:asciiTheme="majorHAnsi" w:hAnsiTheme="majorHAnsi" w:cstheme="majorHAnsi"/>
          <w:iCs/>
          <w:sz w:val="26"/>
          <w:szCs w:val="26"/>
          <w:lang w:val="en-US"/>
        </w:rPr>
        <w:t>nhóm</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cần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xác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định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xác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suất</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rẽ</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nhánh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tại</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từng</w:t>
      </w:r>
      <w:proofErr w:type="spellEnd"/>
      <w:r w:rsidRPr="00ED74D9">
        <w:rPr>
          <w:rFonts w:asciiTheme="majorHAnsi" w:hAnsiTheme="majorHAnsi" w:cstheme="majorHAnsi"/>
          <w:iCs/>
          <w:sz w:val="26"/>
          <w:szCs w:val="26"/>
          <w:lang w:val="en-US"/>
        </w:rPr>
        <w:t xml:space="preserve"> Gateway </w:t>
      </w:r>
      <w:proofErr w:type="spellStart"/>
      <w:r w:rsidRPr="00ED74D9">
        <w:rPr>
          <w:rFonts w:asciiTheme="majorHAnsi" w:hAnsiTheme="majorHAnsi" w:cstheme="majorHAnsi"/>
          <w:iCs/>
          <w:sz w:val="26"/>
          <w:szCs w:val="26"/>
          <w:lang w:val="en-US"/>
        </w:rPr>
        <w:t>trong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quy</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trình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quản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lý</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và</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xử</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lý</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khiếu</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nại</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khách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hàng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tại</w:t>
      </w:r>
      <w:proofErr w:type="spellEnd"/>
      <w:r w:rsidRPr="00ED74D9">
        <w:rPr>
          <w:rFonts w:asciiTheme="majorHAnsi" w:hAnsiTheme="majorHAnsi" w:cstheme="majorHAnsi"/>
          <w:iCs/>
          <w:sz w:val="26"/>
          <w:szCs w:val="26"/>
          <w:lang w:val="en-US"/>
        </w:rPr>
        <w:t xml:space="preserve"> FAHASA. Các </w:t>
      </w:r>
      <w:proofErr w:type="spellStart"/>
      <w:r w:rsidRPr="00ED74D9">
        <w:rPr>
          <w:rFonts w:asciiTheme="majorHAnsi" w:hAnsiTheme="majorHAnsi" w:cstheme="majorHAnsi"/>
          <w:iCs/>
          <w:sz w:val="26"/>
          <w:szCs w:val="26"/>
          <w:lang w:val="en-US"/>
        </w:rPr>
        <w:t>tỷ</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lệ</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trong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Bảng</w:t>
      </w:r>
      <w:proofErr w:type="spellEnd"/>
      <w:r w:rsidRPr="00ED74D9">
        <w:rPr>
          <w:rFonts w:asciiTheme="majorHAnsi" w:hAnsiTheme="majorHAnsi" w:cstheme="majorHAnsi"/>
          <w:iCs/>
          <w:sz w:val="26"/>
          <w:szCs w:val="26"/>
          <w:lang w:val="en-US"/>
        </w:rPr>
        <w:t xml:space="preserve"> 4.</w:t>
      </w:r>
      <w:r>
        <w:rPr>
          <w:rFonts w:asciiTheme="majorHAnsi" w:hAnsiTheme="majorHAnsi" w:cstheme="majorHAnsi"/>
          <w:iCs/>
          <w:sz w:val="26"/>
          <w:szCs w:val="26"/>
          <w:lang w:val="en-US"/>
        </w:rPr>
        <w:t>8</w:t>
      </w:r>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được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giả</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lập</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dựa</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trên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đặc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điểm</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nghiệp</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vụ</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thực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tế</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nhằm</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minh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họa</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cách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tính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toán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thời</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gian</w:t>
      </w:r>
      <w:proofErr w:type="spellEnd"/>
      <w:r w:rsidRPr="00ED74D9">
        <w:rPr>
          <w:rFonts w:asciiTheme="majorHAnsi" w:hAnsiTheme="majorHAnsi" w:cstheme="majorHAnsi"/>
          <w:iCs/>
          <w:sz w:val="26"/>
          <w:szCs w:val="26"/>
          <w:lang w:val="en-US"/>
        </w:rPr>
        <w:t xml:space="preserve"> chu </w:t>
      </w:r>
      <w:proofErr w:type="spellStart"/>
      <w:r w:rsidRPr="00ED74D9">
        <w:rPr>
          <w:rFonts w:asciiTheme="majorHAnsi" w:hAnsiTheme="majorHAnsi" w:cstheme="majorHAnsi"/>
          <w:iCs/>
          <w:sz w:val="26"/>
          <w:szCs w:val="26"/>
          <w:lang w:val="en-US"/>
        </w:rPr>
        <w:t>kỳ</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kỳ</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vọng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Tổng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xác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suất</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của</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các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nhánh</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rẽ</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tại</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mỗi</w:t>
      </w:r>
      <w:proofErr w:type="spellEnd"/>
      <w:r w:rsidRPr="00ED74D9">
        <w:rPr>
          <w:rFonts w:asciiTheme="majorHAnsi" w:hAnsiTheme="majorHAnsi" w:cstheme="majorHAnsi"/>
          <w:iCs/>
          <w:sz w:val="26"/>
          <w:szCs w:val="26"/>
          <w:lang w:val="en-US"/>
        </w:rPr>
        <w:t xml:space="preserve"> Gateway </w:t>
      </w:r>
      <w:proofErr w:type="spellStart"/>
      <w:r w:rsidRPr="00ED74D9">
        <w:rPr>
          <w:rFonts w:asciiTheme="majorHAnsi" w:hAnsiTheme="majorHAnsi" w:cstheme="majorHAnsi"/>
          <w:iCs/>
          <w:sz w:val="26"/>
          <w:szCs w:val="26"/>
          <w:lang w:val="en-US"/>
        </w:rPr>
        <w:t>luôn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bằng</w:t>
      </w:r>
      <w:proofErr w:type="spellEnd"/>
      <w:r w:rsidRPr="00ED74D9">
        <w:rPr>
          <w:rFonts w:asciiTheme="majorHAnsi" w:hAnsiTheme="majorHAnsi" w:cstheme="majorHAnsi"/>
          <w:iCs/>
          <w:sz w:val="26"/>
          <w:szCs w:val="26"/>
          <w:lang w:val="en-US"/>
        </w:rPr>
        <w:t xml:space="preserve"> 100%. Các </w:t>
      </w:r>
      <w:proofErr w:type="spellStart"/>
      <w:r w:rsidRPr="00ED74D9">
        <w:rPr>
          <w:rFonts w:asciiTheme="majorHAnsi" w:hAnsiTheme="majorHAnsi" w:cstheme="majorHAnsi"/>
          <w:iCs/>
          <w:sz w:val="26"/>
          <w:szCs w:val="26"/>
          <w:lang w:val="en-US"/>
        </w:rPr>
        <w:t>tỷ</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lệ</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này</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sẽ</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được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sử</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dụng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làm</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tham</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số</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trọng</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số</w:t>
      </w:r>
      <w:proofErr w:type="spellEnd"/>
      <w:r w:rsidRPr="00ED74D9">
        <w:rPr>
          <w:rFonts w:asciiTheme="majorHAnsi" w:hAnsiTheme="majorHAnsi" w:cstheme="majorHAnsi"/>
          <w:iCs/>
          <w:sz w:val="26"/>
          <w:szCs w:val="26"/>
          <w:lang w:val="en-US"/>
        </w:rPr>
        <w:t xml:space="preserve"> (</w:t>
      </w:r>
      <m:oMath>
        <m:sSub>
          <m:sSubPr>
            <m:ctrlPr>
              <w:rPr>
                <w:rFonts w:ascii="Cambria Math" w:hAnsi="Cambria Math" w:cstheme="majorHAnsi"/>
                <w:iCs/>
                <w:sz w:val="26"/>
                <w:szCs w:val="26"/>
                <w:lang w:val="en-US"/>
              </w:rPr>
            </m:ctrlPr>
          </m:sSubPr>
          <m:e>
            <m:r>
              <w:rPr>
                <w:rFonts w:ascii="Cambria Math" w:hAnsi="Cambria Math" w:cstheme="majorHAnsi"/>
                <w:sz w:val="26"/>
                <w:szCs w:val="26"/>
                <w:lang w:val="en-US"/>
              </w:rPr>
              <m:t>p</m:t>
            </m:r>
          </m:e>
          <m:sub>
            <m:r>
              <w:rPr>
                <w:rFonts w:ascii="Cambria Math" w:hAnsi="Cambria Math" w:cstheme="majorHAnsi"/>
                <w:sz w:val="26"/>
                <w:szCs w:val="26"/>
                <w:lang w:val="en-US"/>
              </w:rPr>
              <m:t>i</m:t>
            </m:r>
          </m:sub>
        </m:sSub>
      </m:oMath>
      <w:r w:rsidRPr="00ED74D9">
        <w:rPr>
          <w:rFonts w:asciiTheme="majorHAnsi" w:hAnsiTheme="majorHAnsi" w:cstheme="majorHAnsi"/>
          <w:iCs/>
          <w:sz w:val="26"/>
          <w:szCs w:val="26"/>
          <w:lang w:val="en-US"/>
        </w:rPr>
        <w:t>) trong công th</w:t>
      </w:r>
      <w:proofErr w:type="spellStart"/>
      <w:r w:rsidRPr="00ED74D9">
        <w:rPr>
          <w:rFonts w:asciiTheme="majorHAnsi" w:hAnsiTheme="majorHAnsi" w:cstheme="majorHAnsi"/>
          <w:iCs/>
          <w:sz w:val="26"/>
          <w:szCs w:val="26"/>
          <w:lang w:val="en-US"/>
        </w:rPr>
        <w:t>ức</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tính</w:t>
      </w:r>
      <w:proofErr w:type="spellEnd"/>
      <w:r w:rsidRPr="00ED74D9">
        <w:rPr>
          <w:rFonts w:asciiTheme="majorHAnsi" w:hAnsiTheme="majorHAnsi" w:cstheme="majorHAnsi"/>
          <w:iCs/>
          <w:sz w:val="26"/>
          <w:szCs w:val="26"/>
          <w:lang w:val="en-US"/>
        </w:rPr>
        <w:t xml:space="preserve"> Cycle Time </w:t>
      </w:r>
      <w:proofErr w:type="spellStart"/>
      <w:r w:rsidRPr="00ED74D9">
        <w:rPr>
          <w:rFonts w:asciiTheme="majorHAnsi" w:hAnsiTheme="majorHAnsi" w:cstheme="majorHAnsi"/>
          <w:iCs/>
          <w:sz w:val="26"/>
          <w:szCs w:val="26"/>
          <w:lang w:val="en-US"/>
        </w:rPr>
        <w:t>của</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toàn</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bộ</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quy</w:t>
      </w:r>
      <w:proofErr w:type="spellEnd"/>
      <w:r w:rsidRPr="00ED74D9">
        <w:rPr>
          <w:rFonts w:asciiTheme="majorHAnsi" w:hAnsiTheme="majorHAnsi" w:cstheme="majorHAnsi"/>
          <w:iCs/>
          <w:sz w:val="26"/>
          <w:szCs w:val="26"/>
          <w:lang w:val="en-US"/>
        </w:rPr>
        <w:t xml:space="preserve"> </w:t>
      </w:r>
      <w:proofErr w:type="spellStart"/>
      <w:r w:rsidRPr="00ED74D9">
        <w:rPr>
          <w:rFonts w:asciiTheme="majorHAnsi" w:hAnsiTheme="majorHAnsi" w:cstheme="majorHAnsi"/>
          <w:iCs/>
          <w:sz w:val="26"/>
          <w:szCs w:val="26"/>
          <w:lang w:val="en-US"/>
        </w:rPr>
        <w:t>trình</w:t>
      </w:r>
      <w:proofErr w:type="spellEnd"/>
      <w:r w:rsidRPr="00ED74D9">
        <w:rPr>
          <w:rFonts w:asciiTheme="majorHAnsi" w:hAnsiTheme="majorHAnsi" w:cstheme="majorHAnsi"/>
          <w:iCs/>
          <w:sz w:val="26"/>
          <w:szCs w:val="26"/>
          <w:lang w:val="en-US"/>
        </w:rPr>
        <w:t>.</w:t>
      </w:r>
    </w:p>
    <w:p w14:paraId="48908A3A" w14:textId="0AE6126C" w:rsidR="00460523" w:rsidRDefault="00460523" w:rsidP="00460523">
      <w:pPr>
        <w:spacing w:line="360" w:lineRule="auto"/>
        <w:ind w:firstLine="720"/>
        <w:jc w:val="center"/>
        <w:rPr>
          <w:rFonts w:asciiTheme="majorHAnsi" w:hAnsiTheme="majorHAnsi" w:cstheme="majorHAnsi"/>
          <w:iCs/>
          <w:sz w:val="26"/>
          <w:szCs w:val="26"/>
          <w:lang w:val="en-US"/>
        </w:rPr>
      </w:pPr>
      <w:proofErr w:type="spellStart"/>
      <w:r w:rsidRPr="00460523">
        <w:rPr>
          <w:rFonts w:asciiTheme="majorHAnsi" w:hAnsiTheme="majorHAnsi" w:cstheme="majorHAnsi"/>
          <w:b/>
          <w:bCs/>
          <w:iCs/>
          <w:sz w:val="26"/>
          <w:szCs w:val="26"/>
          <w:lang w:val="en-US"/>
        </w:rPr>
        <w:t>Bảng</w:t>
      </w:r>
      <w:proofErr w:type="spellEnd"/>
      <w:r w:rsidRPr="00460523">
        <w:rPr>
          <w:rFonts w:asciiTheme="majorHAnsi" w:hAnsiTheme="majorHAnsi" w:cstheme="majorHAnsi"/>
          <w:b/>
          <w:bCs/>
          <w:iCs/>
          <w:sz w:val="26"/>
          <w:szCs w:val="26"/>
          <w:lang w:val="en-US"/>
        </w:rPr>
        <w:t xml:space="preserve"> 4.</w:t>
      </w:r>
      <w:r w:rsidR="00963D35">
        <w:rPr>
          <w:rFonts w:asciiTheme="majorHAnsi" w:hAnsiTheme="majorHAnsi" w:cstheme="majorHAnsi"/>
          <w:b/>
          <w:bCs/>
          <w:iCs/>
          <w:sz w:val="26"/>
          <w:szCs w:val="26"/>
          <w:lang w:val="en-US"/>
        </w:rPr>
        <w:t>9</w:t>
      </w:r>
      <w:r w:rsidRPr="00460523">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Tỷ</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lệ</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giả</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lập</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tại</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các</w:t>
      </w:r>
      <w:proofErr w:type="spellEnd"/>
      <w:r w:rsidRPr="00460523">
        <w:rPr>
          <w:rFonts w:asciiTheme="majorHAnsi" w:hAnsiTheme="majorHAnsi" w:cstheme="majorHAnsi"/>
          <w:iCs/>
          <w:sz w:val="26"/>
          <w:szCs w:val="26"/>
          <w:lang w:val="en-US"/>
        </w:rPr>
        <w:t xml:space="preserve"> Gateway </w:t>
      </w:r>
      <w:proofErr w:type="spellStart"/>
      <w:r w:rsidRPr="00460523">
        <w:rPr>
          <w:rFonts w:asciiTheme="majorHAnsi" w:hAnsiTheme="majorHAnsi" w:cstheme="majorHAnsi"/>
          <w:iCs/>
          <w:sz w:val="26"/>
          <w:szCs w:val="26"/>
          <w:lang w:val="en-US"/>
        </w:rPr>
        <w:t>trong</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quy</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trình</w:t>
      </w:r>
      <w:proofErr w:type="spellEnd"/>
    </w:p>
    <w:tbl>
      <w:tblPr>
        <w:tblW w:w="9493" w:type="dxa"/>
        <w:tblLook w:val="04A0" w:firstRow="1" w:lastRow="0" w:firstColumn="1" w:lastColumn="0" w:noHBand="0" w:noVBand="1"/>
      </w:tblPr>
      <w:tblGrid>
        <w:gridCol w:w="708"/>
        <w:gridCol w:w="3337"/>
        <w:gridCol w:w="3793"/>
        <w:gridCol w:w="1655"/>
      </w:tblGrid>
      <w:tr w:rsidR="00EC732A" w:rsidRPr="00EC732A" w14:paraId="26F88E08" w14:textId="77777777" w:rsidTr="006A0D80">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2F1EE7E"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STT</w:t>
            </w:r>
          </w:p>
        </w:tc>
        <w:tc>
          <w:tcPr>
            <w:tcW w:w="333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6574432"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Gateway</w:t>
            </w:r>
          </w:p>
        </w:tc>
        <w:tc>
          <w:tcPr>
            <w:tcW w:w="379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E005A1"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Nhánh</w:t>
            </w:r>
          </w:p>
        </w:tc>
        <w:tc>
          <w:tcPr>
            <w:tcW w:w="165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944FF07"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Tỷ lệ giả lập</w:t>
            </w:r>
          </w:p>
        </w:tc>
      </w:tr>
      <w:tr w:rsidR="00EC732A" w:rsidRPr="00EC732A" w14:paraId="41B750EE" w14:textId="77777777" w:rsidTr="006A0D80">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6D7E4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w:t>
            </w:r>
          </w:p>
        </w:tc>
        <w:tc>
          <w:tcPr>
            <w:tcW w:w="3337" w:type="dxa"/>
            <w:vMerge w:val="restart"/>
            <w:tcBorders>
              <w:top w:val="nil"/>
              <w:left w:val="single" w:sz="4" w:space="0" w:color="auto"/>
              <w:bottom w:val="single" w:sz="4" w:space="0" w:color="000000"/>
              <w:right w:val="single" w:sz="4" w:space="0" w:color="auto"/>
            </w:tcBorders>
            <w:vAlign w:val="center"/>
            <w:hideMark/>
          </w:tcPr>
          <w:p w14:paraId="0B916A0B" w14:textId="1615056E" w:rsidR="00EC732A" w:rsidRPr="00EC732A" w:rsidRDefault="00F127CF"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127CF">
              <w:rPr>
                <w:rFonts w:ascii="Times New Roman" w:eastAsia="Times New Roman" w:hAnsi="Times New Roman" w:cs="Times New Roman"/>
                <w:color w:val="000000"/>
                <w:kern w:val="0"/>
                <w:sz w:val="26"/>
                <w:szCs w:val="26"/>
                <w:lang w:eastAsia="vi-VN"/>
                <w14:ligatures w14:val="none"/>
              </w:rPr>
              <w:t>Thông tin đầy đủ &amp; hợp lệ?</w:t>
            </w:r>
          </w:p>
        </w:tc>
        <w:tc>
          <w:tcPr>
            <w:tcW w:w="3793" w:type="dxa"/>
            <w:tcBorders>
              <w:top w:val="nil"/>
              <w:left w:val="nil"/>
              <w:bottom w:val="single" w:sz="4" w:space="0" w:color="auto"/>
              <w:right w:val="single" w:sz="4" w:space="0" w:color="auto"/>
            </w:tcBorders>
            <w:vAlign w:val="center"/>
            <w:hideMark/>
          </w:tcPr>
          <w:p w14:paraId="649DE715" w14:textId="458638E0" w:rsidR="00EC732A" w:rsidRPr="00D75385" w:rsidRDefault="00D75385"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75385">
              <w:rPr>
                <w:rFonts w:ascii="Times New Roman" w:eastAsia="Times New Roman" w:hAnsi="Times New Roman" w:cs="Times New Roman"/>
                <w:color w:val="000000"/>
                <w:kern w:val="0"/>
                <w:sz w:val="26"/>
                <w:szCs w:val="26"/>
                <w:lang w:eastAsia="vi-VN"/>
                <w14:ligatures w14:val="none"/>
              </w:rPr>
              <w:t>Đầy đủ / Hợp lệ – Yêu cầu kiểm tra đơn hàng / giao dịch</w:t>
            </w:r>
          </w:p>
        </w:tc>
        <w:tc>
          <w:tcPr>
            <w:tcW w:w="1655" w:type="dxa"/>
            <w:tcBorders>
              <w:top w:val="nil"/>
              <w:left w:val="nil"/>
              <w:bottom w:val="single" w:sz="4" w:space="0" w:color="auto"/>
              <w:right w:val="single" w:sz="4" w:space="0" w:color="auto"/>
            </w:tcBorders>
            <w:vAlign w:val="center"/>
            <w:hideMark/>
          </w:tcPr>
          <w:p w14:paraId="18B70E96" w14:textId="5FDF0780" w:rsidR="00EC732A" w:rsidRPr="00EC732A" w:rsidRDefault="007F7C8D"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8</w:t>
            </w:r>
            <w:r w:rsidR="00DC34F0" w:rsidRPr="00DC34F0">
              <w:rPr>
                <w:rFonts w:ascii="Times New Roman" w:eastAsia="Times New Roman" w:hAnsi="Times New Roman" w:cs="Times New Roman"/>
                <w:color w:val="000000"/>
                <w:kern w:val="0"/>
                <w:sz w:val="26"/>
                <w:szCs w:val="26"/>
                <w:lang w:eastAsia="vi-VN"/>
                <w14:ligatures w14:val="none"/>
              </w:rPr>
              <w:t>0%</w:t>
            </w:r>
          </w:p>
        </w:tc>
      </w:tr>
      <w:tr w:rsidR="00EC732A" w:rsidRPr="00EC732A" w14:paraId="619B3869"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0A89C65"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4F8491A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2BD58286" w14:textId="26430F1D" w:rsidR="00EC732A" w:rsidRPr="00EC732A" w:rsidRDefault="007F7C8D"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F7C8D">
              <w:rPr>
                <w:rFonts w:ascii="Times New Roman" w:eastAsia="Times New Roman" w:hAnsi="Times New Roman" w:cs="Times New Roman"/>
                <w:color w:val="000000"/>
                <w:kern w:val="0"/>
                <w:sz w:val="26"/>
                <w:szCs w:val="26"/>
                <w:lang w:eastAsia="vi-VN"/>
                <w14:ligatures w14:val="none"/>
              </w:rPr>
              <w:t>Thiếu – Yêu cầu bổ sung thông tin / chứng từ</w:t>
            </w:r>
          </w:p>
        </w:tc>
        <w:tc>
          <w:tcPr>
            <w:tcW w:w="1655" w:type="dxa"/>
            <w:tcBorders>
              <w:top w:val="nil"/>
              <w:left w:val="nil"/>
              <w:bottom w:val="single" w:sz="4" w:space="0" w:color="auto"/>
              <w:right w:val="single" w:sz="4" w:space="0" w:color="auto"/>
            </w:tcBorders>
            <w:vAlign w:val="center"/>
            <w:hideMark/>
          </w:tcPr>
          <w:p w14:paraId="38FD1F01" w14:textId="6286F07C" w:rsidR="00EC732A" w:rsidRPr="00EC732A" w:rsidRDefault="007F7C8D"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2</w:t>
            </w:r>
            <w:r w:rsidR="00B92735" w:rsidRPr="00B92735">
              <w:rPr>
                <w:rFonts w:ascii="Times New Roman" w:eastAsia="Times New Roman" w:hAnsi="Times New Roman" w:cs="Times New Roman"/>
                <w:color w:val="000000"/>
                <w:kern w:val="0"/>
                <w:sz w:val="26"/>
                <w:szCs w:val="26"/>
                <w:lang w:eastAsia="vi-VN"/>
                <w14:ligatures w14:val="none"/>
              </w:rPr>
              <w:t>0%</w:t>
            </w:r>
          </w:p>
        </w:tc>
      </w:tr>
      <w:tr w:rsidR="00EC732A" w:rsidRPr="00EC732A" w14:paraId="6745B99E" w14:textId="77777777" w:rsidTr="006A0D80">
        <w:trPr>
          <w:trHeight w:val="660"/>
        </w:trPr>
        <w:tc>
          <w:tcPr>
            <w:tcW w:w="708" w:type="dxa"/>
            <w:vMerge w:val="restart"/>
            <w:tcBorders>
              <w:top w:val="nil"/>
              <w:left w:val="single" w:sz="4" w:space="0" w:color="auto"/>
              <w:bottom w:val="single" w:sz="4" w:space="0" w:color="000000"/>
              <w:right w:val="single" w:sz="4" w:space="0" w:color="auto"/>
            </w:tcBorders>
            <w:vAlign w:val="center"/>
            <w:hideMark/>
          </w:tcPr>
          <w:p w14:paraId="1AD0063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2</w:t>
            </w:r>
          </w:p>
        </w:tc>
        <w:tc>
          <w:tcPr>
            <w:tcW w:w="3337" w:type="dxa"/>
            <w:vMerge w:val="restart"/>
            <w:tcBorders>
              <w:top w:val="nil"/>
              <w:left w:val="single" w:sz="4" w:space="0" w:color="auto"/>
              <w:bottom w:val="single" w:sz="4" w:space="0" w:color="000000"/>
              <w:right w:val="single" w:sz="4" w:space="0" w:color="auto"/>
            </w:tcBorders>
            <w:vAlign w:val="center"/>
            <w:hideMark/>
          </w:tcPr>
          <w:p w14:paraId="398A2472" w14:textId="3CDB03B0" w:rsidR="00EC732A" w:rsidRPr="00EC732A" w:rsidRDefault="007F7C8D"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F7C8D">
              <w:rPr>
                <w:rFonts w:ascii="Times New Roman" w:eastAsia="Times New Roman" w:hAnsi="Times New Roman" w:cs="Times New Roman"/>
                <w:color w:val="000000"/>
                <w:kern w:val="0"/>
                <w:sz w:val="26"/>
                <w:szCs w:val="26"/>
                <w:lang w:eastAsia="vi-VN"/>
                <w14:ligatures w14:val="none"/>
              </w:rPr>
              <w:t>Đơn hàng / giao dịch có tồn tại?</w:t>
            </w:r>
          </w:p>
        </w:tc>
        <w:tc>
          <w:tcPr>
            <w:tcW w:w="3793" w:type="dxa"/>
            <w:tcBorders>
              <w:top w:val="nil"/>
              <w:left w:val="nil"/>
              <w:bottom w:val="single" w:sz="4" w:space="0" w:color="auto"/>
              <w:right w:val="single" w:sz="4" w:space="0" w:color="auto"/>
            </w:tcBorders>
            <w:vAlign w:val="center"/>
            <w:hideMark/>
          </w:tcPr>
          <w:p w14:paraId="03A50E6C" w14:textId="530AF2F9" w:rsidR="00EC732A" w:rsidRPr="00EC732A" w:rsidRDefault="007F7C8D"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F7C8D">
              <w:rPr>
                <w:rFonts w:ascii="Times New Roman" w:eastAsia="Times New Roman" w:hAnsi="Times New Roman" w:cs="Times New Roman"/>
                <w:color w:val="000000"/>
                <w:kern w:val="0"/>
                <w:sz w:val="26"/>
                <w:szCs w:val="26"/>
                <w:lang w:eastAsia="vi-VN"/>
                <w14:ligatures w14:val="none"/>
              </w:rPr>
              <w:t>Tồn tại – Phân loại nội dung khiếu nại</w:t>
            </w:r>
          </w:p>
        </w:tc>
        <w:tc>
          <w:tcPr>
            <w:tcW w:w="1655" w:type="dxa"/>
            <w:tcBorders>
              <w:top w:val="nil"/>
              <w:left w:val="nil"/>
              <w:bottom w:val="single" w:sz="4" w:space="0" w:color="auto"/>
              <w:right w:val="single" w:sz="4" w:space="0" w:color="auto"/>
            </w:tcBorders>
            <w:vAlign w:val="center"/>
            <w:hideMark/>
          </w:tcPr>
          <w:p w14:paraId="6E26F303" w14:textId="1ADDE8A4" w:rsidR="00EC732A" w:rsidRPr="00EC732A" w:rsidRDefault="007F7C8D"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95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35EB88AC"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78EEC23B"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7A9E377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22C3792C" w14:textId="485002E2" w:rsidR="00EC732A" w:rsidRPr="00EC732A" w:rsidRDefault="00452D5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2D54">
              <w:rPr>
                <w:rFonts w:ascii="Times New Roman" w:eastAsia="Times New Roman" w:hAnsi="Times New Roman" w:cs="Times New Roman"/>
                <w:color w:val="000000"/>
                <w:kern w:val="0"/>
                <w:sz w:val="26"/>
                <w:szCs w:val="26"/>
                <w:lang w:eastAsia="vi-VN"/>
                <w14:ligatures w14:val="none"/>
              </w:rPr>
              <w:t xml:space="preserve">Không tồn tại – Thông báo từ chối (Không tìm thấy </w:t>
            </w:r>
            <w:r w:rsidRPr="00452D54">
              <w:rPr>
                <w:rFonts w:ascii="Times New Roman" w:eastAsia="Times New Roman" w:hAnsi="Times New Roman" w:cs="Times New Roman"/>
                <w:color w:val="000000"/>
                <w:kern w:val="0"/>
                <w:sz w:val="26"/>
                <w:szCs w:val="26"/>
                <w:lang w:eastAsia="vi-VN"/>
                <w14:ligatures w14:val="none"/>
              </w:rPr>
              <w:t>giao dịch</w:t>
            </w:r>
            <w:r w:rsidRPr="00452D54">
              <w:rPr>
                <w:rFonts w:ascii="Times New Roman" w:eastAsia="Times New Roman" w:hAnsi="Times New Roman" w:cs="Times New Roman"/>
                <w:color w:val="000000"/>
                <w:kern w:val="0"/>
                <w:sz w:val="26"/>
                <w:szCs w:val="26"/>
                <w:lang w:eastAsia="vi-VN"/>
                <w14:ligatures w14:val="none"/>
              </w:rPr>
              <w:t>)</w:t>
            </w:r>
          </w:p>
        </w:tc>
        <w:tc>
          <w:tcPr>
            <w:tcW w:w="1655" w:type="dxa"/>
            <w:tcBorders>
              <w:top w:val="nil"/>
              <w:left w:val="nil"/>
              <w:bottom w:val="single" w:sz="4" w:space="0" w:color="auto"/>
              <w:right w:val="single" w:sz="4" w:space="0" w:color="auto"/>
            </w:tcBorders>
            <w:vAlign w:val="center"/>
            <w:hideMark/>
          </w:tcPr>
          <w:p w14:paraId="400C60D4" w14:textId="41DF6A45" w:rsidR="00EC732A" w:rsidRPr="00EC732A" w:rsidRDefault="00452D54"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19B7767F" w14:textId="77777777" w:rsidTr="006A0D80">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7E6F84A"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w:t>
            </w:r>
          </w:p>
        </w:tc>
        <w:tc>
          <w:tcPr>
            <w:tcW w:w="3337" w:type="dxa"/>
            <w:vMerge w:val="restart"/>
            <w:tcBorders>
              <w:top w:val="nil"/>
              <w:left w:val="single" w:sz="4" w:space="0" w:color="auto"/>
              <w:bottom w:val="single" w:sz="4" w:space="0" w:color="000000"/>
              <w:right w:val="single" w:sz="4" w:space="0" w:color="auto"/>
            </w:tcBorders>
            <w:vAlign w:val="center"/>
            <w:hideMark/>
          </w:tcPr>
          <w:p w14:paraId="62D00580" w14:textId="5E8A121C" w:rsidR="00EC732A" w:rsidRPr="00EC732A" w:rsidRDefault="00452D5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2D54">
              <w:rPr>
                <w:rFonts w:ascii="Times New Roman" w:eastAsia="Times New Roman" w:hAnsi="Times New Roman" w:cs="Times New Roman"/>
                <w:color w:val="000000"/>
                <w:kern w:val="0"/>
                <w:sz w:val="26"/>
                <w:szCs w:val="26"/>
                <w:lang w:eastAsia="vi-VN"/>
                <w14:ligatures w14:val="none"/>
              </w:rPr>
              <w:t>Thuộc phạm vi CSKH xử lý trực tiếp?</w:t>
            </w:r>
          </w:p>
        </w:tc>
        <w:tc>
          <w:tcPr>
            <w:tcW w:w="3793" w:type="dxa"/>
            <w:tcBorders>
              <w:top w:val="nil"/>
              <w:left w:val="nil"/>
              <w:bottom w:val="single" w:sz="4" w:space="0" w:color="auto"/>
              <w:right w:val="single" w:sz="4" w:space="0" w:color="auto"/>
            </w:tcBorders>
            <w:vAlign w:val="center"/>
            <w:hideMark/>
          </w:tcPr>
          <w:p w14:paraId="616FD870" w14:textId="11D12CCE" w:rsidR="00EC732A" w:rsidRPr="00EC732A" w:rsidRDefault="00452D5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52D54">
              <w:rPr>
                <w:rFonts w:ascii="Times New Roman" w:eastAsia="Times New Roman" w:hAnsi="Times New Roman" w:cs="Times New Roman"/>
                <w:color w:val="000000"/>
                <w:kern w:val="0"/>
                <w:sz w:val="26"/>
                <w:szCs w:val="26"/>
                <w:lang w:eastAsia="vi-VN"/>
                <w14:ligatures w14:val="none"/>
              </w:rPr>
              <w:t>CSKH tự xử lý – Giải thích chính sách &amp; xử lý trực tiếp</w:t>
            </w:r>
          </w:p>
        </w:tc>
        <w:tc>
          <w:tcPr>
            <w:tcW w:w="1655" w:type="dxa"/>
            <w:tcBorders>
              <w:top w:val="nil"/>
              <w:left w:val="nil"/>
              <w:bottom w:val="single" w:sz="4" w:space="0" w:color="auto"/>
              <w:right w:val="single" w:sz="4" w:space="0" w:color="auto"/>
            </w:tcBorders>
            <w:vAlign w:val="center"/>
            <w:hideMark/>
          </w:tcPr>
          <w:p w14:paraId="1ACF31D5" w14:textId="6921258D" w:rsidR="00EC732A" w:rsidRPr="00EC732A" w:rsidRDefault="00452D54"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4</w:t>
            </w:r>
            <w:r w:rsidR="00B92735">
              <w:rPr>
                <w:rFonts w:ascii="Times New Roman" w:eastAsia="Times New Roman" w:hAnsi="Times New Roman" w:cs="Times New Roman"/>
                <w:color w:val="000000"/>
                <w:kern w:val="0"/>
                <w:sz w:val="26"/>
                <w:szCs w:val="26"/>
                <w:lang w:eastAsia="vi-VN"/>
                <w14:ligatures w14:val="none"/>
              </w:rPr>
              <w:t>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71F2BF76"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E49AFD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5BECA74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20DAEBAC" w14:textId="4C97C5F5" w:rsidR="00EC732A" w:rsidRPr="00EC732A" w:rsidRDefault="00A06976"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06976">
              <w:rPr>
                <w:rFonts w:ascii="Times New Roman" w:eastAsia="Times New Roman" w:hAnsi="Times New Roman" w:cs="Times New Roman"/>
                <w:color w:val="000000"/>
                <w:kern w:val="0"/>
                <w:sz w:val="26"/>
                <w:szCs w:val="26"/>
                <w:lang w:eastAsia="vi-VN"/>
                <w14:ligatures w14:val="none"/>
              </w:rPr>
              <w:t xml:space="preserve">Chuyển </w:t>
            </w:r>
            <w:r w:rsidRPr="00A06976">
              <w:rPr>
                <w:rFonts w:ascii="Times New Roman" w:eastAsia="Times New Roman" w:hAnsi="Times New Roman" w:cs="Times New Roman"/>
                <w:color w:val="000000"/>
                <w:kern w:val="0"/>
                <w:sz w:val="26"/>
                <w:szCs w:val="26"/>
                <w:lang w:eastAsia="vi-VN"/>
                <w14:ligatures w14:val="none"/>
              </w:rPr>
              <w:t>bộ phận</w:t>
            </w:r>
            <w:r w:rsidRPr="00A06976">
              <w:rPr>
                <w:rFonts w:ascii="Times New Roman" w:eastAsia="Times New Roman" w:hAnsi="Times New Roman" w:cs="Times New Roman"/>
                <w:color w:val="000000"/>
                <w:kern w:val="0"/>
                <w:sz w:val="26"/>
                <w:szCs w:val="26"/>
                <w:lang w:eastAsia="vi-VN"/>
                <w14:ligatures w14:val="none"/>
              </w:rPr>
              <w:t xml:space="preserve"> liên quan – Chuyển Bộ phận Chuyên môn xác minh</w:t>
            </w:r>
          </w:p>
        </w:tc>
        <w:tc>
          <w:tcPr>
            <w:tcW w:w="1655" w:type="dxa"/>
            <w:tcBorders>
              <w:top w:val="nil"/>
              <w:left w:val="nil"/>
              <w:bottom w:val="single" w:sz="4" w:space="0" w:color="auto"/>
              <w:right w:val="single" w:sz="4" w:space="0" w:color="auto"/>
            </w:tcBorders>
            <w:vAlign w:val="center"/>
            <w:hideMark/>
          </w:tcPr>
          <w:p w14:paraId="098FEFE4" w14:textId="04094303" w:rsidR="00EC732A" w:rsidRPr="00EC732A" w:rsidRDefault="00A06976"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6</w:t>
            </w:r>
            <w:r w:rsidR="00B92735">
              <w:rPr>
                <w:rFonts w:ascii="Times New Roman" w:eastAsia="Times New Roman" w:hAnsi="Times New Roman" w:cs="Times New Roman"/>
                <w:color w:val="000000"/>
                <w:kern w:val="0"/>
                <w:sz w:val="26"/>
                <w:szCs w:val="26"/>
                <w:lang w:val="en-US" w:eastAsia="vi-VN"/>
                <w14:ligatures w14:val="none"/>
              </w:rPr>
              <w:t>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D0F17BC" w14:textId="77777777" w:rsidTr="006A0D80">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08A8169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4</w:t>
            </w:r>
          </w:p>
        </w:tc>
        <w:tc>
          <w:tcPr>
            <w:tcW w:w="3337" w:type="dxa"/>
            <w:vMerge w:val="restart"/>
            <w:tcBorders>
              <w:top w:val="nil"/>
              <w:left w:val="single" w:sz="4" w:space="0" w:color="auto"/>
              <w:bottom w:val="single" w:sz="4" w:space="0" w:color="000000"/>
              <w:right w:val="single" w:sz="4" w:space="0" w:color="auto"/>
            </w:tcBorders>
            <w:vAlign w:val="center"/>
            <w:hideMark/>
          </w:tcPr>
          <w:p w14:paraId="33768687" w14:textId="151ED814" w:rsidR="00EC732A" w:rsidRPr="00EC732A" w:rsidRDefault="00A06976"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06976">
              <w:rPr>
                <w:rFonts w:ascii="Times New Roman" w:eastAsia="Times New Roman" w:hAnsi="Times New Roman" w:cs="Times New Roman"/>
                <w:color w:val="000000"/>
                <w:kern w:val="0"/>
                <w:sz w:val="26"/>
                <w:szCs w:val="26"/>
                <w:lang w:eastAsia="vi-VN"/>
                <w14:ligatures w14:val="none"/>
              </w:rPr>
              <w:t xml:space="preserve">Khiếu nại hợp lệ </w:t>
            </w:r>
            <w:r w:rsidR="006A0D80" w:rsidRPr="006A0D80">
              <w:rPr>
                <w:rFonts w:ascii="Times New Roman" w:eastAsia="Times New Roman" w:hAnsi="Times New Roman" w:cs="Times New Roman"/>
                <w:color w:val="000000"/>
                <w:kern w:val="0"/>
                <w:sz w:val="26"/>
                <w:szCs w:val="26"/>
                <w:lang w:eastAsia="vi-VN"/>
                <w14:ligatures w14:val="none"/>
              </w:rPr>
              <w:t>và</w:t>
            </w:r>
            <w:r w:rsidRPr="00A06976">
              <w:rPr>
                <w:rFonts w:ascii="Times New Roman" w:eastAsia="Times New Roman" w:hAnsi="Times New Roman" w:cs="Times New Roman"/>
                <w:color w:val="000000"/>
                <w:kern w:val="0"/>
                <w:sz w:val="26"/>
                <w:szCs w:val="26"/>
                <w:lang w:eastAsia="vi-VN"/>
                <w14:ligatures w14:val="none"/>
              </w:rPr>
              <w:t xml:space="preserve"> đúng thực tế?</w:t>
            </w:r>
          </w:p>
        </w:tc>
        <w:tc>
          <w:tcPr>
            <w:tcW w:w="3793" w:type="dxa"/>
            <w:tcBorders>
              <w:top w:val="nil"/>
              <w:left w:val="nil"/>
              <w:bottom w:val="single" w:sz="4" w:space="0" w:color="auto"/>
              <w:right w:val="single" w:sz="4" w:space="0" w:color="auto"/>
            </w:tcBorders>
            <w:vAlign w:val="center"/>
            <w:hideMark/>
          </w:tcPr>
          <w:p w14:paraId="6513B851" w14:textId="5420B17C" w:rsidR="00A06976" w:rsidRPr="00A06976" w:rsidRDefault="00A06976"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06976">
              <w:rPr>
                <w:rFonts w:ascii="Times New Roman" w:eastAsia="Times New Roman" w:hAnsi="Times New Roman" w:cs="Times New Roman"/>
                <w:color w:val="000000"/>
                <w:kern w:val="0"/>
                <w:sz w:val="26"/>
                <w:szCs w:val="26"/>
                <w:lang w:eastAsia="vi-VN"/>
                <w14:ligatures w14:val="none"/>
              </w:rPr>
              <w:t>Hợp lệ – Đề xuất phương án giải quyết</w:t>
            </w:r>
          </w:p>
        </w:tc>
        <w:tc>
          <w:tcPr>
            <w:tcW w:w="1655" w:type="dxa"/>
            <w:tcBorders>
              <w:top w:val="nil"/>
              <w:left w:val="nil"/>
              <w:bottom w:val="single" w:sz="4" w:space="0" w:color="auto"/>
              <w:right w:val="single" w:sz="4" w:space="0" w:color="auto"/>
            </w:tcBorders>
            <w:vAlign w:val="center"/>
            <w:hideMark/>
          </w:tcPr>
          <w:p w14:paraId="4092DC02" w14:textId="722E46B3" w:rsidR="00EC732A" w:rsidRPr="00EC732A" w:rsidRDefault="00A06976"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8</w:t>
            </w:r>
            <w:r w:rsidR="00B92735">
              <w:rPr>
                <w:rFonts w:ascii="Times New Roman" w:eastAsia="Times New Roman" w:hAnsi="Times New Roman" w:cs="Times New Roman"/>
                <w:color w:val="000000"/>
                <w:kern w:val="0"/>
                <w:sz w:val="26"/>
                <w:szCs w:val="26"/>
                <w:lang w:val="en-US" w:eastAsia="vi-VN"/>
                <w14:ligatures w14:val="none"/>
              </w:rPr>
              <w:t>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091389BD"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70E6D6D"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6F88B82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6B0E7E6C" w14:textId="4FF45686" w:rsidR="00EC732A" w:rsidRPr="00EC732A" w:rsidRDefault="00A06976"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06976">
              <w:rPr>
                <w:rFonts w:ascii="Times New Roman" w:eastAsia="Times New Roman" w:hAnsi="Times New Roman" w:cs="Times New Roman"/>
                <w:color w:val="000000"/>
                <w:kern w:val="0"/>
                <w:sz w:val="26"/>
                <w:szCs w:val="26"/>
                <w:lang w:eastAsia="vi-VN"/>
                <w14:ligatures w14:val="none"/>
              </w:rPr>
              <w:t>Không có cơ sở – Lập biên bản từ chối / Nêu rõ lý do</w:t>
            </w:r>
          </w:p>
        </w:tc>
        <w:tc>
          <w:tcPr>
            <w:tcW w:w="1655" w:type="dxa"/>
            <w:tcBorders>
              <w:top w:val="nil"/>
              <w:left w:val="nil"/>
              <w:bottom w:val="single" w:sz="4" w:space="0" w:color="auto"/>
              <w:right w:val="single" w:sz="4" w:space="0" w:color="auto"/>
            </w:tcBorders>
            <w:vAlign w:val="center"/>
            <w:hideMark/>
          </w:tcPr>
          <w:p w14:paraId="2614DA9D" w14:textId="745B4652" w:rsidR="00EC732A" w:rsidRPr="00EC732A" w:rsidRDefault="00A06976"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1</w:t>
            </w:r>
            <w:r w:rsidR="00612591">
              <w:rPr>
                <w:rFonts w:ascii="Times New Roman" w:eastAsia="Times New Roman" w:hAnsi="Times New Roman" w:cs="Times New Roman"/>
                <w:color w:val="000000"/>
                <w:kern w:val="0"/>
                <w:sz w:val="26"/>
                <w:szCs w:val="26"/>
                <w:lang w:val="en-US" w:eastAsia="vi-VN"/>
                <w14:ligatures w14:val="none"/>
              </w:rPr>
              <w:t>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7DB8BCB" w14:textId="77777777" w:rsidTr="006A0D80">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4D97BCD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c>
          <w:tcPr>
            <w:tcW w:w="3337" w:type="dxa"/>
            <w:vMerge w:val="restart"/>
            <w:tcBorders>
              <w:top w:val="nil"/>
              <w:left w:val="single" w:sz="4" w:space="0" w:color="auto"/>
              <w:bottom w:val="single" w:sz="4" w:space="0" w:color="000000"/>
              <w:right w:val="single" w:sz="4" w:space="0" w:color="auto"/>
            </w:tcBorders>
            <w:vAlign w:val="center"/>
            <w:hideMark/>
          </w:tcPr>
          <w:p w14:paraId="5133C816" w14:textId="468C6670" w:rsidR="00EC732A" w:rsidRPr="00EC732A" w:rsidRDefault="006A0D80"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A0D80">
              <w:rPr>
                <w:rFonts w:ascii="Times New Roman" w:eastAsia="Times New Roman" w:hAnsi="Times New Roman" w:cs="Times New Roman"/>
                <w:color w:val="000000"/>
                <w:kern w:val="0"/>
                <w:sz w:val="26"/>
                <w:szCs w:val="26"/>
                <w:lang w:eastAsia="vi-VN"/>
                <w14:ligatures w14:val="none"/>
              </w:rPr>
              <w:t>Phương án đúng chính sách FAHASA?</w:t>
            </w:r>
          </w:p>
        </w:tc>
        <w:tc>
          <w:tcPr>
            <w:tcW w:w="3793" w:type="dxa"/>
            <w:tcBorders>
              <w:top w:val="nil"/>
              <w:left w:val="nil"/>
              <w:bottom w:val="single" w:sz="4" w:space="0" w:color="auto"/>
              <w:right w:val="single" w:sz="4" w:space="0" w:color="auto"/>
            </w:tcBorders>
            <w:vAlign w:val="center"/>
            <w:hideMark/>
          </w:tcPr>
          <w:p w14:paraId="4A8FE13D" w14:textId="449646E0" w:rsidR="00EC732A" w:rsidRPr="006A0D80" w:rsidRDefault="006A0D80"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A0D80">
              <w:rPr>
                <w:rFonts w:ascii="Times New Roman" w:eastAsia="Times New Roman" w:hAnsi="Times New Roman" w:cs="Times New Roman"/>
                <w:color w:val="000000"/>
                <w:kern w:val="0"/>
                <w:sz w:val="26"/>
                <w:szCs w:val="26"/>
                <w:lang w:eastAsia="vi-VN"/>
                <w14:ligatures w14:val="none"/>
              </w:rPr>
              <w:t>Đúng chính sách – Chuyển phương án sang CSKH phản hồi</w:t>
            </w:r>
          </w:p>
        </w:tc>
        <w:tc>
          <w:tcPr>
            <w:tcW w:w="1655" w:type="dxa"/>
            <w:tcBorders>
              <w:top w:val="nil"/>
              <w:left w:val="nil"/>
              <w:bottom w:val="single" w:sz="4" w:space="0" w:color="auto"/>
              <w:right w:val="single" w:sz="4" w:space="0" w:color="auto"/>
            </w:tcBorders>
            <w:vAlign w:val="center"/>
            <w:hideMark/>
          </w:tcPr>
          <w:p w14:paraId="0CC0B48F" w14:textId="6D302F8C"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w:t>
            </w:r>
            <w:r w:rsidR="00612591">
              <w:rPr>
                <w:rFonts w:ascii="Times New Roman" w:eastAsia="Times New Roman" w:hAnsi="Times New Roman" w:cs="Times New Roman"/>
                <w:color w:val="000000"/>
                <w:kern w:val="0"/>
                <w:sz w:val="26"/>
                <w:szCs w:val="26"/>
                <w:lang w:val="en-US" w:eastAsia="vi-VN"/>
                <w14:ligatures w14:val="none"/>
              </w:rPr>
              <w:t>0</w:t>
            </w:r>
            <w:r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09CBDF6"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C8ECD47"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2D65F12A"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3AE19FF7" w14:textId="16CA58FD" w:rsidR="00EC732A" w:rsidRPr="00EC732A" w:rsidRDefault="004F2F9F"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2F9F">
              <w:rPr>
                <w:rFonts w:ascii="Times New Roman" w:eastAsia="Times New Roman" w:hAnsi="Times New Roman" w:cs="Times New Roman"/>
                <w:color w:val="000000"/>
                <w:kern w:val="0"/>
                <w:sz w:val="26"/>
                <w:szCs w:val="26"/>
                <w:lang w:eastAsia="vi-VN"/>
                <w14:ligatures w14:val="none"/>
              </w:rPr>
              <w:t>Chưa đạt – Xem xét và xác minh lại nguyên nhân</w:t>
            </w:r>
          </w:p>
        </w:tc>
        <w:tc>
          <w:tcPr>
            <w:tcW w:w="1655" w:type="dxa"/>
            <w:tcBorders>
              <w:top w:val="nil"/>
              <w:left w:val="nil"/>
              <w:bottom w:val="single" w:sz="4" w:space="0" w:color="auto"/>
              <w:right w:val="single" w:sz="4" w:space="0" w:color="auto"/>
            </w:tcBorders>
            <w:vAlign w:val="center"/>
            <w:hideMark/>
          </w:tcPr>
          <w:p w14:paraId="7CC29A0C" w14:textId="4B5261C4"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10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73B8E06F" w14:textId="77777777" w:rsidTr="006A0D80">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306D18"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6</w:t>
            </w:r>
          </w:p>
        </w:tc>
        <w:tc>
          <w:tcPr>
            <w:tcW w:w="3337" w:type="dxa"/>
            <w:vMerge w:val="restart"/>
            <w:tcBorders>
              <w:top w:val="nil"/>
              <w:left w:val="single" w:sz="4" w:space="0" w:color="auto"/>
              <w:bottom w:val="single" w:sz="4" w:space="0" w:color="000000"/>
              <w:right w:val="single" w:sz="4" w:space="0" w:color="auto"/>
            </w:tcBorders>
            <w:vAlign w:val="center"/>
            <w:hideMark/>
          </w:tcPr>
          <w:p w14:paraId="64D60CAE" w14:textId="59F571EF" w:rsidR="00EC732A" w:rsidRPr="00EC732A" w:rsidRDefault="004F2F9F"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2F9F">
              <w:rPr>
                <w:rFonts w:ascii="Times New Roman" w:eastAsia="Times New Roman" w:hAnsi="Times New Roman" w:cs="Times New Roman"/>
                <w:color w:val="000000"/>
                <w:kern w:val="0"/>
                <w:sz w:val="26"/>
                <w:szCs w:val="26"/>
                <w:lang w:eastAsia="vi-VN"/>
                <w14:ligatures w14:val="none"/>
              </w:rPr>
              <w:t>Khách hàng đồng ý phương án?</w:t>
            </w:r>
          </w:p>
        </w:tc>
        <w:tc>
          <w:tcPr>
            <w:tcW w:w="3793" w:type="dxa"/>
            <w:tcBorders>
              <w:top w:val="nil"/>
              <w:left w:val="nil"/>
              <w:bottom w:val="single" w:sz="4" w:space="0" w:color="auto"/>
              <w:right w:val="single" w:sz="4" w:space="0" w:color="auto"/>
            </w:tcBorders>
            <w:vAlign w:val="center"/>
            <w:hideMark/>
          </w:tcPr>
          <w:p w14:paraId="02B15CAF" w14:textId="576B9B9F" w:rsidR="00EC732A" w:rsidRPr="00EC732A" w:rsidRDefault="004F2F9F"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2F9F">
              <w:rPr>
                <w:rFonts w:ascii="Times New Roman" w:eastAsia="Times New Roman" w:hAnsi="Times New Roman" w:cs="Times New Roman"/>
                <w:color w:val="000000"/>
                <w:kern w:val="0"/>
                <w:sz w:val="26"/>
                <w:szCs w:val="26"/>
                <w:lang w:eastAsia="vi-VN"/>
                <w14:ligatures w14:val="none"/>
              </w:rPr>
              <w:t>Đồng ý – Xác nhận đồng ý và thực thi giải pháp</w:t>
            </w:r>
          </w:p>
        </w:tc>
        <w:tc>
          <w:tcPr>
            <w:tcW w:w="1655" w:type="dxa"/>
            <w:tcBorders>
              <w:top w:val="nil"/>
              <w:left w:val="nil"/>
              <w:bottom w:val="single" w:sz="4" w:space="0" w:color="auto"/>
              <w:right w:val="single" w:sz="4" w:space="0" w:color="auto"/>
            </w:tcBorders>
            <w:vAlign w:val="center"/>
            <w:hideMark/>
          </w:tcPr>
          <w:p w14:paraId="693D6782" w14:textId="37612BB9" w:rsidR="00EC732A" w:rsidRPr="00EC732A" w:rsidRDefault="004F2F9F"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85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2BBFBED0" w14:textId="77777777" w:rsidTr="006A0D80">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686FCFC"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337" w:type="dxa"/>
            <w:vMerge/>
            <w:tcBorders>
              <w:top w:val="nil"/>
              <w:left w:val="single" w:sz="4" w:space="0" w:color="auto"/>
              <w:bottom w:val="single" w:sz="4" w:space="0" w:color="000000"/>
              <w:right w:val="single" w:sz="4" w:space="0" w:color="auto"/>
            </w:tcBorders>
            <w:vAlign w:val="center"/>
            <w:hideMark/>
          </w:tcPr>
          <w:p w14:paraId="53A4105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793" w:type="dxa"/>
            <w:tcBorders>
              <w:top w:val="nil"/>
              <w:left w:val="nil"/>
              <w:bottom w:val="single" w:sz="4" w:space="0" w:color="auto"/>
              <w:right w:val="single" w:sz="4" w:space="0" w:color="auto"/>
            </w:tcBorders>
            <w:vAlign w:val="center"/>
            <w:hideMark/>
          </w:tcPr>
          <w:p w14:paraId="581477D5" w14:textId="443E2EE0" w:rsidR="00EC732A" w:rsidRPr="00EC732A" w:rsidRDefault="003540C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3540CA">
              <w:rPr>
                <w:rFonts w:ascii="Times New Roman" w:eastAsia="Times New Roman" w:hAnsi="Times New Roman" w:cs="Times New Roman"/>
                <w:color w:val="000000"/>
                <w:kern w:val="0"/>
                <w:sz w:val="26"/>
                <w:szCs w:val="26"/>
                <w:lang w:eastAsia="vi-VN"/>
                <w14:ligatures w14:val="none"/>
              </w:rPr>
              <w:t>Chưa đồng ý – Phản hồi chưa đồng ý / Đàm phán lại</w:t>
            </w:r>
          </w:p>
        </w:tc>
        <w:tc>
          <w:tcPr>
            <w:tcW w:w="1655" w:type="dxa"/>
            <w:tcBorders>
              <w:top w:val="nil"/>
              <w:left w:val="nil"/>
              <w:bottom w:val="single" w:sz="4" w:space="0" w:color="auto"/>
              <w:right w:val="single" w:sz="4" w:space="0" w:color="auto"/>
            </w:tcBorders>
            <w:vAlign w:val="center"/>
            <w:hideMark/>
          </w:tcPr>
          <w:p w14:paraId="2445FB20" w14:textId="69824FC2" w:rsidR="00EC732A" w:rsidRPr="00EC732A" w:rsidRDefault="003540C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15</w:t>
            </w:r>
            <w:r w:rsidR="00EC732A" w:rsidRPr="00EC732A">
              <w:rPr>
                <w:rFonts w:ascii="Times New Roman" w:eastAsia="Times New Roman" w:hAnsi="Times New Roman" w:cs="Times New Roman"/>
                <w:color w:val="000000"/>
                <w:kern w:val="0"/>
                <w:sz w:val="26"/>
                <w:szCs w:val="26"/>
                <w:lang w:eastAsia="vi-VN"/>
                <w14:ligatures w14:val="none"/>
              </w:rPr>
              <w:t>%</w:t>
            </w:r>
          </w:p>
        </w:tc>
      </w:tr>
      <w:bookmarkEnd w:id="0"/>
    </w:tbl>
    <w:p w14:paraId="24957D1D" w14:textId="77777777" w:rsidR="004F2F9F" w:rsidRDefault="004F2F9F" w:rsidP="004D52CD">
      <w:pPr>
        <w:spacing w:line="360" w:lineRule="auto"/>
        <w:rPr>
          <w:rFonts w:asciiTheme="majorHAnsi" w:hAnsiTheme="majorHAnsi" w:cstheme="majorHAnsi"/>
          <w:b/>
          <w:bCs/>
          <w:i/>
          <w:sz w:val="26"/>
          <w:szCs w:val="26"/>
          <w:lang w:val="en-US"/>
        </w:rPr>
      </w:pPr>
    </w:p>
    <w:p w14:paraId="41887059" w14:textId="27858E4F" w:rsidR="004D52CD" w:rsidRDefault="004D52CD" w:rsidP="004D52CD">
      <w:pPr>
        <w:spacing w:line="360" w:lineRule="auto"/>
        <w:rPr>
          <w:rFonts w:asciiTheme="majorHAnsi" w:hAnsiTheme="majorHAnsi" w:cstheme="majorHAnsi"/>
          <w:b/>
          <w:bCs/>
          <w:i/>
          <w:sz w:val="26"/>
          <w:szCs w:val="26"/>
          <w:lang w:val="en-US"/>
        </w:rPr>
      </w:pPr>
      <w:r w:rsidRPr="004D52CD">
        <w:rPr>
          <w:rFonts w:asciiTheme="majorHAnsi" w:hAnsiTheme="majorHAnsi" w:cstheme="majorHAnsi"/>
          <w:b/>
          <w:bCs/>
          <w:i/>
          <w:sz w:val="26"/>
          <w:szCs w:val="26"/>
          <w:lang w:val="en-US"/>
        </w:rPr>
        <w:lastRenderedPageBreak/>
        <w:t>Gateway "</w:t>
      </w:r>
      <w:r w:rsidR="00957677" w:rsidRPr="00957677">
        <w:rPr>
          <w:rFonts w:asciiTheme="majorHAnsi" w:hAnsiTheme="majorHAnsi" w:cstheme="majorHAnsi"/>
          <w:b/>
          <w:bCs/>
          <w:i/>
          <w:sz w:val="26"/>
          <w:szCs w:val="26"/>
        </w:rPr>
        <w:t>Thông tin đầy đủ &amp; hợp lệ?</w:t>
      </w:r>
      <w:r w:rsidRPr="004D52CD">
        <w:rPr>
          <w:rFonts w:asciiTheme="majorHAnsi" w:hAnsiTheme="majorHAnsi" w:cstheme="majorHAnsi"/>
          <w:b/>
          <w:bCs/>
          <w:i/>
          <w:sz w:val="26"/>
          <w:szCs w:val="26"/>
          <w:lang w:val="en-US"/>
        </w:rPr>
        <w:t>"</w:t>
      </w:r>
    </w:p>
    <w:p w14:paraId="2B9F2AD9" w14:textId="6D4AB09E" w:rsidR="00957677" w:rsidRPr="001C7589" w:rsidRDefault="001C7589" w:rsidP="00AD445F">
      <w:pPr>
        <w:spacing w:line="360" w:lineRule="auto"/>
        <w:ind w:firstLine="720"/>
        <w:jc w:val="both"/>
        <w:rPr>
          <w:rFonts w:asciiTheme="majorHAnsi" w:hAnsiTheme="majorHAnsi" w:cstheme="majorHAnsi"/>
          <w:iCs/>
          <w:sz w:val="26"/>
          <w:szCs w:val="26"/>
        </w:rPr>
      </w:pPr>
      <w:r w:rsidRPr="001C7589">
        <w:rPr>
          <w:rFonts w:asciiTheme="majorHAnsi" w:hAnsiTheme="majorHAnsi" w:cstheme="majorHAnsi"/>
          <w:iCs/>
          <w:sz w:val="26"/>
          <w:szCs w:val="26"/>
        </w:rPr>
        <w:t>Giả lập 80% trường hợp hồ sơ khiếu nại có đầy đủ thông tin và chứng từ hợp lệ, tiếp tục chuyển sang bước tra soát đơn hàng; 20% trường hợp hồ sơ bị thiếu chứng từ (như thiếu ảnh chụp đơn hàng, thiếu video khui kiện sách/văn phòng phẩm). Khi thiếu chứng từ, khách hàng và nhân viên CSKH mất trung bình khoảng 20 phút để gửi yêu cầu và nộp bổ sung thông tin.</w:t>
      </w:r>
    </w:p>
    <w:p w14:paraId="39439EA2" w14:textId="7E4AB9D7" w:rsidR="00BE6967" w:rsidRPr="00BE6967" w:rsidRDefault="00B63607" w:rsidP="00B63607">
      <w:pPr>
        <w:spacing w:line="360" w:lineRule="auto"/>
        <w:ind w:firstLine="270"/>
        <w:jc w:val="center"/>
        <w:rPr>
          <w:rFonts w:asciiTheme="majorHAnsi" w:hAnsiTheme="majorHAnsi" w:cstheme="majorHAnsi"/>
          <w:iCs/>
          <w:sz w:val="26"/>
          <w:szCs w:val="26"/>
          <w:lang w:val="en-US"/>
        </w:rPr>
      </w:pPr>
      <w:r w:rsidRPr="00B63607">
        <w:rPr>
          <w:rFonts w:asciiTheme="majorHAnsi" w:hAnsiTheme="majorHAnsi" w:cstheme="majorHAnsi"/>
          <w:iCs/>
          <w:sz w:val="26"/>
          <w:szCs w:val="26"/>
          <w:lang w:val="en-US"/>
        </w:rPr>
        <w:drawing>
          <wp:inline distT="0" distB="0" distL="0" distR="0" wp14:anchorId="70309516" wp14:editId="3884B486">
            <wp:extent cx="5731510" cy="2108200"/>
            <wp:effectExtent l="0" t="0" r="2540" b="6350"/>
            <wp:docPr id="11307907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48A65938" w14:textId="415FBAEE" w:rsidR="00A31CAD" w:rsidRPr="00A31CAD" w:rsidRDefault="00A31CAD" w:rsidP="00A31CAD">
      <w:pPr>
        <w:spacing w:line="360" w:lineRule="auto"/>
        <w:ind w:firstLine="720"/>
        <w:jc w:val="center"/>
        <w:rPr>
          <w:rFonts w:asciiTheme="majorHAnsi" w:hAnsiTheme="majorHAnsi" w:cstheme="majorHAnsi"/>
          <w:iCs/>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963D35">
        <w:rPr>
          <w:rFonts w:asciiTheme="majorHAnsi" w:hAnsiTheme="majorHAnsi" w:cstheme="majorHAnsi"/>
          <w:b/>
          <w:bCs/>
          <w:iCs/>
          <w:sz w:val="26"/>
          <w:szCs w:val="26"/>
          <w:lang w:val="en-US"/>
        </w:rPr>
        <w:t>0</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Phân tích xác suất tại Gateway “</w:t>
      </w:r>
      <w:r w:rsidR="00791F4D">
        <w:rPr>
          <w:rFonts w:asciiTheme="majorHAnsi" w:hAnsiTheme="majorHAnsi" w:cstheme="majorHAnsi"/>
          <w:iCs/>
          <w:sz w:val="26"/>
          <w:szCs w:val="26"/>
          <w:lang w:val="en-US"/>
        </w:rPr>
        <w:t xml:space="preserve">Thông </w:t>
      </w:r>
      <w:r w:rsidR="00791F4D" w:rsidRPr="001C7589">
        <w:rPr>
          <w:rFonts w:asciiTheme="majorHAnsi" w:hAnsiTheme="majorHAnsi" w:cstheme="majorHAnsi"/>
          <w:iCs/>
          <w:sz w:val="26"/>
          <w:szCs w:val="26"/>
          <w:lang w:val="en-US"/>
        </w:rPr>
        <w:t>tin</w:t>
      </w:r>
      <w:r w:rsidR="001C7589" w:rsidRPr="001C7589">
        <w:rPr>
          <w:rFonts w:asciiTheme="majorHAnsi" w:hAnsiTheme="majorHAnsi" w:cstheme="majorHAnsi"/>
          <w:iCs/>
          <w:sz w:val="26"/>
          <w:szCs w:val="26"/>
        </w:rPr>
        <w:t xml:space="preserve"> </w:t>
      </w:r>
      <w:r w:rsidR="001C7589" w:rsidRPr="001C7589">
        <w:rPr>
          <w:rFonts w:asciiTheme="majorHAnsi" w:hAnsiTheme="majorHAnsi" w:cstheme="majorHAnsi"/>
          <w:iCs/>
          <w:sz w:val="26"/>
          <w:szCs w:val="26"/>
        </w:rPr>
        <w:t>đầy đủ &amp; hợp lệ</w:t>
      </w:r>
      <w:r w:rsidRPr="00B8310D">
        <w:rPr>
          <w:rFonts w:asciiTheme="majorHAnsi" w:hAnsiTheme="majorHAnsi" w:cstheme="majorHAnsi"/>
          <w:iCs/>
          <w:sz w:val="26"/>
          <w:szCs w:val="26"/>
        </w:rPr>
        <w:t>?”</w:t>
      </w:r>
    </w:p>
    <w:p w14:paraId="25B053B0" w14:textId="315F8D72" w:rsidR="0054159E" w:rsidRDefault="0054159E" w:rsidP="00AD445F">
      <w:pPr>
        <w:spacing w:line="360" w:lineRule="auto"/>
        <w:ind w:firstLine="720"/>
        <w:jc w:val="both"/>
        <w:rPr>
          <w:rFonts w:asciiTheme="majorHAnsi" w:hAnsiTheme="majorHAnsi" w:cstheme="majorHAnsi"/>
          <w:iCs/>
          <w:sz w:val="26"/>
          <w:szCs w:val="26"/>
          <w:lang w:val="en-US"/>
        </w:rPr>
      </w:pPr>
      <w:r w:rsidRPr="0054159E">
        <w:rPr>
          <w:rFonts w:asciiTheme="majorHAnsi" w:hAnsiTheme="majorHAnsi" w:cstheme="majorHAnsi"/>
          <w:iCs/>
          <w:sz w:val="26"/>
          <w:szCs w:val="26"/>
        </w:rPr>
        <w:t>Do đó:</w:t>
      </w:r>
    </w:p>
    <w:p w14:paraId="6ADDD105" w14:textId="06C37DBF" w:rsidR="00BA3794" w:rsidRPr="00E76C55" w:rsidRDefault="00E76C55" w:rsidP="00BA3794">
      <w:pPr>
        <w:spacing w:line="360" w:lineRule="auto"/>
        <w:ind w:firstLine="720"/>
        <w:jc w:val="center"/>
        <w:rPr>
          <w:rFonts w:asciiTheme="majorHAnsi" w:hAnsiTheme="majorHAnsi" w:cstheme="majorHAnsi"/>
          <w:iCs/>
          <w:sz w:val="26"/>
          <w:szCs w:val="26"/>
          <w:lang w:val="en-US"/>
        </w:rPr>
      </w:pPr>
      <w:r w:rsidRPr="00E76C55">
        <w:rPr>
          <w:rFonts w:asciiTheme="majorHAnsi" w:hAnsiTheme="majorHAnsi" w:cstheme="majorHAnsi"/>
          <w:iCs/>
          <w:sz w:val="26"/>
          <w:szCs w:val="26"/>
        </w:rPr>
        <w:t>CT</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8105BD">
        <w:rPr>
          <w:rFonts w:asciiTheme="majorHAnsi" w:hAnsiTheme="majorHAnsi" w:cstheme="majorHAnsi"/>
          <w:iCs/>
          <w:sz w:val="26"/>
          <w:szCs w:val="26"/>
          <w:lang w:val="en-US"/>
        </w:rPr>
        <w:t xml:space="preserve"> </w:t>
      </w:r>
      <w:r w:rsidR="00BA3794">
        <w:rPr>
          <w:rFonts w:asciiTheme="majorHAnsi" w:hAnsiTheme="majorHAnsi" w:cstheme="majorHAnsi"/>
          <w:iCs/>
          <w:sz w:val="26"/>
          <w:szCs w:val="26"/>
          <w:lang w:val="en-US"/>
        </w:rPr>
        <w:t>8</w:t>
      </w:r>
      <w:r w:rsidRPr="00E76C55">
        <w:rPr>
          <w:rFonts w:asciiTheme="majorHAnsi" w:hAnsiTheme="majorHAnsi" w:cstheme="majorHAnsi"/>
          <w:iCs/>
          <w:sz w:val="26"/>
          <w:szCs w:val="26"/>
        </w:rPr>
        <w:t>0%</w:t>
      </w:r>
      <w:r w:rsidR="00BA3794">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BA3794">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0</w:t>
      </w:r>
      <w:r w:rsidR="00BA3794">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BA3794">
        <w:rPr>
          <w:rFonts w:asciiTheme="majorHAnsi" w:hAnsiTheme="majorHAnsi" w:cstheme="majorHAnsi"/>
          <w:iCs/>
          <w:sz w:val="26"/>
          <w:szCs w:val="26"/>
          <w:lang w:val="en-US"/>
        </w:rPr>
        <w:t xml:space="preserve"> 2</w:t>
      </w:r>
      <w:r w:rsidRPr="00E76C55">
        <w:rPr>
          <w:rFonts w:asciiTheme="majorHAnsi" w:hAnsiTheme="majorHAnsi" w:cstheme="majorHAnsi"/>
          <w:iCs/>
          <w:sz w:val="26"/>
          <w:szCs w:val="26"/>
        </w:rPr>
        <w:t>0%</w:t>
      </w:r>
      <w:r w:rsidR="00BA3794">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BA3794">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2</w:t>
      </w:r>
      <w:r w:rsidR="00BA3794">
        <w:rPr>
          <w:rFonts w:asciiTheme="majorHAnsi" w:hAnsiTheme="majorHAnsi" w:cstheme="majorHAnsi"/>
          <w:iCs/>
          <w:sz w:val="26"/>
          <w:szCs w:val="26"/>
          <w:lang w:val="en-US"/>
        </w:rPr>
        <w:t>0</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8105BD">
        <w:rPr>
          <w:rFonts w:asciiTheme="majorHAnsi" w:hAnsiTheme="majorHAnsi" w:cstheme="majorHAnsi"/>
          <w:iCs/>
          <w:sz w:val="26"/>
          <w:szCs w:val="26"/>
          <w:lang w:val="en-US"/>
        </w:rPr>
        <w:t xml:space="preserve"> </w:t>
      </w:r>
      <w:r w:rsidR="00BA3794">
        <w:rPr>
          <w:rFonts w:asciiTheme="majorHAnsi" w:hAnsiTheme="majorHAnsi" w:cstheme="majorHAnsi"/>
          <w:iCs/>
          <w:sz w:val="26"/>
          <w:szCs w:val="26"/>
          <w:lang w:val="en-US"/>
        </w:rPr>
        <w:t>4</w:t>
      </w:r>
      <w:r w:rsidRPr="00E76C55">
        <w:rPr>
          <w:rFonts w:asciiTheme="majorHAnsi" w:hAnsiTheme="majorHAnsi" w:cstheme="majorHAnsi"/>
          <w:iCs/>
          <w:sz w:val="26"/>
          <w:szCs w:val="26"/>
        </w:rPr>
        <w:t> </w:t>
      </w:r>
      <w:proofErr w:type="spellStart"/>
      <w:r>
        <w:rPr>
          <w:rFonts w:asciiTheme="majorHAnsi" w:hAnsiTheme="majorHAnsi" w:cstheme="majorHAnsi"/>
          <w:iCs/>
          <w:sz w:val="26"/>
          <w:szCs w:val="26"/>
          <w:lang w:val="en-US"/>
        </w:rPr>
        <w:t>phút</w:t>
      </w:r>
      <w:proofErr w:type="spellEnd"/>
    </w:p>
    <w:p w14:paraId="2835C583" w14:textId="51C901FA"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 xml:space="preserve">Như </w:t>
      </w:r>
      <w:proofErr w:type="spellStart"/>
      <w:r w:rsidRPr="00540016">
        <w:rPr>
          <w:rFonts w:asciiTheme="majorHAnsi" w:hAnsiTheme="majorHAnsi" w:cstheme="majorHAnsi"/>
          <w:sz w:val="26"/>
          <w:szCs w:val="26"/>
          <w:lang w:val="en-US"/>
        </w:rPr>
        <w:t>vậy</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thời</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gian</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phát</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sinh</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kỳ</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vọng</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tại</w:t>
      </w:r>
      <w:proofErr w:type="spellEnd"/>
      <w:r w:rsidRPr="00540016">
        <w:rPr>
          <w:rFonts w:asciiTheme="majorHAnsi" w:hAnsiTheme="majorHAnsi" w:cstheme="majorHAnsi"/>
          <w:sz w:val="26"/>
          <w:szCs w:val="26"/>
          <w:lang w:val="en-US"/>
        </w:rPr>
        <w:t xml:space="preserve"> Gateway </w:t>
      </w:r>
      <w:proofErr w:type="spellStart"/>
      <w:r w:rsidRPr="00540016">
        <w:rPr>
          <w:rFonts w:asciiTheme="majorHAnsi" w:hAnsiTheme="majorHAnsi" w:cstheme="majorHAnsi"/>
          <w:sz w:val="26"/>
          <w:szCs w:val="26"/>
          <w:lang w:val="en-US"/>
        </w:rPr>
        <w:t>này</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là</w:t>
      </w:r>
      <w:proofErr w:type="spellEnd"/>
      <w:r w:rsidRPr="00540016">
        <w:rPr>
          <w:rFonts w:asciiTheme="majorHAnsi" w:hAnsiTheme="majorHAnsi" w:cstheme="majorHAnsi"/>
          <w:sz w:val="26"/>
          <w:szCs w:val="26"/>
          <w:lang w:val="en-US"/>
        </w:rPr>
        <w:t xml:space="preserve"> </w:t>
      </w:r>
      <w:r w:rsidR="00BA3794">
        <w:rPr>
          <w:rFonts w:asciiTheme="majorHAnsi" w:hAnsiTheme="majorHAnsi" w:cstheme="majorHAnsi"/>
          <w:sz w:val="26"/>
          <w:szCs w:val="26"/>
          <w:lang w:val="en-US"/>
        </w:rPr>
        <w:t>4</w:t>
      </w:r>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phút</w:t>
      </w:r>
      <w:proofErr w:type="spellEnd"/>
      <w:r w:rsidRPr="00540016">
        <w:rPr>
          <w:rFonts w:asciiTheme="majorHAnsi" w:hAnsiTheme="majorHAnsi" w:cstheme="majorHAnsi"/>
          <w:sz w:val="26"/>
          <w:szCs w:val="26"/>
          <w:lang w:val="en-US"/>
        </w:rPr>
        <w:t>.</w:t>
      </w:r>
    </w:p>
    <w:p w14:paraId="6AC0897C" w14:textId="5F967769" w:rsidR="00B176AF" w:rsidRPr="00B176AF" w:rsidRDefault="00B176AF" w:rsidP="00B176AF">
      <w:pPr>
        <w:spacing w:line="360" w:lineRule="auto"/>
        <w:jc w:val="both"/>
        <w:rPr>
          <w:rFonts w:asciiTheme="majorHAnsi" w:hAnsiTheme="majorHAnsi" w:cstheme="majorHAnsi"/>
          <w:b/>
          <w:bCs/>
          <w:i/>
          <w:iCs/>
          <w:sz w:val="26"/>
          <w:szCs w:val="26"/>
          <w:lang w:val="en-US"/>
        </w:rPr>
      </w:pPr>
      <w:r w:rsidRPr="00B176AF">
        <w:rPr>
          <w:rFonts w:asciiTheme="majorHAnsi" w:hAnsiTheme="majorHAnsi" w:cstheme="majorHAnsi"/>
          <w:b/>
          <w:bCs/>
          <w:i/>
          <w:iCs/>
          <w:sz w:val="26"/>
          <w:szCs w:val="26"/>
          <w:lang w:val="en-US"/>
        </w:rPr>
        <w:t>Gateway "</w:t>
      </w:r>
      <w:r w:rsidR="007760D6" w:rsidRPr="007760D6">
        <w:rPr>
          <w:rFonts w:asciiTheme="majorHAnsi" w:hAnsiTheme="majorHAnsi" w:cstheme="majorHAnsi"/>
          <w:b/>
          <w:bCs/>
          <w:i/>
          <w:iCs/>
          <w:sz w:val="26"/>
          <w:szCs w:val="26"/>
        </w:rPr>
        <w:t>Đơn hàng / giao dịch có tồn tại</w:t>
      </w:r>
      <w:r w:rsidRPr="00B176AF">
        <w:rPr>
          <w:rFonts w:asciiTheme="majorHAnsi" w:hAnsiTheme="majorHAnsi" w:cstheme="majorHAnsi"/>
          <w:b/>
          <w:bCs/>
          <w:i/>
          <w:iCs/>
          <w:sz w:val="26"/>
          <w:szCs w:val="26"/>
          <w:lang w:val="en-US"/>
        </w:rPr>
        <w:t>?"</w:t>
      </w:r>
    </w:p>
    <w:p w14:paraId="3B34C86F" w14:textId="266B7712" w:rsidR="007760D6" w:rsidRPr="007760D6" w:rsidRDefault="007760D6" w:rsidP="00540016">
      <w:pPr>
        <w:spacing w:line="360" w:lineRule="auto"/>
        <w:ind w:firstLine="720"/>
        <w:jc w:val="both"/>
        <w:rPr>
          <w:rFonts w:asciiTheme="majorHAnsi" w:hAnsiTheme="majorHAnsi" w:cstheme="majorHAnsi"/>
          <w:sz w:val="26"/>
          <w:szCs w:val="26"/>
        </w:rPr>
      </w:pPr>
      <w:r w:rsidRPr="007760D6">
        <w:rPr>
          <w:rFonts w:asciiTheme="majorHAnsi" w:hAnsiTheme="majorHAnsi" w:cstheme="majorHAnsi"/>
          <w:sz w:val="26"/>
          <w:szCs w:val="26"/>
        </w:rPr>
        <w:t>Giả lập 95% trường hợp đơn hàng hoặc giao dịch khiếu nại được tìm thấy trên hệ thống FAHASA; 5% trường hợp không tìm thấy thông tin giao dịch (do khách hàng nhập sai mã đơn, khiếu nại nhầm đơn vị bán lẻ khác hoặc giao dịch chưa thành công). Khi không tìm thấy dữ liệu, nhân viên CSKH mất khoảng 15 phút để đối soát kỹ lại và gửi thông báo từ chối đến khách hàng.</w:t>
      </w:r>
    </w:p>
    <w:p w14:paraId="0AF86472" w14:textId="29AFC00A" w:rsidR="00F1287D" w:rsidRPr="00F1287D" w:rsidRDefault="000727D2" w:rsidP="000727D2">
      <w:pPr>
        <w:spacing w:line="360" w:lineRule="auto"/>
        <w:jc w:val="center"/>
        <w:rPr>
          <w:rFonts w:asciiTheme="majorHAnsi" w:hAnsiTheme="majorHAnsi" w:cstheme="majorHAnsi"/>
          <w:sz w:val="26"/>
          <w:szCs w:val="26"/>
          <w:lang w:val="en-US"/>
        </w:rPr>
      </w:pPr>
      <w:r w:rsidRPr="000727D2">
        <w:rPr>
          <w:rFonts w:asciiTheme="majorHAnsi" w:hAnsiTheme="majorHAnsi" w:cstheme="majorHAnsi"/>
          <w:sz w:val="26"/>
          <w:szCs w:val="26"/>
          <w:lang w:val="en-US"/>
        </w:rPr>
        <w:lastRenderedPageBreak/>
        <w:drawing>
          <wp:inline distT="0" distB="0" distL="0" distR="0" wp14:anchorId="3FF4C5AF" wp14:editId="4DFC25B4">
            <wp:extent cx="5731510" cy="2108200"/>
            <wp:effectExtent l="0" t="0" r="2540" b="6350"/>
            <wp:docPr id="21344785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48538029" w14:textId="44EBA1A2" w:rsidR="00EB12E2" w:rsidRPr="007A794D" w:rsidRDefault="00EB12E2" w:rsidP="00DC63FE">
      <w:pPr>
        <w:spacing w:line="360" w:lineRule="auto"/>
        <w:ind w:firstLine="720"/>
        <w:jc w:val="center"/>
        <w:rPr>
          <w:rFonts w:asciiTheme="majorHAnsi" w:hAnsiTheme="majorHAnsi" w:cstheme="majorHAnsi"/>
          <w:iCs/>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963D35">
        <w:rPr>
          <w:rFonts w:asciiTheme="majorHAnsi" w:hAnsiTheme="majorHAnsi" w:cstheme="majorHAnsi"/>
          <w:b/>
          <w:bCs/>
          <w:iCs/>
          <w:sz w:val="26"/>
          <w:szCs w:val="26"/>
          <w:lang w:val="en-US"/>
        </w:rPr>
        <w:t>1</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tại Gateway</w:t>
      </w:r>
      <w:r w:rsidR="00DC63FE">
        <w:rPr>
          <w:rFonts w:asciiTheme="majorHAnsi" w:hAnsiTheme="majorHAnsi" w:cstheme="majorHAnsi"/>
          <w:iCs/>
          <w:sz w:val="26"/>
          <w:szCs w:val="26"/>
          <w:lang w:val="en-US"/>
        </w:rPr>
        <w:t xml:space="preserve"> </w:t>
      </w:r>
      <w:r w:rsidRPr="00DC63FE">
        <w:rPr>
          <w:rFonts w:asciiTheme="majorHAnsi" w:hAnsiTheme="majorHAnsi" w:cstheme="majorHAnsi"/>
          <w:iCs/>
          <w:sz w:val="26"/>
          <w:szCs w:val="26"/>
        </w:rPr>
        <w:t>“</w:t>
      </w:r>
      <w:r w:rsidR="007760D6" w:rsidRPr="007760D6">
        <w:rPr>
          <w:rFonts w:asciiTheme="majorHAnsi" w:hAnsiTheme="majorHAnsi" w:cstheme="majorHAnsi"/>
          <w:sz w:val="26"/>
          <w:szCs w:val="26"/>
        </w:rPr>
        <w:t>Đơn hàng / giao dịch có tồn tại</w:t>
      </w:r>
      <w:r w:rsidRPr="00DC63FE">
        <w:rPr>
          <w:rFonts w:asciiTheme="majorHAnsi" w:hAnsiTheme="majorHAnsi" w:cstheme="majorHAnsi"/>
          <w:iCs/>
          <w:sz w:val="26"/>
          <w:szCs w:val="26"/>
          <w:lang w:val="en-US"/>
        </w:rPr>
        <w:t>?</w:t>
      </w:r>
      <w:r w:rsidRPr="00DC63FE">
        <w:rPr>
          <w:rFonts w:asciiTheme="majorHAnsi" w:hAnsiTheme="majorHAnsi" w:cstheme="majorHAnsi"/>
          <w:iCs/>
          <w:sz w:val="26"/>
          <w:szCs w:val="26"/>
        </w:rPr>
        <w:t>”</w:t>
      </w:r>
    </w:p>
    <w:p w14:paraId="71B0D5E7" w14:textId="2A4A26EE" w:rsidR="00540016" w:rsidRPr="008105BD" w:rsidRDefault="00215BF1" w:rsidP="00540016">
      <w:pPr>
        <w:spacing w:line="360" w:lineRule="auto"/>
        <w:ind w:firstLine="720"/>
        <w:jc w:val="both"/>
        <w:rPr>
          <w:rFonts w:asciiTheme="majorHAnsi" w:hAnsiTheme="majorHAnsi" w:cstheme="majorHAnsi"/>
          <w:sz w:val="26"/>
          <w:szCs w:val="26"/>
          <w:lang w:val="en-US"/>
        </w:rPr>
      </w:pPr>
      <w:r w:rsidRPr="00215BF1">
        <w:rPr>
          <w:rFonts w:asciiTheme="majorHAnsi" w:hAnsiTheme="majorHAnsi" w:cstheme="majorHAnsi"/>
          <w:sz w:val="26"/>
          <w:szCs w:val="26"/>
        </w:rPr>
        <w:t>Do hai nhánh không lặp lại mà hội tụ tại Gateway tiếp theo, thời gian kỳ vọng được tính:</w:t>
      </w:r>
    </w:p>
    <w:p w14:paraId="09F8D593" w14:textId="4559F623" w:rsidR="008105BD" w:rsidRPr="008105BD" w:rsidRDefault="008105BD" w:rsidP="0022539A">
      <w:pPr>
        <w:spacing w:line="360" w:lineRule="auto"/>
        <w:ind w:firstLine="720"/>
        <w:jc w:val="center"/>
        <w:rPr>
          <w:rFonts w:asciiTheme="majorHAnsi" w:hAnsiTheme="majorHAnsi" w:cstheme="majorHAnsi"/>
          <w:sz w:val="26"/>
          <w:szCs w:val="26"/>
          <w:lang w:val="en-US"/>
        </w:rPr>
      </w:pPr>
      <w:r w:rsidRPr="008105BD">
        <w:rPr>
          <w:rFonts w:asciiTheme="majorHAnsi" w:hAnsiTheme="majorHAnsi" w:cstheme="majorHAnsi"/>
          <w:sz w:val="26"/>
          <w:szCs w:val="26"/>
        </w:rPr>
        <w:t>CT</w:t>
      </w:r>
      <w:r w:rsidRPr="008105BD">
        <w:rPr>
          <w:rFonts w:asciiTheme="majorHAnsi" w:hAnsiTheme="majorHAnsi" w:cstheme="majorHAnsi"/>
          <w:sz w:val="26"/>
          <w:szCs w:val="26"/>
          <w:lang w:val="en-US"/>
        </w:rPr>
        <w:t xml:space="preserve"> </w:t>
      </w:r>
      <w:r w:rsidRPr="008105BD">
        <w:rPr>
          <w:rFonts w:asciiTheme="majorHAnsi" w:hAnsiTheme="majorHAnsi" w:cstheme="majorHAnsi"/>
          <w:sz w:val="26"/>
          <w:szCs w:val="26"/>
        </w:rPr>
        <w:t>=</w:t>
      </w:r>
      <w:r w:rsidRPr="008105BD">
        <w:rPr>
          <w:rFonts w:asciiTheme="majorHAnsi" w:hAnsiTheme="majorHAnsi" w:cstheme="majorHAnsi"/>
          <w:sz w:val="26"/>
          <w:szCs w:val="26"/>
          <w:lang w:val="en-US"/>
        </w:rPr>
        <w:t xml:space="preserve"> </w:t>
      </w:r>
      <w:r w:rsidR="00642B96">
        <w:rPr>
          <w:rFonts w:asciiTheme="majorHAnsi" w:hAnsiTheme="majorHAnsi" w:cstheme="majorHAnsi"/>
          <w:sz w:val="26"/>
          <w:szCs w:val="26"/>
          <w:lang w:val="en-US"/>
        </w:rPr>
        <w:t>95</w:t>
      </w:r>
      <w:r w:rsidRPr="008105BD">
        <w:rPr>
          <w:rFonts w:asciiTheme="majorHAnsi" w:hAnsiTheme="majorHAnsi" w:cstheme="majorHAnsi"/>
          <w:sz w:val="26"/>
          <w:szCs w:val="26"/>
        </w:rPr>
        <w:t>%</w:t>
      </w:r>
      <w:r w:rsidR="00642B96">
        <w:rPr>
          <w:rFonts w:asciiTheme="majorHAnsi" w:hAnsiTheme="majorHAnsi" w:cstheme="majorHAnsi"/>
          <w:sz w:val="26"/>
          <w:szCs w:val="26"/>
          <w:lang w:val="en-US"/>
        </w:rPr>
        <w:t xml:space="preserve"> </w:t>
      </w:r>
      <w:r w:rsidRPr="008105BD">
        <w:rPr>
          <w:rFonts w:asciiTheme="majorHAnsi" w:hAnsiTheme="majorHAnsi" w:cstheme="majorHAnsi"/>
          <w:sz w:val="26"/>
          <w:szCs w:val="26"/>
        </w:rPr>
        <w:t>×</w:t>
      </w:r>
      <w:r w:rsidR="00642B96">
        <w:rPr>
          <w:rFonts w:asciiTheme="majorHAnsi" w:hAnsiTheme="majorHAnsi" w:cstheme="majorHAnsi"/>
          <w:sz w:val="26"/>
          <w:szCs w:val="26"/>
          <w:lang w:val="en-US"/>
        </w:rPr>
        <w:t xml:space="preserve"> </w:t>
      </w:r>
      <w:r w:rsidRPr="008105BD">
        <w:rPr>
          <w:rFonts w:asciiTheme="majorHAnsi" w:hAnsiTheme="majorHAnsi" w:cstheme="majorHAnsi"/>
          <w:sz w:val="26"/>
          <w:szCs w:val="26"/>
        </w:rPr>
        <w:t>0</w:t>
      </w:r>
      <w:r w:rsidR="00642B96">
        <w:rPr>
          <w:rFonts w:asciiTheme="majorHAnsi" w:hAnsiTheme="majorHAnsi" w:cstheme="majorHAnsi"/>
          <w:sz w:val="26"/>
          <w:szCs w:val="26"/>
          <w:lang w:val="en-US"/>
        </w:rPr>
        <w:t xml:space="preserve"> </w:t>
      </w:r>
      <w:r w:rsidRPr="008105BD">
        <w:rPr>
          <w:rFonts w:asciiTheme="majorHAnsi" w:hAnsiTheme="majorHAnsi" w:cstheme="majorHAnsi"/>
          <w:sz w:val="26"/>
          <w:szCs w:val="26"/>
        </w:rPr>
        <w:t>+</w:t>
      </w:r>
      <w:r w:rsidR="00642B96">
        <w:rPr>
          <w:rFonts w:asciiTheme="majorHAnsi" w:hAnsiTheme="majorHAnsi" w:cstheme="majorHAnsi"/>
          <w:sz w:val="26"/>
          <w:szCs w:val="26"/>
          <w:lang w:val="en-US"/>
        </w:rPr>
        <w:t xml:space="preserve"> 5</w:t>
      </w:r>
      <w:r w:rsidRPr="008105BD">
        <w:rPr>
          <w:rFonts w:asciiTheme="majorHAnsi" w:hAnsiTheme="majorHAnsi" w:cstheme="majorHAnsi"/>
          <w:sz w:val="26"/>
          <w:szCs w:val="26"/>
        </w:rPr>
        <w:t>%</w:t>
      </w:r>
      <w:r w:rsidR="00642B96">
        <w:rPr>
          <w:rFonts w:asciiTheme="majorHAnsi" w:hAnsiTheme="majorHAnsi" w:cstheme="majorHAnsi"/>
          <w:sz w:val="26"/>
          <w:szCs w:val="26"/>
          <w:lang w:val="en-US"/>
        </w:rPr>
        <w:t xml:space="preserve"> </w:t>
      </w:r>
      <w:r w:rsidRPr="008105BD">
        <w:rPr>
          <w:rFonts w:asciiTheme="majorHAnsi" w:hAnsiTheme="majorHAnsi" w:cstheme="majorHAnsi"/>
          <w:sz w:val="26"/>
          <w:szCs w:val="26"/>
        </w:rPr>
        <w:t>×</w:t>
      </w:r>
      <w:r w:rsidR="00642B96">
        <w:rPr>
          <w:rFonts w:asciiTheme="majorHAnsi" w:hAnsiTheme="majorHAnsi" w:cstheme="majorHAnsi"/>
          <w:sz w:val="26"/>
          <w:szCs w:val="26"/>
          <w:lang w:val="en-US"/>
        </w:rPr>
        <w:t xml:space="preserve"> 1</w:t>
      </w:r>
      <w:r w:rsidRPr="008105BD">
        <w:rPr>
          <w:rFonts w:asciiTheme="majorHAnsi" w:hAnsiTheme="majorHAnsi" w:cstheme="majorHAnsi"/>
          <w:sz w:val="26"/>
          <w:szCs w:val="26"/>
        </w:rPr>
        <w:t>5</w:t>
      </w:r>
      <w:r w:rsidRPr="008105BD">
        <w:rPr>
          <w:rFonts w:asciiTheme="majorHAnsi" w:hAnsiTheme="majorHAnsi" w:cstheme="majorHAnsi"/>
          <w:sz w:val="26"/>
          <w:szCs w:val="26"/>
          <w:lang w:val="en-US"/>
        </w:rPr>
        <w:t xml:space="preserve"> = 0,</w:t>
      </w:r>
      <w:r w:rsidR="00642B96">
        <w:rPr>
          <w:rFonts w:asciiTheme="majorHAnsi" w:hAnsiTheme="majorHAnsi" w:cstheme="majorHAnsi"/>
          <w:sz w:val="26"/>
          <w:szCs w:val="26"/>
          <w:lang w:val="en-US"/>
        </w:rPr>
        <w:t>75</w:t>
      </w:r>
      <w:r w:rsidRPr="008105BD">
        <w:rPr>
          <w:rFonts w:asciiTheme="majorHAnsi" w:hAnsiTheme="majorHAnsi" w:cstheme="majorHAnsi"/>
          <w:sz w:val="26"/>
          <w:szCs w:val="26"/>
          <w:lang w:val="en-US"/>
        </w:rPr>
        <w:t xml:space="preserve"> </w:t>
      </w:r>
      <w:proofErr w:type="spellStart"/>
      <w:r w:rsidRPr="008105BD">
        <w:rPr>
          <w:rFonts w:asciiTheme="majorHAnsi" w:hAnsiTheme="majorHAnsi" w:cstheme="majorHAnsi"/>
          <w:sz w:val="26"/>
          <w:szCs w:val="26"/>
          <w:lang w:val="en-US"/>
        </w:rPr>
        <w:t>phút</w:t>
      </w:r>
      <w:proofErr w:type="spellEnd"/>
    </w:p>
    <w:p w14:paraId="000EE12A" w14:textId="648602E0" w:rsidR="003B2A21" w:rsidRPr="003B2A21" w:rsidRDefault="003B2A21" w:rsidP="00BC415D">
      <w:pPr>
        <w:spacing w:line="360" w:lineRule="auto"/>
        <w:ind w:firstLine="720"/>
        <w:rPr>
          <w:rFonts w:asciiTheme="majorHAnsi" w:hAnsiTheme="majorHAnsi" w:cstheme="majorHAnsi"/>
          <w:sz w:val="26"/>
          <w:szCs w:val="26"/>
          <w:lang w:val="en-US"/>
        </w:rPr>
      </w:pPr>
      <w:r w:rsidRPr="003B2A21">
        <w:rPr>
          <w:rFonts w:asciiTheme="majorHAnsi" w:hAnsiTheme="majorHAnsi" w:cstheme="majorHAnsi"/>
          <w:sz w:val="26"/>
          <w:szCs w:val="26"/>
        </w:rPr>
        <w:t xml:space="preserve">Như vậy, </w:t>
      </w:r>
      <w:r w:rsidRPr="00A2653D">
        <w:rPr>
          <w:rFonts w:asciiTheme="majorHAnsi" w:hAnsiTheme="majorHAnsi" w:cstheme="majorHAnsi"/>
          <w:sz w:val="26"/>
          <w:szCs w:val="26"/>
        </w:rPr>
        <w:t>thời gian xử lý kỳ vọng tại Gateway này là 0</w:t>
      </w:r>
      <w:r w:rsidR="00642B96">
        <w:rPr>
          <w:rFonts w:asciiTheme="majorHAnsi" w:hAnsiTheme="majorHAnsi" w:cstheme="majorHAnsi"/>
          <w:sz w:val="26"/>
          <w:szCs w:val="26"/>
          <w:lang w:val="en-US"/>
        </w:rPr>
        <w:t>.7</w:t>
      </w:r>
      <w:r w:rsidRPr="00A2653D">
        <w:rPr>
          <w:rFonts w:asciiTheme="majorHAnsi" w:hAnsiTheme="majorHAnsi" w:cstheme="majorHAnsi"/>
          <w:sz w:val="26"/>
          <w:szCs w:val="26"/>
        </w:rPr>
        <w:t>5 phút.</w:t>
      </w:r>
    </w:p>
    <w:p w14:paraId="5859CF85" w14:textId="4F06ADA1" w:rsidR="001F5916" w:rsidRPr="001F5916" w:rsidRDefault="001F5916" w:rsidP="001F5916">
      <w:pPr>
        <w:spacing w:line="360" w:lineRule="auto"/>
        <w:jc w:val="both"/>
        <w:rPr>
          <w:rFonts w:asciiTheme="majorHAnsi" w:hAnsiTheme="majorHAnsi" w:cstheme="majorHAnsi"/>
          <w:b/>
          <w:bCs/>
          <w:i/>
          <w:iCs/>
          <w:sz w:val="26"/>
          <w:szCs w:val="26"/>
          <w:lang w:val="en-US"/>
        </w:rPr>
      </w:pPr>
      <w:r w:rsidRPr="001F5916">
        <w:rPr>
          <w:rFonts w:asciiTheme="majorHAnsi" w:hAnsiTheme="majorHAnsi" w:cstheme="majorHAnsi"/>
          <w:b/>
          <w:bCs/>
          <w:i/>
          <w:iCs/>
          <w:sz w:val="26"/>
          <w:szCs w:val="26"/>
          <w:lang w:val="en-US"/>
        </w:rPr>
        <w:t>Gateway "</w:t>
      </w:r>
      <w:r w:rsidR="00722479" w:rsidRPr="00722479">
        <w:rPr>
          <w:rFonts w:asciiTheme="majorHAnsi" w:hAnsiTheme="majorHAnsi" w:cstheme="majorHAnsi"/>
          <w:b/>
          <w:bCs/>
          <w:i/>
          <w:iCs/>
          <w:sz w:val="26"/>
          <w:szCs w:val="26"/>
        </w:rPr>
        <w:t>Thuộc phạm vi CSKH xử lý trực tiếp</w:t>
      </w:r>
      <w:r w:rsidRPr="001F5916">
        <w:rPr>
          <w:rFonts w:asciiTheme="majorHAnsi" w:hAnsiTheme="majorHAnsi" w:cstheme="majorHAnsi"/>
          <w:b/>
          <w:bCs/>
          <w:i/>
          <w:iCs/>
          <w:sz w:val="26"/>
          <w:szCs w:val="26"/>
          <w:lang w:val="en-US"/>
        </w:rPr>
        <w:t>?"</w:t>
      </w:r>
    </w:p>
    <w:p w14:paraId="1FDE9C63" w14:textId="418C72CD" w:rsidR="00722479" w:rsidRPr="00722479" w:rsidRDefault="00722479" w:rsidP="00AD4BA4">
      <w:pPr>
        <w:spacing w:line="360" w:lineRule="auto"/>
        <w:ind w:firstLine="720"/>
        <w:jc w:val="both"/>
        <w:rPr>
          <w:rFonts w:asciiTheme="majorHAnsi" w:hAnsiTheme="majorHAnsi" w:cstheme="majorHAnsi"/>
          <w:sz w:val="26"/>
          <w:szCs w:val="26"/>
          <w:lang w:val="en-US"/>
        </w:rPr>
      </w:pPr>
      <w:r w:rsidRPr="00722479">
        <w:rPr>
          <w:rFonts w:asciiTheme="majorHAnsi" w:hAnsiTheme="majorHAnsi" w:cstheme="majorHAnsi"/>
          <w:sz w:val="26"/>
          <w:szCs w:val="26"/>
        </w:rPr>
        <w:t>Giả lập 40% trường hợp khiếu nại thuộc phạm vi CSKH có thể giải thích chính sách và xử lý ngay cho khách hàng (như tư vấn đổi quà, giải thích phí giao hàng, kích hoạt mã giảm giá). 60% trường hợp còn lại là khiếu nại phức tạp (như giao thiếu sách, sách lỗi in ấn nặng, rách hỏng do vận chuyển) cần chuyển sang Bộ phận Chuyên môn (kho/vận chuyển) để kiểm tra, phát sinh thời gian chuyển giao và chờ đợi khoảng 30 phút.</w:t>
      </w:r>
    </w:p>
    <w:p w14:paraId="2941C953" w14:textId="129ACF4A" w:rsidR="0039499A" w:rsidRPr="0039499A" w:rsidRDefault="000727D2" w:rsidP="000727D2">
      <w:pPr>
        <w:spacing w:line="360" w:lineRule="auto"/>
        <w:jc w:val="center"/>
        <w:rPr>
          <w:rFonts w:asciiTheme="majorHAnsi" w:hAnsiTheme="majorHAnsi" w:cstheme="majorHAnsi"/>
          <w:sz w:val="26"/>
          <w:szCs w:val="26"/>
          <w:lang w:val="en-US"/>
        </w:rPr>
      </w:pPr>
      <w:r w:rsidRPr="000727D2">
        <w:rPr>
          <w:rFonts w:asciiTheme="majorHAnsi" w:hAnsiTheme="majorHAnsi" w:cstheme="majorHAnsi"/>
          <w:sz w:val="26"/>
          <w:szCs w:val="26"/>
          <w:lang w:val="en-US"/>
        </w:rPr>
        <w:drawing>
          <wp:inline distT="0" distB="0" distL="0" distR="0" wp14:anchorId="0910EB3F" wp14:editId="3EC2B955">
            <wp:extent cx="5731510" cy="2108200"/>
            <wp:effectExtent l="0" t="0" r="2540" b="6350"/>
            <wp:docPr id="19751595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33D546A1" w14:textId="1B965544" w:rsidR="00AD4BA4" w:rsidRDefault="005B4FFA" w:rsidP="00C75767">
      <w:pPr>
        <w:spacing w:line="360" w:lineRule="auto"/>
        <w:jc w:val="center"/>
        <w:rPr>
          <w:rFonts w:asciiTheme="majorHAnsi" w:hAnsiTheme="majorHAnsi" w:cstheme="majorHAnsi"/>
          <w:iCs/>
          <w:sz w:val="26"/>
          <w:szCs w:val="26"/>
          <w:lang w:val="en-US"/>
        </w:rPr>
      </w:pPr>
      <w:r w:rsidRPr="00C75767">
        <w:rPr>
          <w:rFonts w:asciiTheme="majorHAnsi" w:hAnsiTheme="majorHAnsi" w:cstheme="majorHAnsi"/>
          <w:b/>
          <w:bCs/>
          <w:iCs/>
          <w:sz w:val="26"/>
          <w:szCs w:val="26"/>
        </w:rPr>
        <w:t>Hình 4.1</w:t>
      </w:r>
      <w:r w:rsidR="00963D35">
        <w:rPr>
          <w:rFonts w:asciiTheme="majorHAnsi" w:hAnsiTheme="majorHAnsi" w:cstheme="majorHAnsi"/>
          <w:b/>
          <w:bCs/>
          <w:iCs/>
          <w:sz w:val="26"/>
          <w:szCs w:val="26"/>
          <w:lang w:val="en-US"/>
        </w:rPr>
        <w:t>2</w:t>
      </w:r>
      <w:r w:rsidRPr="00C75767">
        <w:rPr>
          <w:rFonts w:asciiTheme="majorHAnsi" w:hAnsiTheme="majorHAnsi" w:cstheme="majorHAnsi"/>
          <w:b/>
          <w:bCs/>
          <w:iCs/>
          <w:sz w:val="26"/>
          <w:szCs w:val="26"/>
        </w:rPr>
        <w:t>:</w:t>
      </w:r>
      <w:r w:rsidRPr="00C75767">
        <w:rPr>
          <w:rFonts w:asciiTheme="majorHAnsi" w:hAnsiTheme="majorHAnsi" w:cstheme="majorHAnsi"/>
          <w:iCs/>
          <w:sz w:val="26"/>
          <w:szCs w:val="26"/>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C75767">
        <w:rPr>
          <w:rFonts w:asciiTheme="majorHAnsi" w:hAnsiTheme="majorHAnsi" w:cstheme="majorHAnsi"/>
          <w:iCs/>
          <w:sz w:val="26"/>
          <w:szCs w:val="26"/>
        </w:rPr>
        <w:t>"</w:t>
      </w:r>
      <w:r w:rsidR="00722479" w:rsidRPr="00722479">
        <w:rPr>
          <w:rFonts w:asciiTheme="majorHAnsi" w:hAnsiTheme="majorHAnsi" w:cstheme="majorHAnsi"/>
          <w:iCs/>
          <w:sz w:val="26"/>
          <w:szCs w:val="26"/>
        </w:rPr>
        <w:t>Thuộc phạm vi CSKH xử lý trực tiếp</w:t>
      </w:r>
      <w:r w:rsidRPr="00C75767">
        <w:rPr>
          <w:rFonts w:asciiTheme="majorHAnsi" w:hAnsiTheme="majorHAnsi" w:cstheme="majorHAnsi"/>
          <w:iCs/>
          <w:sz w:val="26"/>
          <w:szCs w:val="26"/>
        </w:rPr>
        <w:t>?"</w:t>
      </w:r>
    </w:p>
    <w:p w14:paraId="182F11A2" w14:textId="2E6F3B19" w:rsidR="0078040B" w:rsidRPr="0078040B" w:rsidRDefault="0078040B" w:rsidP="0078040B">
      <w:pPr>
        <w:spacing w:line="360" w:lineRule="auto"/>
        <w:ind w:firstLine="720"/>
        <w:rPr>
          <w:rFonts w:asciiTheme="majorHAnsi" w:hAnsiTheme="majorHAnsi" w:cstheme="majorHAnsi"/>
          <w:iCs/>
          <w:sz w:val="26"/>
          <w:szCs w:val="26"/>
          <w:lang w:val="en-US"/>
        </w:rPr>
      </w:pPr>
      <w:r>
        <w:rPr>
          <w:rFonts w:asciiTheme="majorHAnsi" w:hAnsiTheme="majorHAnsi" w:cstheme="majorHAnsi"/>
          <w:iCs/>
          <w:sz w:val="26"/>
          <w:szCs w:val="26"/>
          <w:lang w:val="en-US"/>
        </w:rPr>
        <w:lastRenderedPageBreak/>
        <w:t xml:space="preserve">Do </w:t>
      </w:r>
      <w:proofErr w:type="spellStart"/>
      <w:r>
        <w:rPr>
          <w:rFonts w:asciiTheme="majorHAnsi" w:hAnsiTheme="majorHAnsi" w:cstheme="majorHAnsi"/>
          <w:iCs/>
          <w:sz w:val="26"/>
          <w:szCs w:val="26"/>
          <w:lang w:val="en-US"/>
        </w:rPr>
        <w:t>đó</w:t>
      </w:r>
      <w:proofErr w:type="spellEnd"/>
      <w:r>
        <w:rPr>
          <w:rFonts w:asciiTheme="majorHAnsi" w:hAnsiTheme="majorHAnsi" w:cstheme="majorHAnsi"/>
          <w:iCs/>
          <w:sz w:val="26"/>
          <w:szCs w:val="26"/>
          <w:lang w:val="en-US"/>
        </w:rPr>
        <w:t>:</w:t>
      </w:r>
    </w:p>
    <w:p w14:paraId="0D675197" w14:textId="4131ECFD" w:rsidR="004043EA" w:rsidRPr="004043EA" w:rsidRDefault="004043EA" w:rsidP="00B51002">
      <w:pPr>
        <w:spacing w:line="360" w:lineRule="auto"/>
        <w:jc w:val="center"/>
        <w:rPr>
          <w:rFonts w:asciiTheme="majorHAnsi" w:hAnsiTheme="majorHAnsi" w:cstheme="majorHAnsi"/>
          <w:sz w:val="26"/>
          <w:szCs w:val="26"/>
          <w:lang w:val="en-US"/>
        </w:rPr>
      </w:pPr>
      <w:r w:rsidRPr="004043EA">
        <w:rPr>
          <w:rFonts w:asciiTheme="majorHAnsi" w:hAnsiTheme="majorHAnsi" w:cstheme="majorHAnsi"/>
          <w:sz w:val="26"/>
          <w:szCs w:val="26"/>
        </w:rPr>
        <w:t>CT</w:t>
      </w:r>
      <w:r w:rsidR="005153FB">
        <w:rPr>
          <w:rFonts w:asciiTheme="majorHAnsi" w:hAnsiTheme="majorHAnsi" w:cstheme="majorHAnsi"/>
          <w:sz w:val="26"/>
          <w:szCs w:val="26"/>
          <w:lang w:val="en-US"/>
        </w:rPr>
        <w:t xml:space="preserve"> </w:t>
      </w:r>
      <w:r w:rsidRPr="004043EA">
        <w:rPr>
          <w:rFonts w:asciiTheme="majorHAnsi" w:hAnsiTheme="majorHAnsi" w:cstheme="majorHAnsi"/>
          <w:sz w:val="26"/>
          <w:szCs w:val="26"/>
        </w:rPr>
        <w:t>=</w:t>
      </w:r>
      <w:r w:rsidR="005153FB">
        <w:rPr>
          <w:rFonts w:asciiTheme="majorHAnsi" w:hAnsiTheme="majorHAnsi" w:cstheme="majorHAnsi"/>
          <w:sz w:val="26"/>
          <w:szCs w:val="26"/>
          <w:lang w:val="en-US"/>
        </w:rPr>
        <w:t xml:space="preserve"> 4</w:t>
      </w:r>
      <w:r w:rsidRPr="004043EA">
        <w:rPr>
          <w:rFonts w:asciiTheme="majorHAnsi" w:hAnsiTheme="majorHAnsi" w:cstheme="majorHAnsi"/>
          <w:sz w:val="26"/>
          <w:szCs w:val="26"/>
        </w:rPr>
        <w:t>0%</w:t>
      </w:r>
      <w:r w:rsidR="005153FB">
        <w:rPr>
          <w:rFonts w:asciiTheme="majorHAnsi" w:hAnsiTheme="majorHAnsi" w:cstheme="majorHAnsi"/>
          <w:sz w:val="26"/>
          <w:szCs w:val="26"/>
          <w:lang w:val="en-US"/>
        </w:rPr>
        <w:t xml:space="preserve"> </w:t>
      </w:r>
      <w:r w:rsidRPr="004043EA">
        <w:rPr>
          <w:rFonts w:asciiTheme="majorHAnsi" w:hAnsiTheme="majorHAnsi" w:cstheme="majorHAnsi"/>
          <w:sz w:val="26"/>
          <w:szCs w:val="26"/>
        </w:rPr>
        <w:t>×</w:t>
      </w:r>
      <w:r w:rsidR="005153FB">
        <w:rPr>
          <w:rFonts w:asciiTheme="majorHAnsi" w:hAnsiTheme="majorHAnsi" w:cstheme="majorHAnsi"/>
          <w:sz w:val="26"/>
          <w:szCs w:val="26"/>
          <w:lang w:val="en-US"/>
        </w:rPr>
        <w:t xml:space="preserve"> 0 </w:t>
      </w:r>
      <w:r w:rsidRPr="004043EA">
        <w:rPr>
          <w:rFonts w:asciiTheme="majorHAnsi" w:hAnsiTheme="majorHAnsi" w:cstheme="majorHAnsi"/>
          <w:sz w:val="26"/>
          <w:szCs w:val="26"/>
        </w:rPr>
        <w:t>+</w:t>
      </w:r>
      <w:r w:rsidR="005153FB">
        <w:rPr>
          <w:rFonts w:asciiTheme="majorHAnsi" w:hAnsiTheme="majorHAnsi" w:cstheme="majorHAnsi"/>
          <w:sz w:val="26"/>
          <w:szCs w:val="26"/>
          <w:lang w:val="en-US"/>
        </w:rPr>
        <w:t xml:space="preserve"> 6</w:t>
      </w:r>
      <w:r w:rsidRPr="004043EA">
        <w:rPr>
          <w:rFonts w:asciiTheme="majorHAnsi" w:hAnsiTheme="majorHAnsi" w:cstheme="majorHAnsi"/>
          <w:sz w:val="26"/>
          <w:szCs w:val="26"/>
        </w:rPr>
        <w:t>0%</w:t>
      </w:r>
      <w:r w:rsidR="005153FB">
        <w:rPr>
          <w:rFonts w:asciiTheme="majorHAnsi" w:hAnsiTheme="majorHAnsi" w:cstheme="majorHAnsi"/>
          <w:sz w:val="26"/>
          <w:szCs w:val="26"/>
          <w:lang w:val="en-US"/>
        </w:rPr>
        <w:t xml:space="preserve"> </w:t>
      </w:r>
      <w:r w:rsidRPr="004043EA">
        <w:rPr>
          <w:rFonts w:asciiTheme="majorHAnsi" w:hAnsiTheme="majorHAnsi" w:cstheme="majorHAnsi"/>
          <w:sz w:val="26"/>
          <w:szCs w:val="26"/>
        </w:rPr>
        <w:t>×</w:t>
      </w:r>
      <w:r w:rsidR="005153FB">
        <w:rPr>
          <w:rFonts w:asciiTheme="majorHAnsi" w:hAnsiTheme="majorHAnsi" w:cstheme="majorHAnsi"/>
          <w:sz w:val="26"/>
          <w:szCs w:val="26"/>
          <w:lang w:val="en-US"/>
        </w:rPr>
        <w:t xml:space="preserve"> 3</w:t>
      </w:r>
      <w:r w:rsidRPr="004043EA">
        <w:rPr>
          <w:rFonts w:asciiTheme="majorHAnsi" w:hAnsiTheme="majorHAnsi" w:cstheme="majorHAnsi"/>
          <w:sz w:val="26"/>
          <w:szCs w:val="26"/>
        </w:rPr>
        <w:t>0</w:t>
      </w:r>
      <w:r w:rsidRPr="004043EA">
        <w:rPr>
          <w:rFonts w:asciiTheme="majorHAnsi" w:hAnsiTheme="majorHAnsi" w:cstheme="majorHAnsi"/>
          <w:sz w:val="26"/>
          <w:szCs w:val="26"/>
          <w:lang w:val="en-US"/>
        </w:rPr>
        <w:t xml:space="preserve"> = 1</w:t>
      </w:r>
      <w:r w:rsidR="005153FB">
        <w:rPr>
          <w:rFonts w:asciiTheme="majorHAnsi" w:hAnsiTheme="majorHAnsi" w:cstheme="majorHAnsi"/>
          <w:sz w:val="26"/>
          <w:szCs w:val="26"/>
          <w:lang w:val="en-US"/>
        </w:rPr>
        <w:t>8</w:t>
      </w:r>
      <w:r w:rsidRPr="004043EA">
        <w:rPr>
          <w:rFonts w:asciiTheme="majorHAnsi" w:hAnsiTheme="majorHAnsi" w:cstheme="majorHAnsi"/>
          <w:sz w:val="26"/>
          <w:szCs w:val="26"/>
          <w:lang w:val="en-US"/>
        </w:rPr>
        <w:t xml:space="preserve"> </w:t>
      </w:r>
      <w:proofErr w:type="spellStart"/>
      <w:r w:rsidRPr="004043EA">
        <w:rPr>
          <w:rFonts w:asciiTheme="majorHAnsi" w:hAnsiTheme="majorHAnsi" w:cstheme="majorHAnsi"/>
          <w:sz w:val="26"/>
          <w:szCs w:val="26"/>
          <w:lang w:val="en-US"/>
        </w:rPr>
        <w:t>phút</w:t>
      </w:r>
      <w:proofErr w:type="spellEnd"/>
    </w:p>
    <w:p w14:paraId="0EFE1B73" w14:textId="582FF81E" w:rsidR="00AD7C9E" w:rsidRPr="00AD7C9E" w:rsidRDefault="00AD7C9E" w:rsidP="008F7517">
      <w:pPr>
        <w:spacing w:line="360" w:lineRule="auto"/>
        <w:ind w:firstLine="720"/>
        <w:jc w:val="both"/>
        <w:rPr>
          <w:rFonts w:asciiTheme="majorHAnsi" w:hAnsiTheme="majorHAnsi" w:cstheme="majorHAnsi"/>
          <w:sz w:val="26"/>
          <w:szCs w:val="26"/>
          <w:lang w:val="en-US"/>
        </w:rPr>
      </w:pPr>
      <w:r w:rsidRPr="00AD7C9E">
        <w:rPr>
          <w:rFonts w:asciiTheme="majorHAnsi" w:hAnsiTheme="majorHAnsi" w:cstheme="majorHAnsi"/>
          <w:sz w:val="26"/>
          <w:szCs w:val="26"/>
        </w:rPr>
        <w:t>Như vậy, thời gian phát sinh kỳ vọng tại Gateway này là 18 phút.</w:t>
      </w:r>
    </w:p>
    <w:p w14:paraId="1A5E0865" w14:textId="09903AA6" w:rsidR="005C35D0" w:rsidRPr="007B586B" w:rsidRDefault="005C35D0" w:rsidP="005C35D0">
      <w:pPr>
        <w:spacing w:line="360" w:lineRule="auto"/>
        <w:jc w:val="both"/>
        <w:rPr>
          <w:rFonts w:asciiTheme="majorHAnsi" w:hAnsiTheme="majorHAnsi" w:cstheme="majorHAnsi"/>
          <w:b/>
          <w:bCs/>
          <w:i/>
          <w:iCs/>
          <w:sz w:val="26"/>
          <w:szCs w:val="26"/>
        </w:rPr>
      </w:pPr>
      <w:r w:rsidRPr="007B586B">
        <w:rPr>
          <w:rFonts w:asciiTheme="majorHAnsi" w:hAnsiTheme="majorHAnsi" w:cstheme="majorHAnsi"/>
          <w:b/>
          <w:bCs/>
          <w:i/>
          <w:iCs/>
          <w:sz w:val="26"/>
          <w:szCs w:val="26"/>
        </w:rPr>
        <w:t>Gateway "</w:t>
      </w:r>
      <w:r w:rsidR="00AD7C9E" w:rsidRPr="00AD7C9E">
        <w:rPr>
          <w:rFonts w:asciiTheme="majorHAnsi" w:hAnsiTheme="majorHAnsi" w:cstheme="majorHAnsi"/>
          <w:b/>
          <w:bCs/>
          <w:i/>
          <w:iCs/>
          <w:sz w:val="26"/>
          <w:szCs w:val="26"/>
        </w:rPr>
        <w:t>Khiếu nại hợp lệ &amp; đúng thực tế</w:t>
      </w:r>
      <w:r w:rsidRPr="007B586B">
        <w:rPr>
          <w:rFonts w:asciiTheme="majorHAnsi" w:hAnsiTheme="majorHAnsi" w:cstheme="majorHAnsi"/>
          <w:b/>
          <w:bCs/>
          <w:i/>
          <w:iCs/>
          <w:sz w:val="26"/>
          <w:szCs w:val="26"/>
        </w:rPr>
        <w:t>?"</w:t>
      </w:r>
    </w:p>
    <w:p w14:paraId="4C92D0EA" w14:textId="06ECF2BD" w:rsidR="00BB18E3" w:rsidRPr="00BB18E3" w:rsidRDefault="00BB18E3" w:rsidP="000D0A14">
      <w:pPr>
        <w:spacing w:line="360" w:lineRule="auto"/>
        <w:ind w:firstLine="720"/>
        <w:jc w:val="both"/>
        <w:rPr>
          <w:rFonts w:asciiTheme="majorHAnsi" w:hAnsiTheme="majorHAnsi" w:cstheme="majorHAnsi"/>
          <w:sz w:val="26"/>
          <w:szCs w:val="26"/>
        </w:rPr>
      </w:pPr>
      <w:r w:rsidRPr="00BB18E3">
        <w:rPr>
          <w:rFonts w:asciiTheme="majorHAnsi" w:hAnsiTheme="majorHAnsi" w:cstheme="majorHAnsi"/>
          <w:sz w:val="26"/>
          <w:szCs w:val="26"/>
        </w:rPr>
        <w:t>Tại Bộ phận Chuyên môn, giả lập 85% trường hợp khiếu nại sau khi đối soát camera và kiểm tra kho là đúng thực tế (sản phẩm lỗi thật hoặc đóng gói nhầm); 15% trường hợp không có cơ sở (hàng bị móp rách sau khi đã ký nhận hợp lệ, lỗi người dùng tự làm rách). Khi không có cơ sở, bộ phận phải mất thêm khoảng 25 phút để lập biên bản từ chối giải quyết chi tiết và phản hồi lại CSKH.</w:t>
      </w:r>
    </w:p>
    <w:p w14:paraId="1085E801" w14:textId="0DFEFE2E" w:rsidR="0039499A" w:rsidRPr="0039499A" w:rsidRDefault="002C5926" w:rsidP="002C5926">
      <w:pPr>
        <w:spacing w:line="360" w:lineRule="auto"/>
        <w:ind w:firstLine="360"/>
        <w:jc w:val="both"/>
        <w:rPr>
          <w:rFonts w:asciiTheme="majorHAnsi" w:hAnsiTheme="majorHAnsi" w:cstheme="majorHAnsi"/>
          <w:sz w:val="26"/>
          <w:szCs w:val="26"/>
          <w:lang w:val="en-US"/>
        </w:rPr>
      </w:pPr>
      <w:r w:rsidRPr="002C5926">
        <w:rPr>
          <w:rFonts w:asciiTheme="majorHAnsi" w:hAnsiTheme="majorHAnsi" w:cstheme="majorHAnsi"/>
          <w:sz w:val="26"/>
          <w:szCs w:val="26"/>
          <w:lang w:val="en-US"/>
        </w:rPr>
        <w:drawing>
          <wp:inline distT="0" distB="0" distL="0" distR="0" wp14:anchorId="26224B0B" wp14:editId="2AB36092">
            <wp:extent cx="5731510" cy="2108200"/>
            <wp:effectExtent l="0" t="0" r="2540" b="6350"/>
            <wp:docPr id="7318744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1D96F85B" w14:textId="3DDCB706" w:rsidR="003B5830" w:rsidRPr="003B5830" w:rsidRDefault="003B5830" w:rsidP="0039499A">
      <w:pPr>
        <w:spacing w:line="360" w:lineRule="auto"/>
        <w:ind w:firstLine="810"/>
        <w:jc w:val="center"/>
        <w:rPr>
          <w:rFonts w:asciiTheme="majorHAnsi" w:hAnsiTheme="majorHAnsi" w:cstheme="majorHAnsi"/>
          <w:iCs/>
          <w:sz w:val="26"/>
          <w:szCs w:val="26"/>
          <w:lang w:val="en-US"/>
        </w:rPr>
      </w:pPr>
      <w:r w:rsidRPr="00C75767">
        <w:rPr>
          <w:rFonts w:asciiTheme="majorHAnsi" w:hAnsiTheme="majorHAnsi" w:cstheme="majorHAnsi"/>
          <w:b/>
          <w:bCs/>
          <w:iCs/>
          <w:sz w:val="26"/>
          <w:szCs w:val="26"/>
        </w:rPr>
        <w:t>Hình 4.1</w:t>
      </w:r>
      <w:r w:rsidR="00963D35">
        <w:rPr>
          <w:rFonts w:asciiTheme="majorHAnsi" w:hAnsiTheme="majorHAnsi" w:cstheme="majorHAnsi"/>
          <w:b/>
          <w:bCs/>
          <w:iCs/>
          <w:sz w:val="26"/>
          <w:szCs w:val="26"/>
          <w:lang w:val="en-US"/>
        </w:rPr>
        <w:t>3</w:t>
      </w:r>
      <w:r w:rsidRPr="00C75767">
        <w:rPr>
          <w:rFonts w:asciiTheme="majorHAnsi" w:hAnsiTheme="majorHAnsi" w:cstheme="majorHAnsi"/>
          <w:b/>
          <w:bCs/>
          <w:iCs/>
          <w:sz w:val="26"/>
          <w:szCs w:val="26"/>
        </w:rPr>
        <w:t>:</w:t>
      </w:r>
      <w:r w:rsidRPr="00C75767">
        <w:rPr>
          <w:rFonts w:asciiTheme="majorHAnsi" w:hAnsiTheme="majorHAnsi" w:cstheme="majorHAnsi"/>
          <w:iCs/>
          <w:sz w:val="26"/>
          <w:szCs w:val="26"/>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C75767">
        <w:rPr>
          <w:rFonts w:asciiTheme="majorHAnsi" w:hAnsiTheme="majorHAnsi" w:cstheme="majorHAnsi"/>
          <w:iCs/>
          <w:sz w:val="26"/>
          <w:szCs w:val="26"/>
        </w:rPr>
        <w:t>"</w:t>
      </w:r>
      <w:r w:rsidR="00BB18E3" w:rsidRPr="00BB18E3">
        <w:rPr>
          <w:rFonts w:asciiTheme="majorHAnsi" w:hAnsiTheme="majorHAnsi" w:cstheme="majorHAnsi"/>
          <w:sz w:val="26"/>
          <w:szCs w:val="26"/>
        </w:rPr>
        <w:t>Khiếu nại hợp lệ &amp; đúng thực tế</w:t>
      </w:r>
      <w:r w:rsidRPr="00C75767">
        <w:rPr>
          <w:rFonts w:asciiTheme="majorHAnsi" w:hAnsiTheme="majorHAnsi" w:cstheme="majorHAnsi"/>
          <w:iCs/>
          <w:sz w:val="26"/>
          <w:szCs w:val="26"/>
        </w:rPr>
        <w:t>?"</w:t>
      </w:r>
    </w:p>
    <w:p w14:paraId="79F04C21" w14:textId="0A87AE32" w:rsidR="0020145E" w:rsidRPr="0020145E" w:rsidRDefault="0020145E" w:rsidP="000D0A14">
      <w:pPr>
        <w:spacing w:line="360" w:lineRule="auto"/>
        <w:ind w:firstLine="720"/>
        <w:jc w:val="both"/>
        <w:rPr>
          <w:rFonts w:asciiTheme="majorHAnsi" w:hAnsiTheme="majorHAnsi" w:cstheme="majorHAnsi"/>
          <w:sz w:val="26"/>
          <w:szCs w:val="26"/>
          <w:lang w:val="en-US"/>
        </w:rPr>
      </w:pPr>
      <w:r w:rsidRPr="0020145E">
        <w:rPr>
          <w:rFonts w:asciiTheme="majorHAnsi" w:hAnsiTheme="majorHAnsi" w:cstheme="majorHAnsi"/>
          <w:sz w:val="26"/>
          <w:szCs w:val="26"/>
        </w:rPr>
        <w:t>Do đó:</w:t>
      </w:r>
    </w:p>
    <w:p w14:paraId="769A7D35" w14:textId="61208E68" w:rsidR="0020145E" w:rsidRPr="0020145E" w:rsidRDefault="0020145E" w:rsidP="002A7A6F">
      <w:pPr>
        <w:spacing w:line="360" w:lineRule="auto"/>
        <w:ind w:firstLine="720"/>
        <w:jc w:val="center"/>
        <w:rPr>
          <w:rFonts w:asciiTheme="majorHAnsi" w:hAnsiTheme="majorHAnsi" w:cstheme="majorHAnsi"/>
          <w:sz w:val="26"/>
          <w:szCs w:val="26"/>
          <w:lang w:val="en-US"/>
        </w:rPr>
      </w:pPr>
      <w:r w:rsidRPr="0020145E">
        <w:rPr>
          <w:rFonts w:asciiTheme="majorHAnsi" w:hAnsiTheme="majorHAnsi" w:cstheme="majorHAnsi"/>
          <w:sz w:val="26"/>
          <w:szCs w:val="26"/>
        </w:rPr>
        <w:t>CT</w:t>
      </w:r>
      <w:r w:rsidRPr="0020145E">
        <w:rPr>
          <w:rFonts w:asciiTheme="majorHAnsi" w:hAnsiTheme="majorHAnsi" w:cstheme="majorHAnsi"/>
          <w:sz w:val="26"/>
          <w:szCs w:val="26"/>
          <w:lang w:val="en-US"/>
        </w:rPr>
        <w:t xml:space="preserve"> </w:t>
      </w:r>
      <w:r w:rsidRPr="0020145E">
        <w:rPr>
          <w:rFonts w:asciiTheme="majorHAnsi" w:hAnsiTheme="majorHAnsi" w:cstheme="majorHAnsi"/>
          <w:sz w:val="26"/>
          <w:szCs w:val="26"/>
        </w:rPr>
        <w:t>=</w:t>
      </w:r>
      <w:r w:rsidRPr="0020145E">
        <w:rPr>
          <w:rFonts w:asciiTheme="majorHAnsi" w:hAnsiTheme="majorHAnsi" w:cstheme="majorHAnsi"/>
          <w:sz w:val="26"/>
          <w:szCs w:val="26"/>
          <w:lang w:val="en-US"/>
        </w:rPr>
        <w:t xml:space="preserve"> </w:t>
      </w:r>
      <w:r w:rsidR="00A93408">
        <w:rPr>
          <w:rFonts w:asciiTheme="majorHAnsi" w:hAnsiTheme="majorHAnsi" w:cstheme="majorHAnsi"/>
          <w:sz w:val="26"/>
          <w:szCs w:val="26"/>
          <w:lang w:val="en-US"/>
        </w:rPr>
        <w:t>8</w:t>
      </w:r>
      <w:r w:rsidRPr="0020145E">
        <w:rPr>
          <w:rFonts w:asciiTheme="majorHAnsi" w:hAnsiTheme="majorHAnsi" w:cstheme="majorHAnsi"/>
          <w:sz w:val="26"/>
          <w:szCs w:val="26"/>
        </w:rPr>
        <w:t>5%</w:t>
      </w:r>
      <w:r w:rsidR="00BB18E3">
        <w:rPr>
          <w:rFonts w:asciiTheme="majorHAnsi" w:hAnsiTheme="majorHAnsi" w:cstheme="majorHAnsi"/>
          <w:sz w:val="26"/>
          <w:szCs w:val="26"/>
          <w:lang w:val="en-US"/>
        </w:rPr>
        <w:t xml:space="preserve"> </w:t>
      </w:r>
      <w:r w:rsidRPr="0020145E">
        <w:rPr>
          <w:rFonts w:asciiTheme="majorHAnsi" w:hAnsiTheme="majorHAnsi" w:cstheme="majorHAnsi"/>
          <w:sz w:val="26"/>
          <w:szCs w:val="26"/>
        </w:rPr>
        <w:t>×</w:t>
      </w:r>
      <w:r w:rsidR="00BB18E3">
        <w:rPr>
          <w:rFonts w:asciiTheme="majorHAnsi" w:hAnsiTheme="majorHAnsi" w:cstheme="majorHAnsi"/>
          <w:sz w:val="26"/>
          <w:szCs w:val="26"/>
          <w:lang w:val="en-US"/>
        </w:rPr>
        <w:t xml:space="preserve"> </w:t>
      </w:r>
      <w:r w:rsidRPr="0020145E">
        <w:rPr>
          <w:rFonts w:asciiTheme="majorHAnsi" w:hAnsiTheme="majorHAnsi" w:cstheme="majorHAnsi"/>
          <w:sz w:val="26"/>
          <w:szCs w:val="26"/>
        </w:rPr>
        <w:t>0</w:t>
      </w:r>
      <w:r w:rsidR="00BB18E3">
        <w:rPr>
          <w:rFonts w:asciiTheme="majorHAnsi" w:hAnsiTheme="majorHAnsi" w:cstheme="majorHAnsi"/>
          <w:sz w:val="26"/>
          <w:szCs w:val="26"/>
          <w:lang w:val="en-US"/>
        </w:rPr>
        <w:t xml:space="preserve"> </w:t>
      </w:r>
      <w:r w:rsidRPr="0020145E">
        <w:rPr>
          <w:rFonts w:asciiTheme="majorHAnsi" w:hAnsiTheme="majorHAnsi" w:cstheme="majorHAnsi"/>
          <w:sz w:val="26"/>
          <w:szCs w:val="26"/>
        </w:rPr>
        <w:t>+</w:t>
      </w:r>
      <w:r w:rsidR="00BB18E3">
        <w:rPr>
          <w:rFonts w:asciiTheme="majorHAnsi" w:hAnsiTheme="majorHAnsi" w:cstheme="majorHAnsi"/>
          <w:sz w:val="26"/>
          <w:szCs w:val="26"/>
          <w:lang w:val="en-US"/>
        </w:rPr>
        <w:t xml:space="preserve"> </w:t>
      </w:r>
      <w:r w:rsidR="00A93408">
        <w:rPr>
          <w:rFonts w:asciiTheme="majorHAnsi" w:hAnsiTheme="majorHAnsi" w:cstheme="majorHAnsi"/>
          <w:sz w:val="26"/>
          <w:szCs w:val="26"/>
          <w:lang w:val="en-US"/>
        </w:rPr>
        <w:t>1</w:t>
      </w:r>
      <w:r w:rsidRPr="0020145E">
        <w:rPr>
          <w:rFonts w:asciiTheme="majorHAnsi" w:hAnsiTheme="majorHAnsi" w:cstheme="majorHAnsi"/>
          <w:sz w:val="26"/>
          <w:szCs w:val="26"/>
        </w:rPr>
        <w:t>5%</w:t>
      </w:r>
      <w:r w:rsidR="00BB18E3">
        <w:rPr>
          <w:rFonts w:asciiTheme="majorHAnsi" w:hAnsiTheme="majorHAnsi" w:cstheme="majorHAnsi"/>
          <w:sz w:val="26"/>
          <w:szCs w:val="26"/>
          <w:lang w:val="en-US"/>
        </w:rPr>
        <w:t xml:space="preserve"> </w:t>
      </w:r>
      <w:r w:rsidRPr="0020145E">
        <w:rPr>
          <w:rFonts w:asciiTheme="majorHAnsi" w:hAnsiTheme="majorHAnsi" w:cstheme="majorHAnsi"/>
          <w:sz w:val="26"/>
          <w:szCs w:val="26"/>
        </w:rPr>
        <w:t>×</w:t>
      </w:r>
      <w:r w:rsidR="00BB18E3">
        <w:rPr>
          <w:rFonts w:asciiTheme="majorHAnsi" w:hAnsiTheme="majorHAnsi" w:cstheme="majorHAnsi"/>
          <w:sz w:val="26"/>
          <w:szCs w:val="26"/>
          <w:lang w:val="en-US"/>
        </w:rPr>
        <w:t xml:space="preserve"> </w:t>
      </w:r>
      <w:r w:rsidR="00A93408">
        <w:rPr>
          <w:rFonts w:asciiTheme="majorHAnsi" w:hAnsiTheme="majorHAnsi" w:cstheme="majorHAnsi"/>
          <w:sz w:val="26"/>
          <w:szCs w:val="26"/>
          <w:lang w:val="en-US"/>
        </w:rPr>
        <w:t>25</w:t>
      </w:r>
      <w:r>
        <w:rPr>
          <w:rFonts w:asciiTheme="majorHAnsi" w:hAnsiTheme="majorHAnsi" w:cstheme="majorHAnsi"/>
          <w:sz w:val="26"/>
          <w:szCs w:val="26"/>
          <w:lang w:val="en-US"/>
        </w:rPr>
        <w:t xml:space="preserve"> = </w:t>
      </w:r>
      <w:r w:rsidR="00A93408">
        <w:rPr>
          <w:rFonts w:asciiTheme="majorHAnsi" w:hAnsiTheme="majorHAnsi" w:cstheme="majorHAnsi"/>
          <w:sz w:val="26"/>
          <w:szCs w:val="26"/>
          <w:lang w:val="en-US"/>
        </w:rPr>
        <w:t xml:space="preserve">3,75 </w:t>
      </w:r>
      <w:proofErr w:type="spellStart"/>
      <w:r w:rsidR="000C7761">
        <w:rPr>
          <w:rFonts w:asciiTheme="majorHAnsi" w:hAnsiTheme="majorHAnsi" w:cstheme="majorHAnsi"/>
          <w:sz w:val="26"/>
          <w:szCs w:val="26"/>
          <w:lang w:val="en-US"/>
        </w:rPr>
        <w:t>phút</w:t>
      </w:r>
      <w:proofErr w:type="spellEnd"/>
    </w:p>
    <w:p w14:paraId="29CA23AB" w14:textId="0B2A6A0C" w:rsidR="000C7761" w:rsidRPr="000C7761" w:rsidRDefault="000C7761" w:rsidP="002A7A6F">
      <w:pPr>
        <w:spacing w:line="360" w:lineRule="auto"/>
        <w:ind w:firstLine="720"/>
        <w:jc w:val="both"/>
        <w:rPr>
          <w:rFonts w:asciiTheme="majorHAnsi" w:hAnsiTheme="majorHAnsi" w:cstheme="majorHAnsi"/>
          <w:sz w:val="26"/>
          <w:szCs w:val="26"/>
          <w:lang w:val="en-US"/>
        </w:rPr>
      </w:pPr>
      <w:r w:rsidRPr="000C7761">
        <w:rPr>
          <w:rFonts w:asciiTheme="majorHAnsi" w:hAnsiTheme="majorHAnsi" w:cstheme="majorHAnsi"/>
          <w:sz w:val="26"/>
          <w:szCs w:val="26"/>
        </w:rPr>
        <w:t>Như vậy,</w:t>
      </w:r>
      <w:r w:rsidRPr="00A2653D">
        <w:rPr>
          <w:rFonts w:asciiTheme="majorHAnsi" w:hAnsiTheme="majorHAnsi" w:cstheme="majorHAnsi"/>
          <w:sz w:val="26"/>
          <w:szCs w:val="26"/>
        </w:rPr>
        <w:t xml:space="preserve"> thời gian phát sinh kỳ vọng tại Gateway này là khoảng </w:t>
      </w:r>
      <w:r w:rsidR="00A93408">
        <w:rPr>
          <w:rFonts w:asciiTheme="majorHAnsi" w:hAnsiTheme="majorHAnsi" w:cstheme="majorHAnsi"/>
          <w:sz w:val="26"/>
          <w:szCs w:val="26"/>
          <w:lang w:val="en-US"/>
        </w:rPr>
        <w:t>3.75</w:t>
      </w:r>
      <w:r w:rsidRPr="00A2653D">
        <w:rPr>
          <w:rFonts w:asciiTheme="majorHAnsi" w:hAnsiTheme="majorHAnsi" w:cstheme="majorHAnsi"/>
          <w:sz w:val="26"/>
          <w:szCs w:val="26"/>
        </w:rPr>
        <w:t xml:space="preserve"> phút.</w:t>
      </w:r>
    </w:p>
    <w:p w14:paraId="42217BB6" w14:textId="35B8B646" w:rsidR="00FB03FE" w:rsidRPr="009B2A9A" w:rsidRDefault="00FB03FE" w:rsidP="00FB03FE">
      <w:pPr>
        <w:spacing w:line="360" w:lineRule="auto"/>
        <w:jc w:val="both"/>
        <w:rPr>
          <w:rFonts w:asciiTheme="majorHAnsi" w:hAnsiTheme="majorHAnsi" w:cstheme="majorHAnsi"/>
          <w:b/>
          <w:bCs/>
          <w:i/>
          <w:iCs/>
          <w:sz w:val="26"/>
          <w:szCs w:val="26"/>
          <w:lang w:val="en-US"/>
        </w:rPr>
      </w:pPr>
      <w:r w:rsidRPr="009B2A9A">
        <w:rPr>
          <w:rFonts w:asciiTheme="majorHAnsi" w:hAnsiTheme="majorHAnsi" w:cstheme="majorHAnsi"/>
          <w:b/>
          <w:bCs/>
          <w:i/>
          <w:iCs/>
          <w:sz w:val="26"/>
          <w:szCs w:val="26"/>
          <w:lang w:val="en-US"/>
        </w:rPr>
        <w:t>Gateway "</w:t>
      </w:r>
      <w:r w:rsidR="00F33281" w:rsidRPr="00F33281">
        <w:rPr>
          <w:rFonts w:asciiTheme="majorHAnsi" w:hAnsiTheme="majorHAnsi" w:cstheme="majorHAnsi"/>
          <w:b/>
          <w:bCs/>
          <w:i/>
          <w:iCs/>
          <w:sz w:val="26"/>
          <w:szCs w:val="26"/>
        </w:rPr>
        <w:t>Phương án đúng chính sách FAHASA</w:t>
      </w:r>
      <w:r w:rsidR="005D2F1D" w:rsidRPr="005D2F1D">
        <w:rPr>
          <w:rFonts w:asciiTheme="majorHAnsi" w:hAnsiTheme="majorHAnsi" w:cstheme="majorHAnsi"/>
          <w:b/>
          <w:bCs/>
          <w:i/>
          <w:iCs/>
          <w:sz w:val="26"/>
          <w:szCs w:val="26"/>
        </w:rPr>
        <w:t>?</w:t>
      </w:r>
      <w:r w:rsidRPr="009B2A9A">
        <w:rPr>
          <w:rFonts w:asciiTheme="majorHAnsi" w:hAnsiTheme="majorHAnsi" w:cstheme="majorHAnsi"/>
          <w:b/>
          <w:bCs/>
          <w:i/>
          <w:iCs/>
          <w:sz w:val="26"/>
          <w:szCs w:val="26"/>
          <w:lang w:val="en-US"/>
        </w:rPr>
        <w:t>"</w:t>
      </w:r>
    </w:p>
    <w:p w14:paraId="0E274170" w14:textId="1A61327D" w:rsidR="00620B73" w:rsidRPr="00620B73" w:rsidRDefault="00620B73" w:rsidP="00FB03FE">
      <w:pPr>
        <w:spacing w:line="360" w:lineRule="auto"/>
        <w:ind w:firstLine="720"/>
        <w:jc w:val="both"/>
        <w:rPr>
          <w:rFonts w:asciiTheme="majorHAnsi" w:hAnsiTheme="majorHAnsi" w:cstheme="majorHAnsi"/>
          <w:sz w:val="26"/>
          <w:szCs w:val="26"/>
        </w:rPr>
      </w:pPr>
      <w:r w:rsidRPr="00620B73">
        <w:rPr>
          <w:rFonts w:asciiTheme="majorHAnsi" w:hAnsiTheme="majorHAnsi" w:cstheme="majorHAnsi"/>
          <w:sz w:val="26"/>
          <w:szCs w:val="26"/>
        </w:rPr>
        <w:t>Giả lập 90% trường hợp phương án bồi hoàn do nhân viên đề xuất được duyệt ngay vì nằm trong khung thẩm quyền và chính sách bồi hoàn tiêu chuẩn; 10% trường hợp phương án chưa đạt (vượt hạn mức bồi hoàn hoặc sai quy chuẩn). Với 10% trường hợp này, hồ sơ phải quay lại bước xác minh, tính toán lại tỷ lệ khấu trừ/hoàn trả, mất khoảng 40 phút xử lý lại.</w:t>
      </w:r>
    </w:p>
    <w:p w14:paraId="01802ADF" w14:textId="135FA544" w:rsidR="001958C6" w:rsidRPr="001958C6" w:rsidRDefault="002C5926" w:rsidP="002C5926">
      <w:pPr>
        <w:spacing w:line="360" w:lineRule="auto"/>
        <w:jc w:val="center"/>
        <w:rPr>
          <w:rFonts w:asciiTheme="majorHAnsi" w:hAnsiTheme="majorHAnsi" w:cstheme="majorHAnsi"/>
          <w:sz w:val="26"/>
          <w:szCs w:val="26"/>
          <w:lang w:val="en-US"/>
        </w:rPr>
      </w:pPr>
      <w:r w:rsidRPr="002C5926">
        <w:rPr>
          <w:rFonts w:asciiTheme="majorHAnsi" w:hAnsiTheme="majorHAnsi" w:cstheme="majorHAnsi"/>
          <w:sz w:val="26"/>
          <w:szCs w:val="26"/>
          <w:lang w:val="en-US"/>
        </w:rPr>
        <w:lastRenderedPageBreak/>
        <w:drawing>
          <wp:inline distT="0" distB="0" distL="0" distR="0" wp14:anchorId="2CDB5C43" wp14:editId="0B22E06B">
            <wp:extent cx="5731510" cy="2202180"/>
            <wp:effectExtent l="0" t="0" r="2540" b="7620"/>
            <wp:docPr id="16726769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02180"/>
                    </a:xfrm>
                    <a:prstGeom prst="rect">
                      <a:avLst/>
                    </a:prstGeom>
                    <a:noFill/>
                    <a:ln>
                      <a:noFill/>
                    </a:ln>
                  </pic:spPr>
                </pic:pic>
              </a:graphicData>
            </a:graphic>
          </wp:inline>
        </w:drawing>
      </w:r>
    </w:p>
    <w:p w14:paraId="2DE96FD9" w14:textId="45ABAAE6" w:rsidR="00146C6F" w:rsidRDefault="00146C6F" w:rsidP="00F33281">
      <w:pPr>
        <w:spacing w:line="360" w:lineRule="auto"/>
        <w:ind w:firstLine="90"/>
        <w:jc w:val="center"/>
        <w:rPr>
          <w:rFonts w:asciiTheme="majorHAnsi" w:hAnsiTheme="majorHAnsi" w:cstheme="majorHAnsi"/>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963D35">
        <w:rPr>
          <w:rFonts w:asciiTheme="majorHAnsi" w:hAnsiTheme="majorHAnsi" w:cstheme="majorHAnsi"/>
          <w:b/>
          <w:bCs/>
          <w:iCs/>
          <w:sz w:val="26"/>
          <w:szCs w:val="26"/>
          <w:lang w:val="en-US"/>
        </w:rPr>
        <w:t>4</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146C6F">
        <w:rPr>
          <w:rFonts w:asciiTheme="majorHAnsi" w:hAnsiTheme="majorHAnsi" w:cstheme="majorHAnsi"/>
          <w:sz w:val="26"/>
          <w:szCs w:val="26"/>
          <w:lang w:val="en-US"/>
        </w:rPr>
        <w:t>"</w:t>
      </w:r>
      <w:r w:rsidR="00F33281" w:rsidRPr="00F33281">
        <w:rPr>
          <w:rFonts w:asciiTheme="majorHAnsi" w:hAnsiTheme="majorHAnsi" w:cstheme="majorHAnsi"/>
          <w:sz w:val="26"/>
          <w:szCs w:val="26"/>
        </w:rPr>
        <w:t>Phương án đúng chính sách FAHASA</w:t>
      </w:r>
      <w:r w:rsidRPr="00146C6F">
        <w:rPr>
          <w:rFonts w:asciiTheme="majorHAnsi" w:hAnsiTheme="majorHAnsi" w:cstheme="majorHAnsi"/>
          <w:sz w:val="26"/>
          <w:szCs w:val="26"/>
          <w:lang w:val="en-US"/>
        </w:rPr>
        <w:t>?"</w:t>
      </w:r>
    </w:p>
    <w:p w14:paraId="2E29DD0F" w14:textId="64EA5F9D" w:rsidR="001A2758" w:rsidRDefault="001A2758" w:rsidP="001A2758">
      <w:pPr>
        <w:spacing w:line="360" w:lineRule="auto"/>
        <w:ind w:firstLine="810"/>
        <w:rPr>
          <w:rFonts w:asciiTheme="majorHAnsi" w:hAnsiTheme="majorHAnsi" w:cstheme="majorHAnsi"/>
          <w:sz w:val="26"/>
          <w:szCs w:val="26"/>
          <w:lang w:val="en-US"/>
        </w:rPr>
      </w:pPr>
      <w:r>
        <w:rPr>
          <w:rFonts w:asciiTheme="majorHAnsi" w:hAnsiTheme="majorHAnsi" w:cstheme="majorHAnsi"/>
          <w:sz w:val="26"/>
          <w:szCs w:val="26"/>
          <w:lang w:val="en-US"/>
        </w:rPr>
        <w:t xml:space="preserve">Do </w:t>
      </w:r>
      <w:proofErr w:type="spellStart"/>
      <w:proofErr w:type="gramStart"/>
      <w:r>
        <w:rPr>
          <w:rFonts w:asciiTheme="majorHAnsi" w:hAnsiTheme="majorHAnsi" w:cstheme="majorHAnsi"/>
          <w:sz w:val="26"/>
          <w:szCs w:val="26"/>
          <w:lang w:val="en-US"/>
        </w:rPr>
        <w:t>đó</w:t>
      </w:r>
      <w:proofErr w:type="spellEnd"/>
      <w:proofErr w:type="gramEnd"/>
    </w:p>
    <w:p w14:paraId="374D5673" w14:textId="618B1737" w:rsidR="00A8119F" w:rsidRDefault="00A8119F" w:rsidP="005E5625">
      <w:pPr>
        <w:spacing w:line="360" w:lineRule="auto"/>
        <w:jc w:val="center"/>
        <w:rPr>
          <w:rFonts w:asciiTheme="majorHAnsi" w:hAnsiTheme="majorHAnsi" w:cstheme="majorHAnsi"/>
          <w:sz w:val="26"/>
          <w:szCs w:val="26"/>
          <w:lang w:val="en-US"/>
        </w:rPr>
      </w:pPr>
      <w:r w:rsidRPr="00A8119F">
        <w:rPr>
          <w:rFonts w:asciiTheme="majorHAnsi" w:hAnsiTheme="majorHAnsi" w:cstheme="majorHAnsi"/>
          <w:sz w:val="26"/>
          <w:szCs w:val="26"/>
        </w:rPr>
        <w:t>CT</w:t>
      </w:r>
      <w:r>
        <w:rPr>
          <w:rFonts w:asciiTheme="majorHAnsi" w:hAnsiTheme="majorHAnsi" w:cstheme="majorHAnsi"/>
          <w:sz w:val="26"/>
          <w:szCs w:val="26"/>
          <w:lang w:val="en-US"/>
        </w:rPr>
        <w:t xml:space="preserve"> </w:t>
      </w:r>
      <w:r w:rsidRPr="00A8119F">
        <w:rPr>
          <w:rFonts w:asciiTheme="majorHAnsi" w:hAnsiTheme="majorHAnsi" w:cstheme="majorHAnsi"/>
          <w:sz w:val="26"/>
          <w:szCs w:val="26"/>
        </w:rPr>
        <w:t>=</w:t>
      </w:r>
      <w:r>
        <w:rPr>
          <w:rFonts w:asciiTheme="majorHAnsi" w:hAnsiTheme="majorHAnsi" w:cstheme="majorHAnsi"/>
          <w:sz w:val="26"/>
          <w:szCs w:val="26"/>
          <w:lang w:val="en-US"/>
        </w:rPr>
        <w:t xml:space="preserve"> </w:t>
      </w:r>
      <w:r w:rsidRPr="00A8119F">
        <w:rPr>
          <w:rFonts w:asciiTheme="majorHAnsi" w:hAnsiTheme="majorHAnsi" w:cstheme="majorHAnsi"/>
          <w:sz w:val="26"/>
          <w:szCs w:val="26"/>
        </w:rPr>
        <w:t>90%</w:t>
      </w:r>
      <w:r w:rsidR="00620B73">
        <w:rPr>
          <w:rFonts w:asciiTheme="majorHAnsi" w:hAnsiTheme="majorHAnsi" w:cstheme="majorHAnsi"/>
          <w:sz w:val="26"/>
          <w:szCs w:val="26"/>
          <w:lang w:val="en-US"/>
        </w:rPr>
        <w:t xml:space="preserve"> </w:t>
      </w:r>
      <w:r w:rsidRPr="00A8119F">
        <w:rPr>
          <w:rFonts w:asciiTheme="majorHAnsi" w:hAnsiTheme="majorHAnsi" w:cstheme="majorHAnsi"/>
          <w:sz w:val="26"/>
          <w:szCs w:val="26"/>
        </w:rPr>
        <w:t>×</w:t>
      </w:r>
      <w:r w:rsidR="00620B73">
        <w:rPr>
          <w:rFonts w:asciiTheme="majorHAnsi" w:hAnsiTheme="majorHAnsi" w:cstheme="majorHAnsi"/>
          <w:sz w:val="26"/>
          <w:szCs w:val="26"/>
          <w:lang w:val="en-US"/>
        </w:rPr>
        <w:t xml:space="preserve"> </w:t>
      </w:r>
      <w:r w:rsidRPr="00A8119F">
        <w:rPr>
          <w:rFonts w:asciiTheme="majorHAnsi" w:hAnsiTheme="majorHAnsi" w:cstheme="majorHAnsi"/>
          <w:sz w:val="26"/>
          <w:szCs w:val="26"/>
        </w:rPr>
        <w:t>0</w:t>
      </w:r>
      <w:r w:rsidR="00620B73">
        <w:rPr>
          <w:rFonts w:asciiTheme="majorHAnsi" w:hAnsiTheme="majorHAnsi" w:cstheme="majorHAnsi"/>
          <w:sz w:val="26"/>
          <w:szCs w:val="26"/>
          <w:lang w:val="en-US"/>
        </w:rPr>
        <w:t xml:space="preserve"> </w:t>
      </w:r>
      <w:r w:rsidRPr="00A8119F">
        <w:rPr>
          <w:rFonts w:asciiTheme="majorHAnsi" w:hAnsiTheme="majorHAnsi" w:cstheme="majorHAnsi"/>
          <w:sz w:val="26"/>
          <w:szCs w:val="26"/>
        </w:rPr>
        <w:t>+</w:t>
      </w:r>
      <w:r w:rsidR="00620B73">
        <w:rPr>
          <w:rFonts w:asciiTheme="majorHAnsi" w:hAnsiTheme="majorHAnsi" w:cstheme="majorHAnsi"/>
          <w:sz w:val="26"/>
          <w:szCs w:val="26"/>
          <w:lang w:val="en-US"/>
        </w:rPr>
        <w:t xml:space="preserve"> </w:t>
      </w:r>
      <w:r w:rsidRPr="00A8119F">
        <w:rPr>
          <w:rFonts w:asciiTheme="majorHAnsi" w:hAnsiTheme="majorHAnsi" w:cstheme="majorHAnsi"/>
          <w:sz w:val="26"/>
          <w:szCs w:val="26"/>
        </w:rPr>
        <w:t>10%</w:t>
      </w:r>
      <w:r w:rsidR="00620B73">
        <w:rPr>
          <w:rFonts w:asciiTheme="majorHAnsi" w:hAnsiTheme="majorHAnsi" w:cstheme="majorHAnsi"/>
          <w:sz w:val="26"/>
          <w:szCs w:val="26"/>
          <w:lang w:val="en-US"/>
        </w:rPr>
        <w:t xml:space="preserve"> </w:t>
      </w:r>
      <w:r w:rsidRPr="00A8119F">
        <w:rPr>
          <w:rFonts w:asciiTheme="majorHAnsi" w:hAnsiTheme="majorHAnsi" w:cstheme="majorHAnsi"/>
          <w:sz w:val="26"/>
          <w:szCs w:val="26"/>
        </w:rPr>
        <w:t>×</w:t>
      </w:r>
      <w:r w:rsidR="00620B73">
        <w:rPr>
          <w:rFonts w:asciiTheme="majorHAnsi" w:hAnsiTheme="majorHAnsi" w:cstheme="majorHAnsi"/>
          <w:sz w:val="26"/>
          <w:szCs w:val="26"/>
          <w:lang w:val="en-US"/>
        </w:rPr>
        <w:t xml:space="preserve"> 40</w:t>
      </w:r>
      <w:r>
        <w:rPr>
          <w:rFonts w:asciiTheme="majorHAnsi" w:hAnsiTheme="majorHAnsi" w:cstheme="majorHAnsi"/>
          <w:sz w:val="26"/>
          <w:szCs w:val="26"/>
          <w:lang w:val="en-US"/>
        </w:rPr>
        <w:t xml:space="preserve"> = </w:t>
      </w:r>
      <w:r w:rsidR="00620B73">
        <w:rPr>
          <w:rFonts w:asciiTheme="majorHAnsi" w:hAnsiTheme="majorHAnsi" w:cstheme="majorHAnsi"/>
          <w:sz w:val="26"/>
          <w:szCs w:val="26"/>
          <w:lang w:val="en-US"/>
        </w:rPr>
        <w:t>4</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phút</w:t>
      </w:r>
      <w:proofErr w:type="spellEnd"/>
    </w:p>
    <w:p w14:paraId="6C3387E9" w14:textId="06B6E2B1" w:rsidR="00A8119F" w:rsidRPr="00A2653D" w:rsidRDefault="00A8119F" w:rsidP="00A8119F">
      <w:pPr>
        <w:spacing w:line="360" w:lineRule="auto"/>
        <w:ind w:firstLine="810"/>
        <w:rPr>
          <w:rFonts w:asciiTheme="majorHAnsi" w:hAnsiTheme="majorHAnsi" w:cstheme="majorHAnsi"/>
          <w:sz w:val="26"/>
          <w:szCs w:val="26"/>
          <w:lang w:val="en-US"/>
        </w:rPr>
      </w:pPr>
      <w:r w:rsidRPr="00A2653D">
        <w:rPr>
          <w:rFonts w:asciiTheme="majorHAnsi" w:hAnsiTheme="majorHAnsi" w:cstheme="majorHAnsi"/>
          <w:sz w:val="26"/>
          <w:szCs w:val="26"/>
        </w:rPr>
        <w:t xml:space="preserve">Như vậy, thời gian xử lý kỳ vọng tại Gateway này là </w:t>
      </w:r>
      <w:r w:rsidR="00620B73">
        <w:rPr>
          <w:rFonts w:asciiTheme="majorHAnsi" w:hAnsiTheme="majorHAnsi" w:cstheme="majorHAnsi"/>
          <w:sz w:val="26"/>
          <w:szCs w:val="26"/>
          <w:lang w:val="en-US"/>
        </w:rPr>
        <w:t>4</w:t>
      </w:r>
      <w:r w:rsidRPr="00A2653D">
        <w:rPr>
          <w:rFonts w:asciiTheme="majorHAnsi" w:hAnsiTheme="majorHAnsi" w:cstheme="majorHAnsi"/>
          <w:sz w:val="26"/>
          <w:szCs w:val="26"/>
        </w:rPr>
        <w:t xml:space="preserve"> phút.</w:t>
      </w:r>
    </w:p>
    <w:p w14:paraId="3E07DDB3" w14:textId="73083D71" w:rsidR="000E645B" w:rsidRDefault="008E6DE5" w:rsidP="000E645B">
      <w:pPr>
        <w:spacing w:line="360" w:lineRule="auto"/>
        <w:jc w:val="both"/>
        <w:rPr>
          <w:rFonts w:asciiTheme="majorHAnsi" w:hAnsiTheme="majorHAnsi" w:cstheme="majorHAnsi"/>
          <w:b/>
          <w:bCs/>
          <w:i/>
          <w:iCs/>
          <w:sz w:val="26"/>
          <w:szCs w:val="26"/>
          <w:lang w:val="en-US"/>
        </w:rPr>
      </w:pPr>
      <w:r w:rsidRPr="008E6DE5">
        <w:rPr>
          <w:rFonts w:asciiTheme="majorHAnsi" w:hAnsiTheme="majorHAnsi" w:cstheme="majorHAnsi"/>
          <w:b/>
          <w:bCs/>
          <w:i/>
          <w:iCs/>
          <w:sz w:val="26"/>
          <w:szCs w:val="26"/>
          <w:lang w:val="en-US"/>
        </w:rPr>
        <w:t>Gateway “</w:t>
      </w:r>
      <w:r w:rsidR="00052B19" w:rsidRPr="00052B19">
        <w:rPr>
          <w:rFonts w:asciiTheme="majorHAnsi" w:hAnsiTheme="majorHAnsi" w:cstheme="majorHAnsi"/>
          <w:b/>
          <w:bCs/>
          <w:i/>
          <w:iCs/>
          <w:sz w:val="26"/>
          <w:szCs w:val="26"/>
        </w:rPr>
        <w:t xml:space="preserve">Khách hàng </w:t>
      </w:r>
      <w:proofErr w:type="spellStart"/>
      <w:r w:rsidR="00802CC6">
        <w:rPr>
          <w:rFonts w:asciiTheme="majorHAnsi" w:hAnsiTheme="majorHAnsi" w:cstheme="majorHAnsi"/>
          <w:b/>
          <w:bCs/>
          <w:i/>
          <w:iCs/>
          <w:sz w:val="26"/>
          <w:szCs w:val="26"/>
          <w:lang w:val="en-US"/>
        </w:rPr>
        <w:t>đồng</w:t>
      </w:r>
      <w:proofErr w:type="spellEnd"/>
      <w:r w:rsidR="00802CC6">
        <w:rPr>
          <w:rFonts w:asciiTheme="majorHAnsi" w:hAnsiTheme="majorHAnsi" w:cstheme="majorHAnsi"/>
          <w:b/>
          <w:bCs/>
          <w:i/>
          <w:iCs/>
          <w:sz w:val="26"/>
          <w:szCs w:val="26"/>
          <w:lang w:val="en-US"/>
        </w:rPr>
        <w:t xml:space="preserve"> ý </w:t>
      </w:r>
      <w:proofErr w:type="spellStart"/>
      <w:r w:rsidR="00802CC6">
        <w:rPr>
          <w:rFonts w:asciiTheme="majorHAnsi" w:hAnsiTheme="majorHAnsi" w:cstheme="majorHAnsi"/>
          <w:b/>
          <w:bCs/>
          <w:i/>
          <w:iCs/>
          <w:sz w:val="26"/>
          <w:szCs w:val="26"/>
          <w:lang w:val="en-US"/>
        </w:rPr>
        <w:t>phương</w:t>
      </w:r>
      <w:proofErr w:type="spellEnd"/>
      <w:r w:rsidR="00802CC6">
        <w:rPr>
          <w:rFonts w:asciiTheme="majorHAnsi" w:hAnsiTheme="majorHAnsi" w:cstheme="majorHAnsi"/>
          <w:b/>
          <w:bCs/>
          <w:i/>
          <w:iCs/>
          <w:sz w:val="26"/>
          <w:szCs w:val="26"/>
          <w:lang w:val="en-US"/>
        </w:rPr>
        <w:t xml:space="preserve"> </w:t>
      </w:r>
      <w:proofErr w:type="spellStart"/>
      <w:r w:rsidR="00802CC6">
        <w:rPr>
          <w:rFonts w:asciiTheme="majorHAnsi" w:hAnsiTheme="majorHAnsi" w:cstheme="majorHAnsi"/>
          <w:b/>
          <w:bCs/>
          <w:i/>
          <w:iCs/>
          <w:sz w:val="26"/>
          <w:szCs w:val="26"/>
          <w:lang w:val="en-US"/>
        </w:rPr>
        <w:t>án</w:t>
      </w:r>
      <w:proofErr w:type="spellEnd"/>
      <w:r w:rsidRPr="008E6DE5">
        <w:rPr>
          <w:rFonts w:asciiTheme="majorHAnsi" w:hAnsiTheme="majorHAnsi" w:cstheme="majorHAnsi"/>
          <w:b/>
          <w:bCs/>
          <w:i/>
          <w:iCs/>
          <w:sz w:val="26"/>
          <w:szCs w:val="26"/>
          <w:lang w:val="en-US"/>
        </w:rPr>
        <w:t>?”</w:t>
      </w:r>
    </w:p>
    <w:p w14:paraId="408EF0C8" w14:textId="50F2587F" w:rsidR="000D56C2" w:rsidRPr="000D56C2" w:rsidRDefault="000D56C2" w:rsidP="00C4364F">
      <w:pPr>
        <w:spacing w:line="360" w:lineRule="auto"/>
        <w:ind w:firstLine="720"/>
        <w:jc w:val="both"/>
        <w:rPr>
          <w:rFonts w:asciiTheme="majorHAnsi" w:hAnsiTheme="majorHAnsi" w:cstheme="majorHAnsi"/>
          <w:sz w:val="26"/>
          <w:szCs w:val="26"/>
        </w:rPr>
      </w:pPr>
      <w:r w:rsidRPr="000D56C2">
        <w:rPr>
          <w:rFonts w:asciiTheme="majorHAnsi" w:hAnsiTheme="majorHAnsi" w:cstheme="majorHAnsi"/>
          <w:sz w:val="26"/>
          <w:szCs w:val="26"/>
        </w:rPr>
        <w:t>Giả lập 85% trường hợp khách hàng chấp thuận phương án bồi hoàn ngay từ lần đầu tiên (hoàn tiền hoặc gửi sách mới); 15% trường hợp khách hàng không hài lòng và phản hồi chưa đồng ý, yêu cầu tăng mức bồi hoàn hoặc đổi phương thức hỗ trợ. Khi đó, quy trình phát sinh thêm vòng đàm phán lại, giải thích và trình duyệt lại, mất trung bình khoảng 90 phút.</w:t>
      </w:r>
    </w:p>
    <w:p w14:paraId="12487BC9" w14:textId="624E1C5D" w:rsidR="001958C6" w:rsidRPr="001958C6" w:rsidRDefault="002C5926" w:rsidP="002C5926">
      <w:pPr>
        <w:spacing w:line="360" w:lineRule="auto"/>
        <w:jc w:val="center"/>
        <w:rPr>
          <w:rFonts w:asciiTheme="majorHAnsi" w:hAnsiTheme="majorHAnsi" w:cstheme="majorHAnsi"/>
          <w:sz w:val="26"/>
          <w:szCs w:val="26"/>
          <w:lang w:val="en-US"/>
        </w:rPr>
      </w:pPr>
      <w:r w:rsidRPr="002C5926">
        <w:rPr>
          <w:rFonts w:asciiTheme="majorHAnsi" w:hAnsiTheme="majorHAnsi" w:cstheme="majorHAnsi"/>
          <w:sz w:val="26"/>
          <w:szCs w:val="26"/>
          <w:lang w:val="en-US"/>
        </w:rPr>
        <w:drawing>
          <wp:inline distT="0" distB="0" distL="0" distR="0" wp14:anchorId="4B5DE562" wp14:editId="480FB454">
            <wp:extent cx="5731510" cy="2202180"/>
            <wp:effectExtent l="0" t="0" r="2540" b="7620"/>
            <wp:docPr id="19674892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02180"/>
                    </a:xfrm>
                    <a:prstGeom prst="rect">
                      <a:avLst/>
                    </a:prstGeom>
                    <a:noFill/>
                    <a:ln>
                      <a:noFill/>
                    </a:ln>
                  </pic:spPr>
                </pic:pic>
              </a:graphicData>
            </a:graphic>
          </wp:inline>
        </w:drawing>
      </w:r>
    </w:p>
    <w:p w14:paraId="7291CDDD" w14:textId="04721B27" w:rsidR="004A278E" w:rsidRDefault="004A278E" w:rsidP="00831141">
      <w:pPr>
        <w:spacing w:line="360" w:lineRule="auto"/>
        <w:ind w:firstLine="270"/>
        <w:jc w:val="center"/>
        <w:rPr>
          <w:rFonts w:asciiTheme="majorHAnsi" w:hAnsiTheme="majorHAnsi" w:cstheme="majorHAnsi"/>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963D35">
        <w:rPr>
          <w:rFonts w:asciiTheme="majorHAnsi" w:hAnsiTheme="majorHAnsi" w:cstheme="majorHAnsi"/>
          <w:b/>
          <w:bCs/>
          <w:iCs/>
          <w:sz w:val="26"/>
          <w:szCs w:val="26"/>
          <w:lang w:val="en-US"/>
        </w:rPr>
        <w:t>5</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4A278E">
        <w:rPr>
          <w:rFonts w:asciiTheme="majorHAnsi" w:hAnsiTheme="majorHAnsi" w:cstheme="majorHAnsi"/>
          <w:sz w:val="26"/>
          <w:szCs w:val="26"/>
          <w:lang w:val="en-US"/>
        </w:rPr>
        <w:t>“</w:t>
      </w:r>
      <w:r w:rsidR="00831141" w:rsidRPr="00831141">
        <w:rPr>
          <w:rFonts w:asciiTheme="majorHAnsi" w:hAnsiTheme="majorHAnsi" w:cstheme="majorHAnsi"/>
          <w:sz w:val="26"/>
          <w:szCs w:val="26"/>
        </w:rPr>
        <w:t>Khách hàng đồng ý phương án</w:t>
      </w:r>
      <w:r w:rsidRPr="004A278E">
        <w:rPr>
          <w:rFonts w:asciiTheme="majorHAnsi" w:hAnsiTheme="majorHAnsi" w:cstheme="majorHAnsi"/>
          <w:sz w:val="26"/>
          <w:szCs w:val="26"/>
          <w:lang w:val="en-US"/>
        </w:rPr>
        <w:t>?”</w:t>
      </w:r>
    </w:p>
    <w:p w14:paraId="2C97FDE2" w14:textId="5E54614F" w:rsidR="00831141" w:rsidRDefault="00831141" w:rsidP="00831141">
      <w:pPr>
        <w:spacing w:line="360" w:lineRule="auto"/>
        <w:ind w:firstLine="81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Do </w:t>
      </w:r>
      <w:proofErr w:type="spellStart"/>
      <w:proofErr w:type="gramStart"/>
      <w:r>
        <w:rPr>
          <w:rFonts w:asciiTheme="majorHAnsi" w:hAnsiTheme="majorHAnsi" w:cstheme="majorHAnsi"/>
          <w:sz w:val="26"/>
          <w:szCs w:val="26"/>
          <w:lang w:val="en-US"/>
        </w:rPr>
        <w:t>đó</w:t>
      </w:r>
      <w:proofErr w:type="spellEnd"/>
      <w:proofErr w:type="gramEnd"/>
    </w:p>
    <w:p w14:paraId="2D640EA0" w14:textId="0E5F3539" w:rsidR="004A278E" w:rsidRDefault="00D35DCE" w:rsidP="004A278E">
      <w:pPr>
        <w:spacing w:line="360" w:lineRule="auto"/>
        <w:jc w:val="center"/>
        <w:rPr>
          <w:rFonts w:asciiTheme="majorHAnsi" w:hAnsiTheme="majorHAnsi" w:cstheme="majorHAnsi"/>
          <w:sz w:val="26"/>
          <w:szCs w:val="26"/>
          <w:lang w:val="en-US"/>
        </w:rPr>
      </w:pPr>
      <w:r w:rsidRPr="00D35DCE">
        <w:rPr>
          <w:rFonts w:asciiTheme="majorHAnsi" w:hAnsiTheme="majorHAnsi" w:cstheme="majorHAnsi"/>
          <w:sz w:val="26"/>
          <w:szCs w:val="26"/>
        </w:rPr>
        <w:lastRenderedPageBreak/>
        <w:t>CT</w:t>
      </w:r>
      <w:r w:rsidR="00831141">
        <w:rPr>
          <w:rFonts w:asciiTheme="majorHAnsi" w:hAnsiTheme="majorHAnsi" w:cstheme="majorHAnsi"/>
          <w:sz w:val="26"/>
          <w:szCs w:val="26"/>
          <w:lang w:val="en-US"/>
        </w:rPr>
        <w:t xml:space="preserve"> </w:t>
      </w:r>
      <w:r w:rsidRPr="00D35DCE">
        <w:rPr>
          <w:rFonts w:asciiTheme="majorHAnsi" w:hAnsiTheme="majorHAnsi" w:cstheme="majorHAnsi"/>
          <w:sz w:val="26"/>
          <w:szCs w:val="26"/>
        </w:rPr>
        <w:t>=</w:t>
      </w:r>
      <w:r w:rsidR="00831141">
        <w:rPr>
          <w:rFonts w:asciiTheme="majorHAnsi" w:hAnsiTheme="majorHAnsi" w:cstheme="majorHAnsi"/>
          <w:sz w:val="26"/>
          <w:szCs w:val="26"/>
          <w:lang w:val="en-US"/>
        </w:rPr>
        <w:t xml:space="preserve"> 85</w:t>
      </w:r>
      <w:r w:rsidRPr="00D35DCE">
        <w:rPr>
          <w:rFonts w:asciiTheme="majorHAnsi" w:hAnsiTheme="majorHAnsi" w:cstheme="majorHAnsi"/>
          <w:sz w:val="26"/>
          <w:szCs w:val="26"/>
        </w:rPr>
        <w:t>%</w:t>
      </w:r>
      <w:r w:rsidR="00831141">
        <w:rPr>
          <w:rFonts w:asciiTheme="majorHAnsi" w:hAnsiTheme="majorHAnsi" w:cstheme="majorHAnsi"/>
          <w:sz w:val="26"/>
          <w:szCs w:val="26"/>
          <w:lang w:val="en-US"/>
        </w:rPr>
        <w:t xml:space="preserve"> </w:t>
      </w:r>
      <w:r w:rsidRPr="00D35DCE">
        <w:rPr>
          <w:rFonts w:asciiTheme="majorHAnsi" w:hAnsiTheme="majorHAnsi" w:cstheme="majorHAnsi"/>
          <w:sz w:val="26"/>
          <w:szCs w:val="26"/>
        </w:rPr>
        <w:t>×</w:t>
      </w:r>
      <w:r w:rsidR="00831141">
        <w:rPr>
          <w:rFonts w:asciiTheme="majorHAnsi" w:hAnsiTheme="majorHAnsi" w:cstheme="majorHAnsi"/>
          <w:sz w:val="26"/>
          <w:szCs w:val="26"/>
          <w:lang w:val="en-US"/>
        </w:rPr>
        <w:t xml:space="preserve"> </w:t>
      </w:r>
      <w:r w:rsidRPr="00D35DCE">
        <w:rPr>
          <w:rFonts w:asciiTheme="majorHAnsi" w:hAnsiTheme="majorHAnsi" w:cstheme="majorHAnsi"/>
          <w:sz w:val="26"/>
          <w:szCs w:val="26"/>
        </w:rPr>
        <w:t>0</w:t>
      </w:r>
      <w:r w:rsidR="00D17088">
        <w:rPr>
          <w:rFonts w:asciiTheme="majorHAnsi" w:hAnsiTheme="majorHAnsi" w:cstheme="majorHAnsi"/>
          <w:sz w:val="26"/>
          <w:szCs w:val="26"/>
          <w:lang w:val="en-US"/>
        </w:rPr>
        <w:t xml:space="preserve"> </w:t>
      </w:r>
      <w:r w:rsidRPr="00D35DCE">
        <w:rPr>
          <w:rFonts w:asciiTheme="majorHAnsi" w:hAnsiTheme="majorHAnsi" w:cstheme="majorHAnsi"/>
          <w:sz w:val="26"/>
          <w:szCs w:val="26"/>
        </w:rPr>
        <w:t>+</w:t>
      </w:r>
      <w:r w:rsidR="00D17088">
        <w:rPr>
          <w:rFonts w:asciiTheme="majorHAnsi" w:hAnsiTheme="majorHAnsi" w:cstheme="majorHAnsi"/>
          <w:sz w:val="26"/>
          <w:szCs w:val="26"/>
          <w:lang w:val="en-US"/>
        </w:rPr>
        <w:t xml:space="preserve"> 15</w:t>
      </w:r>
      <w:r w:rsidRPr="00D35DCE">
        <w:rPr>
          <w:rFonts w:asciiTheme="majorHAnsi" w:hAnsiTheme="majorHAnsi" w:cstheme="majorHAnsi"/>
          <w:sz w:val="26"/>
          <w:szCs w:val="26"/>
        </w:rPr>
        <w:t>%</w:t>
      </w:r>
      <w:r w:rsidR="00D17088">
        <w:rPr>
          <w:rFonts w:asciiTheme="majorHAnsi" w:hAnsiTheme="majorHAnsi" w:cstheme="majorHAnsi"/>
          <w:sz w:val="26"/>
          <w:szCs w:val="26"/>
          <w:lang w:val="en-US"/>
        </w:rPr>
        <w:t xml:space="preserve"> </w:t>
      </w:r>
      <w:r w:rsidRPr="00D35DCE">
        <w:rPr>
          <w:rFonts w:asciiTheme="majorHAnsi" w:hAnsiTheme="majorHAnsi" w:cstheme="majorHAnsi"/>
          <w:sz w:val="26"/>
          <w:szCs w:val="26"/>
        </w:rPr>
        <w:t>×</w:t>
      </w:r>
      <w:r w:rsidR="00D17088">
        <w:rPr>
          <w:rFonts w:asciiTheme="majorHAnsi" w:hAnsiTheme="majorHAnsi" w:cstheme="majorHAnsi"/>
          <w:sz w:val="26"/>
          <w:szCs w:val="26"/>
          <w:lang w:val="en-US"/>
        </w:rPr>
        <w:t xml:space="preserve"> 9</w:t>
      </w:r>
      <w:r w:rsidRPr="00D35DCE">
        <w:rPr>
          <w:rFonts w:asciiTheme="majorHAnsi" w:hAnsiTheme="majorHAnsi" w:cstheme="majorHAnsi"/>
          <w:sz w:val="26"/>
          <w:szCs w:val="26"/>
        </w:rPr>
        <w:t>0</w:t>
      </w:r>
      <w:r w:rsidRPr="00D35DCE">
        <w:rPr>
          <w:rFonts w:asciiTheme="majorHAnsi" w:hAnsiTheme="majorHAnsi" w:cstheme="majorHAnsi"/>
          <w:sz w:val="26"/>
          <w:szCs w:val="26"/>
          <w:lang w:val="en-US"/>
        </w:rPr>
        <w:t xml:space="preserve"> = </w:t>
      </w:r>
      <w:r w:rsidR="00D17088">
        <w:rPr>
          <w:rFonts w:asciiTheme="majorHAnsi" w:hAnsiTheme="majorHAnsi" w:cstheme="majorHAnsi"/>
          <w:sz w:val="26"/>
          <w:szCs w:val="26"/>
          <w:lang w:val="en-US"/>
        </w:rPr>
        <w:t>13,5</w:t>
      </w:r>
      <w:r w:rsidRPr="00D35DCE">
        <w:rPr>
          <w:rFonts w:asciiTheme="majorHAnsi" w:hAnsiTheme="majorHAnsi" w:cstheme="majorHAnsi"/>
          <w:sz w:val="26"/>
          <w:szCs w:val="26"/>
          <w:lang w:val="en-US"/>
        </w:rPr>
        <w:t xml:space="preserve"> </w:t>
      </w:r>
      <w:proofErr w:type="spellStart"/>
      <w:r w:rsidR="00DE0CCC" w:rsidRPr="00D35DCE">
        <w:rPr>
          <w:rFonts w:asciiTheme="majorHAnsi" w:hAnsiTheme="majorHAnsi" w:cstheme="majorHAnsi"/>
          <w:sz w:val="26"/>
          <w:szCs w:val="26"/>
          <w:lang w:val="en-US"/>
        </w:rPr>
        <w:t>phút</w:t>
      </w:r>
      <w:proofErr w:type="spellEnd"/>
    </w:p>
    <w:p w14:paraId="03D349BA" w14:textId="1F2FEBD6" w:rsidR="00D35DCE" w:rsidRPr="00A2653D" w:rsidRDefault="00D35DCE" w:rsidP="00D35DCE">
      <w:pPr>
        <w:spacing w:line="360" w:lineRule="auto"/>
        <w:ind w:firstLine="810"/>
        <w:rPr>
          <w:rFonts w:asciiTheme="majorHAnsi" w:hAnsiTheme="majorHAnsi" w:cstheme="majorHAnsi"/>
          <w:sz w:val="26"/>
          <w:szCs w:val="26"/>
        </w:rPr>
      </w:pPr>
      <w:r w:rsidRPr="00A2653D">
        <w:rPr>
          <w:rFonts w:asciiTheme="majorHAnsi" w:hAnsiTheme="majorHAnsi" w:cstheme="majorHAnsi"/>
          <w:sz w:val="26"/>
          <w:szCs w:val="26"/>
        </w:rPr>
        <w:t xml:space="preserve">Như vậy, thời gian phát sinh kỳ vọng trực tiếp tại Gateway này là </w:t>
      </w:r>
      <w:r w:rsidR="00D17088">
        <w:rPr>
          <w:rFonts w:asciiTheme="majorHAnsi" w:hAnsiTheme="majorHAnsi" w:cstheme="majorHAnsi"/>
          <w:sz w:val="26"/>
          <w:szCs w:val="26"/>
          <w:lang w:val="en-US"/>
        </w:rPr>
        <w:t>13.5</w:t>
      </w:r>
      <w:r w:rsidRPr="00A2653D">
        <w:rPr>
          <w:rFonts w:asciiTheme="majorHAnsi" w:hAnsiTheme="majorHAnsi" w:cstheme="majorHAnsi"/>
          <w:sz w:val="26"/>
          <w:szCs w:val="26"/>
        </w:rPr>
        <w:t xml:space="preserve"> phút. </w:t>
      </w:r>
    </w:p>
    <w:p w14:paraId="05EE0B36" w14:textId="37583222" w:rsidR="00147606" w:rsidRDefault="00147606" w:rsidP="00147606">
      <w:pPr>
        <w:pStyle w:val="ListParagraph"/>
        <w:numPr>
          <w:ilvl w:val="0"/>
          <w:numId w:val="6"/>
        </w:numPr>
        <w:spacing w:line="360" w:lineRule="auto"/>
        <w:jc w:val="both"/>
        <w:rPr>
          <w:rFonts w:asciiTheme="majorHAnsi" w:hAnsiTheme="majorHAnsi" w:cstheme="majorHAnsi"/>
          <w:b/>
          <w:bCs/>
          <w:sz w:val="26"/>
          <w:szCs w:val="26"/>
          <w:lang w:val="en-US"/>
        </w:rPr>
      </w:pPr>
      <w:r w:rsidRPr="00147606">
        <w:rPr>
          <w:rFonts w:asciiTheme="majorHAnsi" w:hAnsiTheme="majorHAnsi" w:cstheme="majorHAnsi"/>
          <w:b/>
          <w:bCs/>
          <w:sz w:val="26"/>
          <w:szCs w:val="26"/>
        </w:rPr>
        <w:t>Tính thời gian chu kỳ của toàn quy trình</w:t>
      </w:r>
    </w:p>
    <w:p w14:paraId="1E2E7957" w14:textId="3C0EE6E8" w:rsidR="002863EE" w:rsidRPr="00A2653D" w:rsidRDefault="002863EE" w:rsidP="00331009">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Sau khi xác định thời gian của từng Activity và thời gian kỳ vọng tại các Gateway, nhóm tiến hành tổng hợp để xác định Cycle Time (CT) của toàn bộ quy trình </w:t>
      </w:r>
      <w:proofErr w:type="spellStart"/>
      <w:r w:rsidR="00B61F36">
        <w:rPr>
          <w:rFonts w:asciiTheme="majorHAnsi" w:hAnsiTheme="majorHAnsi" w:cstheme="majorHAnsi"/>
          <w:sz w:val="26"/>
          <w:szCs w:val="26"/>
          <w:lang w:val="en-US"/>
        </w:rPr>
        <w:t>quản</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lí</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và</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xử</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lí</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khiếu</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nại</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khách</w:t>
      </w:r>
      <w:proofErr w:type="spellEnd"/>
      <w:r w:rsidR="00B61F36">
        <w:rPr>
          <w:rFonts w:asciiTheme="majorHAnsi" w:hAnsiTheme="majorHAnsi" w:cstheme="majorHAnsi"/>
          <w:sz w:val="26"/>
          <w:szCs w:val="26"/>
          <w:lang w:val="en-US"/>
        </w:rPr>
        <w:t xml:space="preserve"> </w:t>
      </w:r>
      <w:proofErr w:type="spellStart"/>
      <w:r w:rsidR="00B61F36">
        <w:rPr>
          <w:rFonts w:asciiTheme="majorHAnsi" w:hAnsiTheme="majorHAnsi" w:cstheme="majorHAnsi"/>
          <w:sz w:val="26"/>
          <w:szCs w:val="26"/>
          <w:lang w:val="en-US"/>
        </w:rPr>
        <w:t>hàng</w:t>
      </w:r>
      <w:proofErr w:type="spellEnd"/>
      <w:r w:rsidRPr="00A2653D">
        <w:rPr>
          <w:rFonts w:asciiTheme="majorHAnsi" w:hAnsiTheme="majorHAnsi" w:cstheme="majorHAnsi"/>
          <w:sz w:val="26"/>
          <w:szCs w:val="26"/>
        </w:rPr>
        <w:t>. Do các Gateway tạo ra nhiều nhánh xử lý khác nhau nên chỉ những nhánh có khả năng xảy ra mới được tính vào thời gian kỳ vọng của quy trình. Các giá trị thời gian và xác suất sử dụng trong phép tính đều là giá trị giả lập, phục vụ cho việc phân tích và đánh giá quy trình.</w:t>
      </w:r>
    </w:p>
    <w:p w14:paraId="7C0BBFAB" w14:textId="21AD9F21" w:rsidR="00791AB7" w:rsidRPr="00A2653D" w:rsidRDefault="00791AB7" w:rsidP="006E66C4">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Đối với Pool Khách hàng, thời gian kỳ vọng được tổng hợp từ các hoạt động do khách hàng thực hiện và các Gateway liên quan đến quyết định của khách hàng trong suốt quy trình </w:t>
      </w:r>
      <w:r w:rsidR="00B82091" w:rsidRPr="00B82091">
        <w:rPr>
          <w:rFonts w:asciiTheme="majorHAnsi" w:hAnsiTheme="majorHAnsi" w:cstheme="majorHAnsi"/>
          <w:sz w:val="26"/>
          <w:szCs w:val="26"/>
        </w:rPr>
        <w:t>quản lí và xử lí khiếu nại khách hàng</w:t>
      </w:r>
      <w:r w:rsidRPr="00A2653D">
        <w:rPr>
          <w:rFonts w:asciiTheme="majorHAnsi" w:hAnsiTheme="majorHAnsi" w:cstheme="majorHAnsi"/>
          <w:sz w:val="26"/>
          <w:szCs w:val="26"/>
        </w:rPr>
        <w:t>.</w:t>
      </w:r>
    </w:p>
    <w:p w14:paraId="44C718F1" w14:textId="055E20CB" w:rsidR="004A38B5" w:rsidRPr="00B66248" w:rsidRDefault="004A38B5" w:rsidP="00953567">
      <w:pPr>
        <w:spacing w:line="360" w:lineRule="auto"/>
        <w:jc w:val="center"/>
        <w:rPr>
          <w:rFonts w:asciiTheme="majorHAnsi" w:hAnsiTheme="majorHAnsi" w:cstheme="majorHAnsi"/>
          <w:sz w:val="26"/>
          <w:szCs w:val="26"/>
        </w:rPr>
      </w:pPr>
      <w:r w:rsidRPr="00B66248">
        <w:rPr>
          <w:rFonts w:asciiTheme="majorHAnsi" w:hAnsiTheme="majorHAnsi" w:cstheme="majorHAnsi"/>
          <w:b/>
          <w:bCs/>
          <w:sz w:val="26"/>
          <w:szCs w:val="26"/>
        </w:rPr>
        <w:t>Bảng 4.1</w:t>
      </w:r>
      <w:r w:rsidR="00963D35" w:rsidRPr="00963D35">
        <w:rPr>
          <w:rFonts w:asciiTheme="majorHAnsi" w:hAnsiTheme="majorHAnsi" w:cstheme="majorHAnsi"/>
          <w:b/>
          <w:bCs/>
          <w:sz w:val="26"/>
          <w:szCs w:val="26"/>
        </w:rPr>
        <w:t>0</w:t>
      </w:r>
      <w:r w:rsidRPr="00B66248">
        <w:rPr>
          <w:rFonts w:asciiTheme="majorHAnsi" w:hAnsiTheme="majorHAnsi" w:cstheme="majorHAnsi"/>
          <w:b/>
          <w:bCs/>
          <w:sz w:val="26"/>
          <w:szCs w:val="26"/>
        </w:rPr>
        <w:t>:</w:t>
      </w:r>
      <w:r w:rsidRPr="00B66248">
        <w:rPr>
          <w:rFonts w:asciiTheme="majorHAnsi" w:hAnsiTheme="majorHAnsi" w:cstheme="majorHAnsi"/>
          <w:sz w:val="26"/>
          <w:szCs w:val="26"/>
        </w:rPr>
        <w:t xml:space="preserve"> </w:t>
      </w:r>
      <w:r w:rsidR="00953567" w:rsidRPr="00B66248">
        <w:rPr>
          <w:rFonts w:asciiTheme="majorHAnsi" w:hAnsiTheme="majorHAnsi" w:cstheme="majorHAnsi"/>
          <w:sz w:val="26"/>
          <w:szCs w:val="26"/>
        </w:rPr>
        <w:t>Thời gian kỳ vọng của các hoạt động và Gateway trong Pool Khách hàng</w:t>
      </w:r>
    </w:p>
    <w:tbl>
      <w:tblPr>
        <w:tblW w:w="9351" w:type="dxa"/>
        <w:jc w:val="center"/>
        <w:tblLook w:val="04A0" w:firstRow="1" w:lastRow="0" w:firstColumn="1" w:lastColumn="0" w:noHBand="0" w:noVBand="1"/>
      </w:tblPr>
      <w:tblGrid>
        <w:gridCol w:w="6232"/>
        <w:gridCol w:w="3119"/>
      </w:tblGrid>
      <w:tr w:rsidR="00B65136" w:rsidRPr="00B65136" w14:paraId="4C6DCFD5" w14:textId="77777777" w:rsidTr="00B65136">
        <w:trPr>
          <w:trHeight w:val="660"/>
          <w:jc w:val="center"/>
        </w:trPr>
        <w:tc>
          <w:tcPr>
            <w:tcW w:w="623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B281283"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Thành phần</w:t>
            </w:r>
          </w:p>
        </w:tc>
        <w:tc>
          <w:tcPr>
            <w:tcW w:w="311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B5AFB76"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Thời gian kỳ vọng (phút)</w:t>
            </w:r>
          </w:p>
        </w:tc>
      </w:tr>
      <w:tr w:rsidR="00B65136" w:rsidRPr="00B65136" w14:paraId="18031B6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BCB02C9" w14:textId="7A3C11B1" w:rsidR="00B65136" w:rsidRPr="00B65136" w:rsidRDefault="00D133B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D133BC">
              <w:rPr>
                <w:rFonts w:ascii="Times New Roman" w:eastAsia="Times New Roman" w:hAnsi="Times New Roman" w:cs="Times New Roman"/>
                <w:color w:val="000000"/>
                <w:kern w:val="0"/>
                <w:sz w:val="26"/>
                <w:szCs w:val="26"/>
                <w:lang w:eastAsia="vi-VN"/>
                <w14:ligatures w14:val="none"/>
              </w:rPr>
              <w:t>Gửi khiếu nại &amp; cung cấp chứng từ</w:t>
            </w:r>
          </w:p>
        </w:tc>
        <w:tc>
          <w:tcPr>
            <w:tcW w:w="3119" w:type="dxa"/>
            <w:tcBorders>
              <w:top w:val="nil"/>
              <w:left w:val="nil"/>
              <w:bottom w:val="single" w:sz="4" w:space="0" w:color="auto"/>
              <w:right w:val="single" w:sz="4" w:space="0" w:color="auto"/>
            </w:tcBorders>
            <w:vAlign w:val="center"/>
            <w:hideMark/>
          </w:tcPr>
          <w:p w14:paraId="26369BC8" w14:textId="20B70091" w:rsidR="00B65136" w:rsidRPr="001B7B88" w:rsidRDefault="007220E0"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r>
      <w:tr w:rsidR="00B65136" w:rsidRPr="00B65136" w14:paraId="44EFBAA8"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A400149" w14:textId="02C2E36D" w:rsidR="00B65136" w:rsidRPr="00B65136" w:rsidRDefault="00D133B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D133BC">
              <w:rPr>
                <w:rFonts w:ascii="Times New Roman" w:eastAsia="Times New Roman" w:hAnsi="Times New Roman" w:cs="Times New Roman"/>
                <w:color w:val="000000"/>
                <w:kern w:val="0"/>
                <w:sz w:val="26"/>
                <w:szCs w:val="26"/>
                <w:lang w:eastAsia="vi-VN"/>
                <w14:ligatures w14:val="none"/>
              </w:rPr>
              <w:t xml:space="preserve">Bổ sung thông tin / bằng chứng </w:t>
            </w:r>
          </w:p>
        </w:tc>
        <w:tc>
          <w:tcPr>
            <w:tcW w:w="3119" w:type="dxa"/>
            <w:tcBorders>
              <w:top w:val="nil"/>
              <w:left w:val="nil"/>
              <w:bottom w:val="single" w:sz="4" w:space="0" w:color="auto"/>
              <w:right w:val="single" w:sz="4" w:space="0" w:color="auto"/>
            </w:tcBorders>
            <w:vAlign w:val="center"/>
            <w:hideMark/>
          </w:tcPr>
          <w:p w14:paraId="147E1B73" w14:textId="758D89A1" w:rsidR="00B65136" w:rsidRPr="00B65136" w:rsidRDefault="007220E0"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r>
      <w:tr w:rsidR="00B65136" w:rsidRPr="00B65136" w14:paraId="38C2B123" w14:textId="77777777" w:rsidTr="00B65136">
        <w:trPr>
          <w:trHeight w:val="279"/>
          <w:jc w:val="center"/>
        </w:trPr>
        <w:tc>
          <w:tcPr>
            <w:tcW w:w="6232" w:type="dxa"/>
            <w:tcBorders>
              <w:top w:val="nil"/>
              <w:left w:val="single" w:sz="4" w:space="0" w:color="auto"/>
              <w:bottom w:val="single" w:sz="4" w:space="0" w:color="auto"/>
              <w:right w:val="single" w:sz="4" w:space="0" w:color="auto"/>
            </w:tcBorders>
            <w:vAlign w:val="center"/>
            <w:hideMark/>
          </w:tcPr>
          <w:p w14:paraId="3BD89B7E" w14:textId="3314FA3E" w:rsidR="00B65136" w:rsidRPr="00B65136" w:rsidRDefault="00D133B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D133BC">
              <w:rPr>
                <w:rFonts w:ascii="Times New Roman" w:eastAsia="Times New Roman" w:hAnsi="Times New Roman" w:cs="Times New Roman"/>
                <w:color w:val="000000"/>
                <w:kern w:val="0"/>
                <w:sz w:val="26"/>
                <w:szCs w:val="26"/>
                <w:lang w:eastAsia="vi-VN"/>
                <w14:ligatures w14:val="none"/>
              </w:rPr>
              <w:t>Tiếp nhận &amp; đánh giá phương án giải quyết</w:t>
            </w:r>
          </w:p>
        </w:tc>
        <w:tc>
          <w:tcPr>
            <w:tcW w:w="3119" w:type="dxa"/>
            <w:tcBorders>
              <w:top w:val="nil"/>
              <w:left w:val="nil"/>
              <w:bottom w:val="single" w:sz="4" w:space="0" w:color="auto"/>
              <w:right w:val="single" w:sz="4" w:space="0" w:color="auto"/>
            </w:tcBorders>
            <w:vAlign w:val="center"/>
            <w:hideMark/>
          </w:tcPr>
          <w:p w14:paraId="7FD21027" w14:textId="1ED79FCA" w:rsidR="00B65136" w:rsidRPr="001B7B88" w:rsidRDefault="009C0255"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r w:rsidR="001B7B88">
              <w:rPr>
                <w:rFonts w:ascii="Times New Roman" w:eastAsia="Times New Roman" w:hAnsi="Times New Roman" w:cs="Times New Roman"/>
                <w:color w:val="000000"/>
                <w:kern w:val="0"/>
                <w:sz w:val="26"/>
                <w:szCs w:val="26"/>
                <w:lang w:val="en-US" w:eastAsia="vi-VN"/>
                <w14:ligatures w14:val="none"/>
              </w:rPr>
              <w:t>5</w:t>
            </w:r>
          </w:p>
        </w:tc>
      </w:tr>
      <w:tr w:rsidR="00B65136" w:rsidRPr="00B65136" w14:paraId="41B2652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012670E" w14:textId="64F3DD62" w:rsidR="00B65136" w:rsidRPr="00D133BC" w:rsidRDefault="00D133BC" w:rsidP="00B65136">
            <w:pPr>
              <w:spacing w:after="0" w:line="240" w:lineRule="auto"/>
              <w:rPr>
                <w:rFonts w:ascii="Times New Roman" w:eastAsia="Times New Roman" w:hAnsi="Times New Roman" w:cs="Times New Roman"/>
                <w:color w:val="000000"/>
                <w:kern w:val="0"/>
                <w:sz w:val="26"/>
                <w:szCs w:val="26"/>
                <w:lang w:val="en-US" w:eastAsia="vi-VN"/>
                <w14:ligatures w14:val="none"/>
              </w:rPr>
            </w:pPr>
            <w:r w:rsidRPr="00D133BC">
              <w:rPr>
                <w:rFonts w:ascii="Times New Roman" w:eastAsia="Times New Roman" w:hAnsi="Times New Roman" w:cs="Times New Roman"/>
                <w:color w:val="000000"/>
                <w:kern w:val="0"/>
                <w:sz w:val="26"/>
                <w:szCs w:val="26"/>
                <w:lang w:eastAsia="vi-VN"/>
                <w14:ligatures w14:val="none"/>
              </w:rPr>
              <w:t>Gateway “Khách hàng đồng ý phương án?”</w:t>
            </w:r>
          </w:p>
        </w:tc>
        <w:tc>
          <w:tcPr>
            <w:tcW w:w="3119" w:type="dxa"/>
            <w:tcBorders>
              <w:top w:val="nil"/>
              <w:left w:val="nil"/>
              <w:bottom w:val="single" w:sz="4" w:space="0" w:color="auto"/>
              <w:right w:val="single" w:sz="4" w:space="0" w:color="auto"/>
            </w:tcBorders>
            <w:vAlign w:val="center"/>
            <w:hideMark/>
          </w:tcPr>
          <w:p w14:paraId="7D0847AB" w14:textId="5119D077" w:rsidR="00B65136" w:rsidRPr="001B7B88"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r w:rsidR="009C0255">
              <w:rPr>
                <w:rFonts w:ascii="Times New Roman" w:eastAsia="Times New Roman" w:hAnsi="Times New Roman" w:cs="Times New Roman"/>
                <w:color w:val="000000"/>
                <w:kern w:val="0"/>
                <w:sz w:val="26"/>
                <w:szCs w:val="26"/>
                <w:lang w:val="en-US" w:eastAsia="vi-VN"/>
                <w14:ligatures w14:val="none"/>
              </w:rPr>
              <w:t>.</w:t>
            </w:r>
            <w:r w:rsidR="007220E0">
              <w:rPr>
                <w:rFonts w:ascii="Times New Roman" w:eastAsia="Times New Roman" w:hAnsi="Times New Roman" w:cs="Times New Roman"/>
                <w:color w:val="000000"/>
                <w:kern w:val="0"/>
                <w:sz w:val="26"/>
                <w:szCs w:val="26"/>
                <w:lang w:val="en-US" w:eastAsia="vi-VN"/>
                <w14:ligatures w14:val="none"/>
              </w:rPr>
              <w:t>5</w:t>
            </w:r>
          </w:p>
        </w:tc>
      </w:tr>
      <w:tr w:rsidR="00B65136" w:rsidRPr="00B65136" w14:paraId="3BBFE57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73E06B80" w14:textId="175DB742" w:rsidR="00B65136" w:rsidRPr="00B65136" w:rsidRDefault="007220E0"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7220E0">
              <w:rPr>
                <w:rFonts w:ascii="Times New Roman" w:eastAsia="Times New Roman" w:hAnsi="Times New Roman" w:cs="Times New Roman"/>
                <w:color w:val="000000"/>
                <w:kern w:val="0"/>
                <w:sz w:val="26"/>
                <w:szCs w:val="26"/>
                <w:lang w:eastAsia="vi-VN"/>
                <w14:ligatures w14:val="none"/>
              </w:rPr>
              <w:t>Phản hồi chưa đồng ý / Đàm phán lại</w:t>
            </w:r>
          </w:p>
        </w:tc>
        <w:tc>
          <w:tcPr>
            <w:tcW w:w="3119" w:type="dxa"/>
            <w:tcBorders>
              <w:top w:val="nil"/>
              <w:left w:val="nil"/>
              <w:bottom w:val="single" w:sz="4" w:space="0" w:color="auto"/>
              <w:right w:val="single" w:sz="4" w:space="0" w:color="auto"/>
            </w:tcBorders>
            <w:vAlign w:val="center"/>
            <w:hideMark/>
          </w:tcPr>
          <w:p w14:paraId="03890CE2" w14:textId="29B5A250" w:rsidR="00B65136" w:rsidRPr="007220E0"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r w:rsidR="007220E0">
              <w:rPr>
                <w:rFonts w:ascii="Times New Roman" w:eastAsia="Times New Roman" w:hAnsi="Times New Roman" w:cs="Times New Roman"/>
                <w:color w:val="000000"/>
                <w:kern w:val="0"/>
                <w:sz w:val="26"/>
                <w:szCs w:val="26"/>
                <w:lang w:val="en-US" w:eastAsia="vi-VN"/>
                <w14:ligatures w14:val="none"/>
              </w:rPr>
              <w:t>.5</w:t>
            </w:r>
          </w:p>
        </w:tc>
      </w:tr>
      <w:tr w:rsidR="00B65136" w:rsidRPr="00B65136" w14:paraId="4F52A997"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BD3A667" w14:textId="4AA0F2B6" w:rsidR="00B65136" w:rsidRPr="00B65136" w:rsidRDefault="007220E0"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7220E0">
              <w:rPr>
                <w:rFonts w:ascii="Times New Roman" w:eastAsia="Times New Roman" w:hAnsi="Times New Roman" w:cs="Times New Roman"/>
                <w:color w:val="000000"/>
                <w:kern w:val="0"/>
                <w:sz w:val="26"/>
                <w:szCs w:val="26"/>
                <w:lang w:eastAsia="vi-VN"/>
                <w14:ligatures w14:val="none"/>
              </w:rPr>
              <w:t>Xác nhận đồng ý phương án</w:t>
            </w:r>
          </w:p>
        </w:tc>
        <w:tc>
          <w:tcPr>
            <w:tcW w:w="3119" w:type="dxa"/>
            <w:tcBorders>
              <w:top w:val="nil"/>
              <w:left w:val="nil"/>
              <w:bottom w:val="single" w:sz="4" w:space="0" w:color="auto"/>
              <w:right w:val="single" w:sz="4" w:space="0" w:color="auto"/>
            </w:tcBorders>
            <w:vAlign w:val="center"/>
            <w:hideMark/>
          </w:tcPr>
          <w:p w14:paraId="11A3ADE3" w14:textId="41288C82" w:rsidR="00B65136" w:rsidRPr="001B7B88" w:rsidRDefault="009C0255"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4.25</w:t>
            </w:r>
          </w:p>
        </w:tc>
      </w:tr>
      <w:tr w:rsidR="00B65136" w:rsidRPr="00B65136" w14:paraId="1D12FAC4"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5F15ABE0" w14:textId="77777777" w:rsidR="00B65136" w:rsidRPr="00B65136" w:rsidRDefault="00B65136" w:rsidP="00B65136">
            <w:pPr>
              <w:spacing w:after="0" w:line="240" w:lineRule="auto"/>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Tổng</w:t>
            </w:r>
          </w:p>
        </w:tc>
        <w:tc>
          <w:tcPr>
            <w:tcW w:w="3119" w:type="dxa"/>
            <w:tcBorders>
              <w:top w:val="nil"/>
              <w:left w:val="nil"/>
              <w:bottom w:val="single" w:sz="4" w:space="0" w:color="auto"/>
              <w:right w:val="single" w:sz="4" w:space="0" w:color="auto"/>
            </w:tcBorders>
            <w:vAlign w:val="center"/>
            <w:hideMark/>
          </w:tcPr>
          <w:p w14:paraId="5D6F977A" w14:textId="7E595789" w:rsidR="00B65136" w:rsidRPr="00B65136" w:rsidRDefault="009C0255" w:rsidP="00B6513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35.25</w:t>
            </w:r>
          </w:p>
        </w:tc>
      </w:tr>
    </w:tbl>
    <w:p w14:paraId="136B22FE" w14:textId="77777777" w:rsidR="00791AB7" w:rsidRPr="00A2653D" w:rsidRDefault="00791AB7" w:rsidP="0098738F">
      <w:pPr>
        <w:spacing w:line="360" w:lineRule="auto"/>
        <w:ind w:firstLine="720"/>
        <w:jc w:val="both"/>
        <w:rPr>
          <w:rFonts w:asciiTheme="majorHAnsi" w:hAnsiTheme="majorHAnsi" w:cstheme="majorHAnsi"/>
          <w:sz w:val="26"/>
          <w:szCs w:val="26"/>
          <w:lang w:val="en-US"/>
        </w:rPr>
      </w:pPr>
    </w:p>
    <w:p w14:paraId="41F108E5" w14:textId="7FF8955F" w:rsidR="0098738F" w:rsidRPr="00A2653D" w:rsidRDefault="0044414A" w:rsidP="00890C68">
      <w:pPr>
        <w:spacing w:line="360" w:lineRule="auto"/>
        <w:ind w:firstLine="720"/>
        <w:jc w:val="both"/>
        <w:rPr>
          <w:rFonts w:asciiTheme="majorHAnsi" w:hAnsiTheme="majorHAnsi" w:cstheme="majorHAnsi"/>
          <w:sz w:val="26"/>
          <w:szCs w:val="26"/>
          <w:lang w:val="en-US"/>
        </w:rPr>
      </w:pPr>
      <w:proofErr w:type="spellStart"/>
      <w:r w:rsidRPr="00A2653D">
        <w:rPr>
          <w:rFonts w:asciiTheme="majorHAnsi" w:hAnsiTheme="majorHAnsi" w:cstheme="majorHAnsi"/>
          <w:sz w:val="26"/>
          <w:szCs w:val="26"/>
          <w:lang w:val="en-US"/>
        </w:rPr>
        <w:t>Từ</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kết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quả</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tính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toán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tại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Bảng</w:t>
      </w:r>
      <w:proofErr w:type="spellEnd"/>
      <w:r w:rsidRPr="00A2653D">
        <w:rPr>
          <w:rFonts w:asciiTheme="majorHAnsi" w:hAnsiTheme="majorHAnsi" w:cstheme="majorHAnsi"/>
          <w:sz w:val="26"/>
          <w:szCs w:val="26"/>
          <w:lang w:val="en-US"/>
        </w:rPr>
        <w:t xml:space="preserve"> 4.1</w:t>
      </w:r>
      <w:r w:rsidR="00B82091">
        <w:rPr>
          <w:rFonts w:asciiTheme="majorHAnsi" w:hAnsiTheme="majorHAnsi" w:cstheme="majorHAnsi"/>
          <w:sz w:val="26"/>
          <w:szCs w:val="26"/>
          <w:lang w:val="en-US"/>
        </w:rPr>
        <w:t>0</w:t>
      </w:r>
      <w:r w:rsidRPr="00A2653D">
        <w:rPr>
          <w:rFonts w:asciiTheme="majorHAnsi" w:hAnsiTheme="majorHAnsi" w:cstheme="majorHAnsi"/>
          <w:sz w:val="26"/>
          <w:szCs w:val="26"/>
          <w:lang w:val="en-US"/>
        </w:rPr>
        <w:t xml:space="preserve">, </w:t>
      </w:r>
      <w:r w:rsidR="00511BD3" w:rsidRPr="00511BD3">
        <w:rPr>
          <w:rFonts w:asciiTheme="majorHAnsi" w:hAnsiTheme="majorHAnsi" w:cstheme="majorHAnsi"/>
          <w:sz w:val="26"/>
          <w:szCs w:val="26"/>
        </w:rPr>
        <w:t>tổng thời gian kỳ vọng của các hoạt động và Gateway thuộc Pool Khách hàng trong quy trình quản lý và xử lý khiếu nại khách hàng là 35</w:t>
      </w:r>
      <w:r w:rsidR="00511BD3">
        <w:rPr>
          <w:rFonts w:asciiTheme="majorHAnsi" w:hAnsiTheme="majorHAnsi" w:cstheme="majorHAnsi"/>
          <w:sz w:val="26"/>
          <w:szCs w:val="26"/>
          <w:lang w:val="en-US"/>
        </w:rPr>
        <w:t>.</w:t>
      </w:r>
      <w:r w:rsidR="00511BD3" w:rsidRPr="00511BD3">
        <w:rPr>
          <w:rFonts w:asciiTheme="majorHAnsi" w:hAnsiTheme="majorHAnsi" w:cstheme="majorHAnsi"/>
          <w:sz w:val="26"/>
          <w:szCs w:val="26"/>
        </w:rPr>
        <w:t>25 phút.</w:t>
      </w:r>
    </w:p>
    <w:p w14:paraId="7C22A30C" w14:textId="55F1926F" w:rsidR="00C86CA4" w:rsidRPr="00C86CA4" w:rsidRDefault="00C86CA4" w:rsidP="0098738F">
      <w:pPr>
        <w:spacing w:line="360" w:lineRule="auto"/>
        <w:ind w:firstLine="720"/>
        <w:jc w:val="both"/>
        <w:rPr>
          <w:rFonts w:asciiTheme="majorHAnsi" w:hAnsiTheme="majorHAnsi" w:cstheme="majorHAnsi"/>
          <w:sz w:val="26"/>
          <w:szCs w:val="26"/>
        </w:rPr>
      </w:pPr>
      <w:r w:rsidRPr="00C86CA4">
        <w:rPr>
          <w:rFonts w:asciiTheme="majorHAnsi" w:hAnsiTheme="majorHAnsi" w:cstheme="majorHAnsi"/>
          <w:sz w:val="26"/>
          <w:szCs w:val="26"/>
        </w:rPr>
        <w:t xml:space="preserve">Trong đó, các hoạt động có thời gian thực hiện trực tiếp gồm gửi khiếu nại và cung cấp chứng từ, tiếp nhận và đánh giá phương án giải quyết. Bên cạnh đó, thời gian kỳ vọng được xác định dựa trên xác suất phát sinh của các trường hợp như phải bổ sung thông tin và bằng chứng khi hồ sơ ban đầu còn thiếu, thời gian phát sinh tại Gateway </w:t>
      </w:r>
      <w:r w:rsidRPr="00C86CA4">
        <w:rPr>
          <w:rFonts w:asciiTheme="majorHAnsi" w:hAnsiTheme="majorHAnsi" w:cstheme="majorHAnsi"/>
          <w:sz w:val="26"/>
          <w:szCs w:val="26"/>
        </w:rPr>
        <w:lastRenderedPageBreak/>
        <w:t>đánh giá sự đồng thuận, cũng như các nhánh rẽ phản hồi chưa đồng ý để yêu cầu đàm phán lại hoặc xác nhận đồng ý để hoàn tất khiếu nại.</w:t>
      </w:r>
    </w:p>
    <w:p w14:paraId="05C4834B" w14:textId="4D3FA7AF" w:rsidR="00E10204" w:rsidRPr="00E10204" w:rsidRDefault="00E10204" w:rsidP="00791AB7">
      <w:pPr>
        <w:spacing w:line="360" w:lineRule="auto"/>
        <w:ind w:firstLine="720"/>
        <w:jc w:val="both"/>
        <w:rPr>
          <w:rFonts w:asciiTheme="majorHAnsi" w:hAnsiTheme="majorHAnsi" w:cstheme="majorHAnsi"/>
          <w:sz w:val="26"/>
          <w:szCs w:val="26"/>
        </w:rPr>
      </w:pPr>
      <w:r w:rsidRPr="00E10204">
        <w:rPr>
          <w:rFonts w:asciiTheme="majorHAnsi" w:hAnsiTheme="majorHAnsi" w:cstheme="majorHAnsi"/>
          <w:sz w:val="26"/>
          <w:szCs w:val="26"/>
        </w:rPr>
        <w:t>Đối với Bộ phận Chăm sóc khách hàng (CSKH), đây là đầu mối tiếp nhận trung tâm, điều phối luồng thông tin và trực tiếp tương tác xuyên suốt với khách hàng trong toàn bộ quy trình. Bộ phận chịu trách nhiệm kiểm tra tính hợp lệ ban đầu của hồ sơ, đối soát dữ liệu giao dịch, phân loại tính chất khiếu nại để giải quyết trực tiếp hoặc chuyển tiếp đến các bộ phận chuyên môn, đồng thời đảm nhận vai trò thương lượng và thực thi giải pháp bồi hoàn cuối cùng.</w:t>
      </w:r>
    </w:p>
    <w:p w14:paraId="24EC2DD6" w14:textId="2E4B3F41" w:rsidR="00B40887" w:rsidRPr="0080641E" w:rsidRDefault="00B40887" w:rsidP="0080641E">
      <w:pPr>
        <w:spacing w:line="360" w:lineRule="auto"/>
        <w:jc w:val="center"/>
        <w:rPr>
          <w:rFonts w:asciiTheme="majorHAnsi" w:hAnsiTheme="majorHAnsi" w:cstheme="majorHAnsi"/>
          <w:sz w:val="26"/>
          <w:szCs w:val="26"/>
        </w:rPr>
      </w:pPr>
      <w:r w:rsidRPr="00B40887">
        <w:rPr>
          <w:rFonts w:asciiTheme="majorHAnsi" w:hAnsiTheme="majorHAnsi" w:cstheme="majorHAnsi"/>
          <w:b/>
          <w:bCs/>
          <w:sz w:val="26"/>
          <w:szCs w:val="26"/>
        </w:rPr>
        <w:t>Bảng 4.1</w:t>
      </w:r>
      <w:r w:rsidR="00963D35" w:rsidRPr="00963D35">
        <w:rPr>
          <w:rFonts w:asciiTheme="majorHAnsi" w:hAnsiTheme="majorHAnsi" w:cstheme="majorHAnsi"/>
          <w:b/>
          <w:bCs/>
          <w:sz w:val="26"/>
          <w:szCs w:val="26"/>
        </w:rPr>
        <w:t>1</w:t>
      </w:r>
      <w:r w:rsidRPr="007B586B">
        <w:rPr>
          <w:rFonts w:asciiTheme="majorHAnsi" w:hAnsiTheme="majorHAnsi" w:cstheme="majorHAnsi"/>
          <w:b/>
          <w:bCs/>
          <w:sz w:val="26"/>
          <w:szCs w:val="26"/>
        </w:rPr>
        <w:t>:</w:t>
      </w:r>
      <w:r w:rsidRPr="00B40887">
        <w:rPr>
          <w:rFonts w:asciiTheme="majorHAnsi" w:hAnsiTheme="majorHAnsi" w:cstheme="majorHAnsi"/>
          <w:sz w:val="26"/>
          <w:szCs w:val="26"/>
        </w:rPr>
        <w:t xml:space="preserve"> Thời gian kỳ vọng của các hoạt động và Gateway trong </w:t>
      </w:r>
      <w:r w:rsidR="008B4645" w:rsidRPr="0030782C">
        <w:rPr>
          <w:rFonts w:asciiTheme="majorHAnsi" w:hAnsiTheme="majorHAnsi" w:cstheme="majorHAnsi"/>
          <w:sz w:val="26"/>
          <w:szCs w:val="26"/>
        </w:rPr>
        <w:t xml:space="preserve">Pool </w:t>
      </w:r>
      <w:r w:rsidR="0080641E" w:rsidRPr="0080641E">
        <w:rPr>
          <w:rFonts w:asciiTheme="majorHAnsi" w:hAnsiTheme="majorHAnsi" w:cstheme="majorHAnsi"/>
          <w:sz w:val="26"/>
          <w:szCs w:val="26"/>
        </w:rPr>
        <w:t>Bộ phận Chăm sóc khách hàng (CSKH)</w:t>
      </w:r>
    </w:p>
    <w:tbl>
      <w:tblPr>
        <w:tblW w:w="9067" w:type="dxa"/>
        <w:tblLook w:val="04A0" w:firstRow="1" w:lastRow="0" w:firstColumn="1" w:lastColumn="0" w:noHBand="0" w:noVBand="1"/>
      </w:tblPr>
      <w:tblGrid>
        <w:gridCol w:w="5485"/>
        <w:gridCol w:w="3582"/>
      </w:tblGrid>
      <w:tr w:rsidR="008D2F9E" w:rsidRPr="008D2F9E" w14:paraId="34102CE8" w14:textId="77777777" w:rsidTr="006C157D">
        <w:trPr>
          <w:trHeight w:val="330"/>
        </w:trPr>
        <w:tc>
          <w:tcPr>
            <w:tcW w:w="548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00D0D99"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Thành phần</w:t>
            </w:r>
          </w:p>
        </w:tc>
        <w:tc>
          <w:tcPr>
            <w:tcW w:w="358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FCF7033"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Thời gian kỳ vọng (phút)</w:t>
            </w:r>
          </w:p>
        </w:tc>
      </w:tr>
      <w:tr w:rsidR="008D2F9E" w:rsidRPr="008D2F9E" w14:paraId="66BE429C" w14:textId="77777777" w:rsidTr="006C157D">
        <w:trPr>
          <w:trHeight w:val="330"/>
        </w:trPr>
        <w:tc>
          <w:tcPr>
            <w:tcW w:w="5485" w:type="dxa"/>
            <w:tcBorders>
              <w:top w:val="nil"/>
              <w:left w:val="single" w:sz="4" w:space="0" w:color="auto"/>
              <w:bottom w:val="single" w:sz="4" w:space="0" w:color="auto"/>
              <w:right w:val="single" w:sz="4" w:space="0" w:color="auto"/>
            </w:tcBorders>
            <w:vAlign w:val="center"/>
            <w:hideMark/>
          </w:tcPr>
          <w:p w14:paraId="6B97904D" w14:textId="399EA504" w:rsidR="008D2F9E" w:rsidRPr="008D2F9E" w:rsidRDefault="00A71EEB"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A71EEB">
              <w:rPr>
                <w:rFonts w:ascii="Times New Roman" w:eastAsia="Times New Roman" w:hAnsi="Times New Roman" w:cs="Times New Roman"/>
                <w:color w:val="000000"/>
                <w:kern w:val="0"/>
                <w:sz w:val="26"/>
                <w:szCs w:val="26"/>
                <w:lang w:eastAsia="vi-VN"/>
                <w14:ligatures w14:val="none"/>
              </w:rPr>
              <w:t>Tiếp nhận khiếu nại &amp; kiểm tra ban đầu</w:t>
            </w:r>
          </w:p>
        </w:tc>
        <w:tc>
          <w:tcPr>
            <w:tcW w:w="3582" w:type="dxa"/>
            <w:tcBorders>
              <w:top w:val="nil"/>
              <w:left w:val="nil"/>
              <w:bottom w:val="single" w:sz="4" w:space="0" w:color="auto"/>
              <w:right w:val="single" w:sz="4" w:space="0" w:color="auto"/>
            </w:tcBorders>
            <w:vAlign w:val="center"/>
            <w:hideMark/>
          </w:tcPr>
          <w:p w14:paraId="3087D9E0" w14:textId="56D3446F" w:rsidR="008D2F9E" w:rsidRPr="00771CBD"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40</w:t>
            </w:r>
          </w:p>
        </w:tc>
      </w:tr>
      <w:tr w:rsidR="008D2F9E" w:rsidRPr="008D2F9E" w14:paraId="64EE7B29" w14:textId="77777777" w:rsidTr="006C157D">
        <w:trPr>
          <w:trHeight w:val="330"/>
        </w:trPr>
        <w:tc>
          <w:tcPr>
            <w:tcW w:w="5485" w:type="dxa"/>
            <w:tcBorders>
              <w:top w:val="nil"/>
              <w:left w:val="single" w:sz="4" w:space="0" w:color="auto"/>
              <w:bottom w:val="single" w:sz="4" w:space="0" w:color="auto"/>
              <w:right w:val="single" w:sz="4" w:space="0" w:color="auto"/>
            </w:tcBorders>
            <w:vAlign w:val="center"/>
            <w:hideMark/>
          </w:tcPr>
          <w:p w14:paraId="2C0E4B84" w14:textId="623E89CC" w:rsidR="008D2F9E" w:rsidRPr="008D2F9E" w:rsidRDefault="00A71EEB"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A71EEB">
              <w:rPr>
                <w:rFonts w:ascii="Times New Roman" w:eastAsia="Times New Roman" w:hAnsi="Times New Roman" w:cs="Times New Roman"/>
                <w:color w:val="000000"/>
                <w:kern w:val="0"/>
                <w:sz w:val="26"/>
                <w:szCs w:val="26"/>
                <w:lang w:eastAsia="vi-VN"/>
                <w14:ligatures w14:val="none"/>
              </w:rPr>
              <w:t>Gateway “Thông tin đầy đủ &amp; hợp lệ?”</w:t>
            </w:r>
          </w:p>
        </w:tc>
        <w:tc>
          <w:tcPr>
            <w:tcW w:w="3582" w:type="dxa"/>
            <w:tcBorders>
              <w:top w:val="nil"/>
              <w:left w:val="nil"/>
              <w:bottom w:val="single" w:sz="4" w:space="0" w:color="auto"/>
              <w:right w:val="single" w:sz="4" w:space="0" w:color="auto"/>
            </w:tcBorders>
            <w:vAlign w:val="center"/>
            <w:hideMark/>
          </w:tcPr>
          <w:p w14:paraId="3B73CF8F" w14:textId="369EA8EC" w:rsidR="008D2F9E"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r>
      <w:tr w:rsidR="008D2F9E" w:rsidRPr="008D2F9E" w14:paraId="5BBF028F" w14:textId="77777777" w:rsidTr="006C157D">
        <w:trPr>
          <w:trHeight w:val="330"/>
        </w:trPr>
        <w:tc>
          <w:tcPr>
            <w:tcW w:w="5485" w:type="dxa"/>
            <w:tcBorders>
              <w:top w:val="nil"/>
              <w:left w:val="single" w:sz="4" w:space="0" w:color="auto"/>
              <w:bottom w:val="single" w:sz="4" w:space="0" w:color="auto"/>
              <w:right w:val="single" w:sz="4" w:space="0" w:color="auto"/>
            </w:tcBorders>
            <w:vAlign w:val="center"/>
            <w:hideMark/>
          </w:tcPr>
          <w:p w14:paraId="2BF7C869" w14:textId="11C38DC3" w:rsidR="008D2F9E" w:rsidRPr="0029255D" w:rsidRDefault="0029255D" w:rsidP="008D2F9E">
            <w:pPr>
              <w:spacing w:after="0" w:line="240" w:lineRule="auto"/>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Y</w:t>
            </w:r>
            <w:r w:rsidRPr="0029255D">
              <w:rPr>
                <w:rFonts w:ascii="Times New Roman" w:eastAsia="Times New Roman" w:hAnsi="Times New Roman" w:cs="Times New Roman"/>
                <w:color w:val="000000"/>
                <w:kern w:val="0"/>
                <w:sz w:val="26"/>
                <w:szCs w:val="26"/>
                <w:lang w:eastAsia="vi-VN"/>
                <w14:ligatures w14:val="none"/>
              </w:rPr>
              <w:t>êu cầu bổ sung thông tin / chứng từ</w:t>
            </w:r>
          </w:p>
        </w:tc>
        <w:tc>
          <w:tcPr>
            <w:tcW w:w="3582" w:type="dxa"/>
            <w:tcBorders>
              <w:top w:val="nil"/>
              <w:left w:val="nil"/>
              <w:bottom w:val="single" w:sz="4" w:space="0" w:color="auto"/>
              <w:right w:val="single" w:sz="4" w:space="0" w:color="auto"/>
            </w:tcBorders>
            <w:vAlign w:val="center"/>
            <w:hideMark/>
          </w:tcPr>
          <w:p w14:paraId="5BD028ED" w14:textId="7E73C9B5" w:rsidR="008D2F9E"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r>
      <w:tr w:rsidR="003226B1" w:rsidRPr="008D2F9E" w14:paraId="5F0C4694"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7CDDD8E0" w14:textId="2D41ACD9" w:rsidR="003226B1" w:rsidRPr="00771CBD" w:rsidRDefault="0029255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29255D">
              <w:rPr>
                <w:rFonts w:ascii="Times New Roman" w:eastAsia="Times New Roman" w:hAnsi="Times New Roman" w:cs="Times New Roman"/>
                <w:color w:val="000000"/>
                <w:kern w:val="0"/>
                <w:sz w:val="26"/>
                <w:szCs w:val="26"/>
                <w:lang w:eastAsia="vi-VN"/>
                <w14:ligatures w14:val="none"/>
              </w:rPr>
              <w:t>Yêu cầu kiểm tra đơn hàng / giao dịch</w:t>
            </w:r>
          </w:p>
        </w:tc>
        <w:tc>
          <w:tcPr>
            <w:tcW w:w="3582" w:type="dxa"/>
            <w:tcBorders>
              <w:top w:val="nil"/>
              <w:left w:val="nil"/>
              <w:bottom w:val="single" w:sz="4" w:space="0" w:color="auto"/>
              <w:right w:val="single" w:sz="4" w:space="0" w:color="auto"/>
            </w:tcBorders>
            <w:vAlign w:val="center"/>
          </w:tcPr>
          <w:p w14:paraId="65D60860" w14:textId="261D3A3D" w:rsidR="003226B1"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r>
      <w:tr w:rsidR="003226B1" w:rsidRPr="008D2F9E" w14:paraId="57AB86E6"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74FC97B2" w14:textId="0F997E36" w:rsidR="003226B1" w:rsidRPr="00771CBD" w:rsidRDefault="0029255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29255D">
              <w:rPr>
                <w:rFonts w:ascii="Times New Roman" w:eastAsia="Times New Roman" w:hAnsi="Times New Roman" w:cs="Times New Roman"/>
                <w:color w:val="000000"/>
                <w:kern w:val="0"/>
                <w:sz w:val="26"/>
                <w:szCs w:val="26"/>
                <w:lang w:eastAsia="vi-VN"/>
                <w14:ligatures w14:val="none"/>
              </w:rPr>
              <w:t>Gateway “Đơn hàng / giao dịch có tồn tại?”</w:t>
            </w:r>
          </w:p>
        </w:tc>
        <w:tc>
          <w:tcPr>
            <w:tcW w:w="3582" w:type="dxa"/>
            <w:tcBorders>
              <w:top w:val="nil"/>
              <w:left w:val="nil"/>
              <w:bottom w:val="single" w:sz="4" w:space="0" w:color="auto"/>
              <w:right w:val="single" w:sz="4" w:space="0" w:color="auto"/>
            </w:tcBorders>
            <w:vAlign w:val="center"/>
          </w:tcPr>
          <w:p w14:paraId="19547224" w14:textId="4BAB5885" w:rsidR="003226B1"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0.75</w:t>
            </w:r>
          </w:p>
        </w:tc>
      </w:tr>
      <w:tr w:rsidR="003226B1" w:rsidRPr="008D2F9E" w14:paraId="0CD9E423"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6A630BC1" w14:textId="68ABAD3C" w:rsidR="003226B1" w:rsidRPr="00771CBD" w:rsidRDefault="0029255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29255D">
              <w:rPr>
                <w:rFonts w:ascii="Times New Roman" w:eastAsia="Times New Roman" w:hAnsi="Times New Roman" w:cs="Times New Roman"/>
                <w:color w:val="000000"/>
                <w:kern w:val="0"/>
                <w:sz w:val="26"/>
                <w:szCs w:val="26"/>
                <w:lang w:eastAsia="vi-VN"/>
                <w14:ligatures w14:val="none"/>
              </w:rPr>
              <w:t>Thông báo từ chối (Không tìm thấy GD)</w:t>
            </w:r>
          </w:p>
        </w:tc>
        <w:tc>
          <w:tcPr>
            <w:tcW w:w="3582" w:type="dxa"/>
            <w:tcBorders>
              <w:top w:val="nil"/>
              <w:left w:val="nil"/>
              <w:bottom w:val="single" w:sz="4" w:space="0" w:color="auto"/>
              <w:right w:val="single" w:sz="4" w:space="0" w:color="auto"/>
            </w:tcBorders>
            <w:vAlign w:val="center"/>
          </w:tcPr>
          <w:p w14:paraId="74C6E206" w14:textId="6DD9A1B5" w:rsidR="003226B1"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0.75</w:t>
            </w:r>
          </w:p>
        </w:tc>
      </w:tr>
      <w:tr w:rsidR="00A71EEB" w:rsidRPr="008D2F9E" w14:paraId="6BCCC8E2"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61AEDAA2" w14:textId="6F4D46D4" w:rsidR="00A71EEB" w:rsidRPr="00771CBD" w:rsidRDefault="0029255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29255D">
              <w:rPr>
                <w:rFonts w:ascii="Times New Roman" w:eastAsia="Times New Roman" w:hAnsi="Times New Roman" w:cs="Times New Roman"/>
                <w:color w:val="000000"/>
                <w:kern w:val="0"/>
                <w:sz w:val="26"/>
                <w:szCs w:val="26"/>
                <w:lang w:eastAsia="vi-VN"/>
                <w14:ligatures w14:val="none"/>
              </w:rPr>
              <w:t>Phân loại nội dung khiếu nại</w:t>
            </w:r>
          </w:p>
        </w:tc>
        <w:tc>
          <w:tcPr>
            <w:tcW w:w="3582" w:type="dxa"/>
            <w:tcBorders>
              <w:top w:val="nil"/>
              <w:left w:val="nil"/>
              <w:bottom w:val="single" w:sz="4" w:space="0" w:color="auto"/>
              <w:right w:val="single" w:sz="4" w:space="0" w:color="auto"/>
            </w:tcBorders>
            <w:vAlign w:val="center"/>
          </w:tcPr>
          <w:p w14:paraId="0C06613B" w14:textId="752CF694" w:rsidR="00A71EEB"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19</w:t>
            </w:r>
          </w:p>
        </w:tc>
      </w:tr>
      <w:tr w:rsidR="00A71EEB" w:rsidRPr="008D2F9E" w14:paraId="49491DA8"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2A4365A3" w14:textId="270B2FAF" w:rsidR="00A71EEB" w:rsidRPr="00771CBD" w:rsidRDefault="006C157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6C157D">
              <w:rPr>
                <w:rFonts w:ascii="Times New Roman" w:eastAsia="Times New Roman" w:hAnsi="Times New Roman" w:cs="Times New Roman"/>
                <w:color w:val="000000"/>
                <w:kern w:val="0"/>
                <w:sz w:val="26"/>
                <w:szCs w:val="26"/>
                <w:lang w:eastAsia="vi-VN"/>
                <w14:ligatures w14:val="none"/>
              </w:rPr>
              <w:t>Gateway “Thuộc phạm vi CSKH xử lý trực</w:t>
            </w:r>
            <w:r w:rsidRPr="006C157D">
              <w:rPr>
                <w:rFonts w:ascii="Times New Roman" w:eastAsia="Times New Roman" w:hAnsi="Times New Roman" w:cs="Times New Roman"/>
                <w:color w:val="000000"/>
                <w:kern w:val="0"/>
                <w:sz w:val="26"/>
                <w:szCs w:val="26"/>
                <w:lang w:eastAsia="vi-VN"/>
                <w14:ligatures w14:val="none"/>
              </w:rPr>
              <w:t xml:space="preserve"> </w:t>
            </w:r>
            <w:r w:rsidRPr="006C157D">
              <w:rPr>
                <w:rFonts w:ascii="Times New Roman" w:eastAsia="Times New Roman" w:hAnsi="Times New Roman" w:cs="Times New Roman"/>
                <w:color w:val="000000"/>
                <w:kern w:val="0"/>
                <w:sz w:val="26"/>
                <w:szCs w:val="26"/>
                <w:lang w:eastAsia="vi-VN"/>
                <w14:ligatures w14:val="none"/>
              </w:rPr>
              <w:t>tiếp?”</w:t>
            </w:r>
          </w:p>
        </w:tc>
        <w:tc>
          <w:tcPr>
            <w:tcW w:w="3582" w:type="dxa"/>
            <w:tcBorders>
              <w:top w:val="nil"/>
              <w:left w:val="nil"/>
              <w:bottom w:val="single" w:sz="4" w:space="0" w:color="auto"/>
              <w:right w:val="single" w:sz="4" w:space="0" w:color="auto"/>
            </w:tcBorders>
            <w:vAlign w:val="center"/>
          </w:tcPr>
          <w:p w14:paraId="769EE877" w14:textId="680EC364" w:rsidR="00A71EEB"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18</w:t>
            </w:r>
          </w:p>
        </w:tc>
      </w:tr>
      <w:tr w:rsidR="00A71EEB" w:rsidRPr="008D2F9E" w14:paraId="40884B28"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15039CC3" w14:textId="2A076189" w:rsidR="00A71EEB" w:rsidRPr="00771CBD" w:rsidRDefault="006C157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6C157D">
              <w:rPr>
                <w:rFonts w:ascii="Times New Roman" w:eastAsia="Times New Roman" w:hAnsi="Times New Roman" w:cs="Times New Roman"/>
                <w:color w:val="000000"/>
                <w:kern w:val="0"/>
                <w:sz w:val="26"/>
                <w:szCs w:val="26"/>
                <w:lang w:eastAsia="vi-VN"/>
                <w14:ligatures w14:val="none"/>
              </w:rPr>
              <w:t>Giải thích chính sách &amp; xử lý trực tiếp</w:t>
            </w:r>
          </w:p>
        </w:tc>
        <w:tc>
          <w:tcPr>
            <w:tcW w:w="3582" w:type="dxa"/>
            <w:tcBorders>
              <w:top w:val="nil"/>
              <w:left w:val="nil"/>
              <w:bottom w:val="single" w:sz="4" w:space="0" w:color="auto"/>
              <w:right w:val="single" w:sz="4" w:space="0" w:color="auto"/>
            </w:tcBorders>
            <w:vAlign w:val="center"/>
          </w:tcPr>
          <w:p w14:paraId="46A19970" w14:textId="321C7BC3" w:rsidR="00A71EEB" w:rsidRPr="00D13C8E" w:rsidRDefault="00D13C8E"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r>
      <w:tr w:rsidR="003226B1" w:rsidRPr="008D2F9E" w14:paraId="6854FCF9"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5769B726" w14:textId="10D31B89" w:rsidR="003226B1" w:rsidRPr="00771CBD" w:rsidRDefault="006C157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6C157D">
              <w:rPr>
                <w:rFonts w:ascii="Times New Roman" w:eastAsia="Times New Roman" w:hAnsi="Times New Roman" w:cs="Times New Roman"/>
                <w:color w:val="000000"/>
                <w:kern w:val="0"/>
                <w:sz w:val="26"/>
                <w:szCs w:val="26"/>
                <w:lang w:eastAsia="vi-VN"/>
                <w14:ligatures w14:val="none"/>
              </w:rPr>
              <w:t>Phản hồi phương án xử lý cho khách hàng</w:t>
            </w:r>
          </w:p>
        </w:tc>
        <w:tc>
          <w:tcPr>
            <w:tcW w:w="3582" w:type="dxa"/>
            <w:tcBorders>
              <w:top w:val="nil"/>
              <w:left w:val="nil"/>
              <w:bottom w:val="single" w:sz="4" w:space="0" w:color="auto"/>
              <w:right w:val="single" w:sz="4" w:space="0" w:color="auto"/>
            </w:tcBorders>
            <w:vAlign w:val="center"/>
          </w:tcPr>
          <w:p w14:paraId="0DA404B3" w14:textId="2B5F911F" w:rsidR="003226B1" w:rsidRPr="007063CC" w:rsidRDefault="007063CC"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40</w:t>
            </w:r>
          </w:p>
        </w:tc>
      </w:tr>
      <w:tr w:rsidR="003226B1" w:rsidRPr="008D2F9E" w14:paraId="35DB3A58"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34B43ED0" w14:textId="6117BC29" w:rsidR="003226B1" w:rsidRPr="00771CBD" w:rsidRDefault="006C157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6C157D">
              <w:rPr>
                <w:rFonts w:ascii="Times New Roman" w:eastAsia="Times New Roman" w:hAnsi="Times New Roman" w:cs="Times New Roman"/>
                <w:color w:val="000000"/>
                <w:kern w:val="0"/>
                <w:sz w:val="26"/>
                <w:szCs w:val="26"/>
                <w:lang w:eastAsia="vi-VN"/>
                <w14:ligatures w14:val="none"/>
              </w:rPr>
              <w:t>Đàm phán lại / Chuyển cấp thẩm quyền</w:t>
            </w:r>
          </w:p>
        </w:tc>
        <w:tc>
          <w:tcPr>
            <w:tcW w:w="3582" w:type="dxa"/>
            <w:tcBorders>
              <w:top w:val="nil"/>
              <w:left w:val="nil"/>
              <w:bottom w:val="single" w:sz="4" w:space="0" w:color="auto"/>
              <w:right w:val="single" w:sz="4" w:space="0" w:color="auto"/>
            </w:tcBorders>
            <w:vAlign w:val="center"/>
          </w:tcPr>
          <w:p w14:paraId="01DA7C32" w14:textId="033E29A4" w:rsidR="003226B1" w:rsidRPr="007063CC" w:rsidRDefault="007063CC"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16.5</w:t>
            </w:r>
          </w:p>
        </w:tc>
      </w:tr>
      <w:tr w:rsidR="003226B1" w:rsidRPr="008D2F9E" w14:paraId="47012433" w14:textId="77777777" w:rsidTr="006C157D">
        <w:trPr>
          <w:trHeight w:val="330"/>
        </w:trPr>
        <w:tc>
          <w:tcPr>
            <w:tcW w:w="5485" w:type="dxa"/>
            <w:tcBorders>
              <w:top w:val="nil"/>
              <w:left w:val="single" w:sz="4" w:space="0" w:color="auto"/>
              <w:bottom w:val="single" w:sz="4" w:space="0" w:color="auto"/>
              <w:right w:val="single" w:sz="4" w:space="0" w:color="auto"/>
            </w:tcBorders>
            <w:vAlign w:val="center"/>
          </w:tcPr>
          <w:p w14:paraId="1C1E3F2E" w14:textId="2E43F2FC" w:rsidR="003226B1" w:rsidRPr="00771CBD" w:rsidRDefault="00D13C8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D13C8E">
              <w:rPr>
                <w:rFonts w:ascii="Times New Roman" w:eastAsia="Times New Roman" w:hAnsi="Times New Roman" w:cs="Times New Roman"/>
                <w:color w:val="000000"/>
                <w:kern w:val="0"/>
                <w:sz w:val="26"/>
                <w:szCs w:val="26"/>
                <w:lang w:eastAsia="vi-VN"/>
                <w14:ligatures w14:val="none"/>
              </w:rPr>
              <w:t>Thực thi giải pháp</w:t>
            </w:r>
          </w:p>
        </w:tc>
        <w:tc>
          <w:tcPr>
            <w:tcW w:w="3582" w:type="dxa"/>
            <w:tcBorders>
              <w:top w:val="nil"/>
              <w:left w:val="nil"/>
              <w:bottom w:val="single" w:sz="4" w:space="0" w:color="auto"/>
              <w:right w:val="single" w:sz="4" w:space="0" w:color="auto"/>
            </w:tcBorders>
            <w:vAlign w:val="center"/>
          </w:tcPr>
          <w:p w14:paraId="4F6A95C9" w14:textId="5732D0CE" w:rsidR="003226B1" w:rsidRPr="007063CC" w:rsidRDefault="007063CC"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63.75</w:t>
            </w:r>
          </w:p>
        </w:tc>
      </w:tr>
      <w:tr w:rsidR="008D2F9E" w:rsidRPr="008D2F9E" w14:paraId="5BE7EA24" w14:textId="77777777" w:rsidTr="006C157D">
        <w:trPr>
          <w:trHeight w:val="330"/>
        </w:trPr>
        <w:tc>
          <w:tcPr>
            <w:tcW w:w="5485" w:type="dxa"/>
            <w:tcBorders>
              <w:top w:val="nil"/>
              <w:left w:val="single" w:sz="4" w:space="0" w:color="auto"/>
              <w:bottom w:val="single" w:sz="4" w:space="0" w:color="auto"/>
              <w:right w:val="single" w:sz="4" w:space="0" w:color="auto"/>
            </w:tcBorders>
            <w:vAlign w:val="center"/>
            <w:hideMark/>
          </w:tcPr>
          <w:p w14:paraId="2ED00515" w14:textId="77777777" w:rsidR="008D2F9E" w:rsidRPr="008D2F9E" w:rsidRDefault="008D2F9E" w:rsidP="008D2F9E">
            <w:pPr>
              <w:spacing w:after="0" w:line="240" w:lineRule="auto"/>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Tổng</w:t>
            </w:r>
          </w:p>
        </w:tc>
        <w:tc>
          <w:tcPr>
            <w:tcW w:w="3582" w:type="dxa"/>
            <w:tcBorders>
              <w:top w:val="nil"/>
              <w:left w:val="nil"/>
              <w:bottom w:val="single" w:sz="4" w:space="0" w:color="auto"/>
              <w:right w:val="single" w:sz="4" w:space="0" w:color="auto"/>
            </w:tcBorders>
            <w:vAlign w:val="center"/>
            <w:hideMark/>
          </w:tcPr>
          <w:p w14:paraId="7D5FB677" w14:textId="5506B260" w:rsidR="008D2F9E" w:rsidRPr="008D2F9E" w:rsidRDefault="007063CC" w:rsidP="008D2F9E">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232.75</w:t>
            </w:r>
          </w:p>
        </w:tc>
      </w:tr>
    </w:tbl>
    <w:p w14:paraId="0C4A9DE5" w14:textId="56F7C448" w:rsidR="00C01450" w:rsidRDefault="00C01450" w:rsidP="00B40887">
      <w:pPr>
        <w:spacing w:line="360" w:lineRule="auto"/>
        <w:rPr>
          <w:rFonts w:asciiTheme="majorHAnsi" w:hAnsiTheme="majorHAnsi" w:cstheme="majorHAnsi"/>
          <w:sz w:val="26"/>
          <w:szCs w:val="26"/>
          <w:lang w:val="en-US"/>
        </w:rPr>
      </w:pPr>
    </w:p>
    <w:p w14:paraId="01B79F9D" w14:textId="1A822CE7" w:rsidR="007063CC" w:rsidRPr="007063CC" w:rsidRDefault="007063CC" w:rsidP="00771CBD">
      <w:pPr>
        <w:spacing w:line="360" w:lineRule="auto"/>
        <w:ind w:firstLine="720"/>
        <w:rPr>
          <w:rFonts w:asciiTheme="majorHAnsi" w:hAnsiTheme="majorHAnsi" w:cstheme="majorHAnsi"/>
          <w:sz w:val="26"/>
          <w:szCs w:val="26"/>
          <w:lang w:val="en-US"/>
        </w:rPr>
      </w:pPr>
      <w:r w:rsidRPr="007063CC">
        <w:rPr>
          <w:rFonts w:asciiTheme="majorHAnsi" w:hAnsiTheme="majorHAnsi" w:cstheme="majorHAnsi"/>
          <w:sz w:val="26"/>
          <w:szCs w:val="26"/>
        </w:rPr>
        <w:t>Từ kết quả tính toán tại Bảng 4.11, tổng thời gian kỳ vọng của các hoạt động và Gateway thuộc Pool Bộ phận CSKH trong quy trình quản lý và xử lý khiếu nại khách hàng là 232,75 phút.</w:t>
      </w:r>
    </w:p>
    <w:p w14:paraId="7E97FB04" w14:textId="0BCD3D2A" w:rsidR="00593E95" w:rsidRPr="00593E95" w:rsidRDefault="00593E95" w:rsidP="00B33BD2">
      <w:pPr>
        <w:spacing w:line="360" w:lineRule="auto"/>
        <w:ind w:firstLine="720"/>
        <w:rPr>
          <w:rFonts w:asciiTheme="majorHAnsi" w:hAnsiTheme="majorHAnsi" w:cstheme="majorHAnsi"/>
          <w:sz w:val="26"/>
          <w:szCs w:val="26"/>
        </w:rPr>
      </w:pPr>
      <w:r w:rsidRPr="00593E95">
        <w:rPr>
          <w:rFonts w:asciiTheme="majorHAnsi" w:hAnsiTheme="majorHAnsi" w:cstheme="majorHAnsi"/>
          <w:sz w:val="26"/>
          <w:szCs w:val="26"/>
        </w:rPr>
        <w:t xml:space="preserve">Trong đó, các hoạt động có thời gian thực hiện trực tiếp và giữ vai trò xuyên suốt gồm tiếp nhận khiếu nại và kiểm tra ban đầu, phản hồi phương án xử lý cho khách hàng. Bên cạnh đó, thời gian kỳ vọng được xác định dựa trên xác suất phát sinh của các tình huống nghiệp vụ như yêu cầu khách hàng bổ sung chứng từ khi hồ sơ thiếu, tra cứu và gửi thông báo từ chối khi không tìm thấy đơn hàng, phân loại nội </w:t>
      </w:r>
      <w:r w:rsidRPr="00593E95">
        <w:rPr>
          <w:rFonts w:asciiTheme="majorHAnsi" w:hAnsiTheme="majorHAnsi" w:cstheme="majorHAnsi"/>
          <w:sz w:val="26"/>
          <w:szCs w:val="26"/>
        </w:rPr>
        <w:lastRenderedPageBreak/>
        <w:t>dung khiếu nại để trực tiếp giải thích chính sách hoặc chuyển bộ phận chuyên môn, cũng như thời gian đàm phán lại khi khách hàng chưa hài lòng và thực thi bồi hoàn (đổi trả hoặc hoàn tiền) khi khách hàng đồng ý phương án.</w:t>
      </w:r>
    </w:p>
    <w:p w14:paraId="6027AF8C" w14:textId="4E647DAE" w:rsidR="00E74C00" w:rsidRPr="00E74C00" w:rsidRDefault="00E74C00" w:rsidP="00C01450">
      <w:pPr>
        <w:spacing w:line="360" w:lineRule="auto"/>
        <w:ind w:firstLine="720"/>
        <w:jc w:val="both"/>
        <w:rPr>
          <w:rFonts w:asciiTheme="majorHAnsi" w:hAnsiTheme="majorHAnsi" w:cstheme="majorHAnsi"/>
          <w:sz w:val="26"/>
          <w:szCs w:val="26"/>
        </w:rPr>
      </w:pPr>
      <w:r w:rsidRPr="00E74C00">
        <w:rPr>
          <w:rFonts w:asciiTheme="majorHAnsi" w:hAnsiTheme="majorHAnsi" w:cstheme="majorHAnsi"/>
          <w:sz w:val="26"/>
          <w:szCs w:val="26"/>
        </w:rPr>
        <w:t>Đối với Bộ phận Chuyên môn (Bán hàng / Đơn hàng / BP liên quan), đây là đơn vị trực tiếp chịu trách nhiệm xác minh nguyên nhân kỹ thuật, kiểm tra thực tế hàng hóa và đưa ra phương án khắc phục đối với các khiếu nại phức tạp vượt ngoài thẩm quyền xử lý nhanh của CSKH. Thời gian thực hiện tại nhóm này chiếm tỷ trọng lớn trong chu kỳ giải quyết do tính chất kiểm tra thực tế và đối soát dữ liệu liên phòng ban.</w:t>
      </w:r>
    </w:p>
    <w:p w14:paraId="7AEFDD97" w14:textId="13D090FD" w:rsidR="005701A6" w:rsidRDefault="005701A6" w:rsidP="0030782C">
      <w:pPr>
        <w:spacing w:line="360" w:lineRule="auto"/>
        <w:jc w:val="center"/>
        <w:rPr>
          <w:rFonts w:asciiTheme="majorHAnsi" w:hAnsiTheme="majorHAnsi" w:cstheme="majorHAnsi"/>
          <w:sz w:val="26"/>
          <w:szCs w:val="26"/>
          <w:lang w:val="en-US"/>
        </w:rPr>
      </w:pPr>
      <w:r w:rsidRPr="005701A6">
        <w:rPr>
          <w:rFonts w:asciiTheme="majorHAnsi" w:hAnsiTheme="majorHAnsi" w:cstheme="majorHAnsi"/>
          <w:b/>
          <w:bCs/>
          <w:sz w:val="26"/>
          <w:szCs w:val="26"/>
        </w:rPr>
        <w:t>Bảng 4.1</w:t>
      </w:r>
      <w:r w:rsidR="00963D35">
        <w:rPr>
          <w:rFonts w:asciiTheme="majorHAnsi" w:hAnsiTheme="majorHAnsi" w:cstheme="majorHAnsi"/>
          <w:b/>
          <w:bCs/>
          <w:sz w:val="26"/>
          <w:szCs w:val="26"/>
          <w:lang w:val="en-US"/>
        </w:rPr>
        <w:t>2</w:t>
      </w:r>
      <w:r w:rsidRPr="007B586B">
        <w:rPr>
          <w:rFonts w:asciiTheme="majorHAnsi" w:hAnsiTheme="majorHAnsi" w:cstheme="majorHAnsi"/>
          <w:b/>
          <w:bCs/>
          <w:sz w:val="26"/>
          <w:szCs w:val="26"/>
        </w:rPr>
        <w:t>:</w:t>
      </w:r>
      <w:r w:rsidRPr="005701A6">
        <w:rPr>
          <w:rFonts w:asciiTheme="majorHAnsi" w:hAnsiTheme="majorHAnsi" w:cstheme="majorHAnsi"/>
          <w:sz w:val="26"/>
          <w:szCs w:val="26"/>
        </w:rPr>
        <w:t xml:space="preserve"> </w:t>
      </w:r>
      <w:r w:rsidR="0030782C" w:rsidRPr="0030782C">
        <w:rPr>
          <w:rFonts w:asciiTheme="majorHAnsi" w:hAnsiTheme="majorHAnsi" w:cstheme="majorHAnsi"/>
          <w:sz w:val="26"/>
          <w:szCs w:val="26"/>
        </w:rPr>
        <w:t xml:space="preserve">Thời gian kỳ vọng của các hoạt động và Gateway trong Pool </w:t>
      </w:r>
      <w:r w:rsidR="0080641E" w:rsidRPr="0080641E">
        <w:rPr>
          <w:rFonts w:asciiTheme="majorHAnsi" w:hAnsiTheme="majorHAnsi" w:cstheme="majorHAnsi"/>
          <w:sz w:val="26"/>
          <w:szCs w:val="26"/>
        </w:rPr>
        <w:t>Bộ phận Chuyên môn (Bán hàng / Đơn hàng / BP liên quan)</w:t>
      </w:r>
    </w:p>
    <w:tbl>
      <w:tblPr>
        <w:tblW w:w="9067" w:type="dxa"/>
        <w:tblLook w:val="04A0" w:firstRow="1" w:lastRow="0" w:firstColumn="1" w:lastColumn="0" w:noHBand="0" w:noVBand="1"/>
      </w:tblPr>
      <w:tblGrid>
        <w:gridCol w:w="5098"/>
        <w:gridCol w:w="3969"/>
      </w:tblGrid>
      <w:tr w:rsidR="005701A6" w:rsidRPr="005701A6" w14:paraId="75687ACF" w14:textId="77777777" w:rsidTr="005701A6">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A24421B"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08B72F"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Thời gian kỳ vọng (phút)</w:t>
            </w:r>
          </w:p>
        </w:tc>
      </w:tr>
      <w:tr w:rsidR="005701A6" w:rsidRPr="005701A6" w14:paraId="2E98179E"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443C5767" w14:textId="1EA79333" w:rsidR="005701A6" w:rsidRPr="005701A6" w:rsidRDefault="00E10204"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E10204">
              <w:rPr>
                <w:rFonts w:ascii="Times New Roman" w:eastAsia="Times New Roman" w:hAnsi="Times New Roman" w:cs="Times New Roman"/>
                <w:color w:val="000000"/>
                <w:kern w:val="0"/>
                <w:sz w:val="26"/>
                <w:szCs w:val="26"/>
                <w:lang w:eastAsia="vi-VN"/>
                <w14:ligatures w14:val="none"/>
              </w:rPr>
              <w:t>Xác minh nguyên nhân &amp; tính hợp lệ</w:t>
            </w:r>
          </w:p>
        </w:tc>
        <w:tc>
          <w:tcPr>
            <w:tcW w:w="3969" w:type="dxa"/>
            <w:tcBorders>
              <w:top w:val="nil"/>
              <w:left w:val="nil"/>
              <w:bottom w:val="single" w:sz="4" w:space="0" w:color="auto"/>
              <w:right w:val="single" w:sz="4" w:space="0" w:color="auto"/>
            </w:tcBorders>
            <w:vAlign w:val="center"/>
            <w:hideMark/>
          </w:tcPr>
          <w:p w14:paraId="59F1DC2A" w14:textId="1314EC56" w:rsidR="005701A6" w:rsidRPr="007069B8"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90</w:t>
            </w:r>
          </w:p>
        </w:tc>
      </w:tr>
      <w:tr w:rsidR="005701A6" w:rsidRPr="005701A6" w14:paraId="6F0B5ABA"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1BCED281" w14:textId="1CE642D4" w:rsidR="005701A6" w:rsidRPr="005701A6" w:rsidRDefault="00D93DD8"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D93DD8">
              <w:rPr>
                <w:rFonts w:ascii="Times New Roman" w:eastAsia="Times New Roman" w:hAnsi="Times New Roman" w:cs="Times New Roman"/>
                <w:color w:val="000000"/>
                <w:kern w:val="0"/>
                <w:sz w:val="26"/>
                <w:szCs w:val="26"/>
                <w:lang w:eastAsia="vi-VN"/>
                <w14:ligatures w14:val="none"/>
              </w:rPr>
              <w:t>Gateway “Khiếu nại hợp lệ &amp; đúng thực tế?”</w:t>
            </w:r>
          </w:p>
        </w:tc>
        <w:tc>
          <w:tcPr>
            <w:tcW w:w="3969" w:type="dxa"/>
            <w:tcBorders>
              <w:top w:val="nil"/>
              <w:left w:val="nil"/>
              <w:bottom w:val="single" w:sz="4" w:space="0" w:color="auto"/>
              <w:right w:val="single" w:sz="4" w:space="0" w:color="auto"/>
            </w:tcBorders>
            <w:vAlign w:val="center"/>
            <w:hideMark/>
          </w:tcPr>
          <w:p w14:paraId="686E6AFD" w14:textId="428DAB27" w:rsidR="005701A6" w:rsidRPr="00292C14"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r>
      <w:tr w:rsidR="00E10204" w:rsidRPr="005701A6" w14:paraId="274770B8" w14:textId="77777777" w:rsidTr="005701A6">
        <w:trPr>
          <w:trHeight w:val="330"/>
        </w:trPr>
        <w:tc>
          <w:tcPr>
            <w:tcW w:w="5098" w:type="dxa"/>
            <w:tcBorders>
              <w:top w:val="nil"/>
              <w:left w:val="single" w:sz="4" w:space="0" w:color="auto"/>
              <w:bottom w:val="single" w:sz="4" w:space="0" w:color="auto"/>
              <w:right w:val="single" w:sz="4" w:space="0" w:color="auto"/>
            </w:tcBorders>
            <w:vAlign w:val="center"/>
          </w:tcPr>
          <w:p w14:paraId="212BEA39" w14:textId="4F0211D8" w:rsidR="00E10204" w:rsidRPr="0030782C" w:rsidRDefault="00D93DD8"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D93DD8">
              <w:rPr>
                <w:rFonts w:ascii="Times New Roman" w:eastAsia="Times New Roman" w:hAnsi="Times New Roman" w:cs="Times New Roman"/>
                <w:color w:val="000000"/>
                <w:kern w:val="0"/>
                <w:sz w:val="26"/>
                <w:szCs w:val="26"/>
                <w:lang w:eastAsia="vi-VN"/>
                <w14:ligatures w14:val="none"/>
              </w:rPr>
              <w:t>Đề xuất phương án giải quyết</w:t>
            </w:r>
          </w:p>
        </w:tc>
        <w:tc>
          <w:tcPr>
            <w:tcW w:w="3969" w:type="dxa"/>
            <w:tcBorders>
              <w:top w:val="nil"/>
              <w:left w:val="nil"/>
              <w:bottom w:val="single" w:sz="4" w:space="0" w:color="auto"/>
              <w:right w:val="single" w:sz="4" w:space="0" w:color="auto"/>
            </w:tcBorders>
            <w:vAlign w:val="center"/>
          </w:tcPr>
          <w:p w14:paraId="2CC54727" w14:textId="222A8B89" w:rsidR="00E10204" w:rsidRPr="00292C14"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30.6</w:t>
            </w:r>
          </w:p>
        </w:tc>
      </w:tr>
      <w:tr w:rsidR="00E10204" w:rsidRPr="005701A6" w14:paraId="4077B517" w14:textId="77777777" w:rsidTr="005701A6">
        <w:trPr>
          <w:trHeight w:val="330"/>
        </w:trPr>
        <w:tc>
          <w:tcPr>
            <w:tcW w:w="5098" w:type="dxa"/>
            <w:tcBorders>
              <w:top w:val="nil"/>
              <w:left w:val="single" w:sz="4" w:space="0" w:color="auto"/>
              <w:bottom w:val="single" w:sz="4" w:space="0" w:color="auto"/>
              <w:right w:val="single" w:sz="4" w:space="0" w:color="auto"/>
            </w:tcBorders>
            <w:vAlign w:val="center"/>
          </w:tcPr>
          <w:p w14:paraId="77FEDB75" w14:textId="24A1D429" w:rsidR="00E10204" w:rsidRPr="0030782C" w:rsidRDefault="00D93DD8"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D93DD8">
              <w:rPr>
                <w:rFonts w:ascii="Times New Roman" w:eastAsia="Times New Roman" w:hAnsi="Times New Roman" w:cs="Times New Roman"/>
                <w:color w:val="000000"/>
                <w:kern w:val="0"/>
                <w:sz w:val="26"/>
                <w:szCs w:val="26"/>
                <w:lang w:eastAsia="vi-VN"/>
                <w14:ligatures w14:val="none"/>
              </w:rPr>
              <w:t>Lập biên bản từ chối / Nêu rõ lý do</w:t>
            </w:r>
          </w:p>
        </w:tc>
        <w:tc>
          <w:tcPr>
            <w:tcW w:w="3969" w:type="dxa"/>
            <w:tcBorders>
              <w:top w:val="nil"/>
              <w:left w:val="nil"/>
              <w:bottom w:val="single" w:sz="4" w:space="0" w:color="auto"/>
              <w:right w:val="single" w:sz="4" w:space="0" w:color="auto"/>
            </w:tcBorders>
            <w:vAlign w:val="center"/>
          </w:tcPr>
          <w:p w14:paraId="073612B1" w14:textId="589353A4" w:rsidR="00E10204" w:rsidRPr="00292C14"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2.25</w:t>
            </w:r>
          </w:p>
        </w:tc>
      </w:tr>
      <w:tr w:rsidR="00D93DD8" w:rsidRPr="005701A6" w14:paraId="2F1A9F6F" w14:textId="77777777" w:rsidTr="005701A6">
        <w:trPr>
          <w:trHeight w:val="330"/>
        </w:trPr>
        <w:tc>
          <w:tcPr>
            <w:tcW w:w="5098" w:type="dxa"/>
            <w:tcBorders>
              <w:top w:val="nil"/>
              <w:left w:val="single" w:sz="4" w:space="0" w:color="auto"/>
              <w:bottom w:val="single" w:sz="4" w:space="0" w:color="auto"/>
              <w:right w:val="single" w:sz="4" w:space="0" w:color="auto"/>
            </w:tcBorders>
            <w:vAlign w:val="center"/>
          </w:tcPr>
          <w:p w14:paraId="374F2F3E" w14:textId="7F655AC5" w:rsidR="00D93DD8" w:rsidRPr="0030782C" w:rsidRDefault="00D93DD8"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D93DD8">
              <w:rPr>
                <w:rFonts w:ascii="Times New Roman" w:eastAsia="Times New Roman" w:hAnsi="Times New Roman" w:cs="Times New Roman"/>
                <w:color w:val="000000"/>
                <w:kern w:val="0"/>
                <w:sz w:val="26"/>
                <w:szCs w:val="26"/>
                <w:lang w:eastAsia="vi-VN"/>
                <w14:ligatures w14:val="none"/>
              </w:rPr>
              <w:t>Gateway “Phương án đúng chính sách FAHASA?”</w:t>
            </w:r>
          </w:p>
        </w:tc>
        <w:tc>
          <w:tcPr>
            <w:tcW w:w="3969" w:type="dxa"/>
            <w:tcBorders>
              <w:top w:val="nil"/>
              <w:left w:val="nil"/>
              <w:bottom w:val="single" w:sz="4" w:space="0" w:color="auto"/>
              <w:right w:val="single" w:sz="4" w:space="0" w:color="auto"/>
            </w:tcBorders>
            <w:vAlign w:val="center"/>
          </w:tcPr>
          <w:p w14:paraId="73D435A3" w14:textId="26FCA1AE" w:rsidR="00D93DD8" w:rsidRPr="00292C14"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r>
      <w:tr w:rsidR="00D93DD8" w:rsidRPr="005701A6" w14:paraId="3ACEFD07" w14:textId="77777777" w:rsidTr="005701A6">
        <w:trPr>
          <w:trHeight w:val="330"/>
        </w:trPr>
        <w:tc>
          <w:tcPr>
            <w:tcW w:w="5098" w:type="dxa"/>
            <w:tcBorders>
              <w:top w:val="nil"/>
              <w:left w:val="single" w:sz="4" w:space="0" w:color="auto"/>
              <w:bottom w:val="single" w:sz="4" w:space="0" w:color="auto"/>
              <w:right w:val="single" w:sz="4" w:space="0" w:color="auto"/>
            </w:tcBorders>
            <w:vAlign w:val="center"/>
          </w:tcPr>
          <w:p w14:paraId="2B632A7C" w14:textId="0773BADE" w:rsidR="00D93DD8" w:rsidRPr="0030782C" w:rsidRDefault="00292C14"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292C14">
              <w:rPr>
                <w:rFonts w:ascii="Times New Roman" w:eastAsia="Times New Roman" w:hAnsi="Times New Roman" w:cs="Times New Roman"/>
                <w:color w:val="000000"/>
                <w:kern w:val="0"/>
                <w:sz w:val="26"/>
                <w:szCs w:val="26"/>
                <w:lang w:eastAsia="vi-VN"/>
                <w14:ligatures w14:val="none"/>
              </w:rPr>
              <w:t>Xem xét &amp; xác minh lại nguyên nhân</w:t>
            </w:r>
          </w:p>
        </w:tc>
        <w:tc>
          <w:tcPr>
            <w:tcW w:w="3969" w:type="dxa"/>
            <w:tcBorders>
              <w:top w:val="nil"/>
              <w:left w:val="nil"/>
              <w:bottom w:val="single" w:sz="4" w:space="0" w:color="auto"/>
              <w:right w:val="single" w:sz="4" w:space="0" w:color="auto"/>
            </w:tcBorders>
            <w:vAlign w:val="center"/>
          </w:tcPr>
          <w:p w14:paraId="1661A3A0" w14:textId="74556F70" w:rsidR="00D93DD8" w:rsidRPr="00292C14" w:rsidRDefault="00292C14"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1.53</w:t>
            </w:r>
          </w:p>
        </w:tc>
      </w:tr>
      <w:tr w:rsidR="005701A6" w:rsidRPr="005701A6" w14:paraId="75D06262"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3A54CE70" w14:textId="77777777" w:rsidR="005701A6" w:rsidRPr="005701A6" w:rsidRDefault="005701A6" w:rsidP="005701A6">
            <w:pPr>
              <w:spacing w:after="0" w:line="240" w:lineRule="auto"/>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628079E0" w14:textId="4D3B05F7" w:rsidR="005701A6" w:rsidRPr="005701A6" w:rsidRDefault="00292C14" w:rsidP="005701A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128.88</w:t>
            </w:r>
          </w:p>
        </w:tc>
      </w:tr>
    </w:tbl>
    <w:p w14:paraId="07C060F8" w14:textId="77777777" w:rsidR="008F257A" w:rsidRDefault="008F257A" w:rsidP="007D5B48">
      <w:pPr>
        <w:spacing w:line="360" w:lineRule="auto"/>
        <w:ind w:firstLine="720"/>
        <w:jc w:val="both"/>
        <w:rPr>
          <w:rFonts w:asciiTheme="majorHAnsi" w:hAnsiTheme="majorHAnsi" w:cstheme="majorHAnsi"/>
          <w:sz w:val="26"/>
          <w:szCs w:val="26"/>
          <w:lang w:val="en-US"/>
        </w:rPr>
      </w:pPr>
    </w:p>
    <w:p w14:paraId="16FC4AF6" w14:textId="31B4FFA6" w:rsidR="008F257A" w:rsidRPr="008F257A" w:rsidRDefault="008F257A" w:rsidP="007D5B48">
      <w:pPr>
        <w:spacing w:line="360" w:lineRule="auto"/>
        <w:ind w:firstLine="720"/>
        <w:jc w:val="both"/>
        <w:rPr>
          <w:rFonts w:asciiTheme="majorHAnsi" w:hAnsiTheme="majorHAnsi" w:cstheme="majorHAnsi"/>
          <w:sz w:val="26"/>
          <w:szCs w:val="26"/>
          <w:lang w:val="en-US"/>
        </w:rPr>
      </w:pPr>
      <w:r w:rsidRPr="008F257A">
        <w:rPr>
          <w:rFonts w:asciiTheme="majorHAnsi" w:hAnsiTheme="majorHAnsi" w:cstheme="majorHAnsi"/>
          <w:sz w:val="26"/>
          <w:szCs w:val="26"/>
        </w:rPr>
        <w:t>Từ kết quả tính toán tại Bảng 4.12, tổng thời gian kỳ vọng của các hoạt động và Gateway thuộc Pool Bộ phận Chuyên môn trong quy trình quản lý và xử lý khiếu nại khách hàng là 128,88 phút.</w:t>
      </w:r>
    </w:p>
    <w:p w14:paraId="2044185A" w14:textId="1CEE97F7" w:rsidR="008F257A" w:rsidRPr="008F257A" w:rsidRDefault="008F257A" w:rsidP="007D5B48">
      <w:pPr>
        <w:spacing w:line="360" w:lineRule="auto"/>
        <w:ind w:firstLine="720"/>
        <w:jc w:val="both"/>
        <w:rPr>
          <w:rFonts w:asciiTheme="majorHAnsi" w:hAnsiTheme="majorHAnsi" w:cstheme="majorHAnsi"/>
          <w:sz w:val="26"/>
          <w:szCs w:val="26"/>
        </w:rPr>
      </w:pPr>
      <w:r w:rsidRPr="008F257A">
        <w:rPr>
          <w:rFonts w:asciiTheme="majorHAnsi" w:hAnsiTheme="majorHAnsi" w:cstheme="majorHAnsi"/>
          <w:sz w:val="26"/>
          <w:szCs w:val="26"/>
        </w:rPr>
        <w:t>Trong đó, hoạt động xác minh nguyên nhân và tính hợp lệ chiếm tỷ trọng thời gian lớn nhất do đặc thù nghiệp vụ phải đối soát đơn hàng, kiểm tra thực tế tại kho và dữ liệu đóng gói khi được Bộ phận CSKH điều phối sang (tỷ lệ 60%). Bên cạnh đó, thời gian kỳ vọng được xác định dựa trên xác suất phát sinh của các tình huống chuyên môn như đề xuất phương án giải quyết bồi hoàn đối với các khiếu nại có cơ sở (85%), lập biên bản từ chối nêu rõ lý do đối với các trường hợp không đủ điều kiện xử lý (15%), cùng thời gian phát sinh tại các Gateway đánh giá mức độ phù hợp của giải pháp với chính sách FAHASA và bước rà soát lại khi phương án đề xuất ban đầu chưa đạt chuẩn.</w:t>
      </w:r>
    </w:p>
    <w:p w14:paraId="243464B9" w14:textId="357B339E" w:rsidR="00EC508B" w:rsidRPr="00D3077A" w:rsidRDefault="00EC508B" w:rsidP="007D5B48">
      <w:pPr>
        <w:spacing w:line="360" w:lineRule="auto"/>
        <w:ind w:firstLine="720"/>
        <w:jc w:val="both"/>
        <w:rPr>
          <w:rFonts w:asciiTheme="majorHAnsi" w:hAnsiTheme="majorHAnsi" w:cstheme="majorHAnsi"/>
          <w:sz w:val="26"/>
          <w:szCs w:val="26"/>
        </w:rPr>
      </w:pPr>
      <w:r w:rsidRPr="00EC508B">
        <w:rPr>
          <w:rFonts w:asciiTheme="majorHAnsi" w:hAnsiTheme="majorHAnsi" w:cstheme="majorHAnsi"/>
          <w:sz w:val="26"/>
          <w:szCs w:val="26"/>
        </w:rPr>
        <w:lastRenderedPageBreak/>
        <w:t>Đối với Pool Hệ thống Quản lý Khiếu nại, thời gian kỳ vọng được tổng hợp từ các hoạt động tự động truy xuất và đối soát dữ liệu đơn hàng/giao dịch khi nhận yêu cầu kiểm tra từ Bộ phận CSKH (với tỷ lệ hồ sơ hợp lệ đạt 80%), cùng với tác vụ ghi nhận toàn bộ biên bản, lịch sử trao đổi, cập nhật kết quả bồi hoàn và chính thức đóng mã khiếu nại trên hệ thống sau khi khách hàng xác nhận đồng ý giải pháp.</w:t>
      </w:r>
    </w:p>
    <w:p w14:paraId="07A76D35" w14:textId="67743548" w:rsidR="007D5B48" w:rsidRPr="00D3077A" w:rsidRDefault="007D5B48" w:rsidP="007D5B48">
      <w:pPr>
        <w:spacing w:line="360" w:lineRule="auto"/>
        <w:jc w:val="center"/>
        <w:rPr>
          <w:rFonts w:asciiTheme="majorHAnsi" w:hAnsiTheme="majorHAnsi" w:cstheme="majorHAnsi"/>
          <w:sz w:val="26"/>
          <w:szCs w:val="26"/>
        </w:rPr>
      </w:pPr>
      <w:r w:rsidRPr="007D5B48">
        <w:rPr>
          <w:rFonts w:asciiTheme="majorHAnsi" w:hAnsiTheme="majorHAnsi" w:cstheme="majorHAnsi"/>
          <w:b/>
          <w:bCs/>
          <w:sz w:val="26"/>
          <w:szCs w:val="26"/>
        </w:rPr>
        <w:t>Bảng 4.1</w:t>
      </w:r>
      <w:r w:rsidR="00963D35" w:rsidRPr="00D3077A">
        <w:rPr>
          <w:rFonts w:asciiTheme="majorHAnsi" w:hAnsiTheme="majorHAnsi" w:cstheme="majorHAnsi"/>
          <w:b/>
          <w:bCs/>
          <w:sz w:val="26"/>
          <w:szCs w:val="26"/>
        </w:rPr>
        <w:t>3</w:t>
      </w:r>
      <w:r w:rsidRPr="007B586B">
        <w:rPr>
          <w:rFonts w:asciiTheme="majorHAnsi" w:hAnsiTheme="majorHAnsi" w:cstheme="majorHAnsi"/>
          <w:b/>
          <w:bCs/>
          <w:sz w:val="26"/>
          <w:szCs w:val="26"/>
        </w:rPr>
        <w:t>:</w:t>
      </w:r>
      <w:r w:rsidRPr="007D5B48">
        <w:rPr>
          <w:rFonts w:asciiTheme="majorHAnsi" w:hAnsiTheme="majorHAnsi" w:cstheme="majorHAnsi"/>
          <w:sz w:val="26"/>
          <w:szCs w:val="26"/>
        </w:rPr>
        <w:t xml:space="preserve"> </w:t>
      </w:r>
      <w:r w:rsidR="00C23AEC" w:rsidRPr="00D3077A">
        <w:rPr>
          <w:rFonts w:asciiTheme="majorHAnsi" w:hAnsiTheme="majorHAnsi" w:cstheme="majorHAnsi"/>
          <w:sz w:val="26"/>
          <w:szCs w:val="26"/>
        </w:rPr>
        <w:t>T</w:t>
      </w:r>
      <w:r w:rsidR="00C23AEC" w:rsidRPr="00C23AEC">
        <w:rPr>
          <w:rFonts w:asciiTheme="majorHAnsi" w:hAnsiTheme="majorHAnsi" w:cstheme="majorHAnsi"/>
          <w:sz w:val="26"/>
          <w:szCs w:val="26"/>
        </w:rPr>
        <w:t xml:space="preserve">hời gian kỳ vọng của các hoạt động và Gateway trong Pool </w:t>
      </w:r>
      <w:r w:rsidR="00D3077A" w:rsidRPr="00EC508B">
        <w:rPr>
          <w:rFonts w:asciiTheme="majorHAnsi" w:hAnsiTheme="majorHAnsi" w:cstheme="majorHAnsi"/>
          <w:sz w:val="26"/>
          <w:szCs w:val="26"/>
        </w:rPr>
        <w:t>Hệ thống Quản lý Khiếu nại</w:t>
      </w:r>
    </w:p>
    <w:tbl>
      <w:tblPr>
        <w:tblW w:w="9209" w:type="dxa"/>
        <w:tblLook w:val="04A0" w:firstRow="1" w:lastRow="0" w:firstColumn="1" w:lastColumn="0" w:noHBand="0" w:noVBand="1"/>
      </w:tblPr>
      <w:tblGrid>
        <w:gridCol w:w="5395"/>
        <w:gridCol w:w="3814"/>
      </w:tblGrid>
      <w:tr w:rsidR="00E43552" w:rsidRPr="00E43552" w14:paraId="22E6EE9D" w14:textId="77777777" w:rsidTr="00236B8B">
        <w:trPr>
          <w:trHeight w:val="330"/>
        </w:trPr>
        <w:tc>
          <w:tcPr>
            <w:tcW w:w="53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7FD4951"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Thành phần</w:t>
            </w:r>
          </w:p>
        </w:tc>
        <w:tc>
          <w:tcPr>
            <w:tcW w:w="381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AF277B3"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Thời gian kỳ vọng (phút)</w:t>
            </w:r>
          </w:p>
        </w:tc>
      </w:tr>
      <w:tr w:rsidR="00E43552" w:rsidRPr="00E43552" w14:paraId="16A36530"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05CB5AF" w14:textId="49CAA247" w:rsidR="00E43552" w:rsidRPr="00E43552" w:rsidRDefault="00D3077A"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D3077A">
              <w:rPr>
                <w:rFonts w:ascii="Times New Roman" w:eastAsia="Times New Roman" w:hAnsi="Times New Roman" w:cs="Times New Roman"/>
                <w:color w:val="000000"/>
                <w:kern w:val="0"/>
                <w:sz w:val="26"/>
                <w:szCs w:val="26"/>
                <w:lang w:eastAsia="vi-VN"/>
                <w14:ligatures w14:val="none"/>
              </w:rPr>
              <w:t>Truy xuất &amp; đối soát dữ liệu giao dịch</w:t>
            </w:r>
          </w:p>
        </w:tc>
        <w:tc>
          <w:tcPr>
            <w:tcW w:w="3814" w:type="dxa"/>
            <w:tcBorders>
              <w:top w:val="nil"/>
              <w:left w:val="nil"/>
              <w:bottom w:val="single" w:sz="4" w:space="0" w:color="auto"/>
              <w:right w:val="single" w:sz="4" w:space="0" w:color="auto"/>
            </w:tcBorders>
            <w:vAlign w:val="center"/>
            <w:hideMark/>
          </w:tcPr>
          <w:p w14:paraId="4FB2BA56" w14:textId="090674F7" w:rsidR="00E43552" w:rsidRPr="006F1231" w:rsidRDefault="00B72830" w:rsidP="00E4355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r>
      <w:tr w:rsidR="00E43552" w:rsidRPr="00E43552" w14:paraId="54659AD3"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56DA427" w14:textId="527F8880" w:rsidR="00E43552" w:rsidRPr="00E43552" w:rsidRDefault="00B72830"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B72830">
              <w:rPr>
                <w:rFonts w:ascii="Times New Roman" w:eastAsia="Times New Roman" w:hAnsi="Times New Roman" w:cs="Times New Roman"/>
                <w:color w:val="000000"/>
                <w:kern w:val="0"/>
                <w:sz w:val="26"/>
                <w:szCs w:val="26"/>
                <w:lang w:eastAsia="vi-VN"/>
                <w14:ligatures w14:val="none"/>
              </w:rPr>
              <w:t>Lưu lịch sử, kết quả &amp; đóng khiếu nại</w:t>
            </w:r>
          </w:p>
        </w:tc>
        <w:tc>
          <w:tcPr>
            <w:tcW w:w="3814" w:type="dxa"/>
            <w:tcBorders>
              <w:top w:val="nil"/>
              <w:left w:val="nil"/>
              <w:bottom w:val="single" w:sz="4" w:space="0" w:color="auto"/>
              <w:right w:val="single" w:sz="4" w:space="0" w:color="auto"/>
            </w:tcBorders>
            <w:vAlign w:val="center"/>
            <w:hideMark/>
          </w:tcPr>
          <w:p w14:paraId="2A3F2B1C" w14:textId="31668B17" w:rsidR="00E43552" w:rsidRPr="006F1231" w:rsidRDefault="00B72830" w:rsidP="00E4355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5.95</w:t>
            </w:r>
          </w:p>
        </w:tc>
      </w:tr>
      <w:tr w:rsidR="00E43552" w:rsidRPr="00E43552" w14:paraId="7D2B08CD"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A3E10EC" w14:textId="77777777" w:rsidR="00E43552" w:rsidRPr="00E43552" w:rsidRDefault="00E43552" w:rsidP="00E43552">
            <w:pPr>
              <w:spacing w:after="0" w:line="240" w:lineRule="auto"/>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Tổng</w:t>
            </w:r>
          </w:p>
        </w:tc>
        <w:tc>
          <w:tcPr>
            <w:tcW w:w="3814" w:type="dxa"/>
            <w:tcBorders>
              <w:top w:val="nil"/>
              <w:left w:val="nil"/>
              <w:bottom w:val="single" w:sz="4" w:space="0" w:color="auto"/>
              <w:right w:val="single" w:sz="4" w:space="0" w:color="auto"/>
            </w:tcBorders>
            <w:vAlign w:val="center"/>
            <w:hideMark/>
          </w:tcPr>
          <w:p w14:paraId="5A1BF24B" w14:textId="39EE57C2" w:rsidR="00E43552" w:rsidRPr="006F1231" w:rsidRDefault="00B72830" w:rsidP="00E43552">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9.95</w:t>
            </w:r>
          </w:p>
        </w:tc>
      </w:tr>
    </w:tbl>
    <w:p w14:paraId="653137A1" w14:textId="77777777" w:rsidR="007D5B48" w:rsidRPr="00F20D77" w:rsidRDefault="007D5B48" w:rsidP="007D5B48">
      <w:pPr>
        <w:spacing w:line="360" w:lineRule="auto"/>
        <w:rPr>
          <w:rFonts w:asciiTheme="majorHAnsi" w:hAnsiTheme="majorHAnsi" w:cstheme="majorHAnsi"/>
          <w:sz w:val="26"/>
          <w:szCs w:val="26"/>
        </w:rPr>
      </w:pPr>
    </w:p>
    <w:p w14:paraId="37D8E477" w14:textId="671DEDC7" w:rsidR="000F1005" w:rsidRPr="00A2653D" w:rsidRDefault="000F1005" w:rsidP="0043784A">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Từ kết quả tính toán tại Bảng 4.1</w:t>
      </w:r>
      <w:r w:rsidR="0008631B" w:rsidRPr="0008631B">
        <w:rPr>
          <w:rFonts w:asciiTheme="majorHAnsi" w:hAnsiTheme="majorHAnsi" w:cstheme="majorHAnsi"/>
          <w:sz w:val="26"/>
          <w:szCs w:val="26"/>
        </w:rPr>
        <w:t>3</w:t>
      </w:r>
      <w:r w:rsidRPr="00A2653D">
        <w:rPr>
          <w:rFonts w:asciiTheme="majorHAnsi" w:hAnsiTheme="majorHAnsi" w:cstheme="majorHAnsi"/>
          <w:sz w:val="26"/>
          <w:szCs w:val="26"/>
        </w:rPr>
        <w:t>, tổng thời gian kỳ vọng của các hoạt động và Gateway thuộc Pool</w:t>
      </w:r>
      <w:r w:rsidR="0008631B" w:rsidRPr="0008631B">
        <w:rPr>
          <w:rFonts w:asciiTheme="majorHAnsi" w:hAnsiTheme="majorHAnsi" w:cstheme="majorHAnsi"/>
          <w:sz w:val="26"/>
          <w:szCs w:val="26"/>
        </w:rPr>
        <w:t xml:space="preserve"> Hệ thống Quản lí khiếu nại</w:t>
      </w:r>
      <w:r w:rsidRPr="00A2653D">
        <w:rPr>
          <w:rFonts w:asciiTheme="majorHAnsi" w:hAnsiTheme="majorHAnsi" w:cstheme="majorHAnsi"/>
          <w:sz w:val="26"/>
          <w:szCs w:val="26"/>
        </w:rPr>
        <w:t xml:space="preserve"> là </w:t>
      </w:r>
      <w:r w:rsidR="0008631B" w:rsidRPr="0008631B">
        <w:rPr>
          <w:rFonts w:asciiTheme="majorHAnsi" w:hAnsiTheme="majorHAnsi" w:cstheme="majorHAnsi"/>
          <w:sz w:val="26"/>
          <w:szCs w:val="26"/>
        </w:rPr>
        <w:t>9.95</w:t>
      </w:r>
      <w:r w:rsidRPr="00A2653D">
        <w:rPr>
          <w:rFonts w:asciiTheme="majorHAnsi" w:hAnsiTheme="majorHAnsi" w:cstheme="majorHAnsi"/>
          <w:sz w:val="26"/>
          <w:szCs w:val="26"/>
        </w:rPr>
        <w:t xml:space="preserve"> phút.</w:t>
      </w:r>
    </w:p>
    <w:p w14:paraId="70B92505" w14:textId="5F317173" w:rsidR="00884942" w:rsidRPr="00884942" w:rsidRDefault="00884942" w:rsidP="000F1005">
      <w:pPr>
        <w:spacing w:line="360" w:lineRule="auto"/>
        <w:ind w:firstLine="720"/>
        <w:jc w:val="both"/>
        <w:rPr>
          <w:rFonts w:asciiTheme="majorHAnsi" w:hAnsiTheme="majorHAnsi" w:cstheme="majorHAnsi"/>
          <w:sz w:val="26"/>
          <w:szCs w:val="26"/>
        </w:rPr>
      </w:pPr>
      <w:r w:rsidRPr="00884942">
        <w:rPr>
          <w:rFonts w:asciiTheme="majorHAnsi" w:hAnsiTheme="majorHAnsi" w:cstheme="majorHAnsi"/>
          <w:sz w:val="26"/>
          <w:szCs w:val="26"/>
        </w:rPr>
        <w:t>Trong đó, hệ thống trực tiếp thực hiện các hoạt động tự động truy xuất và đối soát dữ liệu đơn hàng khi nhận yêu cầu xác minh từ nhân viên CSKH, đồng thời tiến hành lưu trữ toàn bộ hồ sơ, biên bản đối soát, cập nhật kết quả giải quyết bồi hoàn và đóng mã khiếu nại để hoàn tất quy trình. Bên cạnh đó, thời gian thực hiện các tác vụ được xác định theo xác suất phát sinh của từng nhánh xử lý, bao gồm tỷ lệ hồ sơ khiếu nại có đầy đủ chứng từ hợp lệ để tiến hành tra soát thông tin giao dịch (chiếm 80%) và tỷ lệ khách hàng chấp thuận giải pháp đền bù để hệ thống chính thức ghi nhận kết quả và đóng ticket thành công (chiếm 85%).</w:t>
      </w:r>
    </w:p>
    <w:p w14:paraId="046814D6" w14:textId="288EA54D" w:rsidR="004A3269" w:rsidRPr="00D16880" w:rsidRDefault="004A3269" w:rsidP="004A3269">
      <w:pPr>
        <w:spacing w:line="360" w:lineRule="auto"/>
        <w:jc w:val="center"/>
        <w:rPr>
          <w:rFonts w:asciiTheme="majorHAnsi" w:hAnsiTheme="majorHAnsi" w:cstheme="majorHAnsi"/>
          <w:sz w:val="26"/>
          <w:szCs w:val="26"/>
        </w:rPr>
      </w:pPr>
      <w:r w:rsidRPr="007D5B48">
        <w:rPr>
          <w:rFonts w:asciiTheme="majorHAnsi" w:hAnsiTheme="majorHAnsi" w:cstheme="majorHAnsi"/>
          <w:b/>
          <w:bCs/>
          <w:sz w:val="26"/>
          <w:szCs w:val="26"/>
        </w:rPr>
        <w:t>Bảng 4.1</w:t>
      </w:r>
      <w:r w:rsidR="00963D35" w:rsidRPr="00BB6802">
        <w:rPr>
          <w:rFonts w:asciiTheme="majorHAnsi" w:hAnsiTheme="majorHAnsi" w:cstheme="majorHAnsi"/>
          <w:b/>
          <w:bCs/>
          <w:sz w:val="26"/>
          <w:szCs w:val="26"/>
        </w:rPr>
        <w:t>4</w:t>
      </w:r>
      <w:r w:rsidRPr="00D16880">
        <w:rPr>
          <w:rFonts w:asciiTheme="majorHAnsi" w:hAnsiTheme="majorHAnsi" w:cstheme="majorHAnsi"/>
          <w:b/>
          <w:bCs/>
          <w:sz w:val="26"/>
          <w:szCs w:val="26"/>
        </w:rPr>
        <w:t>:</w:t>
      </w:r>
      <w:r w:rsidRPr="007D5B48">
        <w:rPr>
          <w:rFonts w:asciiTheme="majorHAnsi" w:hAnsiTheme="majorHAnsi" w:cstheme="majorHAnsi"/>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CF62E0" w:rsidRPr="00CF62E0" w14:paraId="10DDE97D" w14:textId="77777777" w:rsidTr="00CF62E0">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ECF43A5"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062FF03"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Thời gian kỳ vọng (phút)</w:t>
            </w:r>
          </w:p>
        </w:tc>
      </w:tr>
      <w:tr w:rsidR="00CF62E0" w:rsidRPr="00CF62E0" w14:paraId="5B7BE9CF"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2C531A42"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0B231226" w14:textId="5B464341" w:rsidR="00CF62E0" w:rsidRPr="0085097D" w:rsidRDefault="00E616FA"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35.35</w:t>
            </w:r>
          </w:p>
        </w:tc>
      </w:tr>
      <w:tr w:rsidR="00CF62E0" w:rsidRPr="00CF62E0" w14:paraId="1A1E4935"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3BC59845" w14:textId="73483A01" w:rsidR="00CF62E0" w:rsidRPr="00CF62E0" w:rsidRDefault="00D07F81"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D07F81">
              <w:rPr>
                <w:rFonts w:ascii="Times New Roman" w:eastAsia="Times New Roman" w:hAnsi="Times New Roman" w:cs="Times New Roman"/>
                <w:color w:val="000000"/>
                <w:kern w:val="0"/>
                <w:sz w:val="26"/>
                <w:szCs w:val="26"/>
                <w:lang w:eastAsia="vi-VN"/>
                <w14:ligatures w14:val="none"/>
              </w:rPr>
              <w:t>Bộ phận CSKH</w:t>
            </w:r>
          </w:p>
        </w:tc>
        <w:tc>
          <w:tcPr>
            <w:tcW w:w="3969" w:type="dxa"/>
            <w:tcBorders>
              <w:top w:val="nil"/>
              <w:left w:val="nil"/>
              <w:bottom w:val="single" w:sz="4" w:space="0" w:color="auto"/>
              <w:right w:val="single" w:sz="4" w:space="0" w:color="auto"/>
            </w:tcBorders>
            <w:vAlign w:val="center"/>
            <w:hideMark/>
          </w:tcPr>
          <w:p w14:paraId="266F6263" w14:textId="2B6C2A9F" w:rsidR="00CF62E0" w:rsidRPr="00CF62E0" w:rsidRDefault="00E616FA"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232.75</w:t>
            </w:r>
          </w:p>
        </w:tc>
      </w:tr>
      <w:tr w:rsidR="00CF62E0" w:rsidRPr="00CF62E0" w14:paraId="64D51B0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16EB368C" w14:textId="27EA2A81" w:rsidR="00CF62E0" w:rsidRPr="00CF62E0" w:rsidRDefault="00464AFC"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464AFC">
              <w:rPr>
                <w:rFonts w:ascii="Times New Roman" w:eastAsia="Times New Roman" w:hAnsi="Times New Roman" w:cs="Times New Roman"/>
                <w:color w:val="000000"/>
                <w:kern w:val="0"/>
                <w:sz w:val="26"/>
                <w:szCs w:val="26"/>
                <w:lang w:eastAsia="vi-VN"/>
                <w14:ligatures w14:val="none"/>
              </w:rPr>
              <w:t>Bộ phận Chuyên môn</w:t>
            </w:r>
          </w:p>
        </w:tc>
        <w:tc>
          <w:tcPr>
            <w:tcW w:w="3969" w:type="dxa"/>
            <w:tcBorders>
              <w:top w:val="nil"/>
              <w:left w:val="nil"/>
              <w:bottom w:val="single" w:sz="4" w:space="0" w:color="auto"/>
              <w:right w:val="single" w:sz="4" w:space="0" w:color="auto"/>
            </w:tcBorders>
            <w:vAlign w:val="center"/>
            <w:hideMark/>
          </w:tcPr>
          <w:p w14:paraId="5898467D" w14:textId="666888C4" w:rsidR="00CF62E0" w:rsidRPr="0085097D" w:rsidRDefault="00E616FA"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128.88</w:t>
            </w:r>
          </w:p>
        </w:tc>
      </w:tr>
      <w:tr w:rsidR="00CF62E0" w:rsidRPr="00CF62E0" w14:paraId="7C1F9C2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5E79B6ED" w14:textId="0D5DD184" w:rsidR="00CF62E0" w:rsidRPr="00CF62E0" w:rsidRDefault="00464AFC"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464AFC">
              <w:rPr>
                <w:rFonts w:ascii="Times New Roman" w:eastAsia="Times New Roman" w:hAnsi="Times New Roman" w:cs="Times New Roman"/>
                <w:color w:val="000000"/>
                <w:kern w:val="0"/>
                <w:sz w:val="26"/>
                <w:szCs w:val="26"/>
                <w:lang w:eastAsia="vi-VN"/>
                <w14:ligatures w14:val="none"/>
              </w:rPr>
              <w:t>Hệ thống Quản lý Khiếu nại</w:t>
            </w:r>
          </w:p>
        </w:tc>
        <w:tc>
          <w:tcPr>
            <w:tcW w:w="3969" w:type="dxa"/>
            <w:tcBorders>
              <w:top w:val="nil"/>
              <w:left w:val="nil"/>
              <w:bottom w:val="single" w:sz="4" w:space="0" w:color="auto"/>
              <w:right w:val="single" w:sz="4" w:space="0" w:color="auto"/>
            </w:tcBorders>
            <w:vAlign w:val="center"/>
            <w:hideMark/>
          </w:tcPr>
          <w:p w14:paraId="7E6B7976" w14:textId="3655124B" w:rsidR="00CF62E0" w:rsidRPr="00E616FA" w:rsidRDefault="00E616FA"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9.95</w:t>
            </w:r>
          </w:p>
        </w:tc>
      </w:tr>
      <w:tr w:rsidR="00237F7E" w:rsidRPr="00CF62E0" w14:paraId="43B24ECE" w14:textId="77777777" w:rsidTr="00CF62E0">
        <w:trPr>
          <w:trHeight w:val="330"/>
        </w:trPr>
        <w:tc>
          <w:tcPr>
            <w:tcW w:w="5240" w:type="dxa"/>
            <w:tcBorders>
              <w:top w:val="nil"/>
              <w:left w:val="single" w:sz="4" w:space="0" w:color="auto"/>
              <w:bottom w:val="single" w:sz="4" w:space="0" w:color="auto"/>
              <w:right w:val="single" w:sz="4" w:space="0" w:color="auto"/>
            </w:tcBorders>
            <w:vAlign w:val="center"/>
          </w:tcPr>
          <w:p w14:paraId="06D17334" w14:textId="5AB187EB" w:rsidR="00237F7E" w:rsidRPr="00D07F81" w:rsidRDefault="00D07F81" w:rsidP="00CF62E0">
            <w:pPr>
              <w:spacing w:after="0" w:line="240" w:lineRule="auto"/>
              <w:rPr>
                <w:rFonts w:ascii="Times New Roman" w:eastAsia="Times New Roman" w:hAnsi="Times New Roman" w:cs="Times New Roman"/>
                <w:b/>
                <w:bCs/>
                <w:color w:val="000000"/>
                <w:kern w:val="0"/>
                <w:sz w:val="26"/>
                <w:szCs w:val="26"/>
                <w:lang w:eastAsia="vi-VN"/>
                <w14:ligatures w14:val="none"/>
              </w:rPr>
            </w:pPr>
            <w:r w:rsidRPr="00D07F81">
              <w:rPr>
                <w:rFonts w:ascii="Times New Roman" w:eastAsia="Times New Roman" w:hAnsi="Times New Roman" w:cs="Times New Roman"/>
                <w:b/>
                <w:bCs/>
                <w:color w:val="000000"/>
                <w:kern w:val="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tcPr>
          <w:p w14:paraId="2C3D38A1" w14:textId="317B9DFD" w:rsidR="00237F7E" w:rsidRPr="00D07F81" w:rsidRDefault="00E616FA" w:rsidP="00CF62E0">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sidRPr="00D07F81">
              <w:rPr>
                <w:rFonts w:ascii="Times New Roman" w:eastAsia="Times New Roman" w:hAnsi="Times New Roman" w:cs="Times New Roman"/>
                <w:b/>
                <w:bCs/>
                <w:color w:val="000000"/>
                <w:kern w:val="0"/>
                <w:sz w:val="26"/>
                <w:szCs w:val="26"/>
                <w:lang w:val="en-US" w:eastAsia="vi-VN"/>
                <w14:ligatures w14:val="none"/>
              </w:rPr>
              <w:t>406.83</w:t>
            </w:r>
          </w:p>
        </w:tc>
      </w:tr>
    </w:tbl>
    <w:p w14:paraId="7DE82519" w14:textId="251B0254" w:rsidR="00464AFC" w:rsidRDefault="00464AFC" w:rsidP="00A628EE">
      <w:pPr>
        <w:spacing w:line="360" w:lineRule="auto"/>
        <w:ind w:firstLine="720"/>
        <w:jc w:val="both"/>
        <w:rPr>
          <w:rFonts w:asciiTheme="majorHAnsi" w:hAnsiTheme="majorHAnsi" w:cstheme="majorHAnsi"/>
          <w:sz w:val="26"/>
          <w:szCs w:val="26"/>
          <w:lang w:val="en-US"/>
        </w:rPr>
      </w:pPr>
      <w:r w:rsidRPr="00464AFC">
        <w:rPr>
          <w:rFonts w:asciiTheme="majorHAnsi" w:hAnsiTheme="majorHAnsi" w:cstheme="majorHAnsi"/>
          <w:sz w:val="26"/>
          <w:szCs w:val="26"/>
        </w:rPr>
        <w:t xml:space="preserve">Từ kết quả tính toán, Cycle Time kỳ vọng của toàn bộ quy trình quản lý và xử lý khiếu nại khách hàng là 406,83 phút (tương đương khoảng 6,78 giờ làm việc). Trong </w:t>
      </w:r>
      <w:r w:rsidRPr="00464AFC">
        <w:rPr>
          <w:rFonts w:asciiTheme="majorHAnsi" w:hAnsiTheme="majorHAnsi" w:cstheme="majorHAnsi"/>
          <w:sz w:val="26"/>
          <w:szCs w:val="26"/>
        </w:rPr>
        <w:lastRenderedPageBreak/>
        <w:t>đó, thời gian chủ yếu tập trung ở Pool Bộ phận CSKH (232,75 phút) và Pool Bộ phận Chuyên môn (128,88 phút), đặc biệt là các hoạt động liên quan đến xác minh nguyên nhân lỗi đơn hàng tại kho/vận chuyển, trao đổi thống nhất phương án bồi hoàn và các vòng tái đàm phán giải pháp với khách hàng.</w:t>
      </w:r>
    </w:p>
    <w:p w14:paraId="6A99265F" w14:textId="6877BE16" w:rsidR="002454E0" w:rsidRPr="002454E0" w:rsidRDefault="002454E0" w:rsidP="004F1B61">
      <w:pPr>
        <w:spacing w:line="360" w:lineRule="auto"/>
        <w:ind w:firstLine="720"/>
        <w:jc w:val="both"/>
        <w:rPr>
          <w:rFonts w:asciiTheme="majorHAnsi" w:hAnsiTheme="majorHAnsi" w:cstheme="majorHAnsi"/>
          <w:sz w:val="26"/>
          <w:szCs w:val="26"/>
        </w:rPr>
      </w:pPr>
      <w:r w:rsidRPr="002454E0">
        <w:rPr>
          <w:rFonts w:asciiTheme="majorHAnsi" w:hAnsiTheme="majorHAnsi" w:cstheme="majorHAnsi"/>
          <w:sz w:val="26"/>
          <w:szCs w:val="26"/>
        </w:rPr>
        <w:t>Bên cạnh Cycle Time, nhóm tiến hành xác định Processing Time (PT) nhằm đánh giá lượng thời gian thực tế được sử dụng để thực hiện các thao tác nghiệp vụ trong quy trình. Processing Time không bao gồm các khoảng thời gian chờ (Waiting Time), tiêu biểu như thời gian chờ khách hàng bổ sung chứng từ, thời gian chờ chuyển giao hồ sơ để bộ phận chuyên môn kiểm tra thực tế và thời gian chờ khách hàng đánh giá, phản hồi phương án bồi hoàn, vì đây là những khoảng thời gian không trực tiếp tạo ra giá trị xử lý nghiệp vụ.</w:t>
      </w:r>
    </w:p>
    <w:p w14:paraId="0760D805" w14:textId="16C55B99" w:rsidR="00FE521F" w:rsidRPr="00FE521F" w:rsidRDefault="00FE521F" w:rsidP="004F1B61">
      <w:pPr>
        <w:spacing w:line="360" w:lineRule="auto"/>
        <w:ind w:firstLine="720"/>
        <w:jc w:val="both"/>
        <w:rPr>
          <w:rFonts w:asciiTheme="majorHAnsi" w:hAnsiTheme="majorHAnsi" w:cstheme="majorHAnsi"/>
          <w:sz w:val="26"/>
          <w:szCs w:val="26"/>
        </w:rPr>
      </w:pPr>
      <w:r w:rsidRPr="00FE521F">
        <w:rPr>
          <w:rFonts w:asciiTheme="majorHAnsi" w:hAnsiTheme="majorHAnsi" w:cstheme="majorHAnsi"/>
          <w:sz w:val="26"/>
          <w:szCs w:val="26"/>
        </w:rPr>
        <w:t>Dựa trên Bảng 4.8, tổng Processing Time thực tế của các Activity trên luồng xử lý chính được xác định là 124 phút, trong khi tổng Waiting Time chiếm đến 388 phút (trên tổng Cycle Time tuyến tính là 512 phút). Khi tính toán theo phương pháp Flow Analysis có trọng số xác suất tại các Gateway, Processing Time kỳ vọng của quy trình được xác định như sau:</w:t>
      </w:r>
    </w:p>
    <w:p w14:paraId="6FAF65DE" w14:textId="77777777" w:rsidR="004F1B61" w:rsidRDefault="004F1B61" w:rsidP="004F1B61">
      <w:pPr>
        <w:spacing w:line="360" w:lineRule="auto"/>
        <w:ind w:firstLine="720"/>
        <w:jc w:val="center"/>
        <w:rPr>
          <w:lang w:val="en-US"/>
        </w:rPr>
      </w:pPr>
      <w:r w:rsidRPr="00FE521F">
        <w:rPr>
          <w:i/>
          <w:iCs/>
          <w:position w:val="-10"/>
        </w:rPr>
        <w:object w:dxaOrig="2620" w:dyaOrig="320" w14:anchorId="6D1E24C0">
          <v:shape id="_x0000_i1030" type="#_x0000_t75" style="width:130.8pt;height:16.2pt" o:ole="">
            <v:imagedata r:id="rId29" o:title=""/>
          </v:shape>
          <o:OLEObject Type="Embed" ProgID="Equation.DSMT4" ShapeID="_x0000_i1030" DrawAspect="Content" ObjectID="_1850834114" r:id="rId30"/>
        </w:object>
      </w:r>
    </w:p>
    <w:p w14:paraId="36E3ECA3" w14:textId="5DF2D278" w:rsidR="004F1B61" w:rsidRDefault="00FE521F" w:rsidP="004F1B61">
      <w:pPr>
        <w:spacing w:line="360" w:lineRule="auto"/>
        <w:ind w:firstLine="720"/>
        <w:jc w:val="center"/>
        <w:rPr>
          <w:rFonts w:asciiTheme="majorHAnsi" w:hAnsiTheme="majorHAnsi" w:cstheme="majorHAnsi"/>
          <w:i/>
          <w:iCs/>
          <w:sz w:val="26"/>
          <w:szCs w:val="26"/>
          <w:lang w:val="en-US"/>
        </w:rPr>
      </w:pPr>
      <w:r>
        <w:rPr>
          <w:rFonts w:asciiTheme="majorHAnsi" w:hAnsiTheme="majorHAnsi" w:cstheme="majorHAnsi"/>
          <w:sz w:val="26"/>
          <w:szCs w:val="26"/>
          <w:lang w:val="en-US"/>
        </w:rPr>
        <w:t xml:space="preserve">406.83 – 308.25 = 98.58 </w:t>
      </w:r>
      <w:proofErr w:type="spellStart"/>
      <w:r w:rsidR="004F1B61" w:rsidRPr="008B72EB">
        <w:rPr>
          <w:rFonts w:asciiTheme="majorHAnsi" w:hAnsiTheme="majorHAnsi" w:cstheme="majorHAnsi"/>
          <w:i/>
          <w:iCs/>
          <w:sz w:val="26"/>
          <w:szCs w:val="26"/>
          <w:lang w:val="en-US"/>
        </w:rPr>
        <w:t>phút</w:t>
      </w:r>
      <w:proofErr w:type="spellEnd"/>
    </w:p>
    <w:p w14:paraId="129A414E" w14:textId="51786837" w:rsidR="002555AC" w:rsidRPr="002555AC" w:rsidRDefault="002555AC" w:rsidP="004F1B61">
      <w:pPr>
        <w:spacing w:line="360" w:lineRule="auto"/>
        <w:ind w:firstLine="720"/>
        <w:jc w:val="both"/>
        <w:rPr>
          <w:rFonts w:asciiTheme="majorHAnsi" w:hAnsiTheme="majorHAnsi" w:cstheme="majorHAnsi"/>
          <w:sz w:val="26"/>
          <w:szCs w:val="26"/>
        </w:rPr>
      </w:pPr>
      <w:r w:rsidRPr="002555AC">
        <w:rPr>
          <w:rFonts w:asciiTheme="majorHAnsi" w:hAnsiTheme="majorHAnsi" w:cstheme="majorHAnsi"/>
          <w:sz w:val="26"/>
          <w:szCs w:val="26"/>
        </w:rPr>
        <w:t>Như vậy, Processing Time kỳ vọng của toàn bộ quy trình là 98,58 phút, trong khi Waiting Time chiếm đến 308,25 phút (tương đương gần 75,8% tổng chu kỳ). Kết quả cho thấy mặc dù thời gian thao tác nghiệp vụ thực tế chỉ chiếm chưa đến 1/4 quy trình, phần lớn thời gian khách hàng phải trải qua lại nằm ở các khoảng trễ chờ xác minh liên phòng ban và chờ đợi phản hồi giữa hai bên. Đây là những khoảng lãng phí thời gian không tạo ra giá trị trực tiếp (Non-value-added Waiting Time), đóng vai trò là điểm nghẽn trọng yếu cần được ưu tiên triệt tiêu trong các giải pháp cải tiến quy trình (To-Be).</w:t>
      </w:r>
    </w:p>
    <w:p w14:paraId="6F23A67C" w14:textId="77777777" w:rsidR="004F1B61" w:rsidRDefault="004F1B61" w:rsidP="004F1B61">
      <w:pPr>
        <w:spacing w:line="360" w:lineRule="auto"/>
        <w:ind w:firstLine="720"/>
        <w:jc w:val="both"/>
        <w:rPr>
          <w:rFonts w:asciiTheme="majorHAnsi" w:hAnsiTheme="majorHAnsi" w:cstheme="majorHAnsi"/>
          <w:sz w:val="26"/>
          <w:szCs w:val="26"/>
          <w:lang w:val="en-US"/>
        </w:rPr>
      </w:pPr>
      <w:proofErr w:type="spellStart"/>
      <w:r w:rsidRPr="0023384E">
        <w:rPr>
          <w:rFonts w:asciiTheme="majorHAnsi" w:hAnsiTheme="majorHAnsi" w:cstheme="majorHAnsi"/>
          <w:sz w:val="26"/>
          <w:szCs w:val="26"/>
          <w:lang w:val="en-US"/>
        </w:rPr>
        <w:t>Để</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đánh</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giá</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mức</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độ</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hiệu</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quả</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sử</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dụng</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thời</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gian</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của</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quy</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trình</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nhóm</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sử</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dụng</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chỉ</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số</w:t>
      </w:r>
      <w:proofErr w:type="spellEnd"/>
      <w:r w:rsidRPr="0023384E">
        <w:rPr>
          <w:rFonts w:asciiTheme="majorHAnsi" w:hAnsiTheme="majorHAnsi" w:cstheme="majorHAnsi"/>
          <w:sz w:val="26"/>
          <w:szCs w:val="26"/>
          <w:lang w:val="en-US"/>
        </w:rPr>
        <w:t xml:space="preserve"> Cycle Time Efficiency (CTE). </w:t>
      </w:r>
      <w:proofErr w:type="spellStart"/>
      <w:r w:rsidRPr="0023384E">
        <w:rPr>
          <w:rFonts w:asciiTheme="majorHAnsi" w:hAnsiTheme="majorHAnsi" w:cstheme="majorHAnsi"/>
          <w:sz w:val="26"/>
          <w:szCs w:val="26"/>
          <w:lang w:val="en-US"/>
        </w:rPr>
        <w:t>Chỉ</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số</w:t>
      </w:r>
      <w:proofErr w:type="spellEnd"/>
      <w:r w:rsidRPr="0023384E">
        <w:rPr>
          <w:rFonts w:asciiTheme="majorHAnsi" w:hAnsiTheme="majorHAnsi" w:cstheme="majorHAnsi"/>
          <w:sz w:val="26"/>
          <w:szCs w:val="26"/>
          <w:lang w:val="en-US"/>
        </w:rPr>
        <w:t xml:space="preserve"> CTE </w:t>
      </w:r>
      <w:proofErr w:type="spellStart"/>
      <w:r w:rsidRPr="0023384E">
        <w:rPr>
          <w:rFonts w:asciiTheme="majorHAnsi" w:hAnsiTheme="majorHAnsi" w:cstheme="majorHAnsi"/>
          <w:sz w:val="26"/>
          <w:szCs w:val="26"/>
          <w:lang w:val="en-US"/>
        </w:rPr>
        <w:t>thể</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hiện</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tỷ</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lệ</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giữa</w:t>
      </w:r>
      <w:proofErr w:type="spellEnd"/>
      <w:r w:rsidRPr="0023384E">
        <w:rPr>
          <w:rFonts w:asciiTheme="majorHAnsi" w:hAnsiTheme="majorHAnsi" w:cstheme="majorHAnsi"/>
          <w:sz w:val="26"/>
          <w:szCs w:val="26"/>
          <w:lang w:val="en-US"/>
        </w:rPr>
        <w:t xml:space="preserve"> Processing Time </w:t>
      </w:r>
      <w:proofErr w:type="spellStart"/>
      <w:r w:rsidRPr="0023384E">
        <w:rPr>
          <w:rFonts w:asciiTheme="majorHAnsi" w:hAnsiTheme="majorHAnsi" w:cstheme="majorHAnsi"/>
          <w:sz w:val="26"/>
          <w:szCs w:val="26"/>
          <w:lang w:val="en-US"/>
        </w:rPr>
        <w:t>và</w:t>
      </w:r>
      <w:proofErr w:type="spellEnd"/>
      <w:r w:rsidRPr="0023384E">
        <w:rPr>
          <w:rFonts w:asciiTheme="majorHAnsi" w:hAnsiTheme="majorHAnsi" w:cstheme="majorHAnsi"/>
          <w:sz w:val="26"/>
          <w:szCs w:val="26"/>
          <w:lang w:val="en-US"/>
        </w:rPr>
        <w:t xml:space="preserve"> Cycle Time </w:t>
      </w:r>
      <w:proofErr w:type="spellStart"/>
      <w:r w:rsidRPr="0023384E">
        <w:rPr>
          <w:rFonts w:asciiTheme="majorHAnsi" w:hAnsiTheme="majorHAnsi" w:cstheme="majorHAnsi"/>
          <w:sz w:val="26"/>
          <w:szCs w:val="26"/>
          <w:lang w:val="en-US"/>
        </w:rPr>
        <w:t>của</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toàn</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bộ</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quy</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trình</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được</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tính</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theo</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công</w:t>
      </w:r>
      <w:proofErr w:type="spellEnd"/>
      <w:r w:rsidRPr="0023384E">
        <w:rPr>
          <w:rFonts w:asciiTheme="majorHAnsi" w:hAnsiTheme="majorHAnsi" w:cstheme="majorHAnsi"/>
          <w:sz w:val="26"/>
          <w:szCs w:val="26"/>
          <w:lang w:val="en-US"/>
        </w:rPr>
        <w:t xml:space="preserve"> </w:t>
      </w:r>
      <w:proofErr w:type="spellStart"/>
      <w:r w:rsidRPr="0023384E">
        <w:rPr>
          <w:rFonts w:asciiTheme="majorHAnsi" w:hAnsiTheme="majorHAnsi" w:cstheme="majorHAnsi"/>
          <w:sz w:val="26"/>
          <w:szCs w:val="26"/>
          <w:lang w:val="en-US"/>
        </w:rPr>
        <w:t>thức</w:t>
      </w:r>
      <w:proofErr w:type="spellEnd"/>
      <w:r w:rsidRPr="0023384E">
        <w:rPr>
          <w:rFonts w:asciiTheme="majorHAnsi" w:hAnsiTheme="majorHAnsi" w:cstheme="majorHAnsi"/>
          <w:sz w:val="26"/>
          <w:szCs w:val="26"/>
          <w:lang w:val="en-US"/>
        </w:rPr>
        <w:t>:</w:t>
      </w:r>
    </w:p>
    <w:p w14:paraId="45B6CFEB" w14:textId="77777777" w:rsidR="004F1B61" w:rsidRDefault="004F1B61" w:rsidP="004F1B61">
      <w:pPr>
        <w:spacing w:line="360" w:lineRule="auto"/>
        <w:ind w:firstLine="720"/>
        <w:jc w:val="center"/>
        <w:rPr>
          <w:lang w:val="en-US"/>
        </w:rPr>
      </w:pPr>
      <w:r w:rsidRPr="002B6533">
        <w:rPr>
          <w:position w:val="-30"/>
        </w:rPr>
        <w:object w:dxaOrig="3379" w:dyaOrig="720" w14:anchorId="7513E062">
          <v:shape id="_x0000_i1032" type="#_x0000_t75" style="width:169.2pt;height:36pt" o:ole="">
            <v:imagedata r:id="rId31" o:title=""/>
          </v:shape>
          <o:OLEObject Type="Embed" ProgID="Equation.DSMT4" ShapeID="_x0000_i1032" DrawAspect="Content" ObjectID="_1850834115" r:id="rId32"/>
        </w:object>
      </w:r>
    </w:p>
    <w:p w14:paraId="41FF6234" w14:textId="0407EE64" w:rsidR="004F1B61" w:rsidRPr="005C04D4" w:rsidRDefault="004F1B61" w:rsidP="005C04D4">
      <w:pPr>
        <w:spacing w:line="360" w:lineRule="auto"/>
        <w:ind w:firstLine="720"/>
        <w:jc w:val="both"/>
        <w:rPr>
          <w:rFonts w:asciiTheme="majorHAnsi" w:hAnsiTheme="majorHAnsi" w:cstheme="majorHAnsi"/>
          <w:sz w:val="26"/>
          <w:szCs w:val="26"/>
          <w:lang w:val="en-US"/>
        </w:rPr>
      </w:pPr>
      <w:r w:rsidRPr="00CC4428">
        <w:rPr>
          <w:rFonts w:asciiTheme="majorHAnsi" w:hAnsiTheme="majorHAnsi" w:cstheme="majorHAnsi"/>
          <w:sz w:val="26"/>
          <w:szCs w:val="26"/>
        </w:rPr>
        <w:t>Thay các giá trị đã tính được:</w:t>
      </w:r>
    </w:p>
    <w:p w14:paraId="44B0BBCC" w14:textId="2685E2CA" w:rsidR="002E72E6" w:rsidRPr="005C04D4" w:rsidRDefault="005C04D4" w:rsidP="004F1B61">
      <w:pPr>
        <w:spacing w:line="360" w:lineRule="auto"/>
        <w:ind w:firstLine="720"/>
        <w:jc w:val="center"/>
        <w:rPr>
          <w:rFonts w:asciiTheme="majorHAnsi" w:hAnsiTheme="majorHAnsi" w:cstheme="majorHAnsi"/>
          <w:lang w:val="en-US"/>
        </w:rPr>
      </w:pPr>
      <m:oMathPara>
        <m:oMath>
          <m:r>
            <m:rPr>
              <m:nor/>
            </m:rPr>
            <w:rPr>
              <w:rFonts w:asciiTheme="majorHAnsi" w:hAnsiTheme="majorHAnsi" w:cstheme="majorHAnsi"/>
            </w:rPr>
            <m:t>CTE</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98,58</m:t>
              </m:r>
            </m:num>
            <m:den>
              <m:r>
                <w:rPr>
                  <w:rFonts w:ascii="Cambria Math" w:hAnsi="Cambria Math" w:cstheme="majorHAnsi"/>
                </w:rPr>
                <m:t>406,83</m:t>
              </m:r>
            </m:den>
          </m:f>
          <m:r>
            <w:rPr>
              <w:rFonts w:ascii="Cambria Math" w:hAnsi="Cambria Math" w:cstheme="majorHAnsi"/>
            </w:rPr>
            <m:t>×100%</m:t>
          </m:r>
          <m:r>
            <w:rPr>
              <w:rFonts w:ascii="Cambria Math" w:hAnsi="Cambria Math" w:cstheme="majorHAnsi"/>
              <w:lang w:val="en-US"/>
            </w:rPr>
            <m:t>=</m:t>
          </m:r>
          <m:r>
            <w:rPr>
              <w:rFonts w:ascii="Cambria Math" w:hAnsi="Cambria Math" w:cstheme="majorHAnsi"/>
            </w:rPr>
            <m:t>24,23%</m:t>
          </m:r>
        </m:oMath>
      </m:oMathPara>
    </w:p>
    <w:p w14:paraId="5A66603B" w14:textId="65071D2C" w:rsidR="00245D9A" w:rsidRPr="00245D9A" w:rsidRDefault="00245D9A" w:rsidP="004F1B61">
      <w:pPr>
        <w:spacing w:line="360" w:lineRule="auto"/>
        <w:ind w:firstLine="720"/>
        <w:jc w:val="both"/>
        <w:rPr>
          <w:rFonts w:asciiTheme="majorHAnsi" w:hAnsiTheme="majorHAnsi" w:cstheme="majorHAnsi"/>
          <w:sz w:val="26"/>
          <w:szCs w:val="26"/>
        </w:rPr>
      </w:pPr>
      <w:r w:rsidRPr="00245D9A">
        <w:rPr>
          <w:rFonts w:asciiTheme="majorHAnsi" w:hAnsiTheme="majorHAnsi" w:cstheme="majorHAnsi"/>
          <w:sz w:val="26"/>
          <w:szCs w:val="26"/>
        </w:rPr>
        <w:t>Như vậy, Cycle Time Efficiency của quy trình hiện tại chỉ đạt khoảng 24,23%. Điều này cho thấy chỉ có khoảng 24,23% thời gian của toàn bộ chu kỳ thực sự được dùng cho các thao tác xử lý nghiệp vụ tạo ra giá trị, trong khi phần lớn thời gian còn lại (khoảng 75,77%) bị lãng phí vào các khoảng thời gian chờ (Waiting Time).</w:t>
      </w:r>
    </w:p>
    <w:p w14:paraId="3D8B0C6B" w14:textId="79439314" w:rsidR="00651E49" w:rsidRPr="00651E49" w:rsidRDefault="00651E49" w:rsidP="004F1B61">
      <w:pPr>
        <w:spacing w:line="360" w:lineRule="auto"/>
        <w:ind w:firstLine="720"/>
        <w:jc w:val="both"/>
        <w:rPr>
          <w:rFonts w:asciiTheme="majorHAnsi" w:hAnsiTheme="majorHAnsi" w:cstheme="majorHAnsi"/>
          <w:sz w:val="26"/>
          <w:szCs w:val="26"/>
        </w:rPr>
      </w:pPr>
      <w:r w:rsidRPr="00651E49">
        <w:rPr>
          <w:rFonts w:asciiTheme="majorHAnsi" w:hAnsiTheme="majorHAnsi" w:cstheme="majorHAnsi"/>
          <w:sz w:val="26"/>
          <w:szCs w:val="26"/>
        </w:rPr>
        <w:t>Kết quả phân tích định lượng cho thấy quy trình hiện tại đang tồn tại sự phân mảnh và độ trễ rất lớn giữa các bộ phận, đặc biệt là thời gian chờ đối soát thông tin đơn hàng, thời gian chờ bộ phận chuyên môn xác minh thực tế tại kho và thời gian chờ trao đổi qua lại với khách hàng. Đây chính là những điểm nghẽn nghiêm trọng cần ưu tiên triệt tiêu khi thiết kế giải pháp cải tiến. Nếu rút ngắn được các khoảng thời gian chờ này thông qua việc phân quyền duyệt bồi hoàn cho CSKH, số hóa quy trình thu thập chứng từ và tự động hóa kiểm tra dữ liệu, Processing Time sẽ chiếm tỷ trọng cao hơn đáng kể trong Cycle Time, từ đó nâng cao rõ rệt hiệu suất chu kỳ (CTE) và cải thiện trải nghiệm dịch vụ của khách hàng.</w:t>
      </w:r>
    </w:p>
    <w:p w14:paraId="7BA0C0E9" w14:textId="77777777" w:rsidR="004F1B61" w:rsidRDefault="004F1B61" w:rsidP="004F1B61">
      <w:pPr>
        <w:spacing w:line="360" w:lineRule="auto"/>
        <w:ind w:firstLine="720"/>
        <w:jc w:val="center"/>
        <w:rPr>
          <w:rFonts w:asciiTheme="majorHAnsi" w:hAnsiTheme="majorHAnsi" w:cstheme="majorHAnsi"/>
          <w:sz w:val="26"/>
          <w:szCs w:val="26"/>
          <w:lang w:val="en-US"/>
        </w:rPr>
      </w:pPr>
      <w:proofErr w:type="spellStart"/>
      <w:r w:rsidRPr="005A7028">
        <w:rPr>
          <w:rFonts w:asciiTheme="majorHAnsi" w:hAnsiTheme="majorHAnsi" w:cstheme="majorHAnsi"/>
          <w:b/>
          <w:bCs/>
          <w:sz w:val="26"/>
          <w:szCs w:val="26"/>
          <w:lang w:val="en-US"/>
        </w:rPr>
        <w:t>Bảng</w:t>
      </w:r>
      <w:proofErr w:type="spellEnd"/>
      <w:r w:rsidRPr="005A7028">
        <w:rPr>
          <w:rFonts w:asciiTheme="majorHAnsi" w:hAnsiTheme="majorHAnsi" w:cstheme="majorHAnsi"/>
          <w:b/>
          <w:bCs/>
          <w:sz w:val="26"/>
          <w:szCs w:val="26"/>
          <w:lang w:val="en-US"/>
        </w:rPr>
        <w:t xml:space="preserve"> 4.15:</w:t>
      </w:r>
      <w:r>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Tổng</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hợp</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kết</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quả</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phân</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tích</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định</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lượng</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thời</w:t>
      </w:r>
      <w:proofErr w:type="spellEnd"/>
      <w:r w:rsidRPr="005A7028">
        <w:rPr>
          <w:rFonts w:asciiTheme="majorHAnsi" w:hAnsiTheme="majorHAnsi" w:cstheme="majorHAnsi"/>
          <w:sz w:val="26"/>
          <w:szCs w:val="26"/>
          <w:lang w:val="en-US"/>
        </w:rPr>
        <w:t xml:space="preserve"> </w:t>
      </w:r>
      <w:proofErr w:type="spellStart"/>
      <w:r w:rsidRPr="005A7028">
        <w:rPr>
          <w:rFonts w:asciiTheme="majorHAnsi" w:hAnsiTheme="majorHAnsi" w:cstheme="majorHAnsi"/>
          <w:sz w:val="26"/>
          <w:szCs w:val="26"/>
          <w:lang w:val="en-US"/>
        </w:rPr>
        <w:t>gian</w:t>
      </w:r>
      <w:proofErr w:type="spellEnd"/>
    </w:p>
    <w:tbl>
      <w:tblPr>
        <w:tblW w:w="5807" w:type="dxa"/>
        <w:jc w:val="center"/>
        <w:tblLook w:val="04A0" w:firstRow="1" w:lastRow="0" w:firstColumn="1" w:lastColumn="0" w:noHBand="0" w:noVBand="1"/>
      </w:tblPr>
      <w:tblGrid>
        <w:gridCol w:w="3964"/>
        <w:gridCol w:w="1843"/>
      </w:tblGrid>
      <w:tr w:rsidR="004F1B61" w:rsidRPr="005A7028" w14:paraId="095FAEEE" w14:textId="77777777" w:rsidTr="00F82268">
        <w:trPr>
          <w:trHeight w:val="330"/>
          <w:jc w:val="center"/>
        </w:trPr>
        <w:tc>
          <w:tcPr>
            <w:tcW w:w="3964"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115945E" w14:textId="77777777" w:rsidR="004F1B61" w:rsidRPr="005A7028" w:rsidRDefault="004F1B61" w:rsidP="00F8226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7028">
              <w:rPr>
                <w:rFonts w:ascii="Times New Roman" w:eastAsia="Times New Roman" w:hAnsi="Times New Roman" w:cs="Times New Roman"/>
                <w:b/>
                <w:bCs/>
                <w:color w:val="000000"/>
                <w:kern w:val="0"/>
                <w:sz w:val="26"/>
                <w:szCs w:val="26"/>
                <w:lang w:eastAsia="vi-VN"/>
                <w14:ligatures w14:val="none"/>
              </w:rPr>
              <w:t>Chỉ tiêu</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3E9BF61" w14:textId="77777777" w:rsidR="004F1B61" w:rsidRPr="005A7028" w:rsidRDefault="004F1B61" w:rsidP="00F8226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7028">
              <w:rPr>
                <w:rFonts w:ascii="Times New Roman" w:eastAsia="Times New Roman" w:hAnsi="Times New Roman" w:cs="Times New Roman"/>
                <w:b/>
                <w:bCs/>
                <w:color w:val="000000"/>
                <w:kern w:val="0"/>
                <w:sz w:val="26"/>
                <w:szCs w:val="26"/>
                <w:lang w:eastAsia="vi-VN"/>
                <w14:ligatures w14:val="none"/>
              </w:rPr>
              <w:t>Giá trị</w:t>
            </w:r>
          </w:p>
        </w:tc>
      </w:tr>
      <w:tr w:rsidR="004F1B61" w:rsidRPr="005A7028" w14:paraId="0F2AEB57" w14:textId="77777777" w:rsidTr="00F8226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36C686E6" w14:textId="77777777" w:rsidR="004F1B61" w:rsidRPr="005A7028"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Cycle Time (CT)</w:t>
            </w:r>
          </w:p>
        </w:tc>
        <w:tc>
          <w:tcPr>
            <w:tcW w:w="1843" w:type="dxa"/>
            <w:tcBorders>
              <w:top w:val="nil"/>
              <w:left w:val="nil"/>
              <w:bottom w:val="single" w:sz="4" w:space="0" w:color="auto"/>
              <w:right w:val="single" w:sz="4" w:space="0" w:color="auto"/>
            </w:tcBorders>
            <w:vAlign w:val="center"/>
            <w:hideMark/>
          </w:tcPr>
          <w:p w14:paraId="7932065C" w14:textId="55A44CB3" w:rsidR="004F1B61" w:rsidRPr="005A7028" w:rsidRDefault="00CF0B95"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406.83</w:t>
            </w:r>
            <w:r w:rsidR="004F1B61" w:rsidRPr="005A7028">
              <w:rPr>
                <w:rFonts w:ascii="Times New Roman" w:eastAsia="Times New Roman" w:hAnsi="Times New Roman" w:cs="Times New Roman"/>
                <w:color w:val="000000"/>
                <w:kern w:val="0"/>
                <w:sz w:val="26"/>
                <w:szCs w:val="26"/>
                <w:lang w:eastAsia="vi-VN"/>
                <w14:ligatures w14:val="none"/>
              </w:rPr>
              <w:t xml:space="preserve"> phút</w:t>
            </w:r>
          </w:p>
        </w:tc>
      </w:tr>
      <w:tr w:rsidR="004F1B61" w:rsidRPr="005A7028" w14:paraId="1DBC1A84" w14:textId="77777777" w:rsidTr="00F8226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7C931C14" w14:textId="77777777" w:rsidR="004F1B61" w:rsidRPr="005A7028"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Processing Time (PT)</w:t>
            </w:r>
          </w:p>
        </w:tc>
        <w:tc>
          <w:tcPr>
            <w:tcW w:w="1843" w:type="dxa"/>
            <w:tcBorders>
              <w:top w:val="nil"/>
              <w:left w:val="nil"/>
              <w:bottom w:val="single" w:sz="4" w:space="0" w:color="auto"/>
              <w:right w:val="single" w:sz="4" w:space="0" w:color="auto"/>
            </w:tcBorders>
            <w:vAlign w:val="center"/>
            <w:hideMark/>
          </w:tcPr>
          <w:p w14:paraId="32A9234D" w14:textId="602B54CB" w:rsidR="004F1B61" w:rsidRPr="005A7028" w:rsidRDefault="004C6A5C"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98.58</w:t>
            </w:r>
            <w:r w:rsidR="004F1B61" w:rsidRPr="005A7028">
              <w:rPr>
                <w:rFonts w:ascii="Times New Roman" w:eastAsia="Times New Roman" w:hAnsi="Times New Roman" w:cs="Times New Roman"/>
                <w:color w:val="000000"/>
                <w:kern w:val="0"/>
                <w:sz w:val="26"/>
                <w:szCs w:val="26"/>
                <w:lang w:eastAsia="vi-VN"/>
                <w14:ligatures w14:val="none"/>
              </w:rPr>
              <w:t xml:space="preserve"> phút</w:t>
            </w:r>
          </w:p>
        </w:tc>
      </w:tr>
      <w:tr w:rsidR="004F1B61" w:rsidRPr="005A7028" w14:paraId="2C0B00DA" w14:textId="77777777" w:rsidTr="00F8226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5451EFC0" w14:textId="77777777" w:rsidR="004F1B61" w:rsidRPr="005A7028"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Waiting Time (WT)</w:t>
            </w:r>
          </w:p>
        </w:tc>
        <w:tc>
          <w:tcPr>
            <w:tcW w:w="1843" w:type="dxa"/>
            <w:tcBorders>
              <w:top w:val="nil"/>
              <w:left w:val="nil"/>
              <w:bottom w:val="single" w:sz="4" w:space="0" w:color="auto"/>
              <w:right w:val="single" w:sz="4" w:space="0" w:color="auto"/>
            </w:tcBorders>
            <w:vAlign w:val="center"/>
            <w:hideMark/>
          </w:tcPr>
          <w:p w14:paraId="6667829F" w14:textId="05114A57" w:rsidR="004F1B61" w:rsidRPr="005A7028" w:rsidRDefault="004C6A5C"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308.25</w:t>
            </w:r>
            <w:r w:rsidR="004F1B61" w:rsidRPr="005A7028">
              <w:rPr>
                <w:rFonts w:ascii="Times New Roman" w:eastAsia="Times New Roman" w:hAnsi="Times New Roman" w:cs="Times New Roman"/>
                <w:color w:val="000000"/>
                <w:kern w:val="0"/>
                <w:sz w:val="26"/>
                <w:szCs w:val="26"/>
                <w:lang w:eastAsia="vi-VN"/>
                <w14:ligatures w14:val="none"/>
              </w:rPr>
              <w:t xml:space="preserve"> phút</w:t>
            </w:r>
          </w:p>
        </w:tc>
      </w:tr>
      <w:tr w:rsidR="004F1B61" w:rsidRPr="005A7028" w14:paraId="2AB7A5F1" w14:textId="77777777" w:rsidTr="00F8226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3D2C8509" w14:textId="77777777" w:rsidR="004F1B61" w:rsidRPr="005A7028"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Cycle Time Efficiency (CTE)</w:t>
            </w:r>
          </w:p>
        </w:tc>
        <w:tc>
          <w:tcPr>
            <w:tcW w:w="1843" w:type="dxa"/>
            <w:tcBorders>
              <w:top w:val="nil"/>
              <w:left w:val="nil"/>
              <w:bottom w:val="single" w:sz="4" w:space="0" w:color="auto"/>
              <w:right w:val="single" w:sz="4" w:space="0" w:color="auto"/>
            </w:tcBorders>
            <w:vAlign w:val="center"/>
            <w:hideMark/>
          </w:tcPr>
          <w:p w14:paraId="6FF87BF0" w14:textId="20FA04A0" w:rsidR="004F1B61" w:rsidRPr="005A7028" w:rsidRDefault="004C6A5C"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24.23</w:t>
            </w:r>
            <w:r w:rsidR="004F1B61" w:rsidRPr="005A7028">
              <w:rPr>
                <w:rFonts w:ascii="Times New Roman" w:eastAsia="Times New Roman" w:hAnsi="Times New Roman" w:cs="Times New Roman"/>
                <w:color w:val="000000"/>
                <w:kern w:val="0"/>
                <w:sz w:val="26"/>
                <w:szCs w:val="26"/>
                <w:lang w:eastAsia="vi-VN"/>
                <w14:ligatures w14:val="none"/>
              </w:rPr>
              <w:t>%</w:t>
            </w:r>
          </w:p>
        </w:tc>
      </w:tr>
    </w:tbl>
    <w:p w14:paraId="6265DCD9" w14:textId="77777777" w:rsidR="004F1B61" w:rsidRPr="001B25F6" w:rsidRDefault="004F1B61" w:rsidP="004F1B61">
      <w:pPr>
        <w:spacing w:line="360" w:lineRule="auto"/>
        <w:ind w:firstLine="720"/>
        <w:jc w:val="both"/>
        <w:rPr>
          <w:rFonts w:asciiTheme="majorHAnsi" w:hAnsiTheme="majorHAnsi" w:cstheme="majorHAnsi"/>
          <w:sz w:val="26"/>
          <w:szCs w:val="26"/>
          <w:lang w:val="en-US"/>
        </w:rPr>
      </w:pPr>
    </w:p>
    <w:p w14:paraId="78D669EA" w14:textId="77777777" w:rsidR="004F1B61" w:rsidRDefault="004F1B61" w:rsidP="004F1B61">
      <w:pPr>
        <w:pStyle w:val="ListParagraph"/>
        <w:numPr>
          <w:ilvl w:val="0"/>
          <w:numId w:val="20"/>
        </w:numPr>
        <w:spacing w:line="360" w:lineRule="auto"/>
        <w:jc w:val="both"/>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Phân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tích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định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lượng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về</w:t>
      </w:r>
      <w:proofErr w:type="spellEnd"/>
      <w:r>
        <w:rPr>
          <w:rFonts w:asciiTheme="majorHAnsi" w:hAnsiTheme="majorHAnsi" w:cstheme="majorHAnsi"/>
          <w:b/>
          <w:bCs/>
          <w:sz w:val="26"/>
          <w:szCs w:val="26"/>
          <w:lang w:val="en-US"/>
        </w:rPr>
        <w:t xml:space="preserve"> chi </w:t>
      </w:r>
      <w:proofErr w:type="spellStart"/>
      <w:r>
        <w:rPr>
          <w:rFonts w:asciiTheme="majorHAnsi" w:hAnsiTheme="majorHAnsi" w:cstheme="majorHAnsi"/>
          <w:b/>
          <w:bCs/>
          <w:sz w:val="26"/>
          <w:szCs w:val="26"/>
          <w:lang w:val="en-US"/>
        </w:rPr>
        <w:t>phí</w:t>
      </w:r>
      <w:proofErr w:type="spellEnd"/>
    </w:p>
    <w:p w14:paraId="54AA243A" w14:textId="77777777" w:rsidR="004F1B61" w:rsidRDefault="004F1B61" w:rsidP="004F1B61">
      <w:pPr>
        <w:spacing w:line="360" w:lineRule="auto"/>
        <w:jc w:val="both"/>
        <w:rPr>
          <w:rFonts w:asciiTheme="majorHAnsi" w:hAnsiTheme="majorHAnsi" w:cstheme="majorHAnsi"/>
          <w:sz w:val="26"/>
          <w:szCs w:val="26"/>
          <w:lang w:val="en-US"/>
        </w:rPr>
      </w:pPr>
      <w:r>
        <w:rPr>
          <w:rFonts w:asciiTheme="majorHAnsi" w:hAnsiTheme="majorHAnsi" w:cstheme="majorHAnsi"/>
          <w:b/>
          <w:bCs/>
          <w:sz w:val="26"/>
          <w:szCs w:val="26"/>
          <w:lang w:val="en-US"/>
        </w:rPr>
        <w:t xml:space="preserve"> </w:t>
      </w:r>
      <w:r>
        <w:rPr>
          <w:rFonts w:asciiTheme="majorHAnsi" w:hAnsiTheme="majorHAnsi" w:cstheme="majorHAnsi"/>
          <w:b/>
          <w:bCs/>
          <w:sz w:val="26"/>
          <w:szCs w:val="26"/>
          <w:lang w:val="en-US"/>
        </w:rPr>
        <w:tab/>
      </w:r>
      <w:proofErr w:type="spellStart"/>
      <w:r w:rsidRPr="00234919">
        <w:rPr>
          <w:rFonts w:asciiTheme="majorHAnsi" w:hAnsiTheme="majorHAnsi" w:cstheme="majorHAnsi"/>
          <w:sz w:val="26"/>
          <w:szCs w:val="26"/>
          <w:lang w:val="en-US"/>
        </w:rPr>
        <w:t>Để</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đánh</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giá</w:t>
      </w:r>
      <w:proofErr w:type="spellEnd"/>
      <w:r w:rsidRPr="00234919">
        <w:rPr>
          <w:rFonts w:asciiTheme="majorHAnsi" w:hAnsiTheme="majorHAnsi" w:cstheme="majorHAnsi"/>
          <w:sz w:val="26"/>
          <w:szCs w:val="26"/>
          <w:lang w:val="en-US"/>
        </w:rPr>
        <w:t xml:space="preserve"> chi </w:t>
      </w:r>
      <w:proofErr w:type="spellStart"/>
      <w:r w:rsidRPr="00234919">
        <w:rPr>
          <w:rFonts w:asciiTheme="majorHAnsi" w:hAnsiTheme="majorHAnsi" w:cstheme="majorHAnsi"/>
          <w:sz w:val="26"/>
          <w:szCs w:val="26"/>
          <w:lang w:val="en-US"/>
        </w:rPr>
        <w:t>phí</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phát</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sinh</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trong</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một</w:t>
      </w:r>
      <w:proofErr w:type="spellEnd"/>
      <w:r w:rsidRPr="00234919">
        <w:rPr>
          <w:rFonts w:asciiTheme="majorHAnsi" w:hAnsiTheme="majorHAnsi" w:cstheme="majorHAnsi"/>
          <w:sz w:val="26"/>
          <w:szCs w:val="26"/>
          <w:lang w:val="en-US"/>
        </w:rPr>
        <w:t xml:space="preserve"> chu </w:t>
      </w:r>
      <w:proofErr w:type="spellStart"/>
      <w:r w:rsidRPr="00234919">
        <w:rPr>
          <w:rFonts w:asciiTheme="majorHAnsi" w:hAnsiTheme="majorHAnsi" w:cstheme="majorHAnsi"/>
          <w:sz w:val="26"/>
          <w:szCs w:val="26"/>
          <w:lang w:val="en-US"/>
        </w:rPr>
        <w:t>kỳ</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của</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quy</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trình</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nhóm</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ước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tính</w:t>
      </w:r>
      <w:proofErr w:type="spellEnd"/>
      <w:r w:rsidRPr="00234919">
        <w:rPr>
          <w:rFonts w:asciiTheme="majorHAnsi" w:hAnsiTheme="majorHAnsi" w:cstheme="majorHAnsi"/>
          <w:sz w:val="26"/>
          <w:szCs w:val="26"/>
          <w:lang w:val="en-US"/>
        </w:rPr>
        <w:t xml:space="preserve"> chi </w:t>
      </w:r>
      <w:proofErr w:type="spellStart"/>
      <w:r w:rsidRPr="00234919">
        <w:rPr>
          <w:rFonts w:asciiTheme="majorHAnsi" w:hAnsiTheme="majorHAnsi" w:cstheme="majorHAnsi"/>
          <w:sz w:val="26"/>
          <w:szCs w:val="26"/>
          <w:lang w:val="en-US"/>
        </w:rPr>
        <w:t>phí</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dựa</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trên</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thời</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gian</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tham</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gia</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của</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các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bên</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thực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hiện</w:t>
      </w:r>
      <w:proofErr w:type="spellEnd"/>
      <w:r w:rsidRPr="00234919">
        <w:rPr>
          <w:rFonts w:asciiTheme="majorHAnsi" w:hAnsiTheme="majorHAnsi" w:cstheme="majorHAnsi"/>
          <w:sz w:val="26"/>
          <w:szCs w:val="26"/>
          <w:lang w:val="en-US"/>
        </w:rPr>
        <w:t xml:space="preserve">. Do </w:t>
      </w:r>
      <w:proofErr w:type="spellStart"/>
      <w:r w:rsidRPr="00234919">
        <w:rPr>
          <w:rFonts w:asciiTheme="majorHAnsi" w:hAnsiTheme="majorHAnsi" w:cstheme="majorHAnsi"/>
          <w:sz w:val="26"/>
          <w:szCs w:val="26"/>
          <w:lang w:val="en-US"/>
        </w:rPr>
        <w:t>chưa</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có</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dữ</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liệu</w:t>
      </w:r>
      <w:proofErr w:type="spellEnd"/>
      <w:r w:rsidRPr="00234919">
        <w:rPr>
          <w:rFonts w:asciiTheme="majorHAnsi" w:hAnsiTheme="majorHAnsi" w:cstheme="majorHAnsi"/>
          <w:sz w:val="26"/>
          <w:szCs w:val="26"/>
          <w:lang w:val="en-US"/>
        </w:rPr>
        <w:t xml:space="preserve"> chi </w:t>
      </w:r>
      <w:proofErr w:type="spellStart"/>
      <w:r w:rsidRPr="00234919">
        <w:rPr>
          <w:rFonts w:asciiTheme="majorHAnsi" w:hAnsiTheme="majorHAnsi" w:cstheme="majorHAnsi"/>
          <w:sz w:val="26"/>
          <w:szCs w:val="26"/>
          <w:lang w:val="en-US"/>
        </w:rPr>
        <w:t>phí</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thực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tế</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của</w:t>
      </w:r>
      <w:proofErr w:type="spellEnd"/>
      <w:r w:rsidRPr="00234919">
        <w:rPr>
          <w:rFonts w:asciiTheme="majorHAnsi" w:hAnsiTheme="majorHAnsi" w:cstheme="majorHAnsi"/>
          <w:sz w:val="26"/>
          <w:szCs w:val="26"/>
          <w:lang w:val="en-US"/>
        </w:rPr>
        <w:t xml:space="preserve"> FAHASA, </w:t>
      </w:r>
      <w:proofErr w:type="spellStart"/>
      <w:r w:rsidRPr="00234919">
        <w:rPr>
          <w:rFonts w:asciiTheme="majorHAnsi" w:hAnsiTheme="majorHAnsi" w:cstheme="majorHAnsi"/>
          <w:sz w:val="26"/>
          <w:szCs w:val="26"/>
          <w:lang w:val="en-US"/>
        </w:rPr>
        <w:t>các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đơn</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giá</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dưới</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đây</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được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sử</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dụng</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giả</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định</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để</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phục</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vụ</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phân</w:t>
      </w:r>
      <w:proofErr w:type="spellEnd"/>
      <w:r w:rsidRPr="00234919">
        <w:rPr>
          <w:rFonts w:asciiTheme="majorHAnsi" w:hAnsiTheme="majorHAnsi" w:cstheme="majorHAnsi"/>
          <w:sz w:val="26"/>
          <w:szCs w:val="26"/>
          <w:lang w:val="en-US"/>
        </w:rPr>
        <w:t xml:space="preserve"> </w:t>
      </w:r>
      <w:proofErr w:type="spellStart"/>
      <w:r w:rsidRPr="00234919">
        <w:rPr>
          <w:rFonts w:asciiTheme="majorHAnsi" w:hAnsiTheme="majorHAnsi" w:cstheme="majorHAnsi"/>
          <w:sz w:val="26"/>
          <w:szCs w:val="26"/>
          <w:lang w:val="en-US"/>
        </w:rPr>
        <w:t>tích</w:t>
      </w:r>
      <w:proofErr w:type="spellEnd"/>
      <w:r w:rsidRPr="00234919">
        <w:rPr>
          <w:rFonts w:asciiTheme="majorHAnsi" w:hAnsiTheme="majorHAnsi" w:cstheme="majorHAnsi"/>
          <w:sz w:val="26"/>
          <w:szCs w:val="26"/>
          <w:lang w:val="en-US"/>
        </w:rPr>
        <w:t>.</w:t>
      </w:r>
    </w:p>
    <w:p w14:paraId="1E3CA668" w14:textId="77777777" w:rsidR="004F1B61" w:rsidRDefault="004F1B61" w:rsidP="004F1B61">
      <w:pPr>
        <w:spacing w:line="360" w:lineRule="auto"/>
        <w:jc w:val="center"/>
        <w:rPr>
          <w:rFonts w:asciiTheme="majorHAnsi" w:hAnsiTheme="majorHAnsi" w:cstheme="majorHAnsi"/>
          <w:sz w:val="26"/>
          <w:szCs w:val="26"/>
          <w:lang w:val="en-US"/>
        </w:rPr>
      </w:pPr>
      <w:proofErr w:type="spellStart"/>
      <w:r w:rsidRPr="00AE743F">
        <w:rPr>
          <w:rFonts w:asciiTheme="majorHAnsi" w:hAnsiTheme="majorHAnsi" w:cstheme="majorHAnsi"/>
          <w:b/>
          <w:bCs/>
          <w:sz w:val="26"/>
          <w:szCs w:val="26"/>
          <w:lang w:val="en-US"/>
        </w:rPr>
        <w:lastRenderedPageBreak/>
        <w:t>Bảng</w:t>
      </w:r>
      <w:proofErr w:type="spellEnd"/>
      <w:r w:rsidRPr="00AE743F">
        <w:rPr>
          <w:rFonts w:asciiTheme="majorHAnsi" w:hAnsiTheme="majorHAnsi" w:cstheme="majorHAnsi"/>
          <w:b/>
          <w:bCs/>
          <w:sz w:val="26"/>
          <w:szCs w:val="26"/>
          <w:lang w:val="en-US"/>
        </w:rPr>
        <w:t xml:space="preserve"> 4.16:</w:t>
      </w:r>
      <w:r w:rsidRPr="00AE743F">
        <w:t xml:space="preserve"> </w:t>
      </w:r>
      <w:r w:rsidRPr="00AE743F">
        <w:rPr>
          <w:rFonts w:asciiTheme="majorHAnsi" w:hAnsiTheme="majorHAnsi" w:cstheme="majorHAnsi"/>
          <w:sz w:val="26"/>
          <w:szCs w:val="26"/>
          <w:lang w:val="en-US"/>
        </w:rPr>
        <w:t xml:space="preserve">Chi </w:t>
      </w:r>
      <w:proofErr w:type="spellStart"/>
      <w:r w:rsidRPr="00AE743F">
        <w:rPr>
          <w:rFonts w:asciiTheme="majorHAnsi" w:hAnsiTheme="majorHAnsi" w:cstheme="majorHAnsi"/>
          <w:sz w:val="26"/>
          <w:szCs w:val="26"/>
          <w:lang w:val="en-US"/>
        </w:rPr>
        <w:t>phí</w:t>
      </w:r>
      <w:proofErr w:type="spellEnd"/>
      <w:r w:rsidRPr="00AE743F">
        <w:rPr>
          <w:rFonts w:asciiTheme="majorHAnsi" w:hAnsiTheme="majorHAnsi" w:cstheme="majorHAnsi"/>
          <w:sz w:val="26"/>
          <w:szCs w:val="26"/>
          <w:lang w:val="en-US"/>
        </w:rPr>
        <w:t xml:space="preserve"> </w:t>
      </w:r>
      <w:proofErr w:type="spellStart"/>
      <w:r w:rsidRPr="00AE743F">
        <w:rPr>
          <w:rFonts w:asciiTheme="majorHAnsi" w:hAnsiTheme="majorHAnsi" w:cstheme="majorHAnsi"/>
          <w:sz w:val="26"/>
          <w:szCs w:val="26"/>
          <w:lang w:val="en-US"/>
        </w:rPr>
        <w:t>cho</w:t>
      </w:r>
      <w:proofErr w:type="spellEnd"/>
      <w:r w:rsidRPr="00AE743F">
        <w:rPr>
          <w:rFonts w:asciiTheme="majorHAnsi" w:hAnsiTheme="majorHAnsi" w:cstheme="majorHAnsi"/>
          <w:sz w:val="26"/>
          <w:szCs w:val="26"/>
          <w:lang w:val="en-US"/>
        </w:rPr>
        <w:t xml:space="preserve"> </w:t>
      </w:r>
      <w:proofErr w:type="spellStart"/>
      <w:r w:rsidRPr="00AE743F">
        <w:rPr>
          <w:rFonts w:asciiTheme="majorHAnsi" w:hAnsiTheme="majorHAnsi" w:cstheme="majorHAnsi"/>
          <w:sz w:val="26"/>
          <w:szCs w:val="26"/>
          <w:lang w:val="en-US"/>
        </w:rPr>
        <w:t>một</w:t>
      </w:r>
      <w:proofErr w:type="spellEnd"/>
      <w:r w:rsidRPr="00AE743F">
        <w:rPr>
          <w:rFonts w:asciiTheme="majorHAnsi" w:hAnsiTheme="majorHAnsi" w:cstheme="majorHAnsi"/>
          <w:sz w:val="26"/>
          <w:szCs w:val="26"/>
          <w:lang w:val="en-US"/>
        </w:rPr>
        <w:t xml:space="preserve"> chu </w:t>
      </w:r>
      <w:proofErr w:type="spellStart"/>
      <w:r w:rsidRPr="00AE743F">
        <w:rPr>
          <w:rFonts w:asciiTheme="majorHAnsi" w:hAnsiTheme="majorHAnsi" w:cstheme="majorHAnsi"/>
          <w:sz w:val="26"/>
          <w:szCs w:val="26"/>
          <w:lang w:val="en-US"/>
        </w:rPr>
        <w:t>kỳ</w:t>
      </w:r>
      <w:proofErr w:type="spellEnd"/>
    </w:p>
    <w:tbl>
      <w:tblPr>
        <w:tblW w:w="9634" w:type="dxa"/>
        <w:tblLook w:val="04A0" w:firstRow="1" w:lastRow="0" w:firstColumn="1" w:lastColumn="0" w:noHBand="0" w:noVBand="1"/>
      </w:tblPr>
      <w:tblGrid>
        <w:gridCol w:w="2547"/>
        <w:gridCol w:w="1559"/>
        <w:gridCol w:w="2174"/>
        <w:gridCol w:w="1795"/>
        <w:gridCol w:w="1559"/>
      </w:tblGrid>
      <w:tr w:rsidR="004F1B61" w:rsidRPr="004E11E2" w14:paraId="3006CC64" w14:textId="77777777" w:rsidTr="00F82268">
        <w:trPr>
          <w:trHeight w:val="330"/>
        </w:trPr>
        <w:tc>
          <w:tcPr>
            <w:tcW w:w="2547"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7C89563"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Vai trò</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517B3E3"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Số lượng</w:t>
            </w:r>
          </w:p>
        </w:tc>
        <w:tc>
          <w:tcPr>
            <w:tcW w:w="21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95CB26D"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Đơn giá</w:t>
            </w:r>
          </w:p>
        </w:tc>
        <w:tc>
          <w:tcPr>
            <w:tcW w:w="179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435EAD1"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Thời gian tham gia</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37E516E"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Chi phí (VNĐ)</w:t>
            </w:r>
          </w:p>
        </w:tc>
      </w:tr>
      <w:tr w:rsidR="004F1B61" w:rsidRPr="004E11E2" w14:paraId="75A3B208"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0FDBF398" w14:textId="219F444F" w:rsidR="004F1B61" w:rsidRPr="004E11E2" w:rsidRDefault="00F55599" w:rsidP="00F82268">
            <w:pPr>
              <w:spacing w:after="0" w:line="240" w:lineRule="auto"/>
              <w:jc w:val="center"/>
              <w:rPr>
                <w:rFonts w:ascii="Times New Roman" w:eastAsia="Times New Roman" w:hAnsi="Times New Roman" w:cs="Times New Roman"/>
                <w:color w:val="000000"/>
                <w:kern w:val="0"/>
                <w:lang w:eastAsia="vi-VN"/>
                <w14:ligatures w14:val="none"/>
              </w:rPr>
            </w:pPr>
            <w:r w:rsidRPr="00F55599">
              <w:rPr>
                <w:rFonts w:ascii="Times New Roman" w:eastAsia="Times New Roman" w:hAnsi="Times New Roman" w:cs="Times New Roman"/>
                <w:color w:val="000000"/>
                <w:kern w:val="0"/>
                <w:lang w:eastAsia="vi-VN"/>
                <w14:ligatures w14:val="none"/>
              </w:rPr>
              <w:t>Hệ thống Quản lý Khiếu nại</w:t>
            </w:r>
          </w:p>
        </w:tc>
        <w:tc>
          <w:tcPr>
            <w:tcW w:w="1559" w:type="dxa"/>
            <w:tcBorders>
              <w:top w:val="nil"/>
              <w:left w:val="nil"/>
              <w:bottom w:val="single" w:sz="4" w:space="0" w:color="auto"/>
              <w:right w:val="single" w:sz="4" w:space="0" w:color="auto"/>
            </w:tcBorders>
            <w:vAlign w:val="center"/>
            <w:hideMark/>
          </w:tcPr>
          <w:p w14:paraId="041CCAD7"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hệ thống</w:t>
            </w:r>
          </w:p>
        </w:tc>
        <w:tc>
          <w:tcPr>
            <w:tcW w:w="2174" w:type="dxa"/>
            <w:tcBorders>
              <w:top w:val="nil"/>
              <w:left w:val="nil"/>
              <w:bottom w:val="single" w:sz="4" w:space="0" w:color="auto"/>
              <w:right w:val="single" w:sz="4" w:space="0" w:color="auto"/>
            </w:tcBorders>
            <w:vAlign w:val="center"/>
            <w:hideMark/>
          </w:tcPr>
          <w:p w14:paraId="5F9E4B8E"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56C5824B"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Liên tục</w:t>
            </w:r>
          </w:p>
        </w:tc>
        <w:tc>
          <w:tcPr>
            <w:tcW w:w="1559" w:type="dxa"/>
            <w:tcBorders>
              <w:top w:val="nil"/>
              <w:left w:val="nil"/>
              <w:bottom w:val="single" w:sz="4" w:space="0" w:color="auto"/>
              <w:right w:val="single" w:sz="4" w:space="0" w:color="auto"/>
            </w:tcBorders>
            <w:vAlign w:val="center"/>
            <w:hideMark/>
          </w:tcPr>
          <w:p w14:paraId="72244CD0"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0</w:t>
            </w:r>
          </w:p>
        </w:tc>
      </w:tr>
      <w:tr w:rsidR="004F1B61" w:rsidRPr="004E11E2" w14:paraId="157A37DF"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23F1E175" w14:textId="2934370C" w:rsidR="004F1B61" w:rsidRPr="004E11E2" w:rsidRDefault="00704451" w:rsidP="00F82268">
            <w:pPr>
              <w:spacing w:after="0" w:line="240" w:lineRule="auto"/>
              <w:jc w:val="center"/>
              <w:rPr>
                <w:rFonts w:ascii="Times New Roman" w:eastAsia="Times New Roman" w:hAnsi="Times New Roman" w:cs="Times New Roman"/>
                <w:color w:val="000000"/>
                <w:kern w:val="0"/>
                <w:lang w:eastAsia="vi-VN"/>
                <w14:ligatures w14:val="none"/>
              </w:rPr>
            </w:pPr>
            <w:r w:rsidRPr="00704451">
              <w:rPr>
                <w:rFonts w:ascii="Times New Roman" w:eastAsia="Times New Roman" w:hAnsi="Times New Roman" w:cs="Times New Roman"/>
                <w:color w:val="000000"/>
                <w:kern w:val="0"/>
                <w:lang w:eastAsia="vi-VN"/>
                <w14:ligatures w14:val="none"/>
              </w:rPr>
              <w:t>Nhân viên CSKH</w:t>
            </w:r>
          </w:p>
        </w:tc>
        <w:tc>
          <w:tcPr>
            <w:tcW w:w="1559" w:type="dxa"/>
            <w:tcBorders>
              <w:top w:val="nil"/>
              <w:left w:val="nil"/>
              <w:bottom w:val="single" w:sz="4" w:space="0" w:color="auto"/>
              <w:right w:val="single" w:sz="4" w:space="0" w:color="auto"/>
            </w:tcBorders>
            <w:vAlign w:val="center"/>
            <w:hideMark/>
          </w:tcPr>
          <w:p w14:paraId="1163056C"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1ED3B164" w14:textId="0ADD0BE2" w:rsidR="004F1B61" w:rsidRPr="004E11E2" w:rsidRDefault="00842A7A" w:rsidP="00F82268">
            <w:pPr>
              <w:spacing w:after="0" w:line="240" w:lineRule="auto"/>
              <w:jc w:val="center"/>
              <w:rPr>
                <w:rFonts w:ascii="Times New Roman" w:eastAsia="Times New Roman" w:hAnsi="Times New Roman" w:cs="Times New Roman"/>
                <w:color w:val="000000"/>
                <w:kern w:val="0"/>
                <w:lang w:eastAsia="vi-VN"/>
                <w14:ligatures w14:val="none"/>
              </w:rPr>
            </w:pPr>
            <w:r>
              <w:rPr>
                <w:rFonts w:ascii="Times New Roman" w:eastAsia="Times New Roman" w:hAnsi="Times New Roman" w:cs="Times New Roman"/>
                <w:color w:val="000000"/>
                <w:kern w:val="0"/>
                <w:lang w:val="en-US" w:eastAsia="vi-VN"/>
                <w14:ligatures w14:val="none"/>
              </w:rPr>
              <w:t>9</w:t>
            </w:r>
            <w:r w:rsidR="004F1B61" w:rsidRPr="004E11E2">
              <w:rPr>
                <w:rFonts w:ascii="Times New Roman" w:eastAsia="Times New Roman" w:hAnsi="Times New Roman" w:cs="Times New Roman"/>
                <w:color w:val="000000"/>
                <w:kern w:val="0"/>
                <w:lang w:eastAsia="vi-VN"/>
                <w14:ligatures w14:val="none"/>
              </w:rPr>
              <w:t>0.000 VNĐ/giờ</w:t>
            </w:r>
          </w:p>
        </w:tc>
        <w:tc>
          <w:tcPr>
            <w:tcW w:w="1795" w:type="dxa"/>
            <w:tcBorders>
              <w:top w:val="nil"/>
              <w:left w:val="nil"/>
              <w:bottom w:val="single" w:sz="4" w:space="0" w:color="auto"/>
              <w:right w:val="single" w:sz="4" w:space="0" w:color="auto"/>
            </w:tcBorders>
            <w:vAlign w:val="center"/>
            <w:hideMark/>
          </w:tcPr>
          <w:p w14:paraId="3A4902CC" w14:textId="0CEE5711" w:rsidR="004F1B61" w:rsidRPr="004E11E2" w:rsidRDefault="00555727" w:rsidP="00F82268">
            <w:pPr>
              <w:spacing w:after="0" w:line="240" w:lineRule="auto"/>
              <w:jc w:val="center"/>
              <w:rPr>
                <w:rFonts w:ascii="Times New Roman" w:eastAsia="Times New Roman" w:hAnsi="Times New Roman" w:cs="Times New Roman"/>
                <w:color w:val="000000"/>
                <w:kern w:val="0"/>
                <w:lang w:eastAsia="vi-VN"/>
                <w14:ligatures w14:val="none"/>
              </w:rPr>
            </w:pPr>
            <w:r w:rsidRPr="00555727">
              <w:rPr>
                <w:rFonts w:ascii="Times New Roman" w:eastAsia="Times New Roman" w:hAnsi="Times New Roman" w:cs="Times New Roman"/>
                <w:color w:val="000000"/>
                <w:kern w:val="0"/>
                <w:lang w:eastAsia="vi-VN"/>
                <w14:ligatures w14:val="none"/>
              </w:rPr>
              <w:t>52,50</w:t>
            </w:r>
            <w:r>
              <w:rPr>
                <w:rFonts w:ascii="Times New Roman" w:eastAsia="Times New Roman" w:hAnsi="Times New Roman" w:cs="Times New Roman"/>
                <w:color w:val="000000"/>
                <w:kern w:val="0"/>
                <w:lang w:val="en-US" w:eastAsia="vi-VN"/>
                <w14:ligatures w14:val="none"/>
              </w:rPr>
              <w:t xml:space="preserve"> </w:t>
            </w:r>
            <w:r w:rsidR="004F1B61" w:rsidRPr="004E11E2">
              <w:rPr>
                <w:rFonts w:ascii="Times New Roman" w:eastAsia="Times New Roman" w:hAnsi="Times New Roman" w:cs="Times New Roman"/>
                <w:color w:val="000000"/>
                <w:kern w:val="0"/>
                <w:lang w:eastAsia="vi-VN"/>
                <w14:ligatures w14:val="none"/>
              </w:rPr>
              <w:t>phút/case</w:t>
            </w:r>
          </w:p>
        </w:tc>
        <w:tc>
          <w:tcPr>
            <w:tcW w:w="1559" w:type="dxa"/>
            <w:tcBorders>
              <w:top w:val="nil"/>
              <w:left w:val="nil"/>
              <w:bottom w:val="single" w:sz="4" w:space="0" w:color="auto"/>
              <w:right w:val="single" w:sz="4" w:space="0" w:color="auto"/>
            </w:tcBorders>
            <w:vAlign w:val="center"/>
            <w:hideMark/>
          </w:tcPr>
          <w:p w14:paraId="1DFD322A" w14:textId="314E3553" w:rsidR="004F1B61" w:rsidRPr="004E11E2" w:rsidRDefault="00211D64"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211D64">
              <w:rPr>
                <w:rFonts w:ascii="Times New Roman" w:eastAsia="Times New Roman" w:hAnsi="Times New Roman" w:cs="Times New Roman"/>
                <w:color w:val="000000"/>
                <w:kern w:val="0"/>
                <w:lang w:eastAsia="vi-VN"/>
                <w14:ligatures w14:val="none"/>
              </w:rPr>
              <w:t>78.750</w:t>
            </w:r>
          </w:p>
        </w:tc>
      </w:tr>
      <w:tr w:rsidR="004F1B61" w:rsidRPr="004E11E2" w14:paraId="7A723595"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0CBE2BD9" w14:textId="2173A3BE" w:rsidR="004F1B61" w:rsidRPr="00704451" w:rsidRDefault="00704451"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704451">
              <w:rPr>
                <w:rFonts w:ascii="Times New Roman" w:eastAsia="Times New Roman" w:hAnsi="Times New Roman" w:cs="Times New Roman"/>
                <w:color w:val="000000"/>
                <w:kern w:val="0"/>
                <w:lang w:eastAsia="vi-VN"/>
                <w14:ligatures w14:val="none"/>
              </w:rPr>
              <w:t>Nhân viên Chuyên môn</w:t>
            </w:r>
          </w:p>
        </w:tc>
        <w:tc>
          <w:tcPr>
            <w:tcW w:w="1559" w:type="dxa"/>
            <w:tcBorders>
              <w:top w:val="nil"/>
              <w:left w:val="nil"/>
              <w:bottom w:val="single" w:sz="4" w:space="0" w:color="auto"/>
              <w:right w:val="single" w:sz="4" w:space="0" w:color="auto"/>
            </w:tcBorders>
            <w:vAlign w:val="center"/>
            <w:hideMark/>
          </w:tcPr>
          <w:p w14:paraId="76A4E265"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2E8E303B" w14:textId="50E47F16" w:rsidR="004F1B61" w:rsidRPr="004E11E2" w:rsidRDefault="00842A7A" w:rsidP="00F82268">
            <w:pPr>
              <w:spacing w:after="0" w:line="240" w:lineRule="auto"/>
              <w:jc w:val="center"/>
              <w:rPr>
                <w:rFonts w:ascii="Times New Roman" w:eastAsia="Times New Roman" w:hAnsi="Times New Roman" w:cs="Times New Roman"/>
                <w:color w:val="000000"/>
                <w:kern w:val="0"/>
                <w:lang w:eastAsia="vi-VN"/>
                <w14:ligatures w14:val="none"/>
              </w:rPr>
            </w:pPr>
            <w:r>
              <w:rPr>
                <w:rFonts w:ascii="Times New Roman" w:eastAsia="Times New Roman" w:hAnsi="Times New Roman" w:cs="Times New Roman"/>
                <w:color w:val="000000"/>
                <w:kern w:val="0"/>
                <w:lang w:val="en-US" w:eastAsia="vi-VN"/>
                <w14:ligatures w14:val="none"/>
              </w:rPr>
              <w:t>6</w:t>
            </w:r>
            <w:r w:rsidR="004F1B61" w:rsidRPr="004E11E2">
              <w:rPr>
                <w:rFonts w:ascii="Times New Roman" w:eastAsia="Times New Roman" w:hAnsi="Times New Roman" w:cs="Times New Roman"/>
                <w:color w:val="000000"/>
                <w:kern w:val="0"/>
                <w:lang w:eastAsia="vi-VN"/>
                <w14:ligatures w14:val="none"/>
              </w:rPr>
              <w:t>0.000 VNĐ/giờ</w:t>
            </w:r>
          </w:p>
        </w:tc>
        <w:tc>
          <w:tcPr>
            <w:tcW w:w="1795" w:type="dxa"/>
            <w:tcBorders>
              <w:top w:val="nil"/>
              <w:left w:val="nil"/>
              <w:bottom w:val="single" w:sz="4" w:space="0" w:color="auto"/>
              <w:right w:val="single" w:sz="4" w:space="0" w:color="auto"/>
            </w:tcBorders>
            <w:vAlign w:val="center"/>
            <w:hideMark/>
          </w:tcPr>
          <w:p w14:paraId="1FDD24DF" w14:textId="5B171448" w:rsidR="004F1B61" w:rsidRPr="004E11E2" w:rsidRDefault="00555727" w:rsidP="00F82268">
            <w:pPr>
              <w:spacing w:after="0" w:line="240" w:lineRule="auto"/>
              <w:jc w:val="center"/>
              <w:rPr>
                <w:rFonts w:ascii="Times New Roman" w:eastAsia="Times New Roman" w:hAnsi="Times New Roman" w:cs="Times New Roman"/>
                <w:color w:val="000000"/>
                <w:kern w:val="0"/>
                <w:lang w:eastAsia="vi-VN"/>
                <w14:ligatures w14:val="none"/>
              </w:rPr>
            </w:pPr>
            <w:r w:rsidRPr="00555727">
              <w:rPr>
                <w:rFonts w:ascii="Times New Roman" w:eastAsia="Times New Roman" w:hAnsi="Times New Roman" w:cs="Times New Roman"/>
                <w:color w:val="000000"/>
                <w:kern w:val="0"/>
                <w:lang w:eastAsia="vi-VN"/>
                <w14:ligatures w14:val="none"/>
              </w:rPr>
              <w:t>36,00</w:t>
            </w:r>
            <w:r w:rsidR="004F1B61" w:rsidRPr="004E11E2">
              <w:rPr>
                <w:rFonts w:ascii="Times New Roman" w:eastAsia="Times New Roman" w:hAnsi="Times New Roman" w:cs="Times New Roman"/>
                <w:color w:val="000000"/>
                <w:kern w:val="0"/>
                <w:lang w:eastAsia="vi-VN"/>
                <w14:ligatures w14:val="none"/>
              </w:rPr>
              <w:t xml:space="preserve"> phút/case</w:t>
            </w:r>
          </w:p>
        </w:tc>
        <w:tc>
          <w:tcPr>
            <w:tcW w:w="1559" w:type="dxa"/>
            <w:tcBorders>
              <w:top w:val="nil"/>
              <w:left w:val="nil"/>
              <w:bottom w:val="single" w:sz="4" w:space="0" w:color="auto"/>
              <w:right w:val="single" w:sz="4" w:space="0" w:color="auto"/>
            </w:tcBorders>
            <w:vAlign w:val="center"/>
            <w:hideMark/>
          </w:tcPr>
          <w:p w14:paraId="01DC45E6" w14:textId="7AAC8FAE" w:rsidR="004F1B61" w:rsidRPr="004E11E2" w:rsidRDefault="00211D64"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211D64">
              <w:rPr>
                <w:rFonts w:ascii="Times New Roman" w:eastAsia="Times New Roman" w:hAnsi="Times New Roman" w:cs="Times New Roman"/>
                <w:color w:val="000000"/>
                <w:kern w:val="0"/>
                <w:lang w:eastAsia="vi-VN"/>
                <w14:ligatures w14:val="none"/>
              </w:rPr>
              <w:t>36.000</w:t>
            </w:r>
          </w:p>
        </w:tc>
      </w:tr>
      <w:tr w:rsidR="004F1B61" w:rsidRPr="004E11E2" w14:paraId="2273F565"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0A7E9BB5" w14:textId="5EFE6D92" w:rsidR="004F1B61" w:rsidRPr="004E11E2" w:rsidRDefault="00704451" w:rsidP="00F82268">
            <w:pPr>
              <w:spacing w:after="0" w:line="240" w:lineRule="auto"/>
              <w:jc w:val="center"/>
              <w:rPr>
                <w:rFonts w:ascii="Times New Roman" w:eastAsia="Times New Roman" w:hAnsi="Times New Roman" w:cs="Times New Roman"/>
                <w:color w:val="000000"/>
                <w:kern w:val="0"/>
                <w:lang w:eastAsia="vi-VN"/>
                <w14:ligatures w14:val="none"/>
              </w:rPr>
            </w:pPr>
            <w:r w:rsidRPr="00704451">
              <w:rPr>
                <w:rFonts w:ascii="Times New Roman" w:eastAsia="Times New Roman" w:hAnsi="Times New Roman" w:cs="Times New Roman"/>
                <w:color w:val="000000"/>
                <w:kern w:val="0"/>
                <w:lang w:eastAsia="vi-VN"/>
                <w14:ligatures w14:val="none"/>
              </w:rPr>
              <w:t>Cước viễn thông &amp; SMS Brandname</w:t>
            </w:r>
          </w:p>
        </w:tc>
        <w:tc>
          <w:tcPr>
            <w:tcW w:w="1559" w:type="dxa"/>
            <w:tcBorders>
              <w:top w:val="nil"/>
              <w:left w:val="nil"/>
              <w:bottom w:val="single" w:sz="4" w:space="0" w:color="auto"/>
              <w:right w:val="single" w:sz="4" w:space="0" w:color="auto"/>
            </w:tcBorders>
            <w:vAlign w:val="center"/>
            <w:hideMark/>
          </w:tcPr>
          <w:p w14:paraId="36281BA3" w14:textId="506BBD2D" w:rsidR="004F1B61" w:rsidRPr="00842A7A" w:rsidRDefault="00842A7A" w:rsidP="00F82268">
            <w:pPr>
              <w:spacing w:after="0" w:line="240" w:lineRule="auto"/>
              <w:jc w:val="center"/>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w:t>
            </w:r>
          </w:p>
        </w:tc>
        <w:tc>
          <w:tcPr>
            <w:tcW w:w="2174" w:type="dxa"/>
            <w:tcBorders>
              <w:top w:val="nil"/>
              <w:left w:val="nil"/>
              <w:bottom w:val="single" w:sz="4" w:space="0" w:color="auto"/>
              <w:right w:val="single" w:sz="4" w:space="0" w:color="auto"/>
            </w:tcBorders>
            <w:vAlign w:val="center"/>
            <w:hideMark/>
          </w:tcPr>
          <w:p w14:paraId="3BB90E7D"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456D95D2" w14:textId="12425EB6" w:rsidR="004F1B61" w:rsidRPr="00555727" w:rsidRDefault="00555727" w:rsidP="00F82268">
            <w:pPr>
              <w:spacing w:after="0" w:line="240" w:lineRule="auto"/>
              <w:jc w:val="center"/>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w:t>
            </w:r>
          </w:p>
        </w:tc>
        <w:tc>
          <w:tcPr>
            <w:tcW w:w="1559" w:type="dxa"/>
            <w:tcBorders>
              <w:top w:val="nil"/>
              <w:left w:val="nil"/>
              <w:bottom w:val="single" w:sz="4" w:space="0" w:color="auto"/>
              <w:right w:val="single" w:sz="4" w:space="0" w:color="auto"/>
            </w:tcBorders>
            <w:vAlign w:val="center"/>
            <w:hideMark/>
          </w:tcPr>
          <w:p w14:paraId="18196CE9" w14:textId="1C7D1591" w:rsidR="004F1B61" w:rsidRPr="004E11E2" w:rsidRDefault="00211D64"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211D64">
              <w:rPr>
                <w:rFonts w:ascii="Times New Roman" w:eastAsia="Times New Roman" w:hAnsi="Times New Roman" w:cs="Times New Roman"/>
                <w:color w:val="000000"/>
                <w:kern w:val="0"/>
                <w:lang w:eastAsia="vi-VN"/>
                <w14:ligatures w14:val="none"/>
              </w:rPr>
              <w:t>5.000</w:t>
            </w:r>
          </w:p>
        </w:tc>
      </w:tr>
      <w:tr w:rsidR="004F1B61" w:rsidRPr="004E11E2" w14:paraId="31FB9D5E"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5599F9DC" w14:textId="4B0E3B3C" w:rsidR="004F1B61" w:rsidRPr="004E11E2" w:rsidRDefault="00704451" w:rsidP="00F82268">
            <w:pPr>
              <w:spacing w:after="0" w:line="240" w:lineRule="auto"/>
              <w:jc w:val="center"/>
              <w:rPr>
                <w:rFonts w:ascii="Times New Roman" w:eastAsia="Times New Roman" w:hAnsi="Times New Roman" w:cs="Times New Roman"/>
                <w:color w:val="000000"/>
                <w:kern w:val="0"/>
                <w:lang w:eastAsia="vi-VN"/>
                <w14:ligatures w14:val="none"/>
              </w:rPr>
            </w:pPr>
            <w:r w:rsidRPr="00704451">
              <w:rPr>
                <w:rFonts w:ascii="Times New Roman" w:eastAsia="Times New Roman" w:hAnsi="Times New Roman" w:cs="Times New Roman"/>
                <w:color w:val="000000"/>
                <w:kern w:val="0"/>
                <w:lang w:eastAsia="vi-VN"/>
                <w14:ligatures w14:val="none"/>
              </w:rPr>
              <w:t>Phí vận chuyển thu hồi &amp; đổi trả</w:t>
            </w:r>
          </w:p>
        </w:tc>
        <w:tc>
          <w:tcPr>
            <w:tcW w:w="1559" w:type="dxa"/>
            <w:tcBorders>
              <w:top w:val="nil"/>
              <w:left w:val="nil"/>
              <w:bottom w:val="single" w:sz="4" w:space="0" w:color="auto"/>
              <w:right w:val="single" w:sz="4" w:space="0" w:color="auto"/>
            </w:tcBorders>
            <w:vAlign w:val="center"/>
            <w:hideMark/>
          </w:tcPr>
          <w:p w14:paraId="0F13426B"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đơn vị</w:t>
            </w:r>
          </w:p>
        </w:tc>
        <w:tc>
          <w:tcPr>
            <w:tcW w:w="2174" w:type="dxa"/>
            <w:tcBorders>
              <w:top w:val="nil"/>
              <w:left w:val="nil"/>
              <w:bottom w:val="single" w:sz="4" w:space="0" w:color="auto"/>
              <w:right w:val="single" w:sz="4" w:space="0" w:color="auto"/>
            </w:tcBorders>
            <w:vAlign w:val="center"/>
            <w:hideMark/>
          </w:tcPr>
          <w:p w14:paraId="70E7C003" w14:textId="7DCAEA37" w:rsidR="004F1B61" w:rsidRPr="00555727" w:rsidRDefault="00555727" w:rsidP="00F82268">
            <w:pPr>
              <w:spacing w:after="0" w:line="240" w:lineRule="auto"/>
              <w:jc w:val="center"/>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w:t>
            </w:r>
          </w:p>
        </w:tc>
        <w:tc>
          <w:tcPr>
            <w:tcW w:w="1795" w:type="dxa"/>
            <w:tcBorders>
              <w:top w:val="nil"/>
              <w:left w:val="nil"/>
              <w:bottom w:val="single" w:sz="4" w:space="0" w:color="auto"/>
              <w:right w:val="single" w:sz="4" w:space="0" w:color="auto"/>
            </w:tcBorders>
            <w:vAlign w:val="center"/>
            <w:hideMark/>
          </w:tcPr>
          <w:p w14:paraId="05BE1553" w14:textId="17382285" w:rsidR="004F1B61" w:rsidRPr="00555727" w:rsidRDefault="00555727" w:rsidP="00F82268">
            <w:pPr>
              <w:spacing w:after="0" w:line="240" w:lineRule="auto"/>
              <w:jc w:val="center"/>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w:t>
            </w:r>
          </w:p>
        </w:tc>
        <w:tc>
          <w:tcPr>
            <w:tcW w:w="1559" w:type="dxa"/>
            <w:tcBorders>
              <w:top w:val="nil"/>
              <w:left w:val="nil"/>
              <w:bottom w:val="single" w:sz="4" w:space="0" w:color="auto"/>
              <w:right w:val="single" w:sz="4" w:space="0" w:color="auto"/>
            </w:tcBorders>
            <w:vAlign w:val="center"/>
            <w:hideMark/>
          </w:tcPr>
          <w:p w14:paraId="6844C9B9" w14:textId="067931FE" w:rsidR="004F1B61" w:rsidRPr="004E11E2" w:rsidRDefault="00211D64"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211D64">
              <w:rPr>
                <w:rFonts w:ascii="Times New Roman" w:eastAsia="Times New Roman" w:hAnsi="Times New Roman" w:cs="Times New Roman"/>
                <w:color w:val="000000"/>
                <w:kern w:val="0"/>
                <w:lang w:eastAsia="vi-VN"/>
                <w14:ligatures w14:val="none"/>
              </w:rPr>
              <w:t>35.000</w:t>
            </w:r>
          </w:p>
        </w:tc>
      </w:tr>
      <w:tr w:rsidR="004F1B61" w:rsidRPr="004E11E2" w14:paraId="29EBEC63"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1CD0ECDA" w14:textId="39CC3144" w:rsidR="004F1B61" w:rsidRPr="00842A7A"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Vật liệu đóng gói</w:t>
            </w:r>
            <w:r w:rsidR="00842A7A" w:rsidRPr="00842A7A">
              <w:rPr>
                <w:rFonts w:ascii="Times New Roman" w:eastAsia="Times New Roman" w:hAnsi="Times New Roman" w:cs="Times New Roman"/>
                <w:color w:val="000000"/>
                <w:kern w:val="0"/>
                <w:lang w:eastAsia="vi-VN"/>
                <w14:ligatures w14:val="none"/>
              </w:rPr>
              <w:t xml:space="preserve"> lại</w:t>
            </w:r>
          </w:p>
        </w:tc>
        <w:tc>
          <w:tcPr>
            <w:tcW w:w="1559" w:type="dxa"/>
            <w:tcBorders>
              <w:top w:val="nil"/>
              <w:left w:val="nil"/>
              <w:bottom w:val="single" w:sz="4" w:space="0" w:color="auto"/>
              <w:right w:val="single" w:sz="4" w:space="0" w:color="auto"/>
            </w:tcBorders>
            <w:vAlign w:val="center"/>
            <w:hideMark/>
          </w:tcPr>
          <w:p w14:paraId="161B2889"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2174" w:type="dxa"/>
            <w:tcBorders>
              <w:top w:val="nil"/>
              <w:left w:val="nil"/>
              <w:bottom w:val="single" w:sz="4" w:space="0" w:color="auto"/>
              <w:right w:val="single" w:sz="4" w:space="0" w:color="auto"/>
            </w:tcBorders>
            <w:vAlign w:val="center"/>
            <w:hideMark/>
          </w:tcPr>
          <w:p w14:paraId="2AEED23C"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2703FFB2"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559" w:type="dxa"/>
            <w:tcBorders>
              <w:top w:val="nil"/>
              <w:left w:val="nil"/>
              <w:bottom w:val="single" w:sz="4" w:space="0" w:color="auto"/>
              <w:right w:val="single" w:sz="4" w:space="0" w:color="auto"/>
            </w:tcBorders>
            <w:vAlign w:val="center"/>
            <w:hideMark/>
          </w:tcPr>
          <w:p w14:paraId="5F751678" w14:textId="28DB1774" w:rsidR="004F1B61" w:rsidRPr="004E11E2" w:rsidRDefault="00211D64" w:rsidP="00F82268">
            <w:pPr>
              <w:spacing w:after="0" w:line="240" w:lineRule="auto"/>
              <w:jc w:val="center"/>
              <w:rPr>
                <w:rFonts w:ascii="Times New Roman" w:eastAsia="Times New Roman" w:hAnsi="Times New Roman" w:cs="Times New Roman"/>
                <w:color w:val="000000"/>
                <w:kern w:val="0"/>
                <w:lang w:val="en-US" w:eastAsia="vi-VN"/>
                <w14:ligatures w14:val="none"/>
              </w:rPr>
            </w:pPr>
            <w:r w:rsidRPr="00211D64">
              <w:rPr>
                <w:rFonts w:ascii="Times New Roman" w:eastAsia="Times New Roman" w:hAnsi="Times New Roman" w:cs="Times New Roman"/>
                <w:color w:val="000000"/>
                <w:kern w:val="0"/>
                <w:lang w:eastAsia="vi-VN"/>
                <w14:ligatures w14:val="none"/>
              </w:rPr>
              <w:t>5.000</w:t>
            </w:r>
          </w:p>
        </w:tc>
      </w:tr>
      <w:tr w:rsidR="004F1B61" w:rsidRPr="004E11E2" w14:paraId="464DD185" w14:textId="77777777" w:rsidTr="00F82268">
        <w:trPr>
          <w:trHeight w:val="330"/>
        </w:trPr>
        <w:tc>
          <w:tcPr>
            <w:tcW w:w="2547" w:type="dxa"/>
            <w:tcBorders>
              <w:top w:val="nil"/>
              <w:left w:val="single" w:sz="4" w:space="0" w:color="auto"/>
              <w:bottom w:val="single" w:sz="4" w:space="0" w:color="auto"/>
              <w:right w:val="single" w:sz="4" w:space="0" w:color="auto"/>
            </w:tcBorders>
            <w:vAlign w:val="center"/>
            <w:hideMark/>
          </w:tcPr>
          <w:p w14:paraId="5AD84FEE" w14:textId="77777777" w:rsidR="004F1B61" w:rsidRPr="004E11E2" w:rsidRDefault="004F1B61"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Tổng chi phí</w:t>
            </w:r>
          </w:p>
        </w:tc>
        <w:tc>
          <w:tcPr>
            <w:tcW w:w="1559" w:type="dxa"/>
            <w:tcBorders>
              <w:top w:val="nil"/>
              <w:left w:val="nil"/>
              <w:bottom w:val="single" w:sz="4" w:space="0" w:color="auto"/>
              <w:right w:val="single" w:sz="4" w:space="0" w:color="auto"/>
            </w:tcBorders>
            <w:vAlign w:val="center"/>
            <w:hideMark/>
          </w:tcPr>
          <w:p w14:paraId="377F3F9E"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p>
        </w:tc>
        <w:tc>
          <w:tcPr>
            <w:tcW w:w="2174" w:type="dxa"/>
            <w:tcBorders>
              <w:top w:val="nil"/>
              <w:left w:val="nil"/>
              <w:bottom w:val="single" w:sz="4" w:space="0" w:color="auto"/>
              <w:right w:val="single" w:sz="4" w:space="0" w:color="auto"/>
            </w:tcBorders>
            <w:vAlign w:val="center"/>
            <w:hideMark/>
          </w:tcPr>
          <w:p w14:paraId="27B8684B"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p>
        </w:tc>
        <w:tc>
          <w:tcPr>
            <w:tcW w:w="1795" w:type="dxa"/>
            <w:tcBorders>
              <w:top w:val="nil"/>
              <w:left w:val="nil"/>
              <w:bottom w:val="single" w:sz="4" w:space="0" w:color="auto"/>
              <w:right w:val="single" w:sz="4" w:space="0" w:color="auto"/>
            </w:tcBorders>
            <w:vAlign w:val="center"/>
            <w:hideMark/>
          </w:tcPr>
          <w:p w14:paraId="6885BB31" w14:textId="77777777" w:rsidR="004F1B61" w:rsidRPr="004E11E2" w:rsidRDefault="004F1B61" w:rsidP="00F82268">
            <w:pPr>
              <w:spacing w:after="0" w:line="240" w:lineRule="auto"/>
              <w:jc w:val="center"/>
              <w:rPr>
                <w:rFonts w:ascii="Times New Roman" w:eastAsia="Times New Roman" w:hAnsi="Times New Roman" w:cs="Times New Roman"/>
                <w:color w:val="000000"/>
                <w:kern w:val="0"/>
                <w:lang w:eastAsia="vi-VN"/>
                <w14:ligatures w14:val="none"/>
              </w:rPr>
            </w:pPr>
          </w:p>
        </w:tc>
        <w:tc>
          <w:tcPr>
            <w:tcW w:w="1559" w:type="dxa"/>
            <w:tcBorders>
              <w:top w:val="nil"/>
              <w:left w:val="nil"/>
              <w:bottom w:val="single" w:sz="4" w:space="0" w:color="auto"/>
              <w:right w:val="single" w:sz="4" w:space="0" w:color="auto"/>
            </w:tcBorders>
            <w:vAlign w:val="center"/>
            <w:hideMark/>
          </w:tcPr>
          <w:p w14:paraId="6D6B3E9C" w14:textId="6B00B219" w:rsidR="004F1B61" w:rsidRPr="004E11E2" w:rsidRDefault="00211D64" w:rsidP="00F82268">
            <w:pPr>
              <w:spacing w:after="0" w:line="240" w:lineRule="auto"/>
              <w:jc w:val="center"/>
              <w:rPr>
                <w:rFonts w:ascii="Times New Roman" w:eastAsia="Times New Roman" w:hAnsi="Times New Roman" w:cs="Times New Roman"/>
                <w:b/>
                <w:bCs/>
                <w:color w:val="000000"/>
                <w:kern w:val="0"/>
                <w:lang w:eastAsia="vi-VN"/>
                <w14:ligatures w14:val="none"/>
              </w:rPr>
            </w:pPr>
            <w:r w:rsidRPr="00211D64">
              <w:rPr>
                <w:rFonts w:ascii="Times New Roman" w:eastAsia="Times New Roman" w:hAnsi="Times New Roman" w:cs="Times New Roman"/>
                <w:b/>
                <w:bCs/>
                <w:color w:val="000000"/>
                <w:kern w:val="0"/>
                <w:lang w:eastAsia="vi-VN"/>
                <w14:ligatures w14:val="none"/>
              </w:rPr>
              <w:t>159.750</w:t>
            </w:r>
            <w:r>
              <w:rPr>
                <w:rFonts w:ascii="Times New Roman" w:eastAsia="Times New Roman" w:hAnsi="Times New Roman" w:cs="Times New Roman"/>
                <w:b/>
                <w:bCs/>
                <w:color w:val="000000"/>
                <w:kern w:val="0"/>
                <w:lang w:val="en-US" w:eastAsia="vi-VN"/>
                <w14:ligatures w14:val="none"/>
              </w:rPr>
              <w:t xml:space="preserve"> </w:t>
            </w:r>
            <w:r w:rsidR="004F1B61" w:rsidRPr="004E11E2">
              <w:rPr>
                <w:rFonts w:ascii="Times New Roman" w:eastAsia="Times New Roman" w:hAnsi="Times New Roman" w:cs="Times New Roman"/>
                <w:b/>
                <w:bCs/>
                <w:color w:val="000000"/>
                <w:kern w:val="0"/>
                <w:lang w:eastAsia="vi-VN"/>
                <w14:ligatures w14:val="none"/>
              </w:rPr>
              <w:t>VNĐ/chu kỳ</w:t>
            </w:r>
          </w:p>
        </w:tc>
      </w:tr>
    </w:tbl>
    <w:p w14:paraId="52172DEA" w14:textId="77777777" w:rsidR="004F1B61" w:rsidRDefault="004F1B61" w:rsidP="004F1B61">
      <w:pPr>
        <w:spacing w:line="360" w:lineRule="auto"/>
        <w:jc w:val="both"/>
        <w:rPr>
          <w:rFonts w:asciiTheme="majorHAnsi" w:hAnsiTheme="majorHAnsi" w:cstheme="majorHAnsi"/>
          <w:sz w:val="26"/>
          <w:szCs w:val="26"/>
          <w:lang w:val="en-US"/>
        </w:rPr>
      </w:pPr>
    </w:p>
    <w:p w14:paraId="5E493B01" w14:textId="77777777" w:rsidR="004F1B61" w:rsidRDefault="004F1B61" w:rsidP="004F1B61">
      <w:pPr>
        <w:spacing w:line="360" w:lineRule="auto"/>
        <w:jc w:val="center"/>
        <w:rPr>
          <w:rFonts w:asciiTheme="majorHAnsi" w:hAnsiTheme="majorHAnsi" w:cstheme="majorHAnsi"/>
          <w:sz w:val="26"/>
          <w:szCs w:val="26"/>
          <w:lang w:val="en-US"/>
        </w:rPr>
      </w:pPr>
      <w:proofErr w:type="spellStart"/>
      <w:r w:rsidRPr="0054219E">
        <w:rPr>
          <w:rFonts w:asciiTheme="majorHAnsi" w:hAnsiTheme="majorHAnsi" w:cstheme="majorHAnsi"/>
          <w:b/>
          <w:bCs/>
          <w:sz w:val="26"/>
          <w:szCs w:val="26"/>
          <w:lang w:val="en-US"/>
        </w:rPr>
        <w:t>Bảng</w:t>
      </w:r>
      <w:proofErr w:type="spellEnd"/>
      <w:r w:rsidRPr="0054219E">
        <w:rPr>
          <w:rFonts w:asciiTheme="majorHAnsi" w:hAnsiTheme="majorHAnsi" w:cstheme="majorHAnsi"/>
          <w:b/>
          <w:bCs/>
          <w:sz w:val="26"/>
          <w:szCs w:val="26"/>
          <w:lang w:val="en-US"/>
        </w:rPr>
        <w:t xml:space="preserve"> 4.17:</w:t>
      </w:r>
      <w:r>
        <w:rPr>
          <w:rFonts w:asciiTheme="majorHAnsi" w:hAnsiTheme="majorHAnsi" w:cstheme="majorHAnsi"/>
          <w:sz w:val="26"/>
          <w:szCs w:val="26"/>
          <w:lang w:val="en-US"/>
        </w:rPr>
        <w:t xml:space="preserve"> </w:t>
      </w:r>
      <w:r w:rsidRPr="0054219E">
        <w:rPr>
          <w:rFonts w:asciiTheme="majorHAnsi" w:hAnsiTheme="majorHAnsi" w:cstheme="majorHAnsi"/>
          <w:sz w:val="26"/>
          <w:szCs w:val="26"/>
        </w:rPr>
        <w:t>Chi phí tổng quan</w:t>
      </w:r>
    </w:p>
    <w:tbl>
      <w:tblPr>
        <w:tblW w:w="9351" w:type="dxa"/>
        <w:jc w:val="center"/>
        <w:tblLook w:val="04A0" w:firstRow="1" w:lastRow="0" w:firstColumn="1" w:lastColumn="0" w:noHBand="0" w:noVBand="1"/>
      </w:tblPr>
      <w:tblGrid>
        <w:gridCol w:w="2689"/>
        <w:gridCol w:w="6662"/>
      </w:tblGrid>
      <w:tr w:rsidR="004F1B61" w:rsidRPr="0037600D" w14:paraId="7D4B1EE9" w14:textId="77777777" w:rsidTr="00F82268">
        <w:trPr>
          <w:trHeight w:val="330"/>
          <w:jc w:val="center"/>
        </w:trPr>
        <w:tc>
          <w:tcPr>
            <w:tcW w:w="2689"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A697CC4" w14:textId="77777777" w:rsidR="004F1B61" w:rsidRPr="0037600D" w:rsidRDefault="004F1B61" w:rsidP="00F8226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37600D">
              <w:rPr>
                <w:rFonts w:ascii="Times New Roman" w:eastAsia="Times New Roman" w:hAnsi="Times New Roman" w:cs="Times New Roman"/>
                <w:b/>
                <w:bCs/>
                <w:color w:val="000000"/>
                <w:kern w:val="0"/>
                <w:sz w:val="26"/>
                <w:szCs w:val="26"/>
                <w:lang w:eastAsia="vi-VN"/>
                <w14:ligatures w14:val="none"/>
              </w:rPr>
              <w:t>Khoản mục</w:t>
            </w:r>
          </w:p>
        </w:tc>
        <w:tc>
          <w:tcPr>
            <w:tcW w:w="666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BE43827" w14:textId="77777777" w:rsidR="004F1B61" w:rsidRPr="0037600D" w:rsidRDefault="004F1B61" w:rsidP="00F8226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37600D">
              <w:rPr>
                <w:rFonts w:ascii="Times New Roman" w:eastAsia="Times New Roman" w:hAnsi="Times New Roman" w:cs="Times New Roman"/>
                <w:b/>
                <w:bCs/>
                <w:color w:val="000000"/>
                <w:kern w:val="0"/>
                <w:sz w:val="26"/>
                <w:szCs w:val="26"/>
                <w:lang w:eastAsia="vi-VN"/>
                <w14:ligatures w14:val="none"/>
              </w:rPr>
              <w:t>Giá trị ước tính</w:t>
            </w:r>
          </w:p>
        </w:tc>
      </w:tr>
      <w:tr w:rsidR="004F1B61" w:rsidRPr="0037600D" w14:paraId="34D719DD" w14:textId="77777777" w:rsidTr="00F82268">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45EDBC77" w14:textId="77777777"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Chi phí / chu kỳ</w:t>
            </w:r>
          </w:p>
        </w:tc>
        <w:tc>
          <w:tcPr>
            <w:tcW w:w="6662" w:type="dxa"/>
            <w:tcBorders>
              <w:top w:val="nil"/>
              <w:left w:val="nil"/>
              <w:bottom w:val="single" w:sz="4" w:space="0" w:color="auto"/>
              <w:right w:val="single" w:sz="4" w:space="0" w:color="auto"/>
            </w:tcBorders>
            <w:vAlign w:val="center"/>
            <w:hideMark/>
          </w:tcPr>
          <w:p w14:paraId="4C6409C1" w14:textId="4FCDBED0" w:rsidR="004F1B61" w:rsidRPr="0037600D" w:rsidRDefault="008F5B7F"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F5B7F">
              <w:rPr>
                <w:rFonts w:ascii="Times New Roman" w:eastAsia="Times New Roman" w:hAnsi="Times New Roman" w:cs="Times New Roman"/>
                <w:color w:val="000000"/>
                <w:kern w:val="0"/>
                <w:sz w:val="26"/>
                <w:szCs w:val="26"/>
                <w:lang w:eastAsia="vi-VN"/>
                <w14:ligatures w14:val="none"/>
              </w:rPr>
              <w:t>159.750</w:t>
            </w:r>
            <w:r>
              <w:rPr>
                <w:rFonts w:ascii="Times New Roman" w:eastAsia="Times New Roman" w:hAnsi="Times New Roman" w:cs="Times New Roman"/>
                <w:color w:val="000000"/>
                <w:kern w:val="0"/>
                <w:sz w:val="26"/>
                <w:szCs w:val="26"/>
                <w:lang w:val="en-US" w:eastAsia="vi-VN"/>
                <w14:ligatures w14:val="none"/>
              </w:rPr>
              <w:t xml:space="preserve"> </w:t>
            </w:r>
            <w:r w:rsidR="004F1B61" w:rsidRPr="0037600D">
              <w:rPr>
                <w:rFonts w:ascii="Times New Roman" w:eastAsia="Times New Roman" w:hAnsi="Times New Roman" w:cs="Times New Roman"/>
                <w:color w:val="000000"/>
                <w:kern w:val="0"/>
                <w:sz w:val="26"/>
                <w:szCs w:val="26"/>
                <w:lang w:eastAsia="vi-VN"/>
                <w14:ligatures w14:val="none"/>
              </w:rPr>
              <w:t>VNĐ/chu kỳ</w:t>
            </w:r>
          </w:p>
        </w:tc>
      </w:tr>
      <w:tr w:rsidR="004F1B61" w:rsidRPr="0037600D" w14:paraId="665D6AB7" w14:textId="77777777" w:rsidTr="00F82268">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3B080A94" w14:textId="77777777"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Số chu kỳ/năm</w:t>
            </w:r>
          </w:p>
        </w:tc>
        <w:tc>
          <w:tcPr>
            <w:tcW w:w="6662" w:type="dxa"/>
            <w:tcBorders>
              <w:top w:val="nil"/>
              <w:left w:val="nil"/>
              <w:bottom w:val="single" w:sz="4" w:space="0" w:color="auto"/>
              <w:right w:val="single" w:sz="4" w:space="0" w:color="auto"/>
            </w:tcBorders>
            <w:vAlign w:val="center"/>
            <w:hideMark/>
          </w:tcPr>
          <w:p w14:paraId="3E8A9AB2" w14:textId="403EC42C"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w:t>
            </w:r>
            <w:r w:rsidR="008F5B7F">
              <w:rPr>
                <w:rFonts w:ascii="Times New Roman" w:eastAsia="Times New Roman" w:hAnsi="Times New Roman" w:cs="Times New Roman"/>
                <w:color w:val="000000"/>
                <w:kern w:val="0"/>
                <w:sz w:val="26"/>
                <w:szCs w:val="26"/>
                <w:lang w:val="en-US" w:eastAsia="vi-VN"/>
                <w14:ligatures w14:val="none"/>
              </w:rPr>
              <w:t>12</w:t>
            </w:r>
            <w:r w:rsidRPr="0037600D">
              <w:rPr>
                <w:rFonts w:ascii="Times New Roman" w:eastAsia="Times New Roman" w:hAnsi="Times New Roman" w:cs="Times New Roman"/>
                <w:color w:val="000000"/>
                <w:kern w:val="0"/>
                <w:sz w:val="26"/>
                <w:szCs w:val="26"/>
                <w:lang w:eastAsia="vi-VN"/>
                <w14:ligatures w14:val="none"/>
              </w:rPr>
              <w:t>.000 đơn/năm*</w:t>
            </w:r>
          </w:p>
        </w:tc>
      </w:tr>
      <w:tr w:rsidR="004F1B61" w:rsidRPr="0037600D" w14:paraId="5B9EB8CF" w14:textId="77777777" w:rsidTr="00F82268">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28D3D655" w14:textId="77777777"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Tổng chi phí/năm</w:t>
            </w:r>
          </w:p>
        </w:tc>
        <w:tc>
          <w:tcPr>
            <w:tcW w:w="6662" w:type="dxa"/>
            <w:tcBorders>
              <w:top w:val="nil"/>
              <w:left w:val="nil"/>
              <w:bottom w:val="single" w:sz="4" w:space="0" w:color="auto"/>
              <w:right w:val="single" w:sz="4" w:space="0" w:color="auto"/>
            </w:tcBorders>
            <w:vAlign w:val="center"/>
            <w:hideMark/>
          </w:tcPr>
          <w:p w14:paraId="61D24B46" w14:textId="2818801F"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~1,</w:t>
            </w:r>
            <w:r w:rsidR="00182E70">
              <w:rPr>
                <w:rFonts w:ascii="Times New Roman" w:eastAsia="Times New Roman" w:hAnsi="Times New Roman" w:cs="Times New Roman"/>
                <w:color w:val="000000"/>
                <w:kern w:val="0"/>
                <w:sz w:val="26"/>
                <w:szCs w:val="26"/>
                <w:lang w:val="en-US" w:eastAsia="vi-VN"/>
                <w14:ligatures w14:val="none"/>
              </w:rPr>
              <w:t>917</w:t>
            </w:r>
            <w:r w:rsidRPr="0037600D">
              <w:rPr>
                <w:rFonts w:ascii="Times New Roman" w:eastAsia="Times New Roman" w:hAnsi="Times New Roman" w:cs="Times New Roman"/>
                <w:color w:val="000000"/>
                <w:kern w:val="0"/>
                <w:sz w:val="26"/>
                <w:szCs w:val="26"/>
                <w:lang w:eastAsia="vi-VN"/>
                <w14:ligatures w14:val="none"/>
              </w:rPr>
              <w:t xml:space="preserve"> tỷ VNĐ/năm*</w:t>
            </w:r>
          </w:p>
        </w:tc>
      </w:tr>
      <w:tr w:rsidR="004F1B61" w:rsidRPr="0037600D" w14:paraId="0CF78094" w14:textId="77777777" w:rsidTr="00F82268">
        <w:trPr>
          <w:trHeight w:val="428"/>
          <w:jc w:val="center"/>
        </w:trPr>
        <w:tc>
          <w:tcPr>
            <w:tcW w:w="2689" w:type="dxa"/>
            <w:tcBorders>
              <w:top w:val="nil"/>
              <w:left w:val="single" w:sz="4" w:space="0" w:color="auto"/>
              <w:bottom w:val="single" w:sz="4" w:space="0" w:color="auto"/>
              <w:right w:val="single" w:sz="4" w:space="0" w:color="auto"/>
            </w:tcBorders>
            <w:vAlign w:val="center"/>
            <w:hideMark/>
          </w:tcPr>
          <w:p w14:paraId="7324CB1E" w14:textId="77777777"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Chi phí lãng phí chính</w:t>
            </w:r>
          </w:p>
        </w:tc>
        <w:tc>
          <w:tcPr>
            <w:tcW w:w="6662" w:type="dxa"/>
            <w:tcBorders>
              <w:top w:val="nil"/>
              <w:left w:val="nil"/>
              <w:bottom w:val="single" w:sz="4" w:space="0" w:color="auto"/>
              <w:right w:val="single" w:sz="4" w:space="0" w:color="auto"/>
            </w:tcBorders>
            <w:vAlign w:val="center"/>
            <w:hideMark/>
          </w:tcPr>
          <w:p w14:paraId="2C476031" w14:textId="77777777" w:rsidR="00182E70" w:rsidRDefault="00182E70" w:rsidP="00F8226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182E70">
              <w:rPr>
                <w:rFonts w:ascii="Times New Roman" w:eastAsia="Times New Roman" w:hAnsi="Times New Roman" w:cs="Times New Roman"/>
                <w:color w:val="000000"/>
                <w:kern w:val="0"/>
                <w:sz w:val="26"/>
                <w:szCs w:val="26"/>
                <w:lang w:eastAsia="vi-VN"/>
                <w14:ligatures w14:val="none"/>
              </w:rPr>
              <w:t xml:space="preserve">Chờ đối soát liên phòng ban (Waiting): ~25.000 VNĐ/case; Tái đàm phán/xử lý lại (Rework): ~18.000 VNĐ/case; </w:t>
            </w:r>
          </w:p>
          <w:p w14:paraId="659129A5" w14:textId="52C009DE" w:rsidR="004F1B61" w:rsidRPr="0037600D" w:rsidRDefault="00182E70"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82E70">
              <w:rPr>
                <w:rFonts w:ascii="Times New Roman" w:eastAsia="Times New Roman" w:hAnsi="Times New Roman" w:cs="Times New Roman"/>
                <w:color w:val="000000"/>
                <w:kern w:val="0"/>
                <w:sz w:val="26"/>
                <w:szCs w:val="26"/>
                <w:lang w:eastAsia="vi-VN"/>
                <w14:ligatures w14:val="none"/>
              </w:rPr>
              <w:t>Phí vận chuyển đổi trả thủ công: ~35.000 VNĐ/case</w:t>
            </w:r>
          </w:p>
        </w:tc>
      </w:tr>
      <w:tr w:rsidR="004F1B61" w:rsidRPr="0037600D" w14:paraId="31376C98" w14:textId="77777777" w:rsidTr="00F82268">
        <w:trPr>
          <w:trHeight w:val="407"/>
          <w:jc w:val="center"/>
        </w:trPr>
        <w:tc>
          <w:tcPr>
            <w:tcW w:w="2689" w:type="dxa"/>
            <w:tcBorders>
              <w:top w:val="nil"/>
              <w:left w:val="single" w:sz="4" w:space="0" w:color="auto"/>
              <w:bottom w:val="single" w:sz="4" w:space="0" w:color="auto"/>
              <w:right w:val="single" w:sz="4" w:space="0" w:color="auto"/>
            </w:tcBorders>
            <w:vAlign w:val="center"/>
            <w:hideMark/>
          </w:tcPr>
          <w:p w14:paraId="0E0C54E2" w14:textId="77777777" w:rsidR="004F1B61" w:rsidRPr="0037600D" w:rsidRDefault="004F1B61" w:rsidP="00F8226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Tiết kiệm đề xuất</w:t>
            </w:r>
          </w:p>
        </w:tc>
        <w:tc>
          <w:tcPr>
            <w:tcW w:w="6662" w:type="dxa"/>
            <w:tcBorders>
              <w:top w:val="nil"/>
              <w:left w:val="nil"/>
              <w:bottom w:val="single" w:sz="4" w:space="0" w:color="auto"/>
              <w:right w:val="single" w:sz="4" w:space="0" w:color="auto"/>
            </w:tcBorders>
            <w:vAlign w:val="center"/>
            <w:hideMark/>
          </w:tcPr>
          <w:p w14:paraId="0A210E8A" w14:textId="58A78AB8" w:rsidR="004F1B61" w:rsidRPr="0037600D" w:rsidRDefault="00182E70" w:rsidP="00182E70">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82E70">
              <w:rPr>
                <w:rFonts w:ascii="Times New Roman" w:eastAsia="Times New Roman" w:hAnsi="Times New Roman" w:cs="Times New Roman"/>
                <w:color w:val="000000"/>
                <w:kern w:val="0"/>
                <w:sz w:val="26"/>
                <w:szCs w:val="26"/>
                <w:lang w:eastAsia="vi-VN"/>
                <w14:ligatures w14:val="none"/>
              </w:rPr>
              <w:t xml:space="preserve">Tự động hóa đối soát dữ liệu, phân quyền bồi hoàn trực tiếp cho CSKH nhằm giảm thời gian chờ và triệt tiêu chu kỳ tái đàm phán </w:t>
            </w:r>
            <w:r w:rsidRPr="00182E70">
              <w:rPr>
                <w:rFonts w:ascii="Times New Roman" w:eastAsia="Times New Roman" w:hAnsi="Times New Roman" w:cs="Times New Roman"/>
                <w:color w:val="000000"/>
                <w:kern w:val="0"/>
                <w:sz w:val="26"/>
                <w:szCs w:val="26"/>
                <w:lang w:eastAsia="vi-VN"/>
                <w14:ligatures w14:val="none"/>
              </w:rPr>
              <w:t>=&gt;</w:t>
            </w:r>
            <w:r w:rsidRPr="00182E70">
              <w:rPr>
                <w:rFonts w:ascii="Times New Roman" w:eastAsia="Times New Roman" w:hAnsi="Times New Roman" w:cs="Times New Roman"/>
                <w:color w:val="000000"/>
                <w:kern w:val="0"/>
                <w:sz w:val="26"/>
                <w:szCs w:val="26"/>
                <w:lang w:eastAsia="vi-VN"/>
                <w14:ligatures w14:val="none"/>
              </w:rPr>
              <w:t xml:space="preserve"> giảm tối đa chi phí nhân sự và chi phí vận hành logistics</w:t>
            </w:r>
          </w:p>
        </w:tc>
      </w:tr>
    </w:tbl>
    <w:p w14:paraId="364DE05B" w14:textId="77777777" w:rsidR="004F1B61" w:rsidRPr="004F1B61" w:rsidRDefault="004F1B61" w:rsidP="004F1B61">
      <w:pPr>
        <w:spacing w:line="360" w:lineRule="auto"/>
        <w:jc w:val="both"/>
        <w:rPr>
          <w:rFonts w:asciiTheme="majorHAnsi" w:hAnsiTheme="majorHAnsi" w:cstheme="majorHAnsi"/>
          <w:sz w:val="26"/>
          <w:szCs w:val="26"/>
        </w:rPr>
      </w:pPr>
    </w:p>
    <w:p w14:paraId="227663D8" w14:textId="7F2FB0F1" w:rsidR="004F1B61" w:rsidRPr="003B1284" w:rsidRDefault="004F1B61" w:rsidP="003B1284">
      <w:pPr>
        <w:pStyle w:val="ListParagraph"/>
        <w:numPr>
          <w:ilvl w:val="0"/>
          <w:numId w:val="20"/>
        </w:numPr>
        <w:spacing w:line="360" w:lineRule="auto"/>
        <w:jc w:val="both"/>
        <w:rPr>
          <w:rFonts w:asciiTheme="majorHAnsi" w:hAnsiTheme="majorHAnsi" w:cstheme="majorHAnsi"/>
          <w:b/>
          <w:bCs/>
          <w:sz w:val="26"/>
          <w:szCs w:val="26"/>
        </w:rPr>
      </w:pPr>
      <w:r w:rsidRPr="004F1B61">
        <w:rPr>
          <w:rFonts w:asciiTheme="majorHAnsi" w:hAnsiTheme="majorHAnsi" w:cstheme="majorHAnsi"/>
          <w:b/>
          <w:bCs/>
          <w:sz w:val="26"/>
          <w:szCs w:val="26"/>
        </w:rPr>
        <w:t>Kết luận và đề xuất cải tiến</w:t>
      </w:r>
    </w:p>
    <w:p w14:paraId="4C251EAF" w14:textId="680A9D86" w:rsidR="003B1284" w:rsidRPr="003B1284" w:rsidRDefault="003B1284" w:rsidP="004F1B61">
      <w:pPr>
        <w:spacing w:line="360" w:lineRule="auto"/>
        <w:ind w:firstLine="720"/>
        <w:jc w:val="both"/>
        <w:rPr>
          <w:rFonts w:asciiTheme="majorHAnsi" w:hAnsiTheme="majorHAnsi" w:cstheme="majorHAnsi"/>
          <w:sz w:val="26"/>
          <w:szCs w:val="26"/>
        </w:rPr>
      </w:pPr>
      <w:r w:rsidRPr="003B1284">
        <w:rPr>
          <w:rFonts w:asciiTheme="majorHAnsi" w:hAnsiTheme="majorHAnsi" w:cstheme="majorHAnsi"/>
          <w:sz w:val="26"/>
          <w:szCs w:val="26"/>
        </w:rPr>
        <w:t xml:space="preserve">Qua kết quả phân tích, quy trình quản lý và xử lý khiếu nại khách hàng hiện tại có Cycle Time kỳ vọng là 406,83 phút, trong đó Processing Time chỉ đạt 98,58 phút và chỉ số CTE ở mức thấp với 24,23%. Kết quả phân tích định lượng cho thấy thời gian chờ (Waiting Time lên tới 308,25 phút) và các trường hợp phải tái đàm phán, xử lý lại (Rework) là những yếu tố cốt lõi làm suy giảm nghiêm trọng hiệu suất vận hành. Đồng thời, chi phí ước tính hiện tại lên đến 159.750 VNĐ/chu kỳ (tương đương khoảng 1,917 tỷ VNĐ/năm), cho thấy việc triệt tiêu độ trễ chuyển giao thông tin và giảm thiểu các </w:t>
      </w:r>
      <w:r w:rsidRPr="003B1284">
        <w:rPr>
          <w:rFonts w:asciiTheme="majorHAnsi" w:hAnsiTheme="majorHAnsi" w:cstheme="majorHAnsi"/>
          <w:sz w:val="26"/>
          <w:szCs w:val="26"/>
        </w:rPr>
        <w:lastRenderedPageBreak/>
        <w:t>khâu xử lý thủ công không cần thiết sẽ mang lại lợi ích to lớn về cả thời gian lẫn ngân sách vận hành.</w:t>
      </w:r>
    </w:p>
    <w:p w14:paraId="528E1FC6" w14:textId="719645C5" w:rsidR="004F1B61" w:rsidRDefault="00FB7123" w:rsidP="004F1B61">
      <w:pPr>
        <w:spacing w:line="360" w:lineRule="auto"/>
        <w:ind w:firstLine="720"/>
        <w:jc w:val="both"/>
        <w:rPr>
          <w:rFonts w:asciiTheme="majorHAnsi" w:hAnsiTheme="majorHAnsi" w:cstheme="majorHAnsi"/>
          <w:sz w:val="26"/>
          <w:szCs w:val="26"/>
          <w:lang w:val="en-US"/>
        </w:rPr>
      </w:pPr>
      <w:r w:rsidRPr="00FB7123">
        <w:rPr>
          <w:rFonts w:asciiTheme="majorHAnsi" w:hAnsiTheme="majorHAnsi" w:cstheme="majorHAnsi"/>
          <w:sz w:val="26"/>
          <w:szCs w:val="26"/>
        </w:rPr>
        <w:t>Dựa trên kết quả phân tích nguyên nhân và các điểm nghẽn trọng yếu, nhóm ưu tiên cải tiến luồng phối hợp giữa Bộ phận CSKH và Bộ phận Chuyên môn (Kho/Đơn hàng), đồng thời nâng cấp tính năng tự động hóa trên Hệ thống Quản lý Khiếu nại và cổng tiếp nhận phía Khách hàng. Việc cải tiến được định hướng theo nguyên tắc tinh gọn (Lean): cắt giảm triệt để thời gian chờ đợi đối soát liên phòng ban, phòng ngừa sai sót ngay từ khâu tiếp nhận chứng từ và đẩy mạnh tự động hóa xử lý thay vì phụ thuộc vào trao đổi thủ công.</w:t>
      </w:r>
    </w:p>
    <w:p w14:paraId="4ADAE192" w14:textId="02EF5968" w:rsidR="00FB7123" w:rsidRDefault="00FB7123" w:rsidP="004F1B61">
      <w:pPr>
        <w:spacing w:line="360" w:lineRule="auto"/>
        <w:ind w:firstLine="720"/>
        <w:jc w:val="both"/>
        <w:rPr>
          <w:rFonts w:asciiTheme="majorHAnsi" w:hAnsiTheme="majorHAnsi" w:cstheme="majorHAnsi"/>
          <w:sz w:val="26"/>
          <w:szCs w:val="26"/>
          <w:lang w:val="en-US"/>
        </w:rPr>
      </w:pPr>
      <w:r w:rsidRPr="00FB7123">
        <w:rPr>
          <w:rFonts w:asciiTheme="majorHAnsi" w:hAnsiTheme="majorHAnsi" w:cstheme="majorHAnsi"/>
          <w:sz w:val="26"/>
          <w:szCs w:val="26"/>
        </w:rPr>
        <w:t>Cụ thể, nhóm đề xuất các giải pháp trọng tâm:</w:t>
      </w:r>
    </w:p>
    <w:p w14:paraId="29701D20" w14:textId="532738D5" w:rsidR="00FB7123" w:rsidRPr="00DB2972" w:rsidRDefault="00FB7123" w:rsidP="004A5E4C">
      <w:pPr>
        <w:pStyle w:val="ListParagraph"/>
        <w:numPr>
          <w:ilvl w:val="0"/>
          <w:numId w:val="21"/>
        </w:numPr>
        <w:spacing w:line="360" w:lineRule="auto"/>
        <w:ind w:left="0" w:firstLine="900"/>
        <w:jc w:val="both"/>
        <w:rPr>
          <w:rFonts w:asciiTheme="majorHAnsi" w:hAnsiTheme="majorHAnsi" w:cstheme="majorHAnsi"/>
          <w:sz w:val="26"/>
          <w:szCs w:val="26"/>
          <w:lang w:val="en-US"/>
        </w:rPr>
      </w:pPr>
      <w:r w:rsidRPr="00DB2972">
        <w:rPr>
          <w:rFonts w:asciiTheme="majorHAnsi" w:hAnsiTheme="majorHAnsi" w:cstheme="majorHAnsi"/>
          <w:sz w:val="26"/>
          <w:szCs w:val="26"/>
        </w:rPr>
        <w:t>Số hóa biểu mẫu tiếp nhận khiếu nại: Bổ sung tính năng gửi khiếu nại trực tiếp trên Website/Ứng dụng FAHASA với các trường thông tin bắt buộc (ảnh chụp sản phẩm lỗi, video unboxing, mã đơn hàng) giúp kiểm tra tự động và loại bỏ lãng phí chờ bổ sung chứng từ.</w:t>
      </w:r>
    </w:p>
    <w:p w14:paraId="6384E3CC" w14:textId="32099015" w:rsidR="00FB7123" w:rsidRPr="00DB2972" w:rsidRDefault="004A5E4C" w:rsidP="004A5E4C">
      <w:pPr>
        <w:pStyle w:val="ListParagraph"/>
        <w:numPr>
          <w:ilvl w:val="0"/>
          <w:numId w:val="21"/>
        </w:numPr>
        <w:spacing w:line="360" w:lineRule="auto"/>
        <w:ind w:left="0" w:firstLine="900"/>
        <w:jc w:val="both"/>
        <w:rPr>
          <w:rFonts w:asciiTheme="majorHAnsi" w:hAnsiTheme="majorHAnsi" w:cstheme="majorHAnsi"/>
          <w:sz w:val="26"/>
          <w:szCs w:val="26"/>
          <w:lang w:val="en-US"/>
        </w:rPr>
      </w:pPr>
      <w:r w:rsidRPr="00DB2972">
        <w:rPr>
          <w:rFonts w:asciiTheme="majorHAnsi" w:hAnsiTheme="majorHAnsi" w:cstheme="majorHAnsi"/>
          <w:sz w:val="26"/>
          <w:szCs w:val="26"/>
        </w:rPr>
        <w:t>Tự động hóa đối soát và tra cứu lịch sử: Tích hợp hệ thống quản lý khiếu nại với hệ thống quản lý kho (WMS) và camera đóng gói để tự động truy xuất dữ liệu đơn hàng ngay khi nhận phản ánh, giảm thiểu thời gian chờ xác minh thủ công từ bộ phận chuyên môn.</w:t>
      </w:r>
    </w:p>
    <w:p w14:paraId="07A802EE" w14:textId="27BD38A6" w:rsidR="004A5E4C" w:rsidRPr="00DB2972" w:rsidRDefault="004A5E4C" w:rsidP="004A5E4C">
      <w:pPr>
        <w:pStyle w:val="ListParagraph"/>
        <w:numPr>
          <w:ilvl w:val="0"/>
          <w:numId w:val="21"/>
        </w:numPr>
        <w:spacing w:line="360" w:lineRule="auto"/>
        <w:ind w:left="0" w:firstLine="900"/>
        <w:jc w:val="both"/>
        <w:rPr>
          <w:rFonts w:asciiTheme="majorHAnsi" w:hAnsiTheme="majorHAnsi" w:cstheme="majorHAnsi"/>
          <w:sz w:val="26"/>
          <w:szCs w:val="26"/>
          <w:lang w:val="en-US"/>
        </w:rPr>
      </w:pPr>
      <w:r w:rsidRPr="00DB2972">
        <w:rPr>
          <w:rFonts w:asciiTheme="majorHAnsi" w:hAnsiTheme="majorHAnsi" w:cstheme="majorHAnsi"/>
          <w:sz w:val="26"/>
          <w:szCs w:val="26"/>
        </w:rPr>
        <w:t>Phân quyền và chuẩn hóa chính sách bồi hoàn tức thì (Instant Resolution): Trao quyền cho nhân viên CSKH chủ động duyệt đổi trả hoặc hoàn tiền ngay đối với các khiếu nại dưới hạn mức quy định (ví dụ đơn hàng dưới 300.000 VNĐ hoặc sách lỗi in rõ ràng) mà không cần chuyển duyệt qua nhiều cấp, giúp giảm thiểu đáng kể tỷ lệ đàm phán lại.</w:t>
      </w:r>
    </w:p>
    <w:p w14:paraId="11CBE992" w14:textId="608B550C" w:rsidR="004A5E4C" w:rsidRPr="00DB2972" w:rsidRDefault="004A5E4C" w:rsidP="004A5E4C">
      <w:pPr>
        <w:pStyle w:val="ListParagraph"/>
        <w:numPr>
          <w:ilvl w:val="0"/>
          <w:numId w:val="21"/>
        </w:numPr>
        <w:spacing w:line="360" w:lineRule="auto"/>
        <w:ind w:left="0" w:firstLine="900"/>
        <w:jc w:val="both"/>
        <w:rPr>
          <w:rFonts w:asciiTheme="majorHAnsi" w:hAnsiTheme="majorHAnsi" w:cstheme="majorHAnsi"/>
          <w:sz w:val="26"/>
          <w:szCs w:val="26"/>
          <w:lang w:val="en-US"/>
        </w:rPr>
      </w:pPr>
      <w:r w:rsidRPr="00DB2972">
        <w:rPr>
          <w:rFonts w:asciiTheme="majorHAnsi" w:hAnsiTheme="majorHAnsi" w:cstheme="majorHAnsi"/>
          <w:sz w:val="26"/>
          <w:szCs w:val="26"/>
        </w:rPr>
        <w:t>Tích hợp cổng theo dõi tiến độ thời gian thực (Tracking Status): Cho phép khách hàng chủ động theo dõi tình trạng xử lý ticket và xác nhận phương án trực tuyến chỉ với một chạm, hạn chế tối đa các cuộc gọi trao đổi qua lại kéo dài.</w:t>
      </w:r>
    </w:p>
    <w:p w14:paraId="18DB4F99" w14:textId="710FC270" w:rsidR="004A5E4C" w:rsidRPr="004A5E4C" w:rsidRDefault="003B1B3A" w:rsidP="003B1B3A">
      <w:pPr>
        <w:spacing w:line="360" w:lineRule="auto"/>
        <w:ind w:firstLine="810"/>
        <w:jc w:val="both"/>
        <w:rPr>
          <w:rFonts w:asciiTheme="majorHAnsi" w:hAnsiTheme="majorHAnsi" w:cstheme="majorHAnsi"/>
          <w:sz w:val="26"/>
          <w:szCs w:val="26"/>
          <w:lang w:val="en-US"/>
        </w:rPr>
      </w:pPr>
      <w:r w:rsidRPr="003B1B3A">
        <w:rPr>
          <w:rFonts w:asciiTheme="majorHAnsi" w:hAnsiTheme="majorHAnsi" w:cstheme="majorHAnsi"/>
          <w:sz w:val="26"/>
          <w:szCs w:val="26"/>
        </w:rPr>
        <w:t xml:space="preserve">Các giải pháp trên được kỳ vọng sẽ giúp rút ngắn hơn 50% tổng thời gian chu kỳ (Cycle Time), nâng chỉ số CTE lên trên 60%, triệt tiêu chi phí lãng phí do chờ đợi </w:t>
      </w:r>
      <w:r w:rsidRPr="003B1B3A">
        <w:rPr>
          <w:rFonts w:asciiTheme="majorHAnsi" w:hAnsiTheme="majorHAnsi" w:cstheme="majorHAnsi"/>
          <w:sz w:val="26"/>
          <w:szCs w:val="26"/>
        </w:rPr>
        <w:lastRenderedPageBreak/>
        <w:t>và tái đàm phán, qua đó nâng cao rõ rệt sự hài lòng và lòng trung thành của khách hàng đối với dịch vụ của FAHASA.</w:t>
      </w:r>
    </w:p>
    <w:p w14:paraId="4B28D65C" w14:textId="77777777" w:rsidR="00F178D8" w:rsidRPr="004F1B61" w:rsidRDefault="00F178D8" w:rsidP="00A628EE">
      <w:pPr>
        <w:spacing w:line="360" w:lineRule="auto"/>
        <w:ind w:firstLine="720"/>
        <w:jc w:val="both"/>
        <w:rPr>
          <w:rFonts w:asciiTheme="majorHAnsi" w:hAnsiTheme="majorHAnsi" w:cstheme="majorHAnsi"/>
          <w:sz w:val="26"/>
          <w:szCs w:val="26"/>
        </w:rPr>
      </w:pPr>
    </w:p>
    <w:p w14:paraId="604BDFE2" w14:textId="3B21184E" w:rsidR="0044719F" w:rsidRPr="00A2653D" w:rsidRDefault="0044719F" w:rsidP="0044719F">
      <w:pPr>
        <w:spacing w:line="360" w:lineRule="auto"/>
        <w:jc w:val="both"/>
        <w:rPr>
          <w:rFonts w:asciiTheme="majorHAnsi" w:hAnsiTheme="majorHAnsi" w:cstheme="majorHAnsi"/>
          <w:b/>
          <w:bCs/>
          <w:sz w:val="26"/>
          <w:szCs w:val="26"/>
        </w:rPr>
      </w:pPr>
    </w:p>
    <w:sectPr w:rsidR="0044719F" w:rsidRPr="00A265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173"/>
    <w:multiLevelType w:val="hybridMultilevel"/>
    <w:tmpl w:val="8F0EAD1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D40744"/>
    <w:multiLevelType w:val="hybridMultilevel"/>
    <w:tmpl w:val="D8A24FAA"/>
    <w:lvl w:ilvl="0" w:tplc="6616E3C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79C73B7"/>
    <w:multiLevelType w:val="hybridMultilevel"/>
    <w:tmpl w:val="F31E7E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DB242C"/>
    <w:multiLevelType w:val="hybridMultilevel"/>
    <w:tmpl w:val="C8E480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C2615D0"/>
    <w:multiLevelType w:val="hybridMultilevel"/>
    <w:tmpl w:val="BF746B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0923466"/>
    <w:multiLevelType w:val="hybridMultilevel"/>
    <w:tmpl w:val="E1A043B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950A39"/>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00187"/>
    <w:multiLevelType w:val="multilevel"/>
    <w:tmpl w:val="8CB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60B9"/>
    <w:multiLevelType w:val="hybridMultilevel"/>
    <w:tmpl w:val="E98C475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96B39B4"/>
    <w:multiLevelType w:val="hybridMultilevel"/>
    <w:tmpl w:val="C302D0C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27D2E51"/>
    <w:multiLevelType w:val="hybridMultilevel"/>
    <w:tmpl w:val="464E921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9B2C53"/>
    <w:multiLevelType w:val="hybridMultilevel"/>
    <w:tmpl w:val="6CB83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81713A"/>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07417"/>
    <w:multiLevelType w:val="hybridMultilevel"/>
    <w:tmpl w:val="E432F6A4"/>
    <w:lvl w:ilvl="0" w:tplc="6412855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C7615F6"/>
    <w:multiLevelType w:val="hybridMultilevel"/>
    <w:tmpl w:val="6D7003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DE20C90"/>
    <w:multiLevelType w:val="hybridMultilevel"/>
    <w:tmpl w:val="5CAA78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3EB270C"/>
    <w:multiLevelType w:val="hybridMultilevel"/>
    <w:tmpl w:val="A63851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1210A60"/>
    <w:multiLevelType w:val="hybridMultilevel"/>
    <w:tmpl w:val="4A10B6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3CF3D9F"/>
    <w:multiLevelType w:val="hybridMultilevel"/>
    <w:tmpl w:val="F31E7E0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6AC147C"/>
    <w:multiLevelType w:val="hybridMultilevel"/>
    <w:tmpl w:val="3E3875D4"/>
    <w:lvl w:ilvl="0" w:tplc="7FD69602">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E721D40"/>
    <w:multiLevelType w:val="hybridMultilevel"/>
    <w:tmpl w:val="CBE6EC1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81468370">
    <w:abstractNumId w:val="4"/>
  </w:num>
  <w:num w:numId="2" w16cid:durableId="1375929605">
    <w:abstractNumId w:val="13"/>
  </w:num>
  <w:num w:numId="3" w16cid:durableId="784470399">
    <w:abstractNumId w:val="19"/>
  </w:num>
  <w:num w:numId="4" w16cid:durableId="1699774285">
    <w:abstractNumId w:val="1"/>
  </w:num>
  <w:num w:numId="5" w16cid:durableId="483159489">
    <w:abstractNumId w:val="16"/>
  </w:num>
  <w:num w:numId="6" w16cid:durableId="1387217516">
    <w:abstractNumId w:val="18"/>
  </w:num>
  <w:num w:numId="7" w16cid:durableId="2141799287">
    <w:abstractNumId w:val="20"/>
  </w:num>
  <w:num w:numId="8" w16cid:durableId="2045984073">
    <w:abstractNumId w:val="14"/>
  </w:num>
  <w:num w:numId="9" w16cid:durableId="1400978783">
    <w:abstractNumId w:val="8"/>
  </w:num>
  <w:num w:numId="10" w16cid:durableId="1943145592">
    <w:abstractNumId w:val="3"/>
  </w:num>
  <w:num w:numId="11" w16cid:durableId="773935445">
    <w:abstractNumId w:val="17"/>
  </w:num>
  <w:num w:numId="12" w16cid:durableId="1879507524">
    <w:abstractNumId w:val="5"/>
  </w:num>
  <w:num w:numId="13" w16cid:durableId="1185482539">
    <w:abstractNumId w:val="10"/>
  </w:num>
  <w:num w:numId="14" w16cid:durableId="1803882982">
    <w:abstractNumId w:val="15"/>
  </w:num>
  <w:num w:numId="15" w16cid:durableId="1143426607">
    <w:abstractNumId w:val="9"/>
  </w:num>
  <w:num w:numId="16" w16cid:durableId="560680708">
    <w:abstractNumId w:val="0"/>
  </w:num>
  <w:num w:numId="17" w16cid:durableId="1217740832">
    <w:abstractNumId w:val="7"/>
  </w:num>
  <w:num w:numId="18" w16cid:durableId="2099520080">
    <w:abstractNumId w:val="12"/>
  </w:num>
  <w:num w:numId="19" w16cid:durableId="1770933256">
    <w:abstractNumId w:val="6"/>
  </w:num>
  <w:num w:numId="20" w16cid:durableId="2017074842">
    <w:abstractNumId w:val="2"/>
  </w:num>
  <w:num w:numId="21" w16cid:durableId="1086807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4A"/>
    <w:rsid w:val="00006131"/>
    <w:rsid w:val="00015E23"/>
    <w:rsid w:val="00022415"/>
    <w:rsid w:val="0002607D"/>
    <w:rsid w:val="00034D48"/>
    <w:rsid w:val="00050EF6"/>
    <w:rsid w:val="00052B19"/>
    <w:rsid w:val="00057FF4"/>
    <w:rsid w:val="000618F8"/>
    <w:rsid w:val="00070494"/>
    <w:rsid w:val="0007190B"/>
    <w:rsid w:val="00071FD7"/>
    <w:rsid w:val="000727D2"/>
    <w:rsid w:val="00076855"/>
    <w:rsid w:val="00076BEB"/>
    <w:rsid w:val="000770D2"/>
    <w:rsid w:val="00081B0A"/>
    <w:rsid w:val="0008631B"/>
    <w:rsid w:val="0008753B"/>
    <w:rsid w:val="00091631"/>
    <w:rsid w:val="00095335"/>
    <w:rsid w:val="000A769D"/>
    <w:rsid w:val="000B44FC"/>
    <w:rsid w:val="000B7337"/>
    <w:rsid w:val="000C133C"/>
    <w:rsid w:val="000C2984"/>
    <w:rsid w:val="000C7761"/>
    <w:rsid w:val="000D0A14"/>
    <w:rsid w:val="000D56C2"/>
    <w:rsid w:val="000E645B"/>
    <w:rsid w:val="000E7D3E"/>
    <w:rsid w:val="000F1005"/>
    <w:rsid w:val="000F2438"/>
    <w:rsid w:val="000F6877"/>
    <w:rsid w:val="00106864"/>
    <w:rsid w:val="001171CA"/>
    <w:rsid w:val="00126EC5"/>
    <w:rsid w:val="001308E3"/>
    <w:rsid w:val="0013339E"/>
    <w:rsid w:val="00136213"/>
    <w:rsid w:val="00146C6F"/>
    <w:rsid w:val="00147606"/>
    <w:rsid w:val="00153AB1"/>
    <w:rsid w:val="00165558"/>
    <w:rsid w:val="00165CB3"/>
    <w:rsid w:val="00167EA2"/>
    <w:rsid w:val="001720D6"/>
    <w:rsid w:val="0017389A"/>
    <w:rsid w:val="00181EF4"/>
    <w:rsid w:val="00182E70"/>
    <w:rsid w:val="001836AC"/>
    <w:rsid w:val="00191B6B"/>
    <w:rsid w:val="001958C6"/>
    <w:rsid w:val="0019753C"/>
    <w:rsid w:val="001A0218"/>
    <w:rsid w:val="001A0B7D"/>
    <w:rsid w:val="001A274B"/>
    <w:rsid w:val="001A2758"/>
    <w:rsid w:val="001A5675"/>
    <w:rsid w:val="001B106A"/>
    <w:rsid w:val="001B1E74"/>
    <w:rsid w:val="001B5C44"/>
    <w:rsid w:val="001B7B88"/>
    <w:rsid w:val="001C392C"/>
    <w:rsid w:val="001C4DCA"/>
    <w:rsid w:val="001C7589"/>
    <w:rsid w:val="001C7893"/>
    <w:rsid w:val="001D1576"/>
    <w:rsid w:val="001E1791"/>
    <w:rsid w:val="001E2AD1"/>
    <w:rsid w:val="001E3F32"/>
    <w:rsid w:val="001F5916"/>
    <w:rsid w:val="001F5B93"/>
    <w:rsid w:val="00200A40"/>
    <w:rsid w:val="0020145E"/>
    <w:rsid w:val="00202592"/>
    <w:rsid w:val="00211D64"/>
    <w:rsid w:val="002146E6"/>
    <w:rsid w:val="00215BF1"/>
    <w:rsid w:val="0021699A"/>
    <w:rsid w:val="00217A3B"/>
    <w:rsid w:val="00224C9F"/>
    <w:rsid w:val="0022539A"/>
    <w:rsid w:val="00230A4E"/>
    <w:rsid w:val="0023435E"/>
    <w:rsid w:val="00236B8B"/>
    <w:rsid w:val="00237247"/>
    <w:rsid w:val="00237F7E"/>
    <w:rsid w:val="00241906"/>
    <w:rsid w:val="002446BF"/>
    <w:rsid w:val="002454E0"/>
    <w:rsid w:val="00245D9A"/>
    <w:rsid w:val="00251867"/>
    <w:rsid w:val="002552C0"/>
    <w:rsid w:val="002555AC"/>
    <w:rsid w:val="00255D63"/>
    <w:rsid w:val="00256D88"/>
    <w:rsid w:val="00261635"/>
    <w:rsid w:val="00265E8E"/>
    <w:rsid w:val="002663BD"/>
    <w:rsid w:val="0027508C"/>
    <w:rsid w:val="002758E3"/>
    <w:rsid w:val="00281203"/>
    <w:rsid w:val="0028197E"/>
    <w:rsid w:val="00284216"/>
    <w:rsid w:val="002863EE"/>
    <w:rsid w:val="0029255D"/>
    <w:rsid w:val="00292C14"/>
    <w:rsid w:val="002A4D9E"/>
    <w:rsid w:val="002A7A6F"/>
    <w:rsid w:val="002B44A8"/>
    <w:rsid w:val="002B5F6A"/>
    <w:rsid w:val="002B694C"/>
    <w:rsid w:val="002B6A1B"/>
    <w:rsid w:val="002C33EA"/>
    <w:rsid w:val="002C5926"/>
    <w:rsid w:val="002D1BD5"/>
    <w:rsid w:val="002D38C7"/>
    <w:rsid w:val="002D727F"/>
    <w:rsid w:val="002D76A5"/>
    <w:rsid w:val="002E5907"/>
    <w:rsid w:val="002E72E6"/>
    <w:rsid w:val="002F08F9"/>
    <w:rsid w:val="00305007"/>
    <w:rsid w:val="0030782C"/>
    <w:rsid w:val="00307DBC"/>
    <w:rsid w:val="00310850"/>
    <w:rsid w:val="00312C2D"/>
    <w:rsid w:val="00312C68"/>
    <w:rsid w:val="003163FF"/>
    <w:rsid w:val="003226B1"/>
    <w:rsid w:val="00325B8F"/>
    <w:rsid w:val="00331009"/>
    <w:rsid w:val="00333816"/>
    <w:rsid w:val="00336CE9"/>
    <w:rsid w:val="003412DB"/>
    <w:rsid w:val="00344472"/>
    <w:rsid w:val="00344874"/>
    <w:rsid w:val="00345ED2"/>
    <w:rsid w:val="00347DFC"/>
    <w:rsid w:val="00352BFB"/>
    <w:rsid w:val="003540CA"/>
    <w:rsid w:val="00354172"/>
    <w:rsid w:val="00361AEA"/>
    <w:rsid w:val="003633DD"/>
    <w:rsid w:val="003927CF"/>
    <w:rsid w:val="0039499A"/>
    <w:rsid w:val="00395530"/>
    <w:rsid w:val="003A04E8"/>
    <w:rsid w:val="003A42D1"/>
    <w:rsid w:val="003A4606"/>
    <w:rsid w:val="003B1284"/>
    <w:rsid w:val="003B1B3A"/>
    <w:rsid w:val="003B2A21"/>
    <w:rsid w:val="003B5830"/>
    <w:rsid w:val="003C70B4"/>
    <w:rsid w:val="003D2B5E"/>
    <w:rsid w:val="003E1193"/>
    <w:rsid w:val="003F025B"/>
    <w:rsid w:val="003F1F77"/>
    <w:rsid w:val="003F39B9"/>
    <w:rsid w:val="003F7AF2"/>
    <w:rsid w:val="00402136"/>
    <w:rsid w:val="0040387E"/>
    <w:rsid w:val="004043EA"/>
    <w:rsid w:val="004138F1"/>
    <w:rsid w:val="00417D6F"/>
    <w:rsid w:val="00420C9E"/>
    <w:rsid w:val="00421F81"/>
    <w:rsid w:val="004231A8"/>
    <w:rsid w:val="00426222"/>
    <w:rsid w:val="0043784A"/>
    <w:rsid w:val="0044414A"/>
    <w:rsid w:val="00444AF1"/>
    <w:rsid w:val="0044719F"/>
    <w:rsid w:val="00450FD8"/>
    <w:rsid w:val="00452D54"/>
    <w:rsid w:val="00455722"/>
    <w:rsid w:val="004562C4"/>
    <w:rsid w:val="00460523"/>
    <w:rsid w:val="00461501"/>
    <w:rsid w:val="00464AFC"/>
    <w:rsid w:val="004745B0"/>
    <w:rsid w:val="004759E5"/>
    <w:rsid w:val="00476B26"/>
    <w:rsid w:val="00490149"/>
    <w:rsid w:val="00491F35"/>
    <w:rsid w:val="004A278E"/>
    <w:rsid w:val="004A3269"/>
    <w:rsid w:val="004A38B5"/>
    <w:rsid w:val="004A529F"/>
    <w:rsid w:val="004A5E4C"/>
    <w:rsid w:val="004A6743"/>
    <w:rsid w:val="004B2220"/>
    <w:rsid w:val="004C549B"/>
    <w:rsid w:val="004C6A5C"/>
    <w:rsid w:val="004D2772"/>
    <w:rsid w:val="004D52CD"/>
    <w:rsid w:val="004D74FE"/>
    <w:rsid w:val="004E2AFB"/>
    <w:rsid w:val="004E3FD3"/>
    <w:rsid w:val="004F0199"/>
    <w:rsid w:val="004F1B61"/>
    <w:rsid w:val="004F1D06"/>
    <w:rsid w:val="004F2F9F"/>
    <w:rsid w:val="00511860"/>
    <w:rsid w:val="00511BD3"/>
    <w:rsid w:val="00512263"/>
    <w:rsid w:val="0051230B"/>
    <w:rsid w:val="005153FB"/>
    <w:rsid w:val="00521723"/>
    <w:rsid w:val="00527023"/>
    <w:rsid w:val="00533CE0"/>
    <w:rsid w:val="00540016"/>
    <w:rsid w:val="00541222"/>
    <w:rsid w:val="0054159E"/>
    <w:rsid w:val="00554098"/>
    <w:rsid w:val="0055424B"/>
    <w:rsid w:val="00554EF4"/>
    <w:rsid w:val="00555727"/>
    <w:rsid w:val="00557A47"/>
    <w:rsid w:val="0056436C"/>
    <w:rsid w:val="0056699B"/>
    <w:rsid w:val="005701A6"/>
    <w:rsid w:val="00580FB3"/>
    <w:rsid w:val="005833AA"/>
    <w:rsid w:val="00587923"/>
    <w:rsid w:val="00590225"/>
    <w:rsid w:val="005909C8"/>
    <w:rsid w:val="0059210E"/>
    <w:rsid w:val="00593E95"/>
    <w:rsid w:val="005974CC"/>
    <w:rsid w:val="005A379E"/>
    <w:rsid w:val="005A4140"/>
    <w:rsid w:val="005B4FFA"/>
    <w:rsid w:val="005C04D4"/>
    <w:rsid w:val="005C07A7"/>
    <w:rsid w:val="005C35D0"/>
    <w:rsid w:val="005C5BCE"/>
    <w:rsid w:val="005D2F1D"/>
    <w:rsid w:val="005D4005"/>
    <w:rsid w:val="005D4735"/>
    <w:rsid w:val="005D7D5B"/>
    <w:rsid w:val="005E1E07"/>
    <w:rsid w:val="005E5625"/>
    <w:rsid w:val="005F05BF"/>
    <w:rsid w:val="0060598C"/>
    <w:rsid w:val="006119DE"/>
    <w:rsid w:val="00612591"/>
    <w:rsid w:val="006145FE"/>
    <w:rsid w:val="00620B73"/>
    <w:rsid w:val="00621119"/>
    <w:rsid w:val="00636BDE"/>
    <w:rsid w:val="00642B96"/>
    <w:rsid w:val="00650855"/>
    <w:rsid w:val="00651E49"/>
    <w:rsid w:val="00652065"/>
    <w:rsid w:val="00656EEE"/>
    <w:rsid w:val="00680E77"/>
    <w:rsid w:val="006943AF"/>
    <w:rsid w:val="006953C6"/>
    <w:rsid w:val="006A09F9"/>
    <w:rsid w:val="006A0D80"/>
    <w:rsid w:val="006A501E"/>
    <w:rsid w:val="006B748E"/>
    <w:rsid w:val="006C157D"/>
    <w:rsid w:val="006C4AEF"/>
    <w:rsid w:val="006D019C"/>
    <w:rsid w:val="006D0753"/>
    <w:rsid w:val="006D2615"/>
    <w:rsid w:val="006D398C"/>
    <w:rsid w:val="006D569E"/>
    <w:rsid w:val="006E66C4"/>
    <w:rsid w:val="006F1231"/>
    <w:rsid w:val="006F1931"/>
    <w:rsid w:val="006F3C5A"/>
    <w:rsid w:val="00704451"/>
    <w:rsid w:val="007063CC"/>
    <w:rsid w:val="007069B8"/>
    <w:rsid w:val="0071258D"/>
    <w:rsid w:val="00713281"/>
    <w:rsid w:val="007170C6"/>
    <w:rsid w:val="0071729E"/>
    <w:rsid w:val="00721743"/>
    <w:rsid w:val="007220E0"/>
    <w:rsid w:val="00722479"/>
    <w:rsid w:val="00724B4D"/>
    <w:rsid w:val="00724EBA"/>
    <w:rsid w:val="00730FF3"/>
    <w:rsid w:val="00741E58"/>
    <w:rsid w:val="00741F08"/>
    <w:rsid w:val="00742F82"/>
    <w:rsid w:val="00753C55"/>
    <w:rsid w:val="007613F8"/>
    <w:rsid w:val="00765117"/>
    <w:rsid w:val="0076607A"/>
    <w:rsid w:val="00771601"/>
    <w:rsid w:val="00771CBD"/>
    <w:rsid w:val="0077480F"/>
    <w:rsid w:val="007760D6"/>
    <w:rsid w:val="007776C2"/>
    <w:rsid w:val="0078040B"/>
    <w:rsid w:val="007877FB"/>
    <w:rsid w:val="00791AB7"/>
    <w:rsid w:val="00791F4D"/>
    <w:rsid w:val="0079343D"/>
    <w:rsid w:val="007A1833"/>
    <w:rsid w:val="007A388B"/>
    <w:rsid w:val="007A794D"/>
    <w:rsid w:val="007A79AE"/>
    <w:rsid w:val="007B013E"/>
    <w:rsid w:val="007B0912"/>
    <w:rsid w:val="007B21F0"/>
    <w:rsid w:val="007B586B"/>
    <w:rsid w:val="007B7999"/>
    <w:rsid w:val="007C01C5"/>
    <w:rsid w:val="007C0F19"/>
    <w:rsid w:val="007C29AB"/>
    <w:rsid w:val="007D0D0D"/>
    <w:rsid w:val="007D2D9B"/>
    <w:rsid w:val="007D3BA6"/>
    <w:rsid w:val="007D52C8"/>
    <w:rsid w:val="007D5B48"/>
    <w:rsid w:val="007D62E1"/>
    <w:rsid w:val="007D749B"/>
    <w:rsid w:val="007E0663"/>
    <w:rsid w:val="007E18DE"/>
    <w:rsid w:val="007E28E1"/>
    <w:rsid w:val="007F12EB"/>
    <w:rsid w:val="007F1620"/>
    <w:rsid w:val="007F3875"/>
    <w:rsid w:val="007F3B80"/>
    <w:rsid w:val="007F5572"/>
    <w:rsid w:val="007F6983"/>
    <w:rsid w:val="007F7C8D"/>
    <w:rsid w:val="0080183C"/>
    <w:rsid w:val="00802CC6"/>
    <w:rsid w:val="008056CB"/>
    <w:rsid w:val="00805F48"/>
    <w:rsid w:val="0080641E"/>
    <w:rsid w:val="008105BD"/>
    <w:rsid w:val="008113C3"/>
    <w:rsid w:val="00812B9C"/>
    <w:rsid w:val="00822527"/>
    <w:rsid w:val="00822E6C"/>
    <w:rsid w:val="00822EE0"/>
    <w:rsid w:val="00831141"/>
    <w:rsid w:val="00832E59"/>
    <w:rsid w:val="0084087F"/>
    <w:rsid w:val="00841223"/>
    <w:rsid w:val="0084192F"/>
    <w:rsid w:val="00842342"/>
    <w:rsid w:val="00842A7A"/>
    <w:rsid w:val="008506E8"/>
    <w:rsid w:val="0085097D"/>
    <w:rsid w:val="00850B3D"/>
    <w:rsid w:val="0085525A"/>
    <w:rsid w:val="00857026"/>
    <w:rsid w:val="00860F43"/>
    <w:rsid w:val="00862E2B"/>
    <w:rsid w:val="00871EFF"/>
    <w:rsid w:val="00873582"/>
    <w:rsid w:val="008740F1"/>
    <w:rsid w:val="00884942"/>
    <w:rsid w:val="00886B77"/>
    <w:rsid w:val="00890C68"/>
    <w:rsid w:val="0089604D"/>
    <w:rsid w:val="008B4645"/>
    <w:rsid w:val="008B5774"/>
    <w:rsid w:val="008C3BFA"/>
    <w:rsid w:val="008D2982"/>
    <w:rsid w:val="008D2F9E"/>
    <w:rsid w:val="008D6C52"/>
    <w:rsid w:val="008E6A58"/>
    <w:rsid w:val="008E6DE5"/>
    <w:rsid w:val="008E71F6"/>
    <w:rsid w:val="008F257A"/>
    <w:rsid w:val="008F5B7F"/>
    <w:rsid w:val="008F738F"/>
    <w:rsid w:val="008F7517"/>
    <w:rsid w:val="00900DA8"/>
    <w:rsid w:val="00911492"/>
    <w:rsid w:val="00911A38"/>
    <w:rsid w:val="0091288C"/>
    <w:rsid w:val="00913808"/>
    <w:rsid w:val="00913FD6"/>
    <w:rsid w:val="009161E5"/>
    <w:rsid w:val="0091665F"/>
    <w:rsid w:val="009229B9"/>
    <w:rsid w:val="00925E06"/>
    <w:rsid w:val="00933BF1"/>
    <w:rsid w:val="009462FD"/>
    <w:rsid w:val="00953567"/>
    <w:rsid w:val="00957677"/>
    <w:rsid w:val="00962763"/>
    <w:rsid w:val="0096334A"/>
    <w:rsid w:val="00963D35"/>
    <w:rsid w:val="00977464"/>
    <w:rsid w:val="00981805"/>
    <w:rsid w:val="0098738F"/>
    <w:rsid w:val="009939E7"/>
    <w:rsid w:val="00995773"/>
    <w:rsid w:val="0099750F"/>
    <w:rsid w:val="009A05E5"/>
    <w:rsid w:val="009B0C74"/>
    <w:rsid w:val="009B2A9A"/>
    <w:rsid w:val="009C0255"/>
    <w:rsid w:val="009E3FBD"/>
    <w:rsid w:val="009E6226"/>
    <w:rsid w:val="009F0697"/>
    <w:rsid w:val="009F0BFF"/>
    <w:rsid w:val="009F49DC"/>
    <w:rsid w:val="00A020A1"/>
    <w:rsid w:val="00A06976"/>
    <w:rsid w:val="00A13913"/>
    <w:rsid w:val="00A22885"/>
    <w:rsid w:val="00A24F97"/>
    <w:rsid w:val="00A2653D"/>
    <w:rsid w:val="00A275CA"/>
    <w:rsid w:val="00A31CAD"/>
    <w:rsid w:val="00A323FB"/>
    <w:rsid w:val="00A3413A"/>
    <w:rsid w:val="00A442C5"/>
    <w:rsid w:val="00A46B57"/>
    <w:rsid w:val="00A628EE"/>
    <w:rsid w:val="00A7040C"/>
    <w:rsid w:val="00A715AF"/>
    <w:rsid w:val="00A71EEB"/>
    <w:rsid w:val="00A8119F"/>
    <w:rsid w:val="00A850D9"/>
    <w:rsid w:val="00A90F93"/>
    <w:rsid w:val="00A929DA"/>
    <w:rsid w:val="00A93408"/>
    <w:rsid w:val="00A96D81"/>
    <w:rsid w:val="00AA35DC"/>
    <w:rsid w:val="00AA6BF3"/>
    <w:rsid w:val="00AC1A01"/>
    <w:rsid w:val="00AD0C17"/>
    <w:rsid w:val="00AD445F"/>
    <w:rsid w:val="00AD4BA4"/>
    <w:rsid w:val="00AD7C9E"/>
    <w:rsid w:val="00AE71A1"/>
    <w:rsid w:val="00AF0A75"/>
    <w:rsid w:val="00AF4F2E"/>
    <w:rsid w:val="00AF7FEC"/>
    <w:rsid w:val="00B04806"/>
    <w:rsid w:val="00B07127"/>
    <w:rsid w:val="00B107A3"/>
    <w:rsid w:val="00B10914"/>
    <w:rsid w:val="00B11811"/>
    <w:rsid w:val="00B14D6A"/>
    <w:rsid w:val="00B165AF"/>
    <w:rsid w:val="00B176AF"/>
    <w:rsid w:val="00B26160"/>
    <w:rsid w:val="00B33BD2"/>
    <w:rsid w:val="00B3642A"/>
    <w:rsid w:val="00B40887"/>
    <w:rsid w:val="00B51002"/>
    <w:rsid w:val="00B51D08"/>
    <w:rsid w:val="00B61F36"/>
    <w:rsid w:val="00B6246D"/>
    <w:rsid w:val="00B631DD"/>
    <w:rsid w:val="00B63607"/>
    <w:rsid w:val="00B65136"/>
    <w:rsid w:val="00B66248"/>
    <w:rsid w:val="00B66F17"/>
    <w:rsid w:val="00B67042"/>
    <w:rsid w:val="00B72830"/>
    <w:rsid w:val="00B81B7F"/>
    <w:rsid w:val="00B82091"/>
    <w:rsid w:val="00B8310D"/>
    <w:rsid w:val="00B8451F"/>
    <w:rsid w:val="00B92735"/>
    <w:rsid w:val="00BA150F"/>
    <w:rsid w:val="00BA20FB"/>
    <w:rsid w:val="00BA3794"/>
    <w:rsid w:val="00BA5EF2"/>
    <w:rsid w:val="00BB1772"/>
    <w:rsid w:val="00BB18E3"/>
    <w:rsid w:val="00BB5C5F"/>
    <w:rsid w:val="00BB6802"/>
    <w:rsid w:val="00BC415D"/>
    <w:rsid w:val="00BD25D2"/>
    <w:rsid w:val="00BE4D9C"/>
    <w:rsid w:val="00BE6967"/>
    <w:rsid w:val="00BF4D78"/>
    <w:rsid w:val="00BF57FB"/>
    <w:rsid w:val="00C01450"/>
    <w:rsid w:val="00C04055"/>
    <w:rsid w:val="00C043BC"/>
    <w:rsid w:val="00C0504F"/>
    <w:rsid w:val="00C10987"/>
    <w:rsid w:val="00C161BB"/>
    <w:rsid w:val="00C20188"/>
    <w:rsid w:val="00C23AEC"/>
    <w:rsid w:val="00C25D48"/>
    <w:rsid w:val="00C30F58"/>
    <w:rsid w:val="00C36795"/>
    <w:rsid w:val="00C402D4"/>
    <w:rsid w:val="00C4364F"/>
    <w:rsid w:val="00C449E7"/>
    <w:rsid w:val="00C468A9"/>
    <w:rsid w:val="00C475A0"/>
    <w:rsid w:val="00C47652"/>
    <w:rsid w:val="00C47BC3"/>
    <w:rsid w:val="00C56C89"/>
    <w:rsid w:val="00C57498"/>
    <w:rsid w:val="00C6271C"/>
    <w:rsid w:val="00C734AC"/>
    <w:rsid w:val="00C75767"/>
    <w:rsid w:val="00C8280B"/>
    <w:rsid w:val="00C86CA4"/>
    <w:rsid w:val="00C87BB0"/>
    <w:rsid w:val="00CA0A6B"/>
    <w:rsid w:val="00CA3572"/>
    <w:rsid w:val="00CA5AEA"/>
    <w:rsid w:val="00CB04EA"/>
    <w:rsid w:val="00CB4FC8"/>
    <w:rsid w:val="00CC027C"/>
    <w:rsid w:val="00CD2A68"/>
    <w:rsid w:val="00CE2248"/>
    <w:rsid w:val="00CE5D2F"/>
    <w:rsid w:val="00CF0B95"/>
    <w:rsid w:val="00CF3F4A"/>
    <w:rsid w:val="00CF62E0"/>
    <w:rsid w:val="00D07F81"/>
    <w:rsid w:val="00D1106C"/>
    <w:rsid w:val="00D11550"/>
    <w:rsid w:val="00D133BC"/>
    <w:rsid w:val="00D134B9"/>
    <w:rsid w:val="00D13C8E"/>
    <w:rsid w:val="00D13F28"/>
    <w:rsid w:val="00D166BD"/>
    <w:rsid w:val="00D16880"/>
    <w:rsid w:val="00D16BDA"/>
    <w:rsid w:val="00D17088"/>
    <w:rsid w:val="00D23C74"/>
    <w:rsid w:val="00D3077A"/>
    <w:rsid w:val="00D3316C"/>
    <w:rsid w:val="00D35DCE"/>
    <w:rsid w:val="00D43899"/>
    <w:rsid w:val="00D54663"/>
    <w:rsid w:val="00D61126"/>
    <w:rsid w:val="00D641C8"/>
    <w:rsid w:val="00D66FD6"/>
    <w:rsid w:val="00D75385"/>
    <w:rsid w:val="00D84E37"/>
    <w:rsid w:val="00D85069"/>
    <w:rsid w:val="00D9216A"/>
    <w:rsid w:val="00D93D6C"/>
    <w:rsid w:val="00D93DD8"/>
    <w:rsid w:val="00D96A55"/>
    <w:rsid w:val="00DA123E"/>
    <w:rsid w:val="00DA1A4E"/>
    <w:rsid w:val="00DB0506"/>
    <w:rsid w:val="00DB26D3"/>
    <w:rsid w:val="00DB2972"/>
    <w:rsid w:val="00DB2FE6"/>
    <w:rsid w:val="00DB57B6"/>
    <w:rsid w:val="00DC2CFD"/>
    <w:rsid w:val="00DC34F0"/>
    <w:rsid w:val="00DC63FE"/>
    <w:rsid w:val="00DD599E"/>
    <w:rsid w:val="00DE0CCC"/>
    <w:rsid w:val="00DE1840"/>
    <w:rsid w:val="00DE76D9"/>
    <w:rsid w:val="00DF0DDB"/>
    <w:rsid w:val="00DF1213"/>
    <w:rsid w:val="00DF1416"/>
    <w:rsid w:val="00DF4EAF"/>
    <w:rsid w:val="00E0069F"/>
    <w:rsid w:val="00E0566F"/>
    <w:rsid w:val="00E10204"/>
    <w:rsid w:val="00E1047C"/>
    <w:rsid w:val="00E12407"/>
    <w:rsid w:val="00E207B8"/>
    <w:rsid w:val="00E24DFC"/>
    <w:rsid w:val="00E25A36"/>
    <w:rsid w:val="00E264A0"/>
    <w:rsid w:val="00E26CE7"/>
    <w:rsid w:val="00E26F22"/>
    <w:rsid w:val="00E30049"/>
    <w:rsid w:val="00E35A69"/>
    <w:rsid w:val="00E43552"/>
    <w:rsid w:val="00E44EE4"/>
    <w:rsid w:val="00E516B4"/>
    <w:rsid w:val="00E616FA"/>
    <w:rsid w:val="00E61CD9"/>
    <w:rsid w:val="00E642CA"/>
    <w:rsid w:val="00E66478"/>
    <w:rsid w:val="00E73209"/>
    <w:rsid w:val="00E74C00"/>
    <w:rsid w:val="00E76C55"/>
    <w:rsid w:val="00E7790A"/>
    <w:rsid w:val="00E8250F"/>
    <w:rsid w:val="00E846B8"/>
    <w:rsid w:val="00EA2434"/>
    <w:rsid w:val="00EA6454"/>
    <w:rsid w:val="00EB12E2"/>
    <w:rsid w:val="00EB5C50"/>
    <w:rsid w:val="00EB5EBF"/>
    <w:rsid w:val="00EC508B"/>
    <w:rsid w:val="00EC6C45"/>
    <w:rsid w:val="00EC732A"/>
    <w:rsid w:val="00EC738C"/>
    <w:rsid w:val="00ED3F5B"/>
    <w:rsid w:val="00ED74D9"/>
    <w:rsid w:val="00EE22FA"/>
    <w:rsid w:val="00EE6E22"/>
    <w:rsid w:val="00EE74DE"/>
    <w:rsid w:val="00EF1F0D"/>
    <w:rsid w:val="00EF4405"/>
    <w:rsid w:val="00F0727A"/>
    <w:rsid w:val="00F117B0"/>
    <w:rsid w:val="00F127CF"/>
    <w:rsid w:val="00F1287D"/>
    <w:rsid w:val="00F178D8"/>
    <w:rsid w:val="00F20D77"/>
    <w:rsid w:val="00F263D6"/>
    <w:rsid w:val="00F33281"/>
    <w:rsid w:val="00F344D5"/>
    <w:rsid w:val="00F35A4B"/>
    <w:rsid w:val="00F3718A"/>
    <w:rsid w:val="00F50ACD"/>
    <w:rsid w:val="00F5171F"/>
    <w:rsid w:val="00F52292"/>
    <w:rsid w:val="00F52D50"/>
    <w:rsid w:val="00F55599"/>
    <w:rsid w:val="00F659BE"/>
    <w:rsid w:val="00F81C4B"/>
    <w:rsid w:val="00F87149"/>
    <w:rsid w:val="00F93DAB"/>
    <w:rsid w:val="00F9613A"/>
    <w:rsid w:val="00FB03FE"/>
    <w:rsid w:val="00FB3E4F"/>
    <w:rsid w:val="00FB7123"/>
    <w:rsid w:val="00FC00D0"/>
    <w:rsid w:val="00FC1555"/>
    <w:rsid w:val="00FC27AA"/>
    <w:rsid w:val="00FC3AE1"/>
    <w:rsid w:val="00FC745E"/>
    <w:rsid w:val="00FD27D4"/>
    <w:rsid w:val="00FD6299"/>
    <w:rsid w:val="00FE521F"/>
    <w:rsid w:val="00FF2520"/>
    <w:rsid w:val="00FF27FD"/>
    <w:rsid w:val="00FF3A37"/>
    <w:rsid w:val="00FF61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7CCD"/>
  <w15:chartTrackingRefBased/>
  <w15:docId w15:val="{540D0F50-64A1-4253-AF9C-273FD78F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830"/>
  </w:style>
  <w:style w:type="paragraph" w:styleId="Heading1">
    <w:name w:val="heading 1"/>
    <w:basedOn w:val="Normal"/>
    <w:next w:val="Normal"/>
    <w:link w:val="Heading1Char"/>
    <w:uiPriority w:val="9"/>
    <w:qFormat/>
    <w:rsid w:val="0096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4A"/>
    <w:rPr>
      <w:rFonts w:eastAsiaTheme="majorEastAsia" w:cstheme="majorBidi"/>
      <w:color w:val="272727" w:themeColor="text1" w:themeTint="D8"/>
    </w:rPr>
  </w:style>
  <w:style w:type="paragraph" w:styleId="Title">
    <w:name w:val="Title"/>
    <w:basedOn w:val="Normal"/>
    <w:next w:val="Normal"/>
    <w:link w:val="TitleChar"/>
    <w:uiPriority w:val="10"/>
    <w:qFormat/>
    <w:rsid w:val="0096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4A"/>
    <w:pPr>
      <w:spacing w:before="160"/>
      <w:jc w:val="center"/>
    </w:pPr>
    <w:rPr>
      <w:i/>
      <w:iCs/>
      <w:color w:val="404040" w:themeColor="text1" w:themeTint="BF"/>
    </w:rPr>
  </w:style>
  <w:style w:type="character" w:customStyle="1" w:styleId="QuoteChar">
    <w:name w:val="Quote Char"/>
    <w:basedOn w:val="DefaultParagraphFont"/>
    <w:link w:val="Quote"/>
    <w:uiPriority w:val="29"/>
    <w:rsid w:val="0096334A"/>
    <w:rPr>
      <w:i/>
      <w:iCs/>
      <w:color w:val="404040" w:themeColor="text1" w:themeTint="BF"/>
    </w:rPr>
  </w:style>
  <w:style w:type="paragraph" w:styleId="ListParagraph">
    <w:name w:val="List Paragraph"/>
    <w:basedOn w:val="Normal"/>
    <w:uiPriority w:val="34"/>
    <w:qFormat/>
    <w:rsid w:val="0096334A"/>
    <w:pPr>
      <w:ind w:left="720"/>
      <w:contextualSpacing/>
    </w:pPr>
  </w:style>
  <w:style w:type="character" w:styleId="IntenseEmphasis">
    <w:name w:val="Intense Emphasis"/>
    <w:basedOn w:val="DefaultParagraphFont"/>
    <w:uiPriority w:val="21"/>
    <w:qFormat/>
    <w:rsid w:val="0096334A"/>
    <w:rPr>
      <w:i/>
      <w:iCs/>
      <w:color w:val="0F4761" w:themeColor="accent1" w:themeShade="BF"/>
    </w:rPr>
  </w:style>
  <w:style w:type="paragraph" w:styleId="IntenseQuote">
    <w:name w:val="Intense Quote"/>
    <w:basedOn w:val="Normal"/>
    <w:next w:val="Normal"/>
    <w:link w:val="IntenseQuoteChar"/>
    <w:uiPriority w:val="30"/>
    <w:qFormat/>
    <w:rsid w:val="0096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4A"/>
    <w:rPr>
      <w:i/>
      <w:iCs/>
      <w:color w:val="0F4761" w:themeColor="accent1" w:themeShade="BF"/>
    </w:rPr>
  </w:style>
  <w:style w:type="character" w:styleId="IntenseReference">
    <w:name w:val="Intense Reference"/>
    <w:basedOn w:val="DefaultParagraphFont"/>
    <w:uiPriority w:val="32"/>
    <w:qFormat/>
    <w:rsid w:val="0096334A"/>
    <w:rPr>
      <w:b/>
      <w:bCs/>
      <w:smallCaps/>
      <w:color w:val="0F4761" w:themeColor="accent1" w:themeShade="BF"/>
      <w:spacing w:val="5"/>
    </w:rPr>
  </w:style>
  <w:style w:type="character" w:styleId="PlaceholderText">
    <w:name w:val="Placeholder Text"/>
    <w:basedOn w:val="DefaultParagraphFont"/>
    <w:uiPriority w:val="99"/>
    <w:semiHidden/>
    <w:rsid w:val="00981805"/>
    <w:rPr>
      <w:color w:val="666666"/>
    </w:rPr>
  </w:style>
  <w:style w:type="paragraph" w:styleId="NormalWeb">
    <w:name w:val="Normal (Web)"/>
    <w:basedOn w:val="Normal"/>
    <w:uiPriority w:val="99"/>
    <w:semiHidden/>
    <w:unhideWhenUsed/>
    <w:rsid w:val="008D29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3.bin"/><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wmf"/><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chart" Target="charts/chart1.xml"/><Relationship Id="rId17" Type="http://schemas.openxmlformats.org/officeDocument/2006/relationships/image" Target="media/image10.wmf"/><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oleObject" Target="embeddings/oleObject7.bin"/><Relationship Id="rId5" Type="http://schemas.openxmlformats.org/officeDocument/2006/relationships/image" Target="media/image1.png"/><Relationship Id="rId15" Type="http://schemas.openxmlformats.org/officeDocument/2006/relationships/image" Target="media/image9.w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1.wmf"/><Relationship Id="rId31" Type="http://schemas.openxmlformats.org/officeDocument/2006/relationships/image" Target="media/image20.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7.png"/><Relationship Id="rId30" Type="http://schemas.openxmlformats.org/officeDocument/2006/relationships/oleObject" Target="embeddings/oleObject6.bin"/><Relationship Id="rId8"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uithcm-my.sharepoint.com/personal/25210242_ms_uit_edu_vn/Documents/Attachments/H&#7879;%20th&#7889;ng%20qu&#7843;n%20tr&#7883;%20quy%20tr&#236;nh%20nghi&#7879;p%20v&#7909;/&#272;&#7891;%20&#225;n_Th&#7843;o%20Vy/Ch&#432;&#417;ng%204_Ph&#226;n%20t&#237;ch%20quy%20tr&#236;nh/Bi&#7875;u%20&#273;&#7891;%20Paret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Số vấn đề</c:v>
                </c:pt>
              </c:strCache>
            </c:strRef>
          </c:tx>
          <c:spPr>
            <a:solidFill>
              <a:srgbClr val="1B658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Khách hàng</c:v>
                </c:pt>
                <c:pt idx="1">
                  <c:v>Bộ phận chăm sóc khách hàng</c:v>
                </c:pt>
                <c:pt idx="2">
                  <c:v>Bộ phận Chuyên môn</c:v>
                </c:pt>
                <c:pt idx="3">
                  <c:v>Hệ thống Quản lý Khiếu nại</c:v>
                </c:pt>
              </c:strCache>
            </c:strRef>
          </c:cat>
          <c:val>
            <c:numRef>
              <c:f>Sheet1!$B$2:$B$5</c:f>
              <c:numCache>
                <c:formatCode>General</c:formatCode>
                <c:ptCount val="4"/>
                <c:pt idx="0">
                  <c:v>4</c:v>
                </c:pt>
                <c:pt idx="1">
                  <c:v>4</c:v>
                </c:pt>
                <c:pt idx="2">
                  <c:v>3</c:v>
                </c:pt>
                <c:pt idx="3">
                  <c:v>3</c:v>
                </c:pt>
              </c:numCache>
            </c:numRef>
          </c:val>
          <c:extLst>
            <c:ext xmlns:c16="http://schemas.microsoft.com/office/drawing/2014/chart" uri="{C3380CC4-5D6E-409C-BE32-E72D297353CC}">
              <c16:uniqueId val="{00000000-A4B9-48AE-81F6-45BF63183CD2}"/>
            </c:ext>
          </c:extLst>
        </c:ser>
        <c:dLbls>
          <c:showLegendKey val="0"/>
          <c:showVal val="0"/>
          <c:showCatName val="0"/>
          <c:showSerName val="0"/>
          <c:showPercent val="0"/>
          <c:showBubbleSize val="0"/>
        </c:dLbls>
        <c:gapWidth val="219"/>
        <c:axId val="1114818015"/>
        <c:axId val="1049878063"/>
      </c:barChart>
      <c:lineChart>
        <c:grouping val="standard"/>
        <c:varyColors val="0"/>
        <c:ser>
          <c:idx val="1"/>
          <c:order val="1"/>
          <c:tx>
            <c:strRef>
              <c:f>Sheet1!$C$1</c:f>
              <c:strCache>
                <c:ptCount val="1"/>
                <c:pt idx="0">
                  <c:v>Tỷ lệ tích lũy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0094565764872483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4B9-48AE-81F6-45BF63183CD2}"/>
                </c:ext>
              </c:extLst>
            </c:dLbl>
            <c:dLbl>
              <c:idx val="1"/>
              <c:layout>
                <c:manualLayout>
                  <c:x val="2.2327295294302718E-2"/>
                  <c:y val="-6.428693925210820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4B9-48AE-81F6-45BF63183CD2}"/>
                </c:ext>
              </c:extLst>
            </c:dLbl>
            <c:dLbl>
              <c:idx val="2"/>
              <c:layout>
                <c:manualLayout>
                  <c:x val="2.232729529430276E-2"/>
                  <c:y val="7.013201661852683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4B9-48AE-81F6-45BF63183CD2}"/>
                </c:ext>
              </c:extLst>
            </c:dLbl>
            <c:dLbl>
              <c:idx val="3"/>
              <c:layout>
                <c:manualLayout>
                  <c:x val="1.5629106706011767E-2"/>
                  <c:y val="7.013201661852651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4B9-48AE-81F6-45BF63183CD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Khách hàng</c:v>
                </c:pt>
                <c:pt idx="1">
                  <c:v>Bộ phận chăm sóc khách hàng</c:v>
                </c:pt>
                <c:pt idx="2">
                  <c:v>Bộ phận Chuyên môn</c:v>
                </c:pt>
                <c:pt idx="3">
                  <c:v>Hệ thống Quản lý Khiếu nại</c:v>
                </c:pt>
              </c:strCache>
            </c:strRef>
          </c:cat>
          <c:val>
            <c:numRef>
              <c:f>Sheet1!$C$2:$C$5</c:f>
              <c:numCache>
                <c:formatCode>0.00%</c:formatCode>
                <c:ptCount val="4"/>
                <c:pt idx="0">
                  <c:v>0.33329999999999999</c:v>
                </c:pt>
                <c:pt idx="1">
                  <c:v>0.66669999999999996</c:v>
                </c:pt>
                <c:pt idx="2">
                  <c:v>0.83330000000000004</c:v>
                </c:pt>
                <c:pt idx="3">
                  <c:v>1</c:v>
                </c:pt>
              </c:numCache>
            </c:numRef>
          </c:val>
          <c:smooth val="0"/>
          <c:extLst>
            <c:ext xmlns:c16="http://schemas.microsoft.com/office/drawing/2014/chart" uri="{C3380CC4-5D6E-409C-BE32-E72D297353CC}">
              <c16:uniqueId val="{00000005-A4B9-48AE-81F6-45BF63183CD2}"/>
            </c:ext>
          </c:extLst>
        </c:ser>
        <c:dLbls>
          <c:showLegendKey val="0"/>
          <c:showVal val="0"/>
          <c:showCatName val="0"/>
          <c:showSerName val="0"/>
          <c:showPercent val="0"/>
          <c:showBubbleSize val="0"/>
        </c:dLbls>
        <c:marker val="1"/>
        <c:smooth val="0"/>
        <c:axId val="576181951"/>
        <c:axId val="1049819983"/>
      </c:lineChart>
      <c:catAx>
        <c:axId val="111481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9878063"/>
        <c:crosses val="autoZero"/>
        <c:auto val="1"/>
        <c:lblAlgn val="ctr"/>
        <c:lblOffset val="100"/>
        <c:noMultiLvlLbl val="0"/>
      </c:catAx>
      <c:valAx>
        <c:axId val="1049878063"/>
        <c:scaling>
          <c:orientation val="minMax"/>
          <c:max val="6"/>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818015"/>
        <c:crosses val="autoZero"/>
        <c:crossBetween val="between"/>
      </c:valAx>
      <c:valAx>
        <c:axId val="1049819983"/>
        <c:scaling>
          <c:orientation val="minMax"/>
          <c:max val="1.2"/>
        </c:scaling>
        <c:delete val="0"/>
        <c:axPos val="r"/>
        <c:numFmt formatCode="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181951"/>
        <c:crosses val="max"/>
        <c:crossBetween val="between"/>
        <c:majorUnit val="0.2"/>
      </c:valAx>
      <c:catAx>
        <c:axId val="576181951"/>
        <c:scaling>
          <c:orientation val="minMax"/>
        </c:scaling>
        <c:delete val="1"/>
        <c:axPos val="b"/>
        <c:numFmt formatCode="General" sourceLinked="1"/>
        <c:majorTickMark val="out"/>
        <c:minorTickMark val="none"/>
        <c:tickLblPos val="nextTo"/>
        <c:crossAx val="1049819983"/>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accent1">
          <a:alpha val="94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1055</TotalTime>
  <Pages>30</Pages>
  <Words>6634</Words>
  <Characters>37819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Trần Ngọc Thảo Vy</cp:lastModifiedBy>
  <cp:revision>473</cp:revision>
  <dcterms:created xsi:type="dcterms:W3CDTF">2026-08-21T16:49:00Z</dcterms:created>
  <dcterms:modified xsi:type="dcterms:W3CDTF">2026-09-13T12:33:00Z</dcterms:modified>
</cp:coreProperties>
</file>